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60CCD" w14:textId="77777777" w:rsidR="00252BAE" w:rsidRPr="00161462" w:rsidRDefault="00252BAE" w:rsidP="00252BAE">
      <w:pPr>
        <w:jc w:val="center"/>
      </w:pPr>
      <w:r w:rsidRPr="00161462">
        <w:t>Министерство образования Республики Беларусь</w:t>
      </w:r>
    </w:p>
    <w:p w14:paraId="6B25C5C6" w14:textId="77777777" w:rsidR="00252BAE" w:rsidRPr="00161462" w:rsidRDefault="00252BAE" w:rsidP="00252BAE">
      <w:pPr>
        <w:jc w:val="center"/>
      </w:pPr>
      <w:r w:rsidRPr="00161462">
        <w:t>Учреждение образования</w:t>
      </w:r>
    </w:p>
    <w:p w14:paraId="23212AB4" w14:textId="77777777" w:rsidR="00252BAE" w:rsidRPr="00161462" w:rsidRDefault="00252BAE" w:rsidP="00252BAE">
      <w:pPr>
        <w:jc w:val="center"/>
      </w:pPr>
      <w:r w:rsidRPr="00161462">
        <w:t>БЕЛОРУССКИЙ ГОСУДАРСТВЕННЫЙ УНИВЕРСИТЕТ</w:t>
      </w:r>
    </w:p>
    <w:p w14:paraId="4A6FF2EA" w14:textId="77777777" w:rsidR="00252BAE" w:rsidRPr="00161462" w:rsidRDefault="00252BAE" w:rsidP="00252BAE">
      <w:pPr>
        <w:jc w:val="center"/>
      </w:pPr>
      <w:r w:rsidRPr="00161462">
        <w:t>ИНФОРМАТИКИ И РАДИОЭЛЕКТРОНИКИ</w:t>
      </w:r>
    </w:p>
    <w:p w14:paraId="0DFF53E0" w14:textId="17416AF5" w:rsidR="005673E3" w:rsidRPr="005673E3" w:rsidRDefault="005673E3" w:rsidP="00252BAE">
      <w:pPr>
        <w:jc w:val="center"/>
      </w:pPr>
      <w:r>
        <w:t>Факультет компьютерных систем и сетей</w:t>
      </w:r>
    </w:p>
    <w:p w14:paraId="43C6C556" w14:textId="7DEA9766" w:rsidR="00252BAE" w:rsidRPr="00161462" w:rsidRDefault="00DB11F2" w:rsidP="00252BAE">
      <w:pPr>
        <w:jc w:val="center"/>
      </w:pPr>
      <w:r>
        <w:t xml:space="preserve">Кафедра </w:t>
      </w:r>
      <w:r w:rsidR="00252BAE" w:rsidRPr="00161462">
        <w:t>ЭВМ</w:t>
      </w:r>
    </w:p>
    <w:p w14:paraId="3B8D5546" w14:textId="77777777" w:rsidR="00252BAE" w:rsidRPr="00161462" w:rsidRDefault="00252BAE" w:rsidP="00252BAE">
      <w:pPr>
        <w:jc w:val="center"/>
      </w:pPr>
    </w:p>
    <w:p w14:paraId="6F7F11DD" w14:textId="43B0E8EC" w:rsidR="00252BAE" w:rsidRPr="00161462" w:rsidRDefault="00252BAE" w:rsidP="005673E3">
      <w:pPr>
        <w:spacing w:line="36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78DD3D79" w14:textId="77777777" w:rsidR="00252BAE" w:rsidRPr="00161462" w:rsidRDefault="00252BAE" w:rsidP="00252BAE">
      <w:pPr>
        <w:spacing w:line="360" w:lineRule="auto"/>
        <w:jc w:val="center"/>
      </w:pPr>
    </w:p>
    <w:p w14:paraId="5A8C4444" w14:textId="77777777" w:rsidR="00252BAE" w:rsidRPr="00161462" w:rsidRDefault="00252BAE" w:rsidP="00252BAE">
      <w:pPr>
        <w:spacing w:line="360" w:lineRule="auto"/>
        <w:jc w:val="center"/>
      </w:pPr>
    </w:p>
    <w:p w14:paraId="5223C18A" w14:textId="77777777" w:rsidR="00252BAE" w:rsidRPr="00161462" w:rsidRDefault="00252BAE" w:rsidP="00252BAE">
      <w:pPr>
        <w:spacing w:line="360" w:lineRule="auto"/>
        <w:jc w:val="center"/>
      </w:pPr>
    </w:p>
    <w:p w14:paraId="40C4A6FF" w14:textId="77777777" w:rsidR="00252BAE" w:rsidRPr="00161462" w:rsidRDefault="00252BAE" w:rsidP="00252BAE">
      <w:pPr>
        <w:spacing w:line="360" w:lineRule="auto"/>
        <w:jc w:val="center"/>
      </w:pPr>
    </w:p>
    <w:p w14:paraId="534752A3" w14:textId="77777777" w:rsidR="00252BAE" w:rsidRPr="00161462" w:rsidRDefault="00252BAE" w:rsidP="00252BAE">
      <w:pPr>
        <w:spacing w:line="360" w:lineRule="auto"/>
        <w:jc w:val="center"/>
      </w:pPr>
    </w:p>
    <w:p w14:paraId="723A146C" w14:textId="77777777" w:rsidR="00252BAE" w:rsidRPr="00161462" w:rsidRDefault="00252BAE" w:rsidP="00252BAE">
      <w:pPr>
        <w:spacing w:line="360" w:lineRule="auto"/>
        <w:jc w:val="center"/>
      </w:pPr>
    </w:p>
    <w:p w14:paraId="392E71F0" w14:textId="77777777" w:rsidR="00252BAE" w:rsidRPr="00161462" w:rsidRDefault="00252BAE" w:rsidP="00252BAE">
      <w:pPr>
        <w:spacing w:line="360" w:lineRule="auto"/>
        <w:jc w:val="center"/>
      </w:pPr>
      <w:r w:rsidRPr="00161462">
        <w:t>ПОЯСНИТЕЛЬНАЯ ЗАПИСКА</w:t>
      </w:r>
    </w:p>
    <w:p w14:paraId="45D5E405" w14:textId="77777777" w:rsidR="00252BAE" w:rsidRPr="00161462" w:rsidRDefault="00252BAE" w:rsidP="00252BAE">
      <w:pPr>
        <w:spacing w:line="360" w:lineRule="auto"/>
        <w:jc w:val="center"/>
      </w:pPr>
      <w:r w:rsidRPr="00161462">
        <w:t>к курсовому проекту на тему:</w:t>
      </w:r>
    </w:p>
    <w:p w14:paraId="399979DF" w14:textId="77777777" w:rsidR="00252BAE" w:rsidRPr="00161462" w:rsidRDefault="00252BAE" w:rsidP="00252BAE">
      <w:pPr>
        <w:jc w:val="center"/>
      </w:pPr>
      <w:r w:rsidRPr="00161462">
        <w:t>«Программное средство обмена сообщениями»</w:t>
      </w:r>
    </w:p>
    <w:p w14:paraId="4FE5229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46E19F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EE6B0E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631E8E00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63A734A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B6596D4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73581EA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169CCC21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Студент: гр.444601 Вашкевич А. С.</w:t>
      </w:r>
    </w:p>
    <w:p w14:paraId="184FD15A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Руководитель: Кучук С. А.</w:t>
      </w:r>
    </w:p>
    <w:p w14:paraId="4B60FF21" w14:textId="77777777" w:rsidR="00252BAE" w:rsidRPr="00161462" w:rsidRDefault="00252BAE" w:rsidP="00252BAE">
      <w:pPr>
        <w:spacing w:line="360" w:lineRule="auto"/>
      </w:pPr>
    </w:p>
    <w:p w14:paraId="632865E9" w14:textId="77777777" w:rsidR="00252BAE" w:rsidRPr="00161462" w:rsidRDefault="00252BAE" w:rsidP="00252BAE">
      <w:pPr>
        <w:spacing w:line="360" w:lineRule="auto"/>
        <w:jc w:val="center"/>
      </w:pPr>
    </w:p>
    <w:p w14:paraId="1FDA7C14" w14:textId="77777777" w:rsidR="00252BAE" w:rsidRDefault="00252BAE" w:rsidP="00252BAE">
      <w:pPr>
        <w:spacing w:line="360" w:lineRule="auto"/>
        <w:jc w:val="center"/>
      </w:pPr>
    </w:p>
    <w:p w14:paraId="7B0962AD" w14:textId="77777777" w:rsidR="005673E3" w:rsidRPr="00161462" w:rsidRDefault="005673E3" w:rsidP="00252BAE">
      <w:pPr>
        <w:spacing w:line="360" w:lineRule="auto"/>
        <w:jc w:val="center"/>
      </w:pPr>
    </w:p>
    <w:p w14:paraId="1BD6DC57" w14:textId="77777777" w:rsidR="00252BAE" w:rsidRPr="00161462" w:rsidRDefault="00252BAE" w:rsidP="00252BAE">
      <w:pPr>
        <w:spacing w:line="360" w:lineRule="auto"/>
        <w:jc w:val="center"/>
      </w:pPr>
    </w:p>
    <w:p w14:paraId="1CCFBD9D" w14:textId="77777777" w:rsidR="00252BAE" w:rsidRPr="00161462" w:rsidRDefault="00252BAE" w:rsidP="00617D75">
      <w:pPr>
        <w:spacing w:line="360" w:lineRule="auto"/>
        <w:jc w:val="center"/>
      </w:pPr>
      <w:r w:rsidRPr="00161462">
        <w:t>Минск, 2016</w:t>
      </w:r>
      <w:r w:rsidR="0020725F" w:rsidRPr="00161462">
        <w:rPr>
          <w:b/>
          <w:sz w:val="32"/>
          <w:szCs w:val="32"/>
        </w:rPr>
        <w:br w:type="page"/>
      </w:r>
    </w:p>
    <w:p w14:paraId="68A9F8DD" w14:textId="6CAFE84F" w:rsidR="00902A05" w:rsidRPr="002F4EB6" w:rsidRDefault="00902A05" w:rsidP="002F4EB6">
      <w:pPr>
        <w:pStyle w:val="1"/>
      </w:pPr>
      <w:r w:rsidRPr="002F4EB6">
        <w:lastRenderedPageBreak/>
        <w:t>ВВЕДЕНИ</w:t>
      </w:r>
      <w:r w:rsidR="002F4EB6">
        <w:t>Е</w:t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35E03B32" w:rsidR="00470656" w:rsidRPr="00161462" w:rsidRDefault="00470656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 xml:space="preserve">ное средство обмена сообщениями </w:t>
      </w:r>
      <w:r w:rsidR="005673E3">
        <w:rPr>
          <w:rFonts w:cs="Times New Roman"/>
          <w:bCs/>
          <w:szCs w:val="32"/>
        </w:rPr>
        <w:t>со следующим функционалом: авторизация,</w:t>
      </w:r>
      <w:r w:rsidR="00252BAE" w:rsidRPr="00161462">
        <w:rPr>
          <w:rFonts w:cs="Times New Roman"/>
          <w:bCs/>
          <w:szCs w:val="32"/>
        </w:rPr>
        <w:t xml:space="preserve"> </w:t>
      </w:r>
      <w:r w:rsidR="005673E3">
        <w:rPr>
          <w:rFonts w:cs="Times New Roman"/>
          <w:bCs/>
          <w:szCs w:val="32"/>
        </w:rPr>
        <w:t>получение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 xml:space="preserve">и </w:t>
      </w:r>
      <w:r w:rsidR="005673E3">
        <w:rPr>
          <w:rFonts w:cs="Times New Roman"/>
          <w:bCs/>
          <w:szCs w:val="32"/>
        </w:rPr>
        <w:t>отправка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>сообщения в реж</w:t>
      </w:r>
      <w:r w:rsidR="005673E3">
        <w:rPr>
          <w:rFonts w:cs="Times New Roman"/>
          <w:bCs/>
          <w:szCs w:val="32"/>
        </w:rPr>
        <w:t>име реального времени, добавление и удаление контактов</w:t>
      </w:r>
      <w:r w:rsidR="00252BAE" w:rsidRPr="00161462">
        <w:rPr>
          <w:rFonts w:cs="Times New Roman"/>
          <w:bCs/>
          <w:szCs w:val="32"/>
        </w:rPr>
        <w:t xml:space="preserve">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</w:t>
      </w:r>
      <w:r w:rsidR="005673E3">
        <w:rPr>
          <w:rFonts w:cs="Times New Roman"/>
          <w:bCs/>
          <w:szCs w:val="32"/>
        </w:rPr>
        <w:t>ение</w:t>
      </w:r>
      <w:r w:rsidR="00DE2BBA" w:rsidRPr="00161462">
        <w:rPr>
          <w:rFonts w:cs="Times New Roman"/>
          <w:bCs/>
          <w:szCs w:val="32"/>
        </w:rPr>
        <w:t xml:space="preserve"> добавленному контакту различные файлы, а также шифрова</w:t>
      </w:r>
      <w:r w:rsidR="005673E3">
        <w:rPr>
          <w:rFonts w:cs="Times New Roman"/>
          <w:bCs/>
          <w:szCs w:val="32"/>
        </w:rPr>
        <w:t>ние</w:t>
      </w:r>
      <w:r w:rsidR="00DE2BBA" w:rsidRPr="00161462">
        <w:rPr>
          <w:rFonts w:cs="Times New Roman"/>
          <w:bCs/>
          <w:szCs w:val="32"/>
        </w:rPr>
        <w:t xml:space="preserve"> свои</w:t>
      </w:r>
      <w:r w:rsidR="005673E3">
        <w:rPr>
          <w:rFonts w:cs="Times New Roman"/>
          <w:bCs/>
          <w:szCs w:val="32"/>
        </w:rPr>
        <w:t>х данных</w:t>
      </w:r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M</w:t>
      </w:r>
      <w:r w:rsidR="00FA250B">
        <w:rPr>
          <w:rFonts w:cs="Times New Roman"/>
          <w:bCs/>
          <w:szCs w:val="32"/>
          <w:lang w:val="en-US"/>
        </w:rPr>
        <w:t>y</w:t>
      </w:r>
      <w:r w:rsidR="009360C1" w:rsidRPr="00161462">
        <w:rPr>
          <w:rFonts w:cs="Times New Roman"/>
          <w:bCs/>
          <w:szCs w:val="32"/>
        </w:rPr>
        <w:t>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персональность,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>Третье положительное качество мессенджеров – это разнообразный контент: можно пересылать не только текст, но и фото, видео, геопозицию.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77777777" w:rsidR="00C46EB5" w:rsidRPr="00161462" w:rsidRDefault="008F6639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Skype, </w:t>
      </w:r>
      <w:r w:rsidR="00934058" w:rsidRPr="00161462">
        <w:rPr>
          <w:rFonts w:cs="Times New Roman"/>
          <w:bCs/>
          <w:szCs w:val="32"/>
        </w:rPr>
        <w:t xml:space="preserve">GoogleTalk, Mail.Agent, VZOchat, Viber и многие другие. Например, в Skype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>не только обмена сообщениями, но и возможности звонков, видеозвонков</w:t>
      </w:r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>, переадресация звонков, а также звонки на мобильные и стационарные телефоны. Помимо этого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смайлов и </w:t>
      </w:r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>. В Skype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Viber. Функционал публичного чата позволяет пользователям Viber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</w:t>
      </w:r>
      <w:r w:rsidRPr="00161462">
        <w:rPr>
          <w:rFonts w:cs="Times New Roman"/>
          <w:bCs/>
          <w:szCs w:val="32"/>
        </w:rPr>
        <w:lastRenderedPageBreak/>
        <w:t>знакомиться с содержанием того или иного публичного чата и просматривать все представленные в нём информационные материалы. Также Viber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36CBE37C" w:rsidR="009360C1" w:rsidRPr="00161462" w:rsidRDefault="00DA10D9" w:rsidP="0088436F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 xml:space="preserve">ланируется </w:t>
      </w:r>
      <w:r w:rsidR="00EE4C2D">
        <w:t>реализовать чат со следующими функциями</w:t>
      </w:r>
      <w:r w:rsidR="00470656"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4478EDAB" w:rsidR="0088436F" w:rsidRDefault="00492A93" w:rsidP="002F4EB6">
      <w:pPr>
        <w:pStyle w:val="1"/>
      </w:pPr>
      <w:r>
        <w:lastRenderedPageBreak/>
        <w:t xml:space="preserve">1 </w:t>
      </w:r>
      <w:commentRangeStart w:id="0"/>
      <w:r w:rsidR="009360C1" w:rsidRPr="00161462">
        <w:t>ОБЗОР ЛИТЕРАТУРЫ</w:t>
      </w:r>
      <w:commentRangeEnd w:id="0"/>
      <w:r w:rsidR="00F249F1">
        <w:rPr>
          <w:rStyle w:val="a5"/>
          <w:b w:val="0"/>
          <w:bCs w:val="0"/>
        </w:rPr>
        <w:commentReference w:id="0"/>
      </w:r>
    </w:p>
    <w:p w14:paraId="64F35F07" w14:textId="77777777" w:rsidR="00C77750" w:rsidRDefault="00C77750" w:rsidP="009360C1">
      <w:pPr>
        <w:spacing w:line="240" w:lineRule="auto"/>
        <w:ind w:firstLine="708"/>
        <w:jc w:val="left"/>
        <w:rPr>
          <w:rFonts w:cs="Times New Roman"/>
          <w:bCs/>
          <w:szCs w:val="32"/>
        </w:rPr>
      </w:pPr>
    </w:p>
    <w:p w14:paraId="4DA68A67" w14:textId="4E4C7005" w:rsidR="00BD1F84" w:rsidRPr="00BD1F84" w:rsidRDefault="00BD1F84" w:rsidP="009360C1">
      <w:pPr>
        <w:spacing w:line="240" w:lineRule="auto"/>
        <w:ind w:firstLine="708"/>
        <w:jc w:val="left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1.1 Выбор языка разработки</w:t>
      </w:r>
    </w:p>
    <w:p w14:paraId="25A5A496" w14:textId="5347096B" w:rsidR="00DD335F" w:rsidRDefault="00492A93" w:rsidP="007F5B47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Когда начинается проектирование</w:t>
      </w:r>
      <w:r w:rsidR="007F5B47">
        <w:rPr>
          <w:rFonts w:cs="Times New Roman"/>
          <w:bCs/>
          <w:szCs w:val="32"/>
        </w:rPr>
        <w:t xml:space="preserve"> часто возникает вопрос о выборе </w:t>
      </w:r>
      <w:r w:rsidR="007F5B47" w:rsidRPr="007F5B47">
        <w:rPr>
          <w:rFonts w:cs="Times New Roman"/>
          <w:bCs/>
          <w:szCs w:val="32"/>
        </w:rPr>
        <w:t>средств разработки и если в одних случаях ответ на этот вопрос следует из потребности совместимости с библиотеками и приложениями, то в других ответ не очевиден.</w:t>
      </w:r>
    </w:p>
    <w:p w14:paraId="771D5369" w14:textId="2E52EFD0" w:rsidR="007F4F90" w:rsidRDefault="00216AD6" w:rsidP="00206162">
      <w:pPr>
        <w:spacing w:line="240" w:lineRule="auto"/>
        <w:ind w:firstLine="708"/>
        <w:rPr>
          <w:rFonts w:cs="Times New Roman"/>
          <w:bCs/>
          <w:szCs w:val="32"/>
        </w:rPr>
      </w:pPr>
      <w:r w:rsidRPr="00190021">
        <w:rPr>
          <w:rFonts w:cs="Times New Roman"/>
          <w:bCs/>
          <w:szCs w:val="32"/>
        </w:rPr>
        <w:t xml:space="preserve">Для того, чтобы выбрать более подходящее средство разработки </w:t>
      </w:r>
      <w:r w:rsidR="00190021" w:rsidRPr="00190021">
        <w:rPr>
          <w:rFonts w:cs="Times New Roman"/>
          <w:bCs/>
          <w:szCs w:val="32"/>
        </w:rPr>
        <w:t>проекта, проанализируем</w:t>
      </w:r>
      <w:r w:rsidRPr="00190021">
        <w:rPr>
          <w:rFonts w:cs="Times New Roman"/>
          <w:bCs/>
          <w:szCs w:val="32"/>
        </w:rPr>
        <w:t xml:space="preserve"> и срав</w:t>
      </w:r>
      <w:r w:rsidR="00190021" w:rsidRPr="00190021">
        <w:rPr>
          <w:rFonts w:cs="Times New Roman"/>
          <w:bCs/>
          <w:szCs w:val="32"/>
        </w:rPr>
        <w:t>ним</w:t>
      </w:r>
      <w:r w:rsidR="00A14EDC" w:rsidRPr="00190021">
        <w:rPr>
          <w:rFonts w:cs="Times New Roman"/>
          <w:bCs/>
          <w:szCs w:val="32"/>
        </w:rPr>
        <w:t xml:space="preserve"> такие языки программирования</w:t>
      </w:r>
      <w:r w:rsidRPr="00190021">
        <w:rPr>
          <w:rFonts w:cs="Times New Roman"/>
          <w:bCs/>
          <w:szCs w:val="32"/>
        </w:rPr>
        <w:t xml:space="preserve"> как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 xml:space="preserve"># и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>++. Сравнение будет происходит по критериям, которые наиболее значимы для</w:t>
      </w:r>
      <w:r w:rsidR="00206162">
        <w:rPr>
          <w:rFonts w:cs="Times New Roman"/>
          <w:bCs/>
          <w:szCs w:val="32"/>
        </w:rPr>
        <w:t xml:space="preserve"> решаемой задачи.</w:t>
      </w:r>
    </w:p>
    <w:p w14:paraId="42164ACC" w14:textId="03FDE469" w:rsidR="00206162" w:rsidRPr="00206162" w:rsidRDefault="00206162" w:rsidP="00206162">
      <w:pPr>
        <w:spacing w:line="240" w:lineRule="auto"/>
        <w:ind w:left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Рассмотрим критерий скорости разработки.</w:t>
      </w:r>
    </w:p>
    <w:p w14:paraId="3B15D8EF" w14:textId="77777777" w:rsidR="007F4F90" w:rsidRPr="007F4F90" w:rsidRDefault="007F4F90" w:rsidP="007F4F90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С# позволяет стартовать разработку быстрее, а это позволяет быстрее получить прототип решения. Скорость разработки на С# на начальных этапах проекта значительно выше по сравнению с С++. </w:t>
      </w:r>
    </w:p>
    <w:p w14:paraId="503010FB" w14:textId="0A93A39E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Однако, когда инфраструктура проекта создана, основные </w:t>
      </w:r>
      <w:r w:rsidR="0003476A">
        <w:rPr>
          <w:rFonts w:cs="Times New Roman"/>
          <w:bCs/>
          <w:szCs w:val="32"/>
        </w:rPr>
        <w:t xml:space="preserve">подходы и библиотеки выбраны, </w:t>
      </w:r>
      <w:r w:rsidRPr="007F4F90">
        <w:rPr>
          <w:rFonts w:cs="Times New Roman"/>
          <w:bCs/>
          <w:szCs w:val="32"/>
        </w:rPr>
        <w:t xml:space="preserve">скорость разработки на С++ и скорость разработки на С# становятся примерно одинаковыми. </w:t>
      </w:r>
    </w:p>
    <w:p w14:paraId="5B23A827" w14:textId="7422D1C1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Таким образом, в коротких проектах С# будет иметь преимущество по скорости разработки, но в длинн</w:t>
      </w:r>
      <w:r w:rsidR="0003476A">
        <w:rPr>
          <w:rFonts w:cs="Times New Roman"/>
          <w:bCs/>
          <w:szCs w:val="32"/>
        </w:rPr>
        <w:t xml:space="preserve">ых </w:t>
      </w:r>
      <w:r w:rsidRPr="007F4F90">
        <w:rPr>
          <w:rFonts w:cs="Times New Roman"/>
          <w:bCs/>
          <w:szCs w:val="32"/>
        </w:rPr>
        <w:t>данное преимущество будет незначительным.</w:t>
      </w:r>
    </w:p>
    <w:p w14:paraId="3C9EFFAD" w14:textId="445D43E7" w:rsidR="007F4F90" w:rsidRPr="00206162" w:rsidRDefault="00206162" w:rsidP="00206162">
      <w:pPr>
        <w:spacing w:line="240" w:lineRule="auto"/>
        <w:ind w:firstLine="708"/>
        <w:rPr>
          <w:rFonts w:cs="Times New Roman"/>
          <w:bCs/>
          <w:szCs w:val="32"/>
        </w:rPr>
      </w:pPr>
      <w:r w:rsidRPr="00206162">
        <w:rPr>
          <w:rFonts w:cs="Times New Roman"/>
          <w:bCs/>
          <w:szCs w:val="32"/>
        </w:rPr>
        <w:t xml:space="preserve">Рассмотрим критерий </w:t>
      </w:r>
      <w:r>
        <w:rPr>
          <w:rFonts w:cs="Times New Roman"/>
          <w:bCs/>
          <w:szCs w:val="32"/>
        </w:rPr>
        <w:t>производительности кода и требовательности</w:t>
      </w:r>
      <w:r w:rsidR="007F4F90" w:rsidRPr="00206162">
        <w:rPr>
          <w:rFonts w:cs="Times New Roman"/>
          <w:bCs/>
          <w:szCs w:val="32"/>
        </w:rPr>
        <w:t xml:space="preserve"> к ресурсам</w:t>
      </w:r>
      <w:r w:rsidR="0003476A" w:rsidRPr="00206162">
        <w:rPr>
          <w:rFonts w:cs="Times New Roman"/>
          <w:bCs/>
          <w:szCs w:val="32"/>
        </w:rPr>
        <w:t>.</w:t>
      </w:r>
    </w:p>
    <w:p w14:paraId="06A702D0" w14:textId="0E1F4ED8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Если говорить о совокупности субъективных «простоты разработки», «красоты кода» и объективной производительности, то используя C# проще написать код, удовлетворяющий этим критериям одновременно. Однако это не значит, что производительный код на С++ обязательно будет сложным для восприятия, просто при его написании потребуется более «творческий» подход для удовлетворения перечисленных критериев одновременно.</w:t>
      </w:r>
    </w:p>
    <w:p w14:paraId="7554431E" w14:textId="6F307B90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</w:t>
      </w:r>
      <w:r w:rsidR="005020E8">
        <w:rPr>
          <w:rFonts w:cs="Times New Roman"/>
          <w:bCs/>
          <w:szCs w:val="32"/>
        </w:rPr>
        <w:t>предоставляемые</w:t>
      </w:r>
      <w:r w:rsidRPr="005020E8">
        <w:rPr>
          <w:rFonts w:cs="Times New Roman"/>
          <w:bCs/>
          <w:szCs w:val="32"/>
        </w:rPr>
        <w:t xml:space="preserve"> б</w:t>
      </w:r>
      <w:r w:rsidR="007F4F90" w:rsidRPr="005020E8">
        <w:rPr>
          <w:rFonts w:cs="Times New Roman"/>
          <w:bCs/>
          <w:szCs w:val="32"/>
        </w:rPr>
        <w:t>иблиотеки</w:t>
      </w:r>
      <w:r w:rsidR="00D87157" w:rsidRPr="005020E8">
        <w:rPr>
          <w:rFonts w:cs="Times New Roman"/>
          <w:bCs/>
          <w:szCs w:val="32"/>
        </w:rPr>
        <w:t>.</w:t>
      </w:r>
    </w:p>
    <w:p w14:paraId="58789120" w14:textId="1A5C192E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Отличие ассортимента С++ и С# библиотек в том, что С++ библиотек больше, они имеют большую историю, за которую стали неплохо отлажены и оптимизированы, часто </w:t>
      </w:r>
      <w:r w:rsidR="00190021">
        <w:rPr>
          <w:rFonts w:cs="Times New Roman"/>
          <w:bCs/>
          <w:szCs w:val="32"/>
        </w:rPr>
        <w:t>под разные операционные системы</w:t>
      </w:r>
      <w:r w:rsidRPr="007F4F90">
        <w:rPr>
          <w:rFonts w:cs="Times New Roman"/>
          <w:bCs/>
          <w:szCs w:val="32"/>
        </w:rPr>
        <w:t>, многие с открытым кодом. Однако при всех положительных сторонах С</w:t>
      </w:r>
      <w:r w:rsidR="00A33F54">
        <w:rPr>
          <w:rFonts w:cs="Times New Roman"/>
          <w:bCs/>
          <w:szCs w:val="32"/>
        </w:rPr>
        <w:t xml:space="preserve">++ библиотеки </w:t>
      </w:r>
      <w:r w:rsidRPr="007F4F90">
        <w:rPr>
          <w:rFonts w:cs="Times New Roman"/>
          <w:bCs/>
          <w:szCs w:val="32"/>
        </w:rPr>
        <w:t>имеют очень разную, часто даже архаичную архитектуру, часто не объектный, а структурно-процедурный интерфе</w:t>
      </w:r>
      <w:r w:rsidR="00D87157">
        <w:rPr>
          <w:rFonts w:cs="Times New Roman"/>
          <w:bCs/>
          <w:szCs w:val="32"/>
        </w:rPr>
        <w:t>йс. Связано это с тем, что многи</w:t>
      </w:r>
      <w:r w:rsidRPr="007F4F90">
        <w:rPr>
          <w:rFonts w:cs="Times New Roman"/>
          <w:bCs/>
          <w:szCs w:val="32"/>
        </w:rPr>
        <w:t>е С++ библиотеки это С библиотеки.</w:t>
      </w:r>
    </w:p>
    <w:p w14:paraId="39E17834" w14:textId="432BC472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Другая неприятная особенность С++ библиотек — это создание и переопределение своих базовых типов. Многие С++ библиотеки заводят свои типы строк, контейнеров, переопределяют некоторые базовые типы. Базовые же С++ библиотеки дают не так много, как дают стандартные библиотеки С#, поэтому подбор правильных библиотек для проекта С++ — это задача, необходимая даже в сравнительно простых проектах. </w:t>
      </w:r>
    </w:p>
    <w:p w14:paraId="4D20CABF" w14:textId="65317826" w:rsidR="007F4F90" w:rsidRPr="00D87157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lastRenderedPageBreak/>
        <w:t>В С# перечисленных выше проблем значительно меньше. Огромное количество библиотек</w:t>
      </w:r>
      <w:r w:rsidR="00BD1F84">
        <w:rPr>
          <w:rStyle w:val="a5"/>
          <w:sz w:val="28"/>
        </w:rPr>
        <w:t xml:space="preserve"> включено в состав </w:t>
      </w:r>
      <w:r w:rsidR="00BD1F84" w:rsidRPr="00BD1F84">
        <w:rPr>
          <w:rStyle w:val="a5"/>
          <w:sz w:val="28"/>
        </w:rPr>
        <w:t>.</w:t>
      </w:r>
      <w:r w:rsidR="00BD1F84">
        <w:rPr>
          <w:rStyle w:val="a5"/>
          <w:sz w:val="28"/>
          <w:lang w:val="en-US"/>
        </w:rPr>
        <w:t>Net</w:t>
      </w:r>
      <w:r w:rsidR="00BD1F84" w:rsidRPr="00BD1F84">
        <w:rPr>
          <w:rStyle w:val="a5"/>
          <w:sz w:val="28"/>
        </w:rPr>
        <w:t xml:space="preserve"> </w:t>
      </w:r>
      <w:r w:rsidR="00BD1F84">
        <w:rPr>
          <w:rStyle w:val="a5"/>
          <w:sz w:val="28"/>
          <w:lang w:val="en-US"/>
        </w:rPr>
        <w:t>Framework</w:t>
      </w:r>
      <w:r w:rsidR="00BD1F84">
        <w:rPr>
          <w:rStyle w:val="a5"/>
          <w:sz w:val="28"/>
        </w:rPr>
        <w:t>, т</w:t>
      </w:r>
      <w:r w:rsidR="00206162">
        <w:t>акже имеется большое количество</w:t>
      </w:r>
      <w:r w:rsidRPr="007F4F90">
        <w:rPr>
          <w:rFonts w:cs="Times New Roman"/>
          <w:bCs/>
          <w:szCs w:val="32"/>
        </w:rPr>
        <w:t xml:space="preserve"> множество свободно доступных библиотек, </w:t>
      </w:r>
      <w:r w:rsidR="00206162">
        <w:rPr>
          <w:rFonts w:cs="Times New Roman"/>
          <w:bCs/>
          <w:szCs w:val="32"/>
        </w:rPr>
        <w:t>что</w:t>
      </w:r>
      <w:r w:rsidR="00206162">
        <w:rPr>
          <w:rStyle w:val="a5"/>
          <w:rFonts w:cs="Times New Roman"/>
        </w:rPr>
        <w:t xml:space="preserve"> </w:t>
      </w:r>
      <w:r w:rsidR="00206162">
        <w:rPr>
          <w:rStyle w:val="a5"/>
          <w:rFonts w:cs="Times New Roman"/>
          <w:sz w:val="28"/>
        </w:rPr>
        <w:t>п</w:t>
      </w:r>
      <w:r w:rsidRPr="007F4F90">
        <w:rPr>
          <w:rFonts w:cs="Times New Roman"/>
          <w:bCs/>
          <w:szCs w:val="32"/>
        </w:rPr>
        <w:t xml:space="preserve">окрывает практически все первостепенные задачи разработки под Windows. </w:t>
      </w:r>
    </w:p>
    <w:p w14:paraId="7E0ED6E0" w14:textId="7ED21724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критерий </w:t>
      </w:r>
      <w:r w:rsidR="005020E8">
        <w:rPr>
          <w:rFonts w:cs="Times New Roman"/>
          <w:bCs/>
          <w:szCs w:val="32"/>
        </w:rPr>
        <w:t>с</w:t>
      </w:r>
      <w:r w:rsidR="007F4F90" w:rsidRPr="005020E8">
        <w:rPr>
          <w:rFonts w:cs="Times New Roman"/>
          <w:bCs/>
          <w:szCs w:val="32"/>
        </w:rPr>
        <w:t>интаксис</w:t>
      </w:r>
      <w:r w:rsidR="005020E8">
        <w:rPr>
          <w:rFonts w:cs="Times New Roman"/>
          <w:bCs/>
          <w:szCs w:val="32"/>
        </w:rPr>
        <w:t>а</w:t>
      </w:r>
      <w:r w:rsidR="00485963" w:rsidRPr="005020E8">
        <w:rPr>
          <w:rFonts w:cs="Times New Roman"/>
          <w:bCs/>
          <w:szCs w:val="32"/>
        </w:rPr>
        <w:t>.</w:t>
      </w:r>
    </w:p>
    <w:p w14:paraId="1140A7FA" w14:textId="3077B9D9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 первого взгляда код С++ и С# очень похож внешне. Но многообразие кода на С++ больше, ведь С++ является одновременно и </w:t>
      </w:r>
      <w:r w:rsidR="00206162">
        <w:rPr>
          <w:rFonts w:cs="Times New Roman"/>
          <w:bCs/>
          <w:szCs w:val="32"/>
        </w:rPr>
        <w:t xml:space="preserve">С, </w:t>
      </w:r>
      <w:r w:rsidRPr="007F4F90">
        <w:rPr>
          <w:rFonts w:cs="Times New Roman"/>
          <w:bCs/>
          <w:szCs w:val="32"/>
        </w:rPr>
        <w:t>и С++</w:t>
      </w:r>
      <w:r w:rsidR="00206162">
        <w:rPr>
          <w:rFonts w:cs="Times New Roman"/>
          <w:bCs/>
          <w:szCs w:val="32"/>
        </w:rPr>
        <w:t>,</w:t>
      </w:r>
      <w:r w:rsidRPr="007F4F90">
        <w:rPr>
          <w:rFonts w:cs="Times New Roman"/>
          <w:bCs/>
          <w:szCs w:val="32"/>
        </w:rPr>
        <w:t xml:space="preserve"> и С++0х и все это </w:t>
      </w:r>
      <w:r w:rsidR="00A33F54">
        <w:rPr>
          <w:rFonts w:cs="Times New Roman"/>
          <w:bCs/>
          <w:szCs w:val="32"/>
        </w:rPr>
        <w:t>можно</w:t>
      </w:r>
      <w:r w:rsidRPr="007F4F90">
        <w:rPr>
          <w:rFonts w:cs="Times New Roman"/>
          <w:bCs/>
          <w:szCs w:val="32"/>
        </w:rPr>
        <w:t xml:space="preserve"> использовать одновременно</w:t>
      </w:r>
      <w:r w:rsidR="00206162">
        <w:rPr>
          <w:rFonts w:cs="Times New Roman"/>
          <w:bCs/>
          <w:szCs w:val="32"/>
        </w:rPr>
        <w:t xml:space="preserve">, если это поддерживает </w:t>
      </w:r>
      <w:r w:rsidR="00485963">
        <w:rPr>
          <w:rFonts w:cs="Times New Roman"/>
          <w:bCs/>
          <w:szCs w:val="32"/>
        </w:rPr>
        <w:t>компилятор.</w:t>
      </w:r>
    </w:p>
    <w:p w14:paraId="7878D3CB" w14:textId="448BFFD9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</w:t>
      </w:r>
      <w:r w:rsidR="00A33F54" w:rsidRPr="007F4F90">
        <w:rPr>
          <w:rFonts w:cs="Times New Roman"/>
          <w:bCs/>
          <w:szCs w:val="32"/>
        </w:rPr>
        <w:t>#</w:t>
      </w:r>
      <w:r w:rsidR="00A33F54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 xml:space="preserve">– </w:t>
      </w:r>
      <w:r w:rsidRPr="007F4F90">
        <w:rPr>
          <w:rFonts w:cs="Times New Roman"/>
          <w:bCs/>
          <w:szCs w:val="32"/>
        </w:rPr>
        <w:t>это только C#, хотя его синтаксис постоянно расширяется. Код на С#, как правило, выглядит проще и лаконичнее, чем код С++</w:t>
      </w:r>
      <w:r w:rsidR="00485963">
        <w:rPr>
          <w:rFonts w:cs="Times New Roman"/>
          <w:bCs/>
          <w:szCs w:val="32"/>
        </w:rPr>
        <w:t>.</w:t>
      </w:r>
      <w:r w:rsidRPr="007F4F90">
        <w:rPr>
          <w:rFonts w:cs="Times New Roman"/>
          <w:bCs/>
          <w:szCs w:val="32"/>
        </w:rPr>
        <w:t xml:space="preserve"> Языковые конструкции С++ и С# очень схожи, однако существенные различия можно найти в деталях. </w:t>
      </w:r>
    </w:p>
    <w:p w14:paraId="6D0C4850" w14:textId="183B915F" w:rsidR="007F4F90" w:rsidRPr="007F4F90" w:rsidRDefault="00A33F54" w:rsidP="00485963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Чаще всего</w:t>
      </w:r>
      <w:r w:rsidR="007F4F90" w:rsidRPr="007F4F90">
        <w:rPr>
          <w:rFonts w:cs="Times New Roman"/>
          <w:bCs/>
          <w:szCs w:val="32"/>
        </w:rPr>
        <w:t xml:space="preserve"> сложный код легче пишется и анализируется, если написан более простым языком. С этой позиции, используя С#, меньше шансов допустить ошибку в принципиально сложном коде и больше шансов написать чистый код, обладая теми же ресурсами. Это может быть полезно при решении достаточно сложных, но не требовательных к производительности задач. Однако при этом большее количество «синтетики» в С# делает меньше оценку производительности кода по его «внешнему виду». </w:t>
      </w:r>
    </w:p>
    <w:p w14:paraId="6A7FD370" w14:textId="62EDF1C2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BD1F84">
        <w:rPr>
          <w:rFonts w:cs="Times New Roman"/>
          <w:bCs/>
          <w:szCs w:val="32"/>
        </w:rPr>
        <w:t>Рассмотрим критерий удобства</w:t>
      </w:r>
      <w:r w:rsidR="007F4F90" w:rsidRPr="00BD1F84">
        <w:rPr>
          <w:rFonts w:cs="Times New Roman"/>
          <w:bCs/>
          <w:szCs w:val="32"/>
        </w:rPr>
        <w:t xml:space="preserve"> сборки</w:t>
      </w:r>
      <w:r w:rsidR="00485963" w:rsidRPr="00BD1F84">
        <w:rPr>
          <w:rFonts w:cs="Times New Roman"/>
          <w:bCs/>
          <w:szCs w:val="32"/>
        </w:rPr>
        <w:t>.</w:t>
      </w:r>
    </w:p>
    <w:p w14:paraId="4B1F0C23" w14:textId="470E43DD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Сборка С++ проектов заметно сложнее сборки проектов С#. Однако стоит понимать, что большая сложность предоставляет и дополнительную гибкость, которая рано или</w:t>
      </w:r>
      <w:r w:rsidR="00485963">
        <w:rPr>
          <w:rFonts w:cs="Times New Roman"/>
          <w:bCs/>
          <w:szCs w:val="32"/>
        </w:rPr>
        <w:t xml:space="preserve"> поздно может стать полезной</w:t>
      </w:r>
      <w:r w:rsidRPr="007F4F90">
        <w:rPr>
          <w:rFonts w:cs="Times New Roman"/>
          <w:bCs/>
          <w:szCs w:val="32"/>
        </w:rPr>
        <w:t>.</w:t>
      </w:r>
    </w:p>
    <w:p w14:paraId="094E43BD" w14:textId="55E2DD70" w:rsidR="00485963" w:rsidRDefault="00485963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Проанализировав все критерии </w:t>
      </w:r>
      <w:r w:rsidR="005052D4" w:rsidRPr="005123FC">
        <w:rPr>
          <w:rFonts w:cs="Times New Roman"/>
          <w:bCs/>
          <w:szCs w:val="32"/>
        </w:rPr>
        <w:t xml:space="preserve">было принято использовать для разработки программного средства обмена сообщениями язык программирования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>#</w:t>
      </w:r>
      <w:r w:rsidR="005052D4" w:rsidRPr="005123FC">
        <w:rPr>
          <w:rFonts w:cs="Times New Roman"/>
          <w:bCs/>
          <w:szCs w:val="32"/>
        </w:rPr>
        <w:t xml:space="preserve">, так как он </w:t>
      </w:r>
      <w:r w:rsidR="005123FC" w:rsidRPr="005123FC">
        <w:rPr>
          <w:rFonts w:cs="Times New Roman"/>
          <w:bCs/>
          <w:szCs w:val="32"/>
        </w:rPr>
        <w:t>больше</w:t>
      </w:r>
      <w:r w:rsidR="005052D4" w:rsidRPr="005123FC">
        <w:rPr>
          <w:rFonts w:cs="Times New Roman"/>
          <w:bCs/>
          <w:szCs w:val="32"/>
        </w:rPr>
        <w:t xml:space="preserve"> подходит для создания небольших проектов.</w:t>
      </w:r>
    </w:p>
    <w:p w14:paraId="65725EC9" w14:textId="77777777" w:rsidR="00BD1F84" w:rsidRDefault="00BD1F84" w:rsidP="005052D4">
      <w:pPr>
        <w:spacing w:line="240" w:lineRule="auto"/>
        <w:ind w:firstLine="708"/>
        <w:rPr>
          <w:rFonts w:cs="Times New Roman"/>
          <w:bCs/>
          <w:szCs w:val="32"/>
        </w:rPr>
      </w:pPr>
    </w:p>
    <w:p w14:paraId="6FAB1F3B" w14:textId="62F063DF" w:rsidR="00BD1F84" w:rsidRPr="00BD1F84" w:rsidRDefault="00BD1F84" w:rsidP="005052D4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1.2 Выбор СУБД</w:t>
      </w:r>
    </w:p>
    <w:p w14:paraId="109BE7FC" w14:textId="3BD4DDC8" w:rsidR="005052D4" w:rsidRPr="005052D4" w:rsidRDefault="008E7E0E" w:rsidP="00FA250B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В этом проекте будет </w:t>
      </w:r>
      <w:r w:rsidR="00FA250B" w:rsidRPr="00161462">
        <w:rPr>
          <w:rFonts w:cs="Times New Roman"/>
          <w:bCs/>
          <w:szCs w:val="32"/>
        </w:rPr>
        <w:t>применена база данных</w:t>
      </w:r>
      <w:r w:rsidR="00FA250B" w:rsidRPr="00FA250B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для хранения</w:t>
      </w:r>
      <w:r w:rsidR="00FA250B" w:rsidRPr="00161462">
        <w:rPr>
          <w:rFonts w:cs="Times New Roman"/>
          <w:bCs/>
          <w:szCs w:val="32"/>
        </w:rPr>
        <w:t xml:space="preserve"> переписк</w:t>
      </w:r>
      <w:r w:rsidR="00FA250B">
        <w:rPr>
          <w:rFonts w:cs="Times New Roman"/>
          <w:bCs/>
          <w:szCs w:val="32"/>
        </w:rPr>
        <w:t>и</w:t>
      </w:r>
      <w:r w:rsidR="00FA250B" w:rsidRPr="00161462">
        <w:rPr>
          <w:rFonts w:cs="Times New Roman"/>
          <w:bCs/>
          <w:szCs w:val="32"/>
        </w:rPr>
        <w:t xml:space="preserve"> пользователя с контактом.</w:t>
      </w:r>
      <w:r w:rsidR="00FA250B">
        <w:rPr>
          <w:rFonts w:cs="Times New Roman"/>
          <w:bCs/>
          <w:szCs w:val="32"/>
        </w:rPr>
        <w:t xml:space="preserve"> </w:t>
      </w:r>
      <w:r w:rsidR="00B469D2">
        <w:t>Кратко рассмотрим наиболее популярные бесплатные СУБД.</w:t>
      </w:r>
    </w:p>
    <w:p w14:paraId="481F598E" w14:textId="5371B749" w:rsidR="005052D4" w:rsidRPr="005052D4" w:rsidRDefault="00DB11F2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052D4">
        <w:rPr>
          <w:rFonts w:cs="Times New Roman"/>
          <w:bCs/>
          <w:szCs w:val="32"/>
        </w:rPr>
        <w:t xml:space="preserve">MySQL </w:t>
      </w:r>
      <w:r w:rsidR="005052D4" w:rsidRPr="005052D4">
        <w:rPr>
          <w:rFonts w:cs="Times New Roman"/>
          <w:bCs/>
          <w:szCs w:val="32"/>
        </w:rPr>
        <w:t>используется во многих крупных программных продуктах и на многих веб-сайтах, в том числе YouTube, Wikipedia, Facebook, и многих других. Система полностью бесплатна (в том числе и для коммерческого использования).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MySQL создан с помощью языков C/C++, однако большое количество языков программирования включают в себя API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для работы с MySQL (MySQLConnector / Net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для C# и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VB, JDBC driver для Java, MyODBC для языков, поддерживающих интерфейс ODBC).</w:t>
      </w:r>
    </w:p>
    <w:p w14:paraId="19FCD396" w14:textId="6ED1AF8D" w:rsidR="00BA6082" w:rsidRPr="00343B95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MS SQL</w:t>
      </w:r>
      <w:r w:rsidR="00BA6082" w:rsidRPr="00BA6082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– </w:t>
      </w:r>
      <w:r w:rsidR="00BA6082" w:rsidRPr="00BA6082">
        <w:rPr>
          <w:rFonts w:cs="Times New Roman"/>
          <w:bCs/>
          <w:szCs w:val="32"/>
        </w:rPr>
        <w:t>серверная база данных от Microsoft. Для написания скриптов используется Transact-SQL. В полной версии поддерживается куб (OLAP) и присутствуют функции для сбора статистики и добычи данных (data mining). Среди редакций есть бесплатная, эк</w:t>
      </w:r>
      <w:r w:rsidR="00BA6082">
        <w:rPr>
          <w:rFonts w:cs="Times New Roman"/>
          <w:bCs/>
          <w:szCs w:val="32"/>
        </w:rPr>
        <w:t>спресс версия — MS SQL Express.</w:t>
      </w:r>
    </w:p>
    <w:p w14:paraId="2A3B0ED2" w14:textId="1A38DC6B" w:rsidR="00FA250B" w:rsidRPr="005052D4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r w:rsidRPr="005052D4">
        <w:rPr>
          <w:rFonts w:cs="Times New Roman"/>
          <w:bCs/>
          <w:szCs w:val="32"/>
        </w:rPr>
        <w:t>SQLite – бесплатная СУБД для работы с реляционными БД, написанная на C. Очень легковесна и проста в использовании.</w:t>
      </w:r>
      <w:r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 xml:space="preserve">Хорошо документирована и доступна для скачивания либо в формате исходного кода, либо уже </w:t>
      </w:r>
      <w:r w:rsidRPr="005052D4">
        <w:rPr>
          <w:rFonts w:cs="Times New Roman"/>
          <w:bCs/>
          <w:szCs w:val="32"/>
        </w:rPr>
        <w:lastRenderedPageBreak/>
        <w:t>скомпилированной. Отлично подходит для проектов, не требующих сложных схем доступа к данным и не предъявляющих серьезных требований к безопасности.</w:t>
      </w:r>
    </w:p>
    <w:p w14:paraId="41C55BF3" w14:textId="4025FC84" w:rsidR="005052D4" w:rsidRDefault="005052D4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052D4">
        <w:rPr>
          <w:rFonts w:cs="Times New Roman"/>
          <w:bCs/>
          <w:szCs w:val="32"/>
        </w:rPr>
        <w:t>PostgreSQL– мощная и тяжелая система, отвечающая всем современным стандартам СУБД. Больше подходит для серьезных проектов, требующих сложных баз данных. По скорости работы PostgreSQL уступает MySQL. Также данная СУБД сложнее в администрировании, но является не чисто реляционной, а реляционно-объектной, что позволяет ей легко отражать иерархи</w:t>
      </w:r>
      <w:r w:rsidR="00734329">
        <w:rPr>
          <w:rFonts w:cs="Times New Roman"/>
          <w:bCs/>
          <w:szCs w:val="32"/>
        </w:rPr>
        <w:t>и объектов на реляционные таблицы.</w:t>
      </w:r>
    </w:p>
    <w:p w14:paraId="5DF1D870" w14:textId="77777777" w:rsidR="00734329" w:rsidRDefault="0055123F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решения поставленной задачи лучше всего подходит СУБД </w:t>
      </w:r>
      <w:r w:rsidRPr="005052D4">
        <w:rPr>
          <w:rFonts w:cs="Times New Roman"/>
          <w:bCs/>
          <w:szCs w:val="32"/>
        </w:rPr>
        <w:t>MySQL</w:t>
      </w:r>
      <w:r w:rsidR="00734329">
        <w:rPr>
          <w:rFonts w:cs="Times New Roman"/>
          <w:bCs/>
          <w:szCs w:val="32"/>
        </w:rPr>
        <w:t>, так как она имеет ряд преимуществ:</w:t>
      </w:r>
      <w:r w:rsidR="005020E8" w:rsidRPr="005020E8">
        <w:rPr>
          <w:rFonts w:cs="Times New Roman"/>
          <w:bCs/>
          <w:szCs w:val="32"/>
        </w:rPr>
        <w:t xml:space="preserve"> </w:t>
      </w:r>
    </w:p>
    <w:p w14:paraId="4540DAE9" w14:textId="77777777" w:rsidR="00734329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многопоточность, поддержка нескольких одновременных запросов; </w:t>
      </w:r>
    </w:p>
    <w:p w14:paraId="5626540D" w14:textId="7954E5E1" w:rsidR="005020E8" w:rsidRPr="005020E8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>интерфейс с языками C и Perl, PHP;</w:t>
      </w:r>
    </w:p>
    <w:p w14:paraId="35CA1A33" w14:textId="77777777" w:rsidR="00734329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работа, масштабируемость; </w:t>
      </w:r>
    </w:p>
    <w:p w14:paraId="3D2051C0" w14:textId="5004DBA5" w:rsidR="0055123F" w:rsidRPr="005020E8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поддержка транзакций через механизм </w:t>
      </w:r>
      <w:r w:rsidR="005020E8" w:rsidRPr="005020E8">
        <w:rPr>
          <w:rFonts w:cs="Times New Roman"/>
          <w:bCs/>
          <w:szCs w:val="32"/>
          <w:lang w:val="en-US"/>
        </w:rPr>
        <w:t>InnoDB</w:t>
      </w:r>
      <w:r w:rsidR="005020E8" w:rsidRPr="005020E8">
        <w:rPr>
          <w:rFonts w:cs="Times New Roman"/>
          <w:bCs/>
          <w:szCs w:val="32"/>
        </w:rPr>
        <w:t>.</w:t>
      </w:r>
    </w:p>
    <w:p w14:paraId="09AAA368" w14:textId="77777777" w:rsidR="00DF6881" w:rsidRDefault="00DF6881" w:rsidP="005052D4">
      <w:pPr>
        <w:spacing w:line="240" w:lineRule="auto"/>
        <w:ind w:firstLine="708"/>
        <w:rPr>
          <w:rFonts w:cs="Times New Roman"/>
          <w:bCs/>
          <w:szCs w:val="32"/>
        </w:rPr>
      </w:pPr>
    </w:p>
    <w:p w14:paraId="3879763B" w14:textId="15386027" w:rsidR="005851AD" w:rsidRPr="005020E8" w:rsidRDefault="005851AD" w:rsidP="005052D4">
      <w:pPr>
        <w:spacing w:line="240" w:lineRule="auto"/>
        <w:ind w:firstLine="708"/>
        <w:rPr>
          <w:b/>
        </w:rPr>
      </w:pPr>
      <w:r>
        <w:rPr>
          <w:rFonts w:cs="Times New Roman"/>
          <w:b/>
          <w:bCs/>
          <w:szCs w:val="32"/>
        </w:rPr>
        <w:t xml:space="preserve">1.3 </w:t>
      </w:r>
      <w:r w:rsidRPr="005851AD">
        <w:rPr>
          <w:b/>
          <w:lang w:val="en-US"/>
        </w:rPr>
        <w:t>Entity</w:t>
      </w:r>
      <w:r w:rsidRPr="005851AD">
        <w:rPr>
          <w:b/>
        </w:rPr>
        <w:t xml:space="preserve"> </w:t>
      </w:r>
      <w:r w:rsidRPr="005851AD">
        <w:rPr>
          <w:b/>
          <w:lang w:val="en-US"/>
        </w:rPr>
        <w:t>Framework</w:t>
      </w:r>
    </w:p>
    <w:p w14:paraId="1B95D45F" w14:textId="2AD659D3" w:rsidR="005851AD" w:rsidRDefault="00687B4A" w:rsidP="005052D4">
      <w:pPr>
        <w:spacing w:line="240" w:lineRule="auto"/>
        <w:ind w:firstLine="708"/>
      </w:pPr>
      <w:r>
        <w:t xml:space="preserve">Раньше </w:t>
      </w:r>
      <w:r w:rsidR="008B4223">
        <w:rPr>
          <w:lang w:val="en-US"/>
        </w:rPr>
        <w:t>SQL</w:t>
      </w:r>
      <w:r w:rsidR="008B4223" w:rsidRPr="008B4223">
        <w:t xml:space="preserve"> </w:t>
      </w:r>
      <w:r w:rsidR="008B4223">
        <w:t xml:space="preserve">запросы писали прямо в исходном коде либо хранили в базе данных хранимые процедуры. Такой подход приводил к ухудшению читабельности и безопасности кода, что привело к созданию такого подхода как </w:t>
      </w:r>
      <w:r w:rsidR="008B4223">
        <w:rPr>
          <w:lang w:val="en-US"/>
        </w:rPr>
        <w:t>ORM</w:t>
      </w:r>
      <w:r w:rsidR="008B4223">
        <w:t>: технологии</w:t>
      </w:r>
      <w:r w:rsidR="008B4223" w:rsidRPr="008B4223">
        <w:t xml:space="preserve"> программирования, которая связывает базы данных с концепциями объектно-ориентир</w:t>
      </w:r>
      <w:r w:rsidR="008B4223">
        <w:t>ованных языков программирования.</w:t>
      </w:r>
    </w:p>
    <w:p w14:paraId="2838BC8A" w14:textId="313C2AA5" w:rsidR="00B10B8C" w:rsidRDefault="00B10B8C" w:rsidP="005052D4">
      <w:pPr>
        <w:spacing w:line="240" w:lineRule="auto"/>
        <w:ind w:firstLine="708"/>
      </w:pPr>
      <w:r>
        <w:t xml:space="preserve">Задачей </w:t>
      </w:r>
      <w:r>
        <w:rPr>
          <w:lang w:val="en-US"/>
        </w:rPr>
        <w:t>ORM</w:t>
      </w:r>
      <w:r>
        <w:t xml:space="preserve"> библиотек являлась н</w:t>
      </w:r>
      <w:r w:rsidRPr="00B10B8C">
        <w:t>еобходимо</w:t>
      </w:r>
      <w:r>
        <w:t>сть</w:t>
      </w:r>
      <w:r w:rsidRPr="00B10B8C">
        <w:t xml:space="preserve"> обеспечить работу с данными в терминах классов, а не таблиц данных и напротив, преобразовать термины и данные классов в данные, </w:t>
      </w:r>
      <w:r>
        <w:t>пригодные для хранения в СУБД</w:t>
      </w:r>
      <w:r w:rsidRPr="00B10B8C">
        <w:t xml:space="preserve">. В общем, </w:t>
      </w:r>
      <w:r w:rsidR="008637F4">
        <w:t>предполагалось</w:t>
      </w:r>
      <w:r w:rsidRPr="00B10B8C">
        <w:t xml:space="preserve"> избавиться от необходимости писать SQL-</w:t>
      </w:r>
      <w:r w:rsidR="008637F4">
        <w:t>код для взаимодействия в СУБД</w:t>
      </w:r>
      <w:r w:rsidRPr="00B10B8C">
        <w:t>.</w:t>
      </w:r>
    </w:p>
    <w:p w14:paraId="6C3CC24C" w14:textId="59664E84" w:rsidR="008637F4" w:rsidRDefault="008B4223" w:rsidP="00800DFD">
      <w:pPr>
        <w:spacing w:line="240" w:lineRule="auto"/>
        <w:ind w:firstLine="708"/>
      </w:pPr>
      <w:r>
        <w:t xml:space="preserve">Примерами </w:t>
      </w:r>
      <w:r>
        <w:rPr>
          <w:lang w:val="en-US"/>
        </w:rPr>
        <w:t>ORM</w:t>
      </w:r>
      <w:r>
        <w:t xml:space="preserve"> библиотек для </w:t>
      </w:r>
      <w:r>
        <w:rPr>
          <w:lang w:val="en-US"/>
        </w:rPr>
        <w:t>C</w:t>
      </w:r>
      <w:r w:rsidRPr="008B4223">
        <w:t>#</w:t>
      </w:r>
      <w:r>
        <w:t xml:space="preserve"> являются </w:t>
      </w:r>
      <w:r w:rsidRPr="008B4223">
        <w:t>BLToolkit, NHibernate</w:t>
      </w:r>
      <w:r w:rsidR="00B10B8C" w:rsidRPr="00B10B8C">
        <w:t>.</w:t>
      </w:r>
    </w:p>
    <w:p w14:paraId="1C8E7CE0" w14:textId="00A38F18" w:rsidR="00800DFD" w:rsidRDefault="00800DFD" w:rsidP="00800DFD">
      <w:pPr>
        <w:spacing w:line="240" w:lineRule="auto"/>
        <w:ind w:firstLine="708"/>
      </w:pPr>
      <w:r>
        <w:t>NHibernate позволяет отображать объекты бизнес-логики на реляционную базу данных. По заданному XML-описанию сущностей и связей NHibernate автоматически создает SQL-запросы для загрузки и сохранения объектов.</w:t>
      </w:r>
    </w:p>
    <w:p w14:paraId="39F9B314" w14:textId="5FDECD0B" w:rsidR="00800DFD" w:rsidRPr="00800DFD" w:rsidRDefault="00800DFD" w:rsidP="00800DFD">
      <w:pPr>
        <w:spacing w:line="240" w:lineRule="auto"/>
        <w:ind w:firstLine="708"/>
        <w:rPr>
          <w:lang w:val="en-US"/>
        </w:rPr>
      </w:pPr>
      <w:r>
        <w:t>Поддерживаемые</w:t>
      </w:r>
      <w:r w:rsidRPr="00800DFD">
        <w:rPr>
          <w:lang w:val="en-US"/>
        </w:rPr>
        <w:t xml:space="preserve"> </w:t>
      </w:r>
      <w:r>
        <w:t>СУБД</w:t>
      </w:r>
      <w:r w:rsidRPr="00800DFD">
        <w:rPr>
          <w:lang w:val="en-US"/>
        </w:rPr>
        <w:t>: Microsoft SQL Server, Oracle, Microsoft Access, Firebird, PostgreSQL, DB2 UDB, MySQL, SQLite.</w:t>
      </w:r>
    </w:p>
    <w:p w14:paraId="559FE64D" w14:textId="2BD57A59" w:rsidR="00687B4A" w:rsidRPr="00815A5D" w:rsidRDefault="00B10B8C" w:rsidP="00815A5D">
      <w:pPr>
        <w:spacing w:line="240" w:lineRule="auto"/>
        <w:ind w:firstLine="708"/>
      </w:pPr>
      <w:r>
        <w:t>В</w:t>
      </w:r>
      <w:r w:rsidRPr="00815A5D">
        <w:t xml:space="preserve"> </w:t>
      </w:r>
      <w:r>
        <w:t>качестве</w:t>
      </w:r>
      <w:r w:rsidRPr="00815A5D">
        <w:t xml:space="preserve"> </w:t>
      </w:r>
      <w:r>
        <w:t>альтернативы</w:t>
      </w:r>
      <w:r w:rsidRPr="00815A5D">
        <w:t xml:space="preserve"> </w:t>
      </w:r>
      <w:r>
        <w:rPr>
          <w:lang w:val="en-US"/>
        </w:rPr>
        <w:t>ORM</w:t>
      </w:r>
      <w:r w:rsidRPr="00815A5D">
        <w:t xml:space="preserve"> </w:t>
      </w:r>
      <w:r>
        <w:t>библиотекам</w:t>
      </w:r>
      <w:r w:rsidRPr="00815A5D">
        <w:t xml:space="preserve"> </w:t>
      </w:r>
      <w:r>
        <w:rPr>
          <w:lang w:val="en-US"/>
        </w:rPr>
        <w:t>Microsoft</w:t>
      </w:r>
      <w:r w:rsidRPr="00815A5D">
        <w:t xml:space="preserve"> </w:t>
      </w:r>
      <w:r>
        <w:t>реализовал</w:t>
      </w:r>
      <w:r w:rsidRPr="00815A5D">
        <w:t xml:space="preserve"> </w:t>
      </w:r>
      <w:r>
        <w:rPr>
          <w:lang w:val="en-US"/>
        </w:rPr>
        <w:t>LINQ</w:t>
      </w:r>
      <w:r w:rsidRPr="00815A5D">
        <w:t xml:space="preserve">: </w:t>
      </w:r>
      <w:r>
        <w:t>проект</w:t>
      </w:r>
      <w:r w:rsidRPr="00815A5D">
        <w:t xml:space="preserve"> </w:t>
      </w:r>
      <w:r>
        <w:t>по</w:t>
      </w:r>
      <w:r w:rsidRPr="00815A5D">
        <w:t xml:space="preserve"> </w:t>
      </w:r>
      <w:r>
        <w:t>добавлению</w:t>
      </w:r>
      <w:r w:rsidRPr="00815A5D">
        <w:t xml:space="preserve"> </w:t>
      </w:r>
      <w:r>
        <w:t>синтеза</w:t>
      </w:r>
      <w:r w:rsidRPr="00815A5D">
        <w:t xml:space="preserve"> </w:t>
      </w:r>
      <w:r>
        <w:t>языка</w:t>
      </w:r>
      <w:r w:rsidRPr="00815A5D">
        <w:t xml:space="preserve"> </w:t>
      </w:r>
      <w:r>
        <w:t>запросов</w:t>
      </w:r>
      <w:r w:rsidRPr="00815A5D">
        <w:t xml:space="preserve">, </w:t>
      </w:r>
      <w:r>
        <w:t>напоминающего</w:t>
      </w:r>
      <w:r w:rsidRPr="00815A5D">
        <w:t xml:space="preserve"> </w:t>
      </w:r>
      <w:r>
        <w:rPr>
          <w:lang w:val="en-US"/>
        </w:rPr>
        <w:t>SQL</w:t>
      </w:r>
      <w:r w:rsidRPr="00815A5D">
        <w:t xml:space="preserve">, </w:t>
      </w:r>
      <w:r>
        <w:t>в</w:t>
      </w:r>
      <w:r w:rsidRPr="00815A5D">
        <w:t xml:space="preserve"> </w:t>
      </w:r>
      <w:r>
        <w:t>языке</w:t>
      </w:r>
      <w:r w:rsidRPr="00815A5D">
        <w:t xml:space="preserve"> </w:t>
      </w:r>
      <w:r>
        <w:t>программирования</w:t>
      </w:r>
      <w:r w:rsidRPr="00815A5D">
        <w:t xml:space="preserve"> </w:t>
      </w:r>
      <w:r>
        <w:t>платформы</w:t>
      </w:r>
      <w:r w:rsidRPr="00815A5D">
        <w:t xml:space="preserve"> .</w:t>
      </w:r>
      <w:r>
        <w:rPr>
          <w:lang w:val="en-US"/>
        </w:rPr>
        <w:t>NET</w:t>
      </w:r>
      <w:r w:rsidRPr="00815A5D">
        <w:t xml:space="preserve"> </w:t>
      </w:r>
      <w:r>
        <w:rPr>
          <w:lang w:val="en-US"/>
        </w:rPr>
        <w:t>Framework</w:t>
      </w:r>
      <w:r w:rsidRPr="00815A5D">
        <w:t>.</w:t>
      </w:r>
    </w:p>
    <w:p w14:paraId="37C380AC" w14:textId="08BB913D" w:rsidR="00815A5D" w:rsidRDefault="00815A5D" w:rsidP="00815A5D">
      <w:pPr>
        <w:spacing w:line="240" w:lineRule="auto"/>
        <w:ind w:firstLine="708"/>
      </w:pPr>
      <w:r w:rsidRPr="00815A5D">
        <w:t xml:space="preserve">Платформа Entity Framework представляет собой набор технологий ADO.NET, </w:t>
      </w:r>
      <w:r>
        <w:t xml:space="preserve">которые </w:t>
      </w:r>
      <w:r w:rsidRPr="00815A5D">
        <w:t>обеспечиваю</w:t>
      </w:r>
      <w:r>
        <w:t>т</w:t>
      </w:r>
      <w:r w:rsidRPr="00815A5D">
        <w:t xml:space="preserve">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</w:t>
      </w:r>
      <w:r w:rsidRPr="00815A5D">
        <w:lastRenderedPageBreak/>
        <w:t>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1EBF89CF" w14:textId="77777777" w:rsidR="00815A5D" w:rsidRPr="00815A5D" w:rsidRDefault="00815A5D" w:rsidP="00815A5D">
      <w:pPr>
        <w:spacing w:line="240" w:lineRule="auto"/>
        <w:ind w:firstLine="708"/>
      </w:pPr>
    </w:p>
    <w:p w14:paraId="5E01079E" w14:textId="4458D8E3" w:rsidR="005851AD" w:rsidRPr="00C1090B" w:rsidRDefault="005851AD" w:rsidP="005052D4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 xml:space="preserve">1.4 </w:t>
      </w:r>
      <w:r w:rsidR="00C1090B">
        <w:rPr>
          <w:rFonts w:cs="Times New Roman"/>
          <w:b/>
          <w:bCs/>
          <w:szCs w:val="32"/>
        </w:rPr>
        <w:t xml:space="preserve">Выбор между </w:t>
      </w:r>
      <w:r w:rsidRPr="005851AD">
        <w:rPr>
          <w:b/>
        </w:rPr>
        <w:t>WinForms</w:t>
      </w:r>
      <w:r w:rsidR="00C1090B">
        <w:rPr>
          <w:b/>
        </w:rPr>
        <w:t xml:space="preserve"> и </w:t>
      </w:r>
      <w:r w:rsidR="00C1090B">
        <w:rPr>
          <w:b/>
          <w:lang w:val="en-US"/>
        </w:rPr>
        <w:t>WPF</w:t>
      </w:r>
    </w:p>
    <w:p w14:paraId="17363EB8" w14:textId="7BC811BC" w:rsidR="00C1090B" w:rsidRDefault="00441036" w:rsidP="005851AD">
      <w:pPr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Win</w:t>
      </w:r>
      <w:r w:rsidRPr="00441036">
        <w:rPr>
          <w:rFonts w:cs="Times New Roman"/>
          <w:bCs/>
          <w:szCs w:val="32"/>
        </w:rPr>
        <w:t xml:space="preserve">Forms </w:t>
      </w:r>
      <w:r>
        <w:rPr>
          <w:rFonts w:cs="Times New Roman"/>
          <w:bCs/>
          <w:szCs w:val="32"/>
        </w:rPr>
        <w:t xml:space="preserve">и WPF </w:t>
      </w:r>
      <w:r w:rsidRPr="00441036">
        <w:rPr>
          <w:rFonts w:cs="Times New Roman"/>
          <w:bCs/>
          <w:szCs w:val="32"/>
        </w:rPr>
        <w:t>представляют собой две различные архитектуры для создания интерфейсов приложений</w:t>
      </w:r>
      <w:r>
        <w:rPr>
          <w:rFonts w:cs="Times New Roman"/>
          <w:bCs/>
          <w:szCs w:val="32"/>
        </w:rPr>
        <w:t>.</w:t>
      </w:r>
    </w:p>
    <w:p w14:paraId="0D2FEBD3" w14:textId="102F03EB" w:rsidR="00B2350F" w:rsidRP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(Extensible Application Markup Language), элементы управления, привязку данных, макеты, двухмерную и трёхмерную графику, анимацию, стили, шаблоны, документы, те</w:t>
      </w:r>
      <w:r>
        <w:rPr>
          <w:rFonts w:cs="Times New Roman"/>
          <w:bCs/>
          <w:szCs w:val="32"/>
        </w:rPr>
        <w:t>кст, мультимедиа и оформление.</w:t>
      </w:r>
    </w:p>
    <w:p w14:paraId="70D9DCE4" w14:textId="431229BB" w:rsid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Графической технологией, лежащей в основе WPF, является DirectX, в отличие от Windows For</w:t>
      </w:r>
      <w:r>
        <w:rPr>
          <w:rFonts w:cs="Times New Roman"/>
          <w:bCs/>
          <w:szCs w:val="32"/>
        </w:rPr>
        <w:t>ms, где используется GDI/GDI+</w:t>
      </w:r>
      <w:r w:rsidRPr="00B2350F">
        <w:rPr>
          <w:rFonts w:cs="Times New Roman"/>
          <w:bCs/>
          <w:szCs w:val="32"/>
        </w:rPr>
        <w:t>. Производительность WPF выше, чем у GDI+ за счёт использования аппаратного ускорения графики через DirectX.</w:t>
      </w:r>
    </w:p>
    <w:p w14:paraId="2AD7D003" w14:textId="03B9F112" w:rsid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WPF предоставляет широкий спектр возможностей по созданию интер</w:t>
      </w:r>
      <w:r w:rsidR="00E4608E">
        <w:rPr>
          <w:rFonts w:cs="Times New Roman"/>
          <w:bCs/>
          <w:szCs w:val="32"/>
        </w:rPr>
        <w:t>активных настольных приложений, одним из них является привязка данных – э</w:t>
      </w:r>
      <w:r w:rsidRPr="00B2350F">
        <w:rPr>
          <w:rFonts w:cs="Times New Roman"/>
          <w:bCs/>
          <w:szCs w:val="32"/>
        </w:rPr>
        <w:t>то гибкий механизм, который позволяет через расширения разметки XAML связывать различные данные</w:t>
      </w:r>
      <w:r w:rsidR="00E4608E">
        <w:rPr>
          <w:rFonts w:cs="Times New Roman"/>
          <w:bCs/>
          <w:szCs w:val="32"/>
        </w:rPr>
        <w:t xml:space="preserve">. </w:t>
      </w:r>
      <w:r w:rsidRPr="00B2350F">
        <w:rPr>
          <w:rFonts w:cs="Times New Roman"/>
          <w:bCs/>
          <w:szCs w:val="32"/>
        </w:rPr>
        <w:t>Привязка данных представлена классом Binding, который в свою очередь унаследован от MarkupExtension, что позволяет использовать привязки не</w:t>
      </w:r>
      <w:r w:rsidR="00E4608E">
        <w:rPr>
          <w:rFonts w:cs="Times New Roman"/>
          <w:bCs/>
          <w:szCs w:val="32"/>
        </w:rPr>
        <w:t xml:space="preserve"> только в коде, но и в разметке.</w:t>
      </w:r>
    </w:p>
    <w:p w14:paraId="606592B7" w14:textId="72A2C893" w:rsidR="00E4608E" w:rsidRPr="00E4608E" w:rsidRDefault="00DC2122" w:rsidP="00E4608E">
      <w:pPr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Технология Windows Forms </w:t>
      </w:r>
      <w:r w:rsidR="00E4608E" w:rsidRPr="00E4608E">
        <w:rPr>
          <w:rFonts w:cs="Times New Roman"/>
          <w:bCs/>
          <w:szCs w:val="32"/>
        </w:rPr>
        <w:t xml:space="preserve">представляет собой набор управляемых библиотек, упрощающих выполнение стандартных задач, таких как чтение из файловой системы и запись в нее. </w:t>
      </w:r>
    </w:p>
    <w:p w14:paraId="0E9F6058" w14:textId="69F5B73F" w:rsidR="00E4608E" w:rsidRPr="00DC2122" w:rsidRDefault="00E4608E" w:rsidP="00DC2122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Windows Forms форма — это видимая поверхность, на которой выводится информация для пользователя. Обычно приложение Windows Forms строится путем помещения элементов управления на форму и написания кода для реагирования на действия пользователя, такие как щелчки мыши или нажатия клавиш. Элемент управления — это отдельный элемент пользовательского интерфейса, предназначенный для отображения или ввода данных. </w:t>
      </w:r>
    </w:p>
    <w:p w14:paraId="133FB9DB" w14:textId="53234150" w:rsidR="00E4608E" w:rsidRP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Windows Forms включает широкий набор элементов управления, которые можно добавлять на формы: текстовые поля, кнопки, раскрывающиеся списки, переключатели и даже веб-страницы. </w:t>
      </w:r>
    </w:p>
    <w:p w14:paraId="0EC9CEA5" w14:textId="77777777" w:rsidR="00E4608E" w:rsidRP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состав Windows Forms входят многофункциональные элементы пользовательского интерфейса, позволяющие воссоздавать возможности таких </w:t>
      </w:r>
      <w:r w:rsidRPr="00E4608E">
        <w:rPr>
          <w:rFonts w:cs="Times New Roman"/>
          <w:bCs/>
          <w:szCs w:val="32"/>
        </w:rPr>
        <w:lastRenderedPageBreak/>
        <w:t>сложных приложений, как Microsoft Office. Используя элементы управления ToolStrip и MenuStrip, можно создавать панели инструментов и меню, содержащие текст и рисунки, подменю и другие элементы управления, такие как текстовые поля и поля со списками.</w:t>
      </w:r>
    </w:p>
    <w:p w14:paraId="0F61E202" w14:textId="0A8D75A1" w:rsid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С помощью поддерживающего перетаскивание конструктора Windows Forms в Visual Studio можно легко создавать приложения Windows Forms. Достаточно выделить элемент управления курсором и поместить его в нужное место на форме. Для преодоления трудностей, связанных с выравниванием элементов управления, конструктор предоставляет такие средства, как линии сетки и линии привязки. </w:t>
      </w:r>
    </w:p>
    <w:p w14:paraId="1283D1DE" w14:textId="1C74A530" w:rsidR="00DC2122" w:rsidRPr="00716F21" w:rsidRDefault="00DC2122" w:rsidP="00E4608E">
      <w:pPr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</w:t>
      </w:r>
      <w:r w:rsidR="00732EAC">
        <w:rPr>
          <w:rFonts w:cs="Times New Roman"/>
          <w:bCs/>
          <w:szCs w:val="32"/>
        </w:rPr>
        <w:t>разработки</w:t>
      </w:r>
      <w:r>
        <w:rPr>
          <w:rFonts w:cs="Times New Roman"/>
          <w:bCs/>
          <w:szCs w:val="32"/>
        </w:rPr>
        <w:t xml:space="preserve"> программного средства обмена сообщениями была выбрана технология </w:t>
      </w:r>
      <w:r w:rsidRPr="00E4608E">
        <w:rPr>
          <w:rFonts w:cs="Times New Roman"/>
          <w:bCs/>
          <w:szCs w:val="32"/>
        </w:rPr>
        <w:t>WinForms</w:t>
      </w:r>
      <w:r>
        <w:rPr>
          <w:rFonts w:cs="Times New Roman"/>
          <w:bCs/>
          <w:szCs w:val="32"/>
        </w:rPr>
        <w:t xml:space="preserve">, благодаря легкому и быстрому </w:t>
      </w:r>
      <w:r w:rsidR="00732EAC">
        <w:rPr>
          <w:rFonts w:cs="Times New Roman"/>
          <w:bCs/>
          <w:szCs w:val="32"/>
        </w:rPr>
        <w:t>созданию приложений</w:t>
      </w:r>
      <w:r>
        <w:rPr>
          <w:rFonts w:cs="Times New Roman"/>
          <w:bCs/>
          <w:szCs w:val="32"/>
        </w:rPr>
        <w:t>.</w:t>
      </w:r>
    </w:p>
    <w:p w14:paraId="587B4F02" w14:textId="779D5959" w:rsidR="00A14EDC" w:rsidRPr="005123FC" w:rsidRDefault="00FA250B" w:rsidP="005851AD">
      <w:pPr>
        <w:ind w:firstLine="709"/>
      </w:pPr>
      <w:r w:rsidRPr="005123FC">
        <w:rPr>
          <w:rFonts w:cs="Times New Roman"/>
          <w:bCs/>
          <w:szCs w:val="32"/>
        </w:rPr>
        <w:t xml:space="preserve">Для данного программного средства выбраны следующие технологии: </w:t>
      </w:r>
      <w:r w:rsidR="00BD0D10" w:rsidRPr="005123FC">
        <w:rPr>
          <w:rFonts w:cs="Times New Roman"/>
          <w:bCs/>
          <w:szCs w:val="32"/>
          <w:lang w:val="en-US"/>
        </w:rPr>
        <w:t>C</w:t>
      </w:r>
      <w:r w:rsidR="00BD0D10" w:rsidRPr="005123FC">
        <w:rPr>
          <w:rFonts w:cs="Times New Roman"/>
          <w:bCs/>
          <w:szCs w:val="32"/>
        </w:rPr>
        <w:t xml:space="preserve">#, </w:t>
      </w:r>
      <w:r w:rsidR="00343B95" w:rsidRPr="005123FC">
        <w:rPr>
          <w:rFonts w:cs="Times New Roman"/>
          <w:bCs/>
          <w:szCs w:val="32"/>
          <w:lang w:val="en-US"/>
        </w:rPr>
        <w:t>My</w:t>
      </w:r>
      <w:r w:rsidR="00BD0D10" w:rsidRPr="005123FC">
        <w:rPr>
          <w:rFonts w:cs="Times New Roman"/>
          <w:bCs/>
          <w:szCs w:val="32"/>
          <w:lang w:val="en-US"/>
        </w:rPr>
        <w:t>SQL</w:t>
      </w:r>
      <w:r w:rsidR="005123FC">
        <w:rPr>
          <w:rFonts w:cs="Times New Roman"/>
          <w:bCs/>
          <w:szCs w:val="32"/>
        </w:rPr>
        <w:t xml:space="preserve">, </w:t>
      </w:r>
      <w:commentRangeStart w:id="1"/>
      <w:r w:rsidR="005123FC">
        <w:rPr>
          <w:lang w:val="en-US"/>
        </w:rPr>
        <w:t>Entity</w:t>
      </w:r>
      <w:r w:rsidR="005123FC" w:rsidRPr="005123FC">
        <w:t xml:space="preserve"> </w:t>
      </w:r>
      <w:r w:rsidR="005123FC">
        <w:rPr>
          <w:lang w:val="en-US"/>
        </w:rPr>
        <w:t>Framework</w:t>
      </w:r>
      <w:r w:rsidR="005123FC">
        <w:t>,</w:t>
      </w:r>
      <w:commentRangeEnd w:id="1"/>
      <w:r w:rsidR="00DF6881">
        <w:rPr>
          <w:rStyle w:val="a5"/>
          <w:rFonts w:cs="Times New Roman"/>
        </w:rPr>
        <w:commentReference w:id="1"/>
      </w:r>
      <w:r w:rsidR="005123FC">
        <w:t xml:space="preserve"> </w:t>
      </w:r>
      <w:commentRangeStart w:id="2"/>
      <w:r w:rsidR="005123FC">
        <w:t>WinForms</w:t>
      </w:r>
      <w:commentRangeEnd w:id="2"/>
      <w:r w:rsidR="00DF6881">
        <w:rPr>
          <w:rStyle w:val="a5"/>
          <w:rFonts w:cs="Times New Roman"/>
        </w:rPr>
        <w:commentReference w:id="2"/>
      </w:r>
      <w:r w:rsidRPr="005123FC">
        <w:rPr>
          <w:rFonts w:cs="Times New Roman"/>
          <w:bCs/>
          <w:szCs w:val="32"/>
        </w:rPr>
        <w:t>.</w:t>
      </w:r>
    </w:p>
    <w:p w14:paraId="6A18C8CA" w14:textId="77777777" w:rsidR="00A14EDC" w:rsidRDefault="00A14EDC">
      <w:pPr>
        <w:spacing w:after="160" w:line="259" w:lineRule="auto"/>
        <w:jc w:val="left"/>
        <w:rPr>
          <w:rFonts w:cs="Times New Roman"/>
          <w:bCs/>
          <w:szCs w:val="32"/>
          <w:highlight w:val="lightGray"/>
        </w:rPr>
      </w:pPr>
      <w:r>
        <w:rPr>
          <w:rFonts w:cs="Times New Roman"/>
          <w:bCs/>
          <w:szCs w:val="32"/>
          <w:highlight w:val="lightGray"/>
        </w:rPr>
        <w:br w:type="page"/>
      </w:r>
    </w:p>
    <w:p w14:paraId="37F783FC" w14:textId="35DBF7ED" w:rsidR="00C77750" w:rsidRDefault="00206162" w:rsidP="00A14EDC">
      <w:pPr>
        <w:pStyle w:val="1"/>
        <w:rPr>
          <w:b w:val="0"/>
          <w:sz w:val="28"/>
        </w:rPr>
      </w:pPr>
      <w:r>
        <w:lastRenderedPageBreak/>
        <w:t xml:space="preserve">2 </w:t>
      </w:r>
      <w:r w:rsidR="00A14EDC">
        <w:t>СТРУКТУРНОЕ ПРОЕКТИРОВАНИЕ</w:t>
      </w:r>
      <w:r w:rsidR="00B41E8A">
        <w:t xml:space="preserve"> </w:t>
      </w:r>
    </w:p>
    <w:p w14:paraId="1CAB0BA4" w14:textId="77777777" w:rsidR="00B41E8A" w:rsidRDefault="00B41E8A" w:rsidP="00B41E8A"/>
    <w:p w14:paraId="66DAB56A" w14:textId="11DEA0DB" w:rsidR="00AC0C32" w:rsidRDefault="00AC0C32" w:rsidP="00AC0C32">
      <w:pPr>
        <w:spacing w:line="259" w:lineRule="auto"/>
        <w:ind w:firstLine="709"/>
        <w:jc w:val="left"/>
      </w:pPr>
      <w:r>
        <w:t>Структуру программного средства можно представить в виде диаграммы компонентов (рис. 2.1</w:t>
      </w:r>
      <w:r w:rsidR="00F56F64">
        <w:t>, рис. 2.2</w:t>
      </w:r>
      <w:r>
        <w:t>).</w:t>
      </w:r>
    </w:p>
    <w:p w14:paraId="13486B30" w14:textId="77777777" w:rsidR="00F56F64" w:rsidRDefault="00F56F64" w:rsidP="00AC0C32">
      <w:pPr>
        <w:spacing w:line="259" w:lineRule="auto"/>
        <w:ind w:firstLine="709"/>
        <w:jc w:val="left"/>
      </w:pPr>
    </w:p>
    <w:p w14:paraId="28B351D4" w14:textId="694838E8" w:rsidR="00AC0C32" w:rsidRDefault="00AC0C32" w:rsidP="00AC0C32">
      <w:pPr>
        <w:spacing w:line="259" w:lineRule="auto"/>
        <w:ind w:firstLine="709"/>
        <w:jc w:val="left"/>
      </w:pPr>
      <w:r>
        <w:rPr>
          <w:noProof/>
          <w:lang w:eastAsia="ru-RU"/>
        </w:rPr>
        <w:drawing>
          <wp:inline distT="0" distB="0" distL="0" distR="0" wp14:anchorId="3D1DC2E0" wp14:editId="39C9F1A7">
            <wp:extent cx="5114925" cy="2628900"/>
            <wp:effectExtent l="0" t="38100" r="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6E32591" w14:textId="4B21C325" w:rsidR="00AC0C32" w:rsidRDefault="00AC0C32" w:rsidP="00AC0C32">
      <w:pPr>
        <w:spacing w:line="259" w:lineRule="auto"/>
        <w:jc w:val="center"/>
      </w:pPr>
    </w:p>
    <w:p w14:paraId="62E1B849" w14:textId="0C5C6F33" w:rsidR="00AC0C32" w:rsidRDefault="00F66FC8" w:rsidP="00AC0C32">
      <w:pPr>
        <w:spacing w:line="259" w:lineRule="auto"/>
        <w:jc w:val="center"/>
      </w:pPr>
      <w:r>
        <w:t>Рисунок 2.1 – Диаграмма компонентов</w:t>
      </w:r>
      <w:r w:rsidR="00AC0C32">
        <w:t xml:space="preserve"> программного средства</w:t>
      </w:r>
      <w:r w:rsidR="004E42C5">
        <w:t xml:space="preserve"> для серверной части</w:t>
      </w:r>
    </w:p>
    <w:p w14:paraId="0DFCD05E" w14:textId="77777777" w:rsidR="00AC0C32" w:rsidRDefault="00AC0C32" w:rsidP="00AC0C32">
      <w:pPr>
        <w:spacing w:line="259" w:lineRule="auto"/>
        <w:jc w:val="center"/>
      </w:pPr>
    </w:p>
    <w:p w14:paraId="5122A8D4" w14:textId="39B3BAC9" w:rsidR="004E42C5" w:rsidRPr="004E42C5" w:rsidRDefault="004E42C5" w:rsidP="00C10740">
      <w:pPr>
        <w:spacing w:line="259" w:lineRule="auto"/>
        <w:ind w:firstLine="709"/>
      </w:pPr>
      <w:r>
        <w:t>Описание компонентов приложения для серверной части:</w:t>
      </w:r>
    </w:p>
    <w:p w14:paraId="5176FC8B" w14:textId="177BBBC8" w:rsidR="00E34FC2" w:rsidRPr="00E34FC2" w:rsidRDefault="00E34FC2" w:rsidP="00C10740">
      <w:pPr>
        <w:spacing w:line="259" w:lineRule="auto"/>
        <w:ind w:firstLine="709"/>
      </w:pPr>
      <w:r>
        <w:rPr>
          <w:lang w:val="en-US"/>
        </w:rPr>
        <w:t>Server</w:t>
      </w:r>
      <w:r w:rsidRPr="00E34FC2">
        <w:t xml:space="preserve"> </w:t>
      </w:r>
      <w:r>
        <w:rPr>
          <w:lang w:val="en-US"/>
        </w:rPr>
        <w:t>core</w:t>
      </w:r>
      <w:r w:rsidRPr="00E34FC2">
        <w:t xml:space="preserve"> – </w:t>
      </w:r>
      <w:r w:rsidR="00C10740">
        <w:t>ожидает соединения с пользователем, после чего перенаправляет обработку входящих сообщений к обработчикам.</w:t>
      </w:r>
      <w:r w:rsidRPr="00E34FC2">
        <w:t xml:space="preserve"> </w:t>
      </w:r>
    </w:p>
    <w:p w14:paraId="768EEC9E" w14:textId="78CB13CF" w:rsidR="00E34FC2" w:rsidRPr="00E34FC2" w:rsidRDefault="00E34FC2" w:rsidP="00E34FC2">
      <w:pPr>
        <w:spacing w:line="259" w:lineRule="auto"/>
        <w:ind w:firstLine="709"/>
      </w:pPr>
      <w:r>
        <w:rPr>
          <w:lang w:val="en-US"/>
        </w:rPr>
        <w:t>Entities</w:t>
      </w:r>
      <w:r w:rsidRPr="00E34FC2">
        <w:t xml:space="preserve"> – </w:t>
      </w:r>
      <w:r>
        <w:t>общие для сервера и клиента классы, использующиеся при передаче информации с клиента на сервер и обратно.</w:t>
      </w:r>
    </w:p>
    <w:p w14:paraId="3A2798BC" w14:textId="3F855263" w:rsidR="00E34FC2" w:rsidRPr="00E34FC2" w:rsidRDefault="00E34FC2" w:rsidP="00E34FC2">
      <w:pPr>
        <w:spacing w:line="259" w:lineRule="auto"/>
        <w:ind w:firstLine="709"/>
      </w:pPr>
      <w:r>
        <w:rPr>
          <w:lang w:val="en-US"/>
        </w:rPr>
        <w:t>Processors</w:t>
      </w:r>
      <w:r w:rsidRPr="00E34FC2">
        <w:t xml:space="preserve"> – </w:t>
      </w:r>
      <w:r>
        <w:t>классы, отвечающие за обработку действий со стороны клиента. К примеру, авторизация, отправка или прием сообщений, поиск контактов и т.д.</w:t>
      </w:r>
    </w:p>
    <w:p w14:paraId="6C8FCAFE" w14:textId="5429D3AA" w:rsidR="00F56F64" w:rsidRDefault="00E34FC2" w:rsidP="00F56F64">
      <w:pPr>
        <w:spacing w:line="259" w:lineRule="auto"/>
        <w:ind w:firstLine="709"/>
      </w:pPr>
      <w:r>
        <w:rPr>
          <w:lang w:val="en-US"/>
        </w:rPr>
        <w:t>DB</w:t>
      </w:r>
      <w:r w:rsidRPr="00E34FC2">
        <w:t xml:space="preserve"> </w:t>
      </w:r>
      <w:r>
        <w:rPr>
          <w:lang w:val="en-US"/>
        </w:rPr>
        <w:t>Context</w:t>
      </w:r>
      <w:r w:rsidRPr="00E34FC2">
        <w:t xml:space="preserve"> – </w:t>
      </w:r>
      <w:r>
        <w:t xml:space="preserve">классы, являющиеся частью </w:t>
      </w:r>
      <w:r>
        <w:rPr>
          <w:lang w:val="en-US"/>
        </w:rPr>
        <w:t>Entity</w:t>
      </w:r>
      <w:r w:rsidRPr="00E34FC2">
        <w:t xml:space="preserve"> </w:t>
      </w:r>
      <w:r>
        <w:rPr>
          <w:lang w:val="en-US"/>
        </w:rPr>
        <w:t>Framework</w:t>
      </w:r>
      <w:r>
        <w:t xml:space="preserve"> и отвечающие за доступ к базе данных.</w:t>
      </w:r>
    </w:p>
    <w:p w14:paraId="3F118ED5" w14:textId="7551C6DC" w:rsidR="004E42C5" w:rsidRDefault="004E42C5" w:rsidP="00F56F64">
      <w:pPr>
        <w:spacing w:line="259" w:lineRule="auto"/>
        <w:ind w:firstLine="709"/>
      </w:pPr>
      <w:r>
        <w:t>Описание компонентов приложения для клиентской части:</w:t>
      </w:r>
    </w:p>
    <w:p w14:paraId="38216CA5" w14:textId="267041EE" w:rsidR="004E42C5" w:rsidRPr="004E42C5" w:rsidRDefault="004E42C5" w:rsidP="00F56F64">
      <w:pPr>
        <w:spacing w:line="259" w:lineRule="auto"/>
        <w:ind w:firstLine="709"/>
      </w:pPr>
      <w:r>
        <w:rPr>
          <w:lang w:val="en-US"/>
        </w:rPr>
        <w:t>Login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>
        <w:t>стартовая форма, на которой пользователь должен ввести авторизационные данные для входа в приложение.</w:t>
      </w:r>
    </w:p>
    <w:p w14:paraId="6C63677F" w14:textId="460DBB67" w:rsidR="004E42C5" w:rsidRPr="004E42C5" w:rsidRDefault="004E42C5" w:rsidP="00F56F64">
      <w:pPr>
        <w:spacing w:line="259" w:lineRule="auto"/>
        <w:ind w:firstLine="709"/>
      </w:pPr>
      <w:r>
        <w:rPr>
          <w:lang w:val="en-US"/>
        </w:rPr>
        <w:t>Contact</w:t>
      </w:r>
      <w:r w:rsidRPr="004E42C5">
        <w:t xml:space="preserve"> </w:t>
      </w:r>
      <w:r>
        <w:rPr>
          <w:lang w:val="en-US"/>
        </w:rPr>
        <w:t>Book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>
        <w:t>форма, на которой располагается список контактов</w:t>
      </w:r>
      <w:r w:rsidR="0005030A">
        <w:t xml:space="preserve"> пользователя. Выбор какого-либо контакта из данного списка открывает чат-форму для общения с выбранным человеком.</w:t>
      </w:r>
    </w:p>
    <w:p w14:paraId="29CD3644" w14:textId="17DB27DA" w:rsidR="00F56F64" w:rsidRPr="004E42C5" w:rsidRDefault="004E42C5" w:rsidP="004E42C5">
      <w:pPr>
        <w:spacing w:line="259" w:lineRule="auto"/>
        <w:ind w:firstLine="709"/>
      </w:pPr>
      <w:r>
        <w:rPr>
          <w:lang w:val="en-US"/>
        </w:rPr>
        <w:t>Chat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 w:rsidR="0005030A">
        <w:t>основная форма, на которой происходит общение между пользователями.</w:t>
      </w:r>
    </w:p>
    <w:p w14:paraId="7A52F5AA" w14:textId="77777777" w:rsidR="00F56F64" w:rsidRPr="004E42C5" w:rsidRDefault="00F56F64" w:rsidP="00E34FC2">
      <w:pPr>
        <w:spacing w:line="259" w:lineRule="auto"/>
        <w:ind w:firstLine="709"/>
      </w:pPr>
    </w:p>
    <w:p w14:paraId="2E9AABEB" w14:textId="77777777" w:rsidR="004E42C5" w:rsidRDefault="004E42C5" w:rsidP="0005030A">
      <w:pPr>
        <w:spacing w:line="259" w:lineRule="auto"/>
      </w:pPr>
    </w:p>
    <w:p w14:paraId="7EC22D22" w14:textId="77777777" w:rsidR="004E42C5" w:rsidRDefault="004E42C5" w:rsidP="004E42C5">
      <w:pPr>
        <w:spacing w:line="259" w:lineRule="auto"/>
        <w:ind w:firstLine="709"/>
        <w:jc w:val="center"/>
      </w:pPr>
    </w:p>
    <w:p w14:paraId="6DEBB1CE" w14:textId="6750768B" w:rsidR="00F66FC8" w:rsidRPr="004E42C5" w:rsidRDefault="00F56F64" w:rsidP="004E42C5">
      <w:pPr>
        <w:spacing w:line="259" w:lineRule="auto"/>
        <w:ind w:firstLine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026054D" wp14:editId="2AB5CEDA">
            <wp:simplePos x="0" y="0"/>
            <wp:positionH relativeFrom="column">
              <wp:posOffset>453390</wp:posOffset>
            </wp:positionH>
            <wp:positionV relativeFrom="page">
              <wp:posOffset>762000</wp:posOffset>
            </wp:positionV>
            <wp:extent cx="5105400" cy="2714625"/>
            <wp:effectExtent l="0" t="38100" r="0" b="9525"/>
            <wp:wrapTopAndBottom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2C5">
        <w:t>Рисунок</w:t>
      </w:r>
      <w:r w:rsidR="004E42C5" w:rsidRPr="004E42C5">
        <w:t xml:space="preserve"> 2.2 – </w:t>
      </w:r>
      <w:r w:rsidR="004E42C5">
        <w:t>Диаграмма компонентов программного средства для клиентской части</w:t>
      </w:r>
      <w:r w:rsidR="004E42C5" w:rsidRPr="004E42C5">
        <w:t xml:space="preserve"> </w:t>
      </w:r>
      <w:r w:rsidR="00F87AEE" w:rsidRPr="004E42C5">
        <w:br w:type="page"/>
      </w:r>
    </w:p>
    <w:p w14:paraId="02073C36" w14:textId="5A230BC4" w:rsidR="00F87AEE" w:rsidRDefault="00206162" w:rsidP="00F87AEE">
      <w:pPr>
        <w:pStyle w:val="1"/>
        <w:rPr>
          <w:b w:val="0"/>
          <w:sz w:val="28"/>
        </w:rPr>
      </w:pPr>
      <w:r>
        <w:lastRenderedPageBreak/>
        <w:t xml:space="preserve">3 </w:t>
      </w:r>
      <w:r w:rsidR="00F87AEE">
        <w:t xml:space="preserve">ФУНКЦИОНАЛЬНОЕ ПРОЕКТИРОВАНИЕ </w:t>
      </w:r>
    </w:p>
    <w:p w14:paraId="1BC99213" w14:textId="77777777" w:rsidR="00F87AEE" w:rsidRDefault="00F87AEE" w:rsidP="00F87AEE">
      <w:pPr>
        <w:pStyle w:val="af"/>
      </w:pPr>
    </w:p>
    <w:p w14:paraId="23AE5DE2" w14:textId="3AE38680" w:rsidR="005912B0" w:rsidRDefault="00F87AEE" w:rsidP="00F87AEE">
      <w:pPr>
        <w:pStyle w:val="af"/>
        <w:ind w:firstLine="709"/>
      </w:pPr>
      <w:r>
        <w:t>/</w:t>
      </w:r>
    </w:p>
    <w:p w14:paraId="45ABAEB2" w14:textId="77777777" w:rsidR="005912B0" w:rsidRDefault="005912B0">
      <w:pPr>
        <w:spacing w:after="160" w:line="259" w:lineRule="auto"/>
        <w:jc w:val="left"/>
      </w:pPr>
      <w:r>
        <w:br w:type="page"/>
      </w:r>
    </w:p>
    <w:p w14:paraId="4D2FB946" w14:textId="6648CE9D" w:rsidR="0044798E" w:rsidRDefault="005912B0" w:rsidP="005912B0">
      <w:pPr>
        <w:pStyle w:val="1"/>
      </w:pPr>
      <w:r>
        <w:lastRenderedPageBreak/>
        <w:t>4 РАЗРАБОТКА ПРОГРАММНЫХ МОДУЛЕЙ</w:t>
      </w:r>
    </w:p>
    <w:p w14:paraId="122B5D17" w14:textId="77777777" w:rsidR="005912B0" w:rsidRDefault="005912B0" w:rsidP="005912B0"/>
    <w:p w14:paraId="249EFF18" w14:textId="3F97379D" w:rsidR="005912B0" w:rsidRPr="005912B0" w:rsidRDefault="005912B0" w:rsidP="005912B0">
      <w:pPr>
        <w:ind w:firstLine="709"/>
      </w:pPr>
      <w:r>
        <w:t>/</w:t>
      </w:r>
    </w:p>
    <w:p w14:paraId="08A4B49A" w14:textId="77777777" w:rsidR="0044798E" w:rsidRDefault="0044798E">
      <w:pPr>
        <w:spacing w:after="160" w:line="259" w:lineRule="auto"/>
        <w:jc w:val="left"/>
      </w:pPr>
      <w:r>
        <w:br w:type="page"/>
      </w:r>
    </w:p>
    <w:p w14:paraId="750F5D93" w14:textId="591D49C3" w:rsidR="0044798E" w:rsidRDefault="005912B0" w:rsidP="0044798E">
      <w:pPr>
        <w:pStyle w:val="1"/>
        <w:rPr>
          <w:b w:val="0"/>
          <w:sz w:val="28"/>
        </w:rPr>
      </w:pPr>
      <w:r>
        <w:lastRenderedPageBreak/>
        <w:t>5</w:t>
      </w:r>
      <w:r w:rsidR="00206162">
        <w:t xml:space="preserve"> </w:t>
      </w:r>
      <w:r w:rsidR="0044798E">
        <w:t xml:space="preserve">ТЕСТИРОВАНИЕ </w:t>
      </w:r>
    </w:p>
    <w:p w14:paraId="4DF1186F" w14:textId="77777777" w:rsidR="0044798E" w:rsidRDefault="0044798E" w:rsidP="0044798E">
      <w:pPr>
        <w:pStyle w:val="af"/>
      </w:pPr>
    </w:p>
    <w:p w14:paraId="2CCA9519" w14:textId="77777777" w:rsidR="00534B59" w:rsidRDefault="00534B59" w:rsidP="002D52FE">
      <w:pPr>
        <w:spacing w:line="240" w:lineRule="auto"/>
        <w:ind w:firstLine="709"/>
      </w:pPr>
      <w:r>
        <w:t>Тестирование – процесс исследования, испытания программного продукта с целью продемонстрировать</w:t>
      </w:r>
      <w:r w:rsidRPr="00DA7817">
        <w:t xml:space="preserve"> </w:t>
      </w:r>
      <w:r>
        <w:t>разработчикам и заказчикам, что программа соответствует требованиям, и выявить ситуации, в которых поведение программы является неправильным, нежелательным или не соответствующим спецификации.</w:t>
      </w:r>
      <w:r w:rsidRPr="004513F9">
        <w:t xml:space="preserve"> При выявлении несоответствий работы программы техническому заданию, либо ошибок, требуется доработка программного обеспечения и (или) документации. </w:t>
      </w:r>
    </w:p>
    <w:p w14:paraId="72C6B5DF" w14:textId="77777777" w:rsidR="00534B59" w:rsidRDefault="00534B59" w:rsidP="002D52FE">
      <w:pPr>
        <w:spacing w:line="240" w:lineRule="auto"/>
        <w:ind w:firstLine="709"/>
      </w:pPr>
      <w:r w:rsidRPr="008443D5">
        <w:t>Для проведения корректного тестирования сначала необходимо разработать порядок испытаний. Порядок испытаний - это список последовательности действий направленных на проверку корректности работы программы и (или) ее отдельных функциональных частей.</w:t>
      </w:r>
    </w:p>
    <w:p w14:paraId="4C3C2B64" w14:textId="77777777" w:rsidR="00534B59" w:rsidRDefault="00534B59" w:rsidP="002D52FE">
      <w:pPr>
        <w:spacing w:line="240" w:lineRule="auto"/>
        <w:ind w:firstLine="709"/>
      </w:pPr>
      <w:r>
        <w:t xml:space="preserve">Существует множество признаков, </w:t>
      </w:r>
      <w:r w:rsidRPr="00240237">
        <w:t>по которым принято производить классификацию видов тестирования</w:t>
      </w:r>
      <w:r>
        <w:t>. Наиболее часто пользуются следующими критериями при классификации методов тестирования:</w:t>
      </w:r>
    </w:p>
    <w:p w14:paraId="3B596D13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объекту тестирования (функциональное, производительности, конфигурационное, юзабилити, интерфейс пользователя</w:t>
      </w:r>
      <w:r w:rsidRPr="006146BF">
        <w:t xml:space="preserve">, </w:t>
      </w:r>
      <w:r>
        <w:t>безопасность, локализация, совместимость).</w:t>
      </w:r>
    </w:p>
    <w:p w14:paraId="70BA5242" w14:textId="77777777" w:rsidR="00534B59" w:rsidRDefault="00534B59" w:rsidP="002D52FE">
      <w:pPr>
        <w:pStyle w:val="ae"/>
        <w:widowControl w:val="0"/>
        <w:numPr>
          <w:ilvl w:val="0"/>
          <w:numId w:val="3"/>
        </w:numPr>
        <w:spacing w:after="200" w:line="240" w:lineRule="auto"/>
        <w:ind w:left="1134" w:hanging="425"/>
      </w:pPr>
      <w:r>
        <w:t>По знанию системы (тестирование чёрного, белого или серого ящиков).</w:t>
      </w:r>
    </w:p>
    <w:p w14:paraId="36F29E72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степени автоматизации (ручное, автоматизированное или полуавтоматизированное).</w:t>
      </w:r>
    </w:p>
    <w:p w14:paraId="14B5479E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степени изолированности компонентов (модульное, интеграционное, системное).</w:t>
      </w:r>
    </w:p>
    <w:p w14:paraId="098947D3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времени проведения (альфа, бета).</w:t>
      </w:r>
    </w:p>
    <w:p w14:paraId="729531CE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>
        <w:t>По степени подготовленности (тестирование по документации или интуитивное).</w:t>
      </w:r>
    </w:p>
    <w:p w14:paraId="1B28920D" w14:textId="77777777" w:rsidR="006F7FC1" w:rsidRDefault="006F7FC1" w:rsidP="002D52FE">
      <w:pPr>
        <w:spacing w:line="240" w:lineRule="auto"/>
        <w:ind w:firstLine="709"/>
      </w:pPr>
      <w:r>
        <w:t>Автоматизированное тестирование программного обеспечения — часть процесса тестирования на этапе контроля качества в процессе разработки программного обеспечения. Оно использует программные средства для выполнения тестов и проверки результатов выполнения, что помогает сократить время тестирования и упростить его процесс.</w:t>
      </w:r>
    </w:p>
    <w:p w14:paraId="4FEBEEFE" w14:textId="77777777" w:rsidR="006F7FC1" w:rsidRDefault="006F7FC1" w:rsidP="002D52FE">
      <w:pPr>
        <w:spacing w:line="240" w:lineRule="auto"/>
        <w:ind w:firstLine="709"/>
      </w:pPr>
      <w:r>
        <w:t>Одной из главных проблем автоматизированного тестирования является его трудоемкость: несмотря на то, что оно позволяет устранить часть рутинных операций и ускорить выполнение тестов, большие ресурсы могут тратиться на обновление самих тестов. При изменении интерфейса приложения необходимо заново переписать все тесты, которые связаны с обновленными окнами, что при большом количестве тестов может отнять значительные ресурсы.</w:t>
      </w:r>
    </w:p>
    <w:p w14:paraId="293C6B81" w14:textId="77777777" w:rsidR="006F7FC1" w:rsidRDefault="006F7FC1" w:rsidP="002D52FE">
      <w:pPr>
        <w:spacing w:line="240" w:lineRule="auto"/>
        <w:ind w:firstLine="709"/>
      </w:pPr>
      <w:r>
        <w:t>Автоматические тесты не могут полностью заменить ручное тестирование. Автоматизация всех испытаний — очень дорогой процесс, и потому автоматическое тестирование является лишь дополнением ручного тестирования.</w:t>
      </w:r>
    </w:p>
    <w:p w14:paraId="0DF4F68E" w14:textId="7F4F0E8B" w:rsidR="006F7FC1" w:rsidRDefault="006F7FC1" w:rsidP="002D52FE">
      <w:pPr>
        <w:spacing w:line="240" w:lineRule="auto"/>
        <w:ind w:firstLine="709"/>
      </w:pPr>
      <w:r>
        <w:lastRenderedPageBreak/>
        <w:t xml:space="preserve">Ручное тестирование – это процесс поиска дефектов в работе программы, когда тестировщик проверяет работоспособность всех компонентов программы с точки зрения пользователя. </w:t>
      </w:r>
    </w:p>
    <w:p w14:paraId="0C38EFAA" w14:textId="77777777" w:rsidR="002D52FE" w:rsidRDefault="002D52FE" w:rsidP="002D52FE">
      <w:pPr>
        <w:widowControl w:val="0"/>
        <w:tabs>
          <w:tab w:val="left" w:pos="1134"/>
        </w:tabs>
        <w:spacing w:line="240" w:lineRule="auto"/>
        <w:ind w:firstLine="709"/>
      </w:pPr>
      <w:r w:rsidRPr="00716F21">
        <w:t xml:space="preserve">Начинать тестирование </w:t>
      </w:r>
      <w:r>
        <w:t>программы</w:t>
      </w:r>
      <w:r w:rsidRPr="00716F21">
        <w:t xml:space="preserve"> лучш</w:t>
      </w:r>
      <w:r>
        <w:t xml:space="preserve">е с самого начала. Когда будет </w:t>
      </w:r>
      <w:r w:rsidRPr="00716F21">
        <w:t>напи</w:t>
      </w:r>
      <w:r>
        <w:t xml:space="preserve">сан </w:t>
      </w:r>
      <w:r w:rsidRPr="00716F21">
        <w:t xml:space="preserve">шаблон, необходимо провести быстрое тестирование. После внесения в работу </w:t>
      </w:r>
      <w:r>
        <w:t>программы</w:t>
      </w:r>
      <w:r w:rsidRPr="00716F21">
        <w:t xml:space="preserve"> каких-либо серьезных изменений необходимо снова протестировать </w:t>
      </w:r>
      <w:r>
        <w:t>ее</w:t>
      </w:r>
      <w:r w:rsidRPr="00716F21">
        <w:t>.</w:t>
      </w:r>
    </w:p>
    <w:p w14:paraId="09A34C07" w14:textId="77777777" w:rsidR="006F7FC1" w:rsidRDefault="006F7FC1" w:rsidP="002D52FE">
      <w:pPr>
        <w:spacing w:line="240" w:lineRule="auto"/>
        <w:ind w:firstLine="709"/>
      </w:pPr>
      <w:r>
        <w:t>Ручное тестирование – это ключевой этап разработки программного обеспечения. Тестер может не придерживаться строго плана тестирования, а отклоняться от него для более полного тестирования, приближенного к использованию программы обычным пользователем.</w:t>
      </w:r>
    </w:p>
    <w:p w14:paraId="0E43F5A2" w14:textId="77777777" w:rsidR="006F7FC1" w:rsidRDefault="006F7FC1" w:rsidP="002D52FE">
      <w:pPr>
        <w:spacing w:line="240" w:lineRule="auto"/>
        <w:ind w:firstLine="709"/>
      </w:pPr>
      <w:r>
        <w:t>Безусловно, ручное тестирование уступает автоматизированному хотя бы в экономической составляющей. Ведь для ручных тестов зачастую требуется значительный человеческий ресурс, в несколько раз больше времени и усилий. Однако именно человеческий фактор помогает избежать многих ошибок в тестировании.</w:t>
      </w:r>
    </w:p>
    <w:p w14:paraId="69C2E699" w14:textId="77777777" w:rsidR="00B7199A" w:rsidRDefault="00B7199A" w:rsidP="002D52FE">
      <w:pPr>
        <w:spacing w:line="240" w:lineRule="auto"/>
        <w:ind w:firstLine="709"/>
      </w:pPr>
      <w:r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36ACB353" w14:textId="4F46CC27" w:rsidR="0044798E" w:rsidRDefault="00B7199A" w:rsidP="002D52FE">
      <w:pPr>
        <w:spacing w:line="240" w:lineRule="auto"/>
        <w:ind w:firstLine="709"/>
      </w:pPr>
      <w:r>
        <w:t>В результате тестирования была получено более защищенное приложения, адекватно реагирующее на возможные ошибочные ситуации.</w:t>
      </w:r>
      <w:r w:rsidR="0044798E">
        <w:br w:type="page"/>
      </w:r>
    </w:p>
    <w:p w14:paraId="2FA74A0F" w14:textId="47CAAB31" w:rsidR="0044798E" w:rsidRDefault="005912B0" w:rsidP="0044798E">
      <w:pPr>
        <w:pStyle w:val="1"/>
      </w:pPr>
      <w:r>
        <w:lastRenderedPageBreak/>
        <w:t>6</w:t>
      </w:r>
      <w:r w:rsidR="00206162">
        <w:t xml:space="preserve"> </w:t>
      </w:r>
      <w:r w:rsidR="0044798E">
        <w:t>РУКОВОДСТВО ПОЛЬЗОВАТЕЛЯ</w:t>
      </w:r>
    </w:p>
    <w:p w14:paraId="4C065CEE" w14:textId="77777777" w:rsidR="0044798E" w:rsidRDefault="0044798E" w:rsidP="0044798E">
      <w:pPr>
        <w:pStyle w:val="af"/>
      </w:pPr>
    </w:p>
    <w:p w14:paraId="060BFF94" w14:textId="5A4F86E6" w:rsidR="009972CF" w:rsidRDefault="009972CF" w:rsidP="009972CF">
      <w:pPr>
        <w:pStyle w:val="af"/>
        <w:ind w:firstLine="709"/>
      </w:pPr>
      <w:r>
        <w:t xml:space="preserve">Для работы </w:t>
      </w:r>
      <w:r>
        <w:t>программного средства обмена сообщениями</w:t>
      </w:r>
      <w:r>
        <w:t xml:space="preserve"> компьютер должен удовлетворять следующим системным требованиям:</w:t>
      </w:r>
    </w:p>
    <w:p w14:paraId="15588D3C" w14:textId="7021184F" w:rsidR="009972CF" w:rsidRPr="009972CF" w:rsidRDefault="009972CF" w:rsidP="009972CF">
      <w:pPr>
        <w:pStyle w:val="af"/>
        <w:ind w:firstLine="709"/>
        <w:rPr>
          <w:lang w:val="en-US"/>
        </w:rPr>
      </w:pPr>
      <w:r>
        <w:t>Операционная система: Window</w:t>
      </w:r>
      <w:r>
        <w:rPr>
          <w:lang w:val="en-US"/>
        </w:rPr>
        <w:t>s</w:t>
      </w:r>
      <w:r>
        <w:t xml:space="preserve"> 7</w:t>
      </w:r>
      <w:r>
        <w:rPr>
          <w:lang w:val="en-US"/>
        </w:rPr>
        <w:t>,</w:t>
      </w:r>
    </w:p>
    <w:p w14:paraId="012F00AE" w14:textId="74E57C70" w:rsidR="009972CF" w:rsidRDefault="009972CF" w:rsidP="009972CF">
      <w:pPr>
        <w:pStyle w:val="af"/>
        <w:ind w:firstLine="709"/>
      </w:pPr>
      <w:r>
        <w:t xml:space="preserve">- </w:t>
      </w:r>
      <w:r>
        <w:t>RAM: 256 Мб,</w:t>
      </w:r>
    </w:p>
    <w:p w14:paraId="0339CA70" w14:textId="22E3D677" w:rsidR="009972CF" w:rsidRDefault="009972CF" w:rsidP="009972CF">
      <w:pPr>
        <w:pStyle w:val="af"/>
        <w:ind w:firstLine="709"/>
      </w:pPr>
      <w:r>
        <w:t xml:space="preserve">- </w:t>
      </w:r>
      <w:r>
        <w:t>HDD: 5 Мб,</w:t>
      </w:r>
    </w:p>
    <w:p w14:paraId="6EF26A16" w14:textId="5DBB8831" w:rsidR="00673BC9" w:rsidRDefault="009972CF" w:rsidP="009972CF">
      <w:pPr>
        <w:pStyle w:val="af"/>
        <w:ind w:firstLine="709"/>
      </w:pPr>
      <w:r>
        <w:t xml:space="preserve">- </w:t>
      </w:r>
      <w:r w:rsidR="00BF3375">
        <w:t>Устройства ввода: клавиатура, компьютерная мышь.</w:t>
      </w:r>
      <w:r>
        <w:t xml:space="preserve"> </w:t>
      </w:r>
    </w:p>
    <w:p w14:paraId="48A1C63C" w14:textId="41B19D17" w:rsidR="00673BC9" w:rsidRDefault="00673BC9" w:rsidP="009972CF">
      <w:pPr>
        <w:pStyle w:val="af"/>
        <w:ind w:firstLine="709"/>
      </w:pPr>
      <w:r>
        <w:t>Попадая на главную форму программного средства, пользователь видит набор полей для ввода данных (рис. 6.1).</w:t>
      </w:r>
    </w:p>
    <w:p w14:paraId="5FA8F4AE" w14:textId="57DE88B5" w:rsidR="004E56F0" w:rsidRDefault="004E56F0" w:rsidP="009972CF">
      <w:pPr>
        <w:pStyle w:val="af"/>
        <w:ind w:firstLine="709"/>
      </w:pPr>
    </w:p>
    <w:p w14:paraId="16C1223A" w14:textId="0F2F6EEF" w:rsidR="00714739" w:rsidRDefault="00714739" w:rsidP="009972CF">
      <w:pPr>
        <w:pStyle w:val="af"/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46C2CF" wp14:editId="6844A677">
            <wp:simplePos x="0" y="0"/>
            <wp:positionH relativeFrom="margin">
              <wp:posOffset>691515</wp:posOffset>
            </wp:positionH>
            <wp:positionV relativeFrom="margin">
              <wp:posOffset>2308860</wp:posOffset>
            </wp:positionV>
            <wp:extent cx="4953635" cy="25908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for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5DFC4" w14:textId="77777777" w:rsidR="00714739" w:rsidRDefault="00714739" w:rsidP="009972CF">
      <w:pPr>
        <w:pStyle w:val="af"/>
        <w:ind w:firstLine="709"/>
      </w:pPr>
    </w:p>
    <w:p w14:paraId="44B62F87" w14:textId="77777777" w:rsidR="00714739" w:rsidRDefault="00714739" w:rsidP="009972CF">
      <w:pPr>
        <w:pStyle w:val="af"/>
        <w:ind w:firstLine="709"/>
      </w:pPr>
    </w:p>
    <w:p w14:paraId="1C4A3945" w14:textId="77777777" w:rsidR="00714739" w:rsidRDefault="00714739" w:rsidP="009972CF">
      <w:pPr>
        <w:pStyle w:val="af"/>
        <w:ind w:firstLine="709"/>
      </w:pPr>
    </w:p>
    <w:p w14:paraId="6683BCC5" w14:textId="77777777" w:rsidR="00714739" w:rsidRDefault="00714739" w:rsidP="009972CF">
      <w:pPr>
        <w:pStyle w:val="af"/>
        <w:ind w:firstLine="709"/>
      </w:pPr>
    </w:p>
    <w:p w14:paraId="66EDADF3" w14:textId="77777777" w:rsidR="00714739" w:rsidRDefault="00714739" w:rsidP="009972CF">
      <w:pPr>
        <w:pStyle w:val="af"/>
        <w:ind w:firstLine="709"/>
      </w:pPr>
    </w:p>
    <w:p w14:paraId="4737420E" w14:textId="77777777" w:rsidR="00714739" w:rsidRDefault="00714739" w:rsidP="009972CF">
      <w:pPr>
        <w:pStyle w:val="af"/>
        <w:ind w:firstLine="709"/>
      </w:pPr>
    </w:p>
    <w:p w14:paraId="1D957B87" w14:textId="77777777" w:rsidR="00714739" w:rsidRDefault="00714739" w:rsidP="009972CF">
      <w:pPr>
        <w:pStyle w:val="af"/>
        <w:ind w:firstLine="709"/>
      </w:pPr>
    </w:p>
    <w:p w14:paraId="26B087B3" w14:textId="6499EEB2" w:rsidR="004E56F0" w:rsidRDefault="004E56F0" w:rsidP="009972CF">
      <w:pPr>
        <w:pStyle w:val="af"/>
        <w:ind w:firstLine="709"/>
      </w:pPr>
    </w:p>
    <w:p w14:paraId="3F4DF25D" w14:textId="77777777" w:rsidR="00714739" w:rsidRDefault="00714739" w:rsidP="004E56F0">
      <w:pPr>
        <w:pStyle w:val="af"/>
        <w:ind w:firstLine="709"/>
        <w:jc w:val="center"/>
      </w:pPr>
    </w:p>
    <w:p w14:paraId="2C57C11D" w14:textId="77777777" w:rsidR="00714739" w:rsidRDefault="00714739" w:rsidP="004E56F0">
      <w:pPr>
        <w:pStyle w:val="af"/>
        <w:ind w:firstLine="709"/>
        <w:jc w:val="center"/>
      </w:pPr>
    </w:p>
    <w:p w14:paraId="3D983B85" w14:textId="77777777" w:rsidR="00714739" w:rsidRDefault="00714739" w:rsidP="004E56F0">
      <w:pPr>
        <w:pStyle w:val="af"/>
        <w:ind w:firstLine="709"/>
        <w:jc w:val="center"/>
      </w:pPr>
    </w:p>
    <w:p w14:paraId="143029D2" w14:textId="77777777" w:rsidR="00714739" w:rsidRDefault="00714739" w:rsidP="004E56F0">
      <w:pPr>
        <w:pStyle w:val="af"/>
        <w:ind w:firstLine="709"/>
        <w:jc w:val="center"/>
      </w:pPr>
    </w:p>
    <w:p w14:paraId="776E5F1D" w14:textId="77777777" w:rsidR="00714739" w:rsidRDefault="00714739" w:rsidP="004E56F0">
      <w:pPr>
        <w:pStyle w:val="af"/>
        <w:ind w:firstLine="709"/>
        <w:jc w:val="center"/>
      </w:pPr>
    </w:p>
    <w:p w14:paraId="5CFD6F88" w14:textId="4C4C94A0" w:rsidR="004E56F0" w:rsidRDefault="004E56F0" w:rsidP="004E56F0">
      <w:pPr>
        <w:pStyle w:val="af"/>
        <w:ind w:firstLine="709"/>
        <w:jc w:val="center"/>
      </w:pPr>
      <w:r>
        <w:t>Рисунок 6.1 – Скриншот главной формы приложения</w:t>
      </w:r>
    </w:p>
    <w:p w14:paraId="566C1AF1" w14:textId="6728B32F" w:rsidR="004E56F0" w:rsidRDefault="004E56F0" w:rsidP="004E56F0">
      <w:pPr>
        <w:pStyle w:val="af"/>
        <w:ind w:firstLine="709"/>
        <w:jc w:val="center"/>
      </w:pPr>
    </w:p>
    <w:p w14:paraId="3B28890E" w14:textId="6E692E71" w:rsidR="00714739" w:rsidRDefault="00BD7142" w:rsidP="004E56F0">
      <w:pPr>
        <w:pStyle w:val="af"/>
        <w:ind w:firstLine="709"/>
      </w:pPr>
      <w:r>
        <w:t>Поля для ввода</w:t>
      </w:r>
      <w:r w:rsidR="004E56F0">
        <w:t xml:space="preserve"> </w:t>
      </w:r>
      <w:r>
        <w:t>«</w:t>
      </w:r>
      <w:r w:rsidR="004E56F0">
        <w:rPr>
          <w:lang w:val="en-US"/>
        </w:rPr>
        <w:t>Email</w:t>
      </w:r>
      <w:r>
        <w:t>»</w:t>
      </w:r>
      <w:r w:rsidR="004E56F0">
        <w:t xml:space="preserve"> и </w:t>
      </w:r>
      <w:r>
        <w:t>«</w:t>
      </w:r>
      <w:r w:rsidR="004E56F0">
        <w:rPr>
          <w:lang w:val="en-US"/>
        </w:rPr>
        <w:t>Password</w:t>
      </w:r>
      <w:r>
        <w:t>»</w:t>
      </w:r>
      <w:r w:rsidR="004E56F0" w:rsidRPr="004E56F0">
        <w:t xml:space="preserve"> </w:t>
      </w:r>
      <w:r w:rsidR="004E56F0">
        <w:t xml:space="preserve">позволяют пользователю ввести </w:t>
      </w:r>
      <w:r>
        <w:t>логин и пароль соответственно.</w:t>
      </w:r>
    </w:p>
    <w:p w14:paraId="167A6016" w14:textId="784E6E89" w:rsidR="00BD7142" w:rsidRDefault="00BD7142" w:rsidP="004E56F0">
      <w:pPr>
        <w:pStyle w:val="af"/>
        <w:ind w:firstLine="709"/>
        <w:rPr>
          <w:noProof/>
          <w:lang w:eastAsia="ru-RU"/>
        </w:rPr>
      </w:pPr>
      <w:r>
        <w:t>Кнопка «</w:t>
      </w:r>
      <w:r>
        <w:rPr>
          <w:lang w:val="en-US"/>
        </w:rPr>
        <w:t>Log</w:t>
      </w:r>
      <w:r w:rsidRPr="00BD7142">
        <w:t xml:space="preserve"> </w:t>
      </w:r>
      <w:r>
        <w:rPr>
          <w:lang w:val="en-US"/>
        </w:rPr>
        <w:t>in</w:t>
      </w:r>
      <w:r>
        <w:t>»</w:t>
      </w:r>
      <w:r w:rsidRPr="00BD7142">
        <w:t xml:space="preserve"> </w:t>
      </w:r>
      <w:r>
        <w:t>после авторизации переходит в новое окно, где отображается список контактов (рис. 6.2).</w:t>
      </w:r>
      <w:r w:rsidR="00714739" w:rsidRPr="00714739">
        <w:rPr>
          <w:noProof/>
          <w:lang w:eastAsia="ru-RU"/>
        </w:rPr>
        <w:t xml:space="preserve"> </w:t>
      </w:r>
    </w:p>
    <w:p w14:paraId="2CB30EFB" w14:textId="781FA66C" w:rsidR="00714739" w:rsidRDefault="00714739" w:rsidP="00714739">
      <w:pPr>
        <w:pStyle w:val="af"/>
        <w:ind w:firstLine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EB9841F" wp14:editId="619FDE2C">
            <wp:simplePos x="0" y="0"/>
            <wp:positionH relativeFrom="column">
              <wp:posOffset>1882140</wp:posOffset>
            </wp:positionH>
            <wp:positionV relativeFrom="page">
              <wp:posOffset>7343775</wp:posOffset>
            </wp:positionV>
            <wp:extent cx="2809240" cy="2018665"/>
            <wp:effectExtent l="0" t="0" r="0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ctLi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B1FEA" w14:textId="77777777" w:rsidR="00714739" w:rsidRDefault="00714739" w:rsidP="00714739">
      <w:pPr>
        <w:pStyle w:val="af"/>
        <w:ind w:firstLine="709"/>
        <w:jc w:val="center"/>
      </w:pPr>
    </w:p>
    <w:p w14:paraId="24A43D5C" w14:textId="77777777" w:rsidR="00714739" w:rsidRDefault="00714739" w:rsidP="00714739">
      <w:pPr>
        <w:pStyle w:val="af"/>
        <w:ind w:firstLine="709"/>
        <w:jc w:val="center"/>
      </w:pPr>
      <w:r>
        <w:t>Рисунок 6.2 – Скриншот контактного листа программного средства</w:t>
      </w:r>
    </w:p>
    <w:p w14:paraId="727BBC97" w14:textId="77777777" w:rsidR="00BA5ADF" w:rsidRDefault="00BA5ADF" w:rsidP="00714739">
      <w:pPr>
        <w:pStyle w:val="af"/>
        <w:ind w:firstLine="709"/>
      </w:pPr>
      <w:r>
        <w:lastRenderedPageBreak/>
        <w:t>Для того, чтобы перейти к диалогу с определенным пользователем, следует нажать на имя контакта. Таким образом откроется диалоговое окно с пользователем (рис. 6.3).</w:t>
      </w:r>
    </w:p>
    <w:p w14:paraId="35443226" w14:textId="77777777" w:rsidR="00BA5ADF" w:rsidRDefault="00BA5ADF" w:rsidP="00714739">
      <w:pPr>
        <w:pStyle w:val="af"/>
        <w:ind w:firstLine="709"/>
      </w:pPr>
    </w:p>
    <w:p w14:paraId="7BF30FF5" w14:textId="77777777" w:rsidR="00B70194" w:rsidRDefault="00BA5ADF" w:rsidP="00BA5ADF">
      <w:pPr>
        <w:pStyle w:val="af"/>
        <w:ind w:firstLine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D3D18D" wp14:editId="2C385E42">
            <wp:simplePos x="0" y="0"/>
            <wp:positionH relativeFrom="column">
              <wp:posOffset>1101090</wp:posOffset>
            </wp:positionH>
            <wp:positionV relativeFrom="page">
              <wp:posOffset>1533525</wp:posOffset>
            </wp:positionV>
            <wp:extent cx="4354195" cy="3163570"/>
            <wp:effectExtent l="0" t="0" r="825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194">
        <w:t>Рисунок 6.3 – Скриншот диалогового окна программного средства</w:t>
      </w:r>
    </w:p>
    <w:p w14:paraId="537156D4" w14:textId="77777777" w:rsidR="00B70194" w:rsidRDefault="00B70194" w:rsidP="00BA5ADF">
      <w:pPr>
        <w:pStyle w:val="af"/>
        <w:ind w:firstLine="709"/>
        <w:jc w:val="center"/>
      </w:pPr>
    </w:p>
    <w:p w14:paraId="11078953" w14:textId="692BEFD2" w:rsidR="00D73315" w:rsidRDefault="00D73315" w:rsidP="00B70194">
      <w:pPr>
        <w:pStyle w:val="af"/>
        <w:ind w:firstLine="709"/>
      </w:pPr>
      <w:r>
        <w:t>Поле ввода служит для написания текста сообщения.</w:t>
      </w:r>
      <w:bookmarkStart w:id="3" w:name="_GoBack"/>
      <w:bookmarkEnd w:id="3"/>
    </w:p>
    <w:p w14:paraId="68EA5E2E" w14:textId="73EE1E26" w:rsidR="00B5124C" w:rsidRPr="00714739" w:rsidRDefault="00D73315" w:rsidP="00B70194">
      <w:pPr>
        <w:pStyle w:val="af"/>
        <w:ind w:firstLine="709"/>
      </w:pPr>
      <w:r>
        <w:t xml:space="preserve">По нажатию клавиши </w:t>
      </w:r>
      <w:r>
        <w:rPr>
          <w:lang w:val="en-US"/>
        </w:rPr>
        <w:t>Enter</w:t>
      </w:r>
      <w:r>
        <w:t xml:space="preserve"> произойдет отправка сообщения, в том числе путем нажатия кнопки «Отправить». </w:t>
      </w:r>
      <w:r w:rsidR="00B5124C" w:rsidRPr="0044798E">
        <w:br w:type="page"/>
      </w:r>
    </w:p>
    <w:p w14:paraId="4FD6CB3C" w14:textId="3B4F3582" w:rsidR="00B41E8A" w:rsidRDefault="00B5124C" w:rsidP="00B5124C">
      <w:pPr>
        <w:pStyle w:val="1"/>
        <w:rPr>
          <w:b w:val="0"/>
          <w:sz w:val="28"/>
        </w:rPr>
      </w:pPr>
      <w:r>
        <w:lastRenderedPageBreak/>
        <w:t xml:space="preserve">ЗАКЛЮЧЕНИЕ </w:t>
      </w:r>
    </w:p>
    <w:p w14:paraId="5D357268" w14:textId="2C0BADB6" w:rsidR="00304087" w:rsidRDefault="00304087" w:rsidP="00941315">
      <w:pPr>
        <w:spacing w:line="240" w:lineRule="auto"/>
        <w:rPr>
          <w:rFonts w:cs="Times New Roman"/>
          <w:bCs/>
          <w:szCs w:val="32"/>
        </w:rPr>
      </w:pPr>
    </w:p>
    <w:p w14:paraId="1C4FB015" w14:textId="6672F065" w:rsidR="00304087" w:rsidRDefault="00304087" w:rsidP="00304087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</w:t>
      </w:r>
      <w:r>
        <w:rPr>
          <w:rFonts w:cs="Times New Roman"/>
          <w:bCs/>
          <w:szCs w:val="32"/>
        </w:rPr>
        <w:t xml:space="preserve"> было разработано программное средство обмена сообщениями</w:t>
      </w:r>
      <w:r w:rsidRPr="00161462">
        <w:rPr>
          <w:rFonts w:cs="Times New Roman"/>
          <w:bCs/>
          <w:szCs w:val="32"/>
        </w:rPr>
        <w:t xml:space="preserve"> </w:t>
      </w:r>
      <w:r>
        <w:t>со следующими функциями</w:t>
      </w:r>
      <w:r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7CEA8C79" w14:textId="1B7BABF6" w:rsidR="00304087" w:rsidRDefault="00304087" w:rsidP="000D0204">
      <w:pPr>
        <w:spacing w:line="240" w:lineRule="auto"/>
        <w:ind w:firstLine="709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Для данного программного средства </w:t>
      </w:r>
      <w:r>
        <w:rPr>
          <w:rFonts w:cs="Times New Roman"/>
          <w:bCs/>
          <w:szCs w:val="32"/>
        </w:rPr>
        <w:t xml:space="preserve">были </w:t>
      </w:r>
      <w:r w:rsidRPr="005123FC">
        <w:rPr>
          <w:rFonts w:cs="Times New Roman"/>
          <w:bCs/>
          <w:szCs w:val="32"/>
        </w:rPr>
        <w:t xml:space="preserve">выбраны следующие технологии: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 xml:space="preserve">#, </w:t>
      </w:r>
      <w:r w:rsidRPr="005123FC">
        <w:rPr>
          <w:rFonts w:cs="Times New Roman"/>
          <w:bCs/>
          <w:szCs w:val="32"/>
          <w:lang w:val="en-US"/>
        </w:rPr>
        <w:t>MySQL</w:t>
      </w:r>
      <w:r>
        <w:rPr>
          <w:rFonts w:cs="Times New Roman"/>
          <w:bCs/>
          <w:szCs w:val="32"/>
        </w:rPr>
        <w:t xml:space="preserve">, </w:t>
      </w:r>
      <w:r>
        <w:rPr>
          <w:lang w:val="en-US"/>
        </w:rPr>
        <w:t>Entity</w:t>
      </w:r>
      <w:r w:rsidRPr="005123FC">
        <w:t xml:space="preserve"> </w:t>
      </w:r>
      <w:r>
        <w:rPr>
          <w:lang w:val="en-US"/>
        </w:rPr>
        <w:t>Framework</w:t>
      </w:r>
      <w:r>
        <w:t>, WinForms</w:t>
      </w:r>
      <w:r w:rsidRPr="005123FC">
        <w:rPr>
          <w:rFonts w:cs="Times New Roman"/>
          <w:bCs/>
          <w:szCs w:val="32"/>
        </w:rPr>
        <w:t>.</w:t>
      </w:r>
    </w:p>
    <w:p w14:paraId="1CA6D6FC" w14:textId="3A02BACA" w:rsidR="000D0204" w:rsidRDefault="000D0204" w:rsidP="000D0204">
      <w:pPr>
        <w:spacing w:line="240" w:lineRule="auto"/>
        <w:ind w:firstLine="709"/>
        <w:rPr>
          <w:rFonts w:cs="Times New Roman"/>
          <w:bCs/>
          <w:szCs w:val="32"/>
        </w:rPr>
      </w:pPr>
      <w:r w:rsidRPr="000D0204">
        <w:rPr>
          <w:rFonts w:cs="Times New Roman"/>
          <w:bCs/>
          <w:szCs w:val="32"/>
        </w:rPr>
        <w:t>В процессе разработки было проведено проектирование, включающее в себя создание архитектуры приложения, определен</w:t>
      </w:r>
      <w:r>
        <w:rPr>
          <w:rFonts w:cs="Times New Roman"/>
          <w:bCs/>
          <w:szCs w:val="32"/>
        </w:rPr>
        <w:t>ие</w:t>
      </w:r>
      <w:r w:rsidRPr="000D0204">
        <w:rPr>
          <w:rFonts w:cs="Times New Roman"/>
          <w:bCs/>
          <w:szCs w:val="32"/>
        </w:rPr>
        <w:t xml:space="preserve"> набор</w:t>
      </w:r>
      <w:r>
        <w:rPr>
          <w:rFonts w:cs="Times New Roman"/>
          <w:bCs/>
          <w:szCs w:val="32"/>
        </w:rPr>
        <w:t>а</w:t>
      </w:r>
      <w:r w:rsidRPr="000D0204">
        <w:rPr>
          <w:rFonts w:cs="Times New Roman"/>
          <w:bCs/>
          <w:szCs w:val="32"/>
        </w:rPr>
        <w:t xml:space="preserve"> классов необходимых для написания, определены методы и подходы для написания каждого конкретного класса.</w:t>
      </w:r>
    </w:p>
    <w:p w14:paraId="722587C4" w14:textId="77777777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Для работы программного средства обмена сообщениями компьютер должен удовлетворять следующим системным требованиям:</w:t>
      </w:r>
    </w:p>
    <w:p w14:paraId="24D65AE6" w14:textId="77777777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Операционная система: Windows 7,</w:t>
      </w:r>
    </w:p>
    <w:p w14:paraId="4E69E439" w14:textId="77777777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RAM: 256 Мб,</w:t>
      </w:r>
    </w:p>
    <w:p w14:paraId="4F65412A" w14:textId="77777777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HDD: 5 Мб,</w:t>
      </w:r>
    </w:p>
    <w:p w14:paraId="432907F0" w14:textId="3CD2634D" w:rsid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Устройства ввода: клавиатура</w:t>
      </w:r>
      <w:r>
        <w:t>, компьютерная мышь.</w:t>
      </w:r>
    </w:p>
    <w:p w14:paraId="1639DD54" w14:textId="44EC9550" w:rsidR="00BF3375" w:rsidRDefault="000D0204" w:rsidP="00BF3375">
      <w:pPr>
        <w:spacing w:line="240" w:lineRule="auto"/>
        <w:ind w:firstLine="709"/>
      </w:pPr>
      <w:r w:rsidRPr="008443D5"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609D572A" w14:textId="31B71E3D" w:rsidR="00B5124C" w:rsidRPr="00B5124C" w:rsidRDefault="00B5124C" w:rsidP="005912B0">
      <w:pPr>
        <w:spacing w:after="160" w:line="259" w:lineRule="auto"/>
        <w:jc w:val="left"/>
      </w:pPr>
    </w:p>
    <w:sectPr w:rsidR="00B5124C" w:rsidRPr="00B5124C" w:rsidSect="00B8088B">
      <w:footerReference w:type="default" r:id="rId23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arhei Kuchuk" w:date="2016-10-20T23:24:00Z" w:initials="SK">
    <w:p w14:paraId="3E96003F" w14:textId="4A8851A3" w:rsidR="00F249F1" w:rsidRDefault="00F249F1" w:rsidP="00F249F1">
      <w:pPr>
        <w:pStyle w:val="a6"/>
        <w:ind w:firstLine="0"/>
      </w:pPr>
      <w:r>
        <w:rPr>
          <w:rStyle w:val="a5"/>
        </w:rPr>
        <w:annotationRef/>
      </w:r>
      <w:r>
        <w:t>После введения главы до заключения невключительно нумеруют с 1. Между номером и названием точка не ставится.</w:t>
      </w:r>
    </w:p>
  </w:comment>
  <w:comment w:id="1" w:author="Siarhei Kuchuk" w:date="2016-10-20T23:33:00Z" w:initials="SK">
    <w:p w14:paraId="4631D2A3" w14:textId="10179C4F" w:rsidR="00DF6881" w:rsidRPr="00DF6881" w:rsidRDefault="00DF6881">
      <w:pPr>
        <w:pStyle w:val="a6"/>
      </w:pPr>
      <w:r>
        <w:rPr>
          <w:rStyle w:val="a5"/>
        </w:rPr>
        <w:annotationRef/>
      </w:r>
      <w:r>
        <w:t xml:space="preserve">Нужно дописать, почему «выбран» </w:t>
      </w:r>
      <w:r>
        <w:rPr>
          <w:lang w:val="en-US"/>
        </w:rPr>
        <w:t>Entity</w:t>
      </w:r>
      <w:r w:rsidRPr="00DF6881">
        <w:t xml:space="preserve"> </w:t>
      </w:r>
      <w:r>
        <w:rPr>
          <w:lang w:val="en-US"/>
        </w:rPr>
        <w:t>Framework</w:t>
      </w:r>
      <w:r>
        <w:t xml:space="preserve">. Расскажите пару слов как раньше писали </w:t>
      </w:r>
      <w:r>
        <w:rPr>
          <w:lang w:val="en-US"/>
        </w:rPr>
        <w:t>SQL</w:t>
      </w:r>
      <w:r>
        <w:t xml:space="preserve"> запросы в коде, потом хранимки в базе, потом хотелось чтобы не писать </w:t>
      </w:r>
      <w:r>
        <w:rPr>
          <w:lang w:val="en-US"/>
        </w:rPr>
        <w:t>SQL</w:t>
      </w:r>
      <w:r>
        <w:t xml:space="preserve"> код вообще, пару слов про появление </w:t>
      </w:r>
      <w:r>
        <w:rPr>
          <w:lang w:val="en-US"/>
        </w:rPr>
        <w:t>ORM</w:t>
      </w:r>
      <w:r>
        <w:t xml:space="preserve"> библиотек, пару слов про </w:t>
      </w:r>
      <w:r>
        <w:rPr>
          <w:lang w:val="en-US"/>
        </w:rPr>
        <w:t>BLToolkit</w:t>
      </w:r>
      <w:r w:rsidRPr="00DF6881">
        <w:t xml:space="preserve">, </w:t>
      </w:r>
      <w:r>
        <w:rPr>
          <w:lang w:val="en-US"/>
        </w:rPr>
        <w:t>NHibernate</w:t>
      </w:r>
      <w:r w:rsidRPr="00DF6881">
        <w:t xml:space="preserve">, </w:t>
      </w:r>
      <w:r>
        <w:rPr>
          <w:lang w:val="en-US"/>
        </w:rPr>
        <w:t>LINQ</w:t>
      </w:r>
      <w:r w:rsidRPr="00DF6881">
        <w:t xml:space="preserve"> </w:t>
      </w:r>
      <w:r>
        <w:rPr>
          <w:lang w:val="en-US"/>
        </w:rPr>
        <w:t>to</w:t>
      </w:r>
      <w:r w:rsidRPr="00DF6881">
        <w:t xml:space="preserve"> </w:t>
      </w:r>
      <w:r>
        <w:rPr>
          <w:lang w:val="en-US"/>
        </w:rPr>
        <w:t>SQL</w:t>
      </w:r>
      <w:r>
        <w:t xml:space="preserve"> и наконец про </w:t>
      </w:r>
      <w:r>
        <w:rPr>
          <w:lang w:val="en-US"/>
        </w:rPr>
        <w:t>Entity</w:t>
      </w:r>
      <w:r w:rsidRPr="00DF6881">
        <w:t xml:space="preserve"> </w:t>
      </w:r>
      <w:r>
        <w:rPr>
          <w:lang w:val="en-US"/>
        </w:rPr>
        <w:t>Framework</w:t>
      </w:r>
      <w:r>
        <w:t>, который счас бешено популярен.</w:t>
      </w:r>
    </w:p>
  </w:comment>
  <w:comment w:id="2" w:author="Siarhei Kuchuk" w:date="2016-10-20T23:36:00Z" w:initials="SK">
    <w:p w14:paraId="5BDE0153" w14:textId="01176823" w:rsidR="00DF6881" w:rsidRPr="00DF6881" w:rsidRDefault="00DF6881">
      <w:pPr>
        <w:pStyle w:val="a6"/>
      </w:pPr>
      <w:r>
        <w:rPr>
          <w:rStyle w:val="a5"/>
        </w:rPr>
        <w:annotationRef/>
      </w:r>
      <w:r>
        <w:t xml:space="preserve">Расскажите пару слов про выбор </w:t>
      </w:r>
      <w:r>
        <w:rPr>
          <w:lang w:val="en-US"/>
        </w:rPr>
        <w:t>WinForms</w:t>
      </w:r>
      <w:r>
        <w:t xml:space="preserve"> – нужно сравнить </w:t>
      </w:r>
      <w:r>
        <w:rPr>
          <w:lang w:val="en-US"/>
        </w:rPr>
        <w:t>WPF</w:t>
      </w:r>
      <w:r w:rsidRPr="00DF6881">
        <w:t xml:space="preserve"> и </w:t>
      </w:r>
      <w:r>
        <w:rPr>
          <w:lang w:val="en-US"/>
        </w:rPr>
        <w:t>WinForms</w:t>
      </w:r>
      <w:r>
        <w:t xml:space="preserve"> и сославшись на скорость создания </w:t>
      </w:r>
      <w:r>
        <w:rPr>
          <w:lang w:val="en-US"/>
        </w:rPr>
        <w:t>UI</w:t>
      </w:r>
      <w:r>
        <w:t xml:space="preserve"> выбрать </w:t>
      </w:r>
      <w:r>
        <w:rPr>
          <w:lang w:val="en-US"/>
        </w:rPr>
        <w:t>WinForms</w:t>
      </w:r>
      <w:r w:rsidRPr="00DF6881">
        <w:t>.</w:t>
      </w:r>
      <w:r>
        <w:t xml:space="preserve"> К слову обе счас загибаются технологии, мир идет в веб.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96003F" w15:done="0"/>
  <w15:commentEx w15:paraId="4631D2A3" w15:done="0"/>
  <w15:commentEx w15:paraId="5BDE01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5D413" w14:textId="77777777" w:rsidR="009F6D8B" w:rsidRDefault="009F6D8B" w:rsidP="00B8088B">
      <w:pPr>
        <w:spacing w:line="240" w:lineRule="auto"/>
      </w:pPr>
      <w:r>
        <w:separator/>
      </w:r>
    </w:p>
  </w:endnote>
  <w:endnote w:type="continuationSeparator" w:id="0">
    <w:p w14:paraId="2FF6A925" w14:textId="77777777" w:rsidR="009F6D8B" w:rsidRDefault="009F6D8B" w:rsidP="00B80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0139620"/>
      <w:docPartObj>
        <w:docPartGallery w:val="Page Numbers (Bottom of Page)"/>
        <w:docPartUnique/>
      </w:docPartObj>
    </w:sdtPr>
    <w:sdtEndPr/>
    <w:sdtContent>
      <w:p w14:paraId="1DE03C59" w14:textId="11645974" w:rsidR="00B8088B" w:rsidRDefault="00B8088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315">
          <w:rPr>
            <w:noProof/>
          </w:rPr>
          <w:t>16</w:t>
        </w:r>
        <w:r>
          <w:fldChar w:fldCharType="end"/>
        </w:r>
      </w:p>
    </w:sdtContent>
  </w:sdt>
  <w:p w14:paraId="2A0A5CEB" w14:textId="77777777" w:rsidR="00B8088B" w:rsidRDefault="00B8088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4CA3B" w14:textId="77777777" w:rsidR="009F6D8B" w:rsidRDefault="009F6D8B" w:rsidP="00B8088B">
      <w:pPr>
        <w:spacing w:line="240" w:lineRule="auto"/>
      </w:pPr>
      <w:r>
        <w:separator/>
      </w:r>
    </w:p>
  </w:footnote>
  <w:footnote w:type="continuationSeparator" w:id="0">
    <w:p w14:paraId="5DC630ED" w14:textId="77777777" w:rsidR="009F6D8B" w:rsidRDefault="009F6D8B" w:rsidP="00B80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87F8F"/>
    <w:multiLevelType w:val="hybridMultilevel"/>
    <w:tmpl w:val="34D899B6"/>
    <w:lvl w:ilvl="0" w:tplc="652CD6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9D314F8"/>
    <w:multiLevelType w:val="hybridMultilevel"/>
    <w:tmpl w:val="485EC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A24254"/>
    <w:multiLevelType w:val="multilevel"/>
    <w:tmpl w:val="B7360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0861"/>
    <w:rsid w:val="0001397D"/>
    <w:rsid w:val="00021366"/>
    <w:rsid w:val="00021FB1"/>
    <w:rsid w:val="00022E9B"/>
    <w:rsid w:val="00025389"/>
    <w:rsid w:val="00030047"/>
    <w:rsid w:val="00033681"/>
    <w:rsid w:val="0003476A"/>
    <w:rsid w:val="00036CFB"/>
    <w:rsid w:val="000477E7"/>
    <w:rsid w:val="0005030A"/>
    <w:rsid w:val="00053F49"/>
    <w:rsid w:val="0005449A"/>
    <w:rsid w:val="00061F61"/>
    <w:rsid w:val="000861DA"/>
    <w:rsid w:val="00086E9F"/>
    <w:rsid w:val="000905B7"/>
    <w:rsid w:val="000B2B18"/>
    <w:rsid w:val="000C6531"/>
    <w:rsid w:val="000D0204"/>
    <w:rsid w:val="000D31A3"/>
    <w:rsid w:val="000E3CAB"/>
    <w:rsid w:val="000F07B4"/>
    <w:rsid w:val="000F797C"/>
    <w:rsid w:val="00102B17"/>
    <w:rsid w:val="00111DE8"/>
    <w:rsid w:val="0011639C"/>
    <w:rsid w:val="001231D3"/>
    <w:rsid w:val="001248DC"/>
    <w:rsid w:val="00127371"/>
    <w:rsid w:val="00132D90"/>
    <w:rsid w:val="0013735B"/>
    <w:rsid w:val="001377BD"/>
    <w:rsid w:val="00143487"/>
    <w:rsid w:val="00154C40"/>
    <w:rsid w:val="00161462"/>
    <w:rsid w:val="001646C3"/>
    <w:rsid w:val="0016661C"/>
    <w:rsid w:val="00166A3B"/>
    <w:rsid w:val="00170343"/>
    <w:rsid w:val="00176D1D"/>
    <w:rsid w:val="00177B1A"/>
    <w:rsid w:val="001848A8"/>
    <w:rsid w:val="00190021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1E6177"/>
    <w:rsid w:val="002008BE"/>
    <w:rsid w:val="002023E0"/>
    <w:rsid w:val="0020469B"/>
    <w:rsid w:val="002059BF"/>
    <w:rsid w:val="00206162"/>
    <w:rsid w:val="002070D9"/>
    <w:rsid w:val="0020725F"/>
    <w:rsid w:val="00215000"/>
    <w:rsid w:val="00216AD6"/>
    <w:rsid w:val="00220960"/>
    <w:rsid w:val="00222CB6"/>
    <w:rsid w:val="00224DE5"/>
    <w:rsid w:val="00225AF5"/>
    <w:rsid w:val="002268BD"/>
    <w:rsid w:val="00230E40"/>
    <w:rsid w:val="002403F2"/>
    <w:rsid w:val="00242621"/>
    <w:rsid w:val="00243978"/>
    <w:rsid w:val="00245A17"/>
    <w:rsid w:val="0025057B"/>
    <w:rsid w:val="00250685"/>
    <w:rsid w:val="00252BAE"/>
    <w:rsid w:val="00261FF5"/>
    <w:rsid w:val="0026658E"/>
    <w:rsid w:val="00267400"/>
    <w:rsid w:val="002759C0"/>
    <w:rsid w:val="0028309D"/>
    <w:rsid w:val="00284731"/>
    <w:rsid w:val="00297684"/>
    <w:rsid w:val="00297B13"/>
    <w:rsid w:val="002A7291"/>
    <w:rsid w:val="002A7904"/>
    <w:rsid w:val="002B0090"/>
    <w:rsid w:val="002B075E"/>
    <w:rsid w:val="002B462C"/>
    <w:rsid w:val="002D52FE"/>
    <w:rsid w:val="002E09F1"/>
    <w:rsid w:val="002E1DBB"/>
    <w:rsid w:val="002E5615"/>
    <w:rsid w:val="002F0B86"/>
    <w:rsid w:val="002F17B9"/>
    <w:rsid w:val="002F3F82"/>
    <w:rsid w:val="002F4EB6"/>
    <w:rsid w:val="00303E6A"/>
    <w:rsid w:val="00304087"/>
    <w:rsid w:val="00304A61"/>
    <w:rsid w:val="00317C85"/>
    <w:rsid w:val="0032056A"/>
    <w:rsid w:val="00334508"/>
    <w:rsid w:val="003434BB"/>
    <w:rsid w:val="00343B95"/>
    <w:rsid w:val="00346CAE"/>
    <w:rsid w:val="00360089"/>
    <w:rsid w:val="0036257C"/>
    <w:rsid w:val="00365D0A"/>
    <w:rsid w:val="00372017"/>
    <w:rsid w:val="003727CF"/>
    <w:rsid w:val="00375D7B"/>
    <w:rsid w:val="003845D2"/>
    <w:rsid w:val="00391963"/>
    <w:rsid w:val="00393EF6"/>
    <w:rsid w:val="003A5008"/>
    <w:rsid w:val="003A628A"/>
    <w:rsid w:val="003B0CBD"/>
    <w:rsid w:val="003C694E"/>
    <w:rsid w:val="003D630B"/>
    <w:rsid w:val="003E0D7D"/>
    <w:rsid w:val="003E1DB2"/>
    <w:rsid w:val="003F5D1A"/>
    <w:rsid w:val="00411E87"/>
    <w:rsid w:val="00415C6D"/>
    <w:rsid w:val="00421940"/>
    <w:rsid w:val="00422E1B"/>
    <w:rsid w:val="004257D1"/>
    <w:rsid w:val="004344D9"/>
    <w:rsid w:val="004370FF"/>
    <w:rsid w:val="00441036"/>
    <w:rsid w:val="00443AAB"/>
    <w:rsid w:val="00445170"/>
    <w:rsid w:val="0044798E"/>
    <w:rsid w:val="00450110"/>
    <w:rsid w:val="00467B81"/>
    <w:rsid w:val="00467D76"/>
    <w:rsid w:val="00470656"/>
    <w:rsid w:val="00470FB8"/>
    <w:rsid w:val="004752A4"/>
    <w:rsid w:val="00480948"/>
    <w:rsid w:val="00481629"/>
    <w:rsid w:val="00485963"/>
    <w:rsid w:val="00486E31"/>
    <w:rsid w:val="00487C75"/>
    <w:rsid w:val="00492A93"/>
    <w:rsid w:val="00495414"/>
    <w:rsid w:val="00496506"/>
    <w:rsid w:val="004A4B80"/>
    <w:rsid w:val="004A7CA4"/>
    <w:rsid w:val="004B09D2"/>
    <w:rsid w:val="004C2BA6"/>
    <w:rsid w:val="004C3D9D"/>
    <w:rsid w:val="004C5EF9"/>
    <w:rsid w:val="004D6DC5"/>
    <w:rsid w:val="004E3845"/>
    <w:rsid w:val="004E42C5"/>
    <w:rsid w:val="004E56F0"/>
    <w:rsid w:val="005020E8"/>
    <w:rsid w:val="005052D4"/>
    <w:rsid w:val="0051188E"/>
    <w:rsid w:val="005120D7"/>
    <w:rsid w:val="005123FC"/>
    <w:rsid w:val="00512B48"/>
    <w:rsid w:val="005254CE"/>
    <w:rsid w:val="0053025A"/>
    <w:rsid w:val="00534B59"/>
    <w:rsid w:val="00542E63"/>
    <w:rsid w:val="00544BD8"/>
    <w:rsid w:val="0055123F"/>
    <w:rsid w:val="00555624"/>
    <w:rsid w:val="00555CA8"/>
    <w:rsid w:val="005616C9"/>
    <w:rsid w:val="00563B26"/>
    <w:rsid w:val="0056407B"/>
    <w:rsid w:val="005648D4"/>
    <w:rsid w:val="005673E3"/>
    <w:rsid w:val="00567C85"/>
    <w:rsid w:val="005741FA"/>
    <w:rsid w:val="005851AD"/>
    <w:rsid w:val="005912B0"/>
    <w:rsid w:val="00594B4A"/>
    <w:rsid w:val="005A19CF"/>
    <w:rsid w:val="005B0942"/>
    <w:rsid w:val="005B3EF1"/>
    <w:rsid w:val="005B5029"/>
    <w:rsid w:val="005B6702"/>
    <w:rsid w:val="005B720B"/>
    <w:rsid w:val="005C42EA"/>
    <w:rsid w:val="005D5882"/>
    <w:rsid w:val="005E18FD"/>
    <w:rsid w:val="005E4D73"/>
    <w:rsid w:val="005E66D7"/>
    <w:rsid w:val="005F545C"/>
    <w:rsid w:val="006018F6"/>
    <w:rsid w:val="00611576"/>
    <w:rsid w:val="00614697"/>
    <w:rsid w:val="00615009"/>
    <w:rsid w:val="00617D75"/>
    <w:rsid w:val="0062560E"/>
    <w:rsid w:val="0063511B"/>
    <w:rsid w:val="00635C42"/>
    <w:rsid w:val="006417DC"/>
    <w:rsid w:val="00666116"/>
    <w:rsid w:val="00673BC9"/>
    <w:rsid w:val="006853B7"/>
    <w:rsid w:val="006860D3"/>
    <w:rsid w:val="00687B4A"/>
    <w:rsid w:val="006908BF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6F7FC1"/>
    <w:rsid w:val="00701B21"/>
    <w:rsid w:val="00710BCC"/>
    <w:rsid w:val="00714739"/>
    <w:rsid w:val="00716841"/>
    <w:rsid w:val="00716F21"/>
    <w:rsid w:val="00724855"/>
    <w:rsid w:val="00732EAC"/>
    <w:rsid w:val="00734329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968E4"/>
    <w:rsid w:val="007A112B"/>
    <w:rsid w:val="007A5E2E"/>
    <w:rsid w:val="007B2B90"/>
    <w:rsid w:val="007B4407"/>
    <w:rsid w:val="007D55E6"/>
    <w:rsid w:val="007E6CF9"/>
    <w:rsid w:val="007F036B"/>
    <w:rsid w:val="007F4F90"/>
    <w:rsid w:val="007F5B47"/>
    <w:rsid w:val="00800DFD"/>
    <w:rsid w:val="0080124A"/>
    <w:rsid w:val="008019BB"/>
    <w:rsid w:val="00806C85"/>
    <w:rsid w:val="00811A6D"/>
    <w:rsid w:val="00815A5D"/>
    <w:rsid w:val="00817ABA"/>
    <w:rsid w:val="00822DA8"/>
    <w:rsid w:val="0082339D"/>
    <w:rsid w:val="00823CD7"/>
    <w:rsid w:val="00830953"/>
    <w:rsid w:val="00833583"/>
    <w:rsid w:val="008442B7"/>
    <w:rsid w:val="00847257"/>
    <w:rsid w:val="0084792C"/>
    <w:rsid w:val="008569C1"/>
    <w:rsid w:val="00856C2B"/>
    <w:rsid w:val="00861212"/>
    <w:rsid w:val="008637F4"/>
    <w:rsid w:val="008650FE"/>
    <w:rsid w:val="008726B7"/>
    <w:rsid w:val="0087409E"/>
    <w:rsid w:val="008832E7"/>
    <w:rsid w:val="0088436F"/>
    <w:rsid w:val="00885CBB"/>
    <w:rsid w:val="00886093"/>
    <w:rsid w:val="00895AB3"/>
    <w:rsid w:val="008A7E5D"/>
    <w:rsid w:val="008B032A"/>
    <w:rsid w:val="008B0E10"/>
    <w:rsid w:val="008B4223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E7E0E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6812"/>
    <w:rsid w:val="00930F98"/>
    <w:rsid w:val="00934058"/>
    <w:rsid w:val="009360C1"/>
    <w:rsid w:val="00936A1A"/>
    <w:rsid w:val="00941315"/>
    <w:rsid w:val="00943E01"/>
    <w:rsid w:val="00944E2D"/>
    <w:rsid w:val="00945CE0"/>
    <w:rsid w:val="00947F60"/>
    <w:rsid w:val="009519AE"/>
    <w:rsid w:val="009571FB"/>
    <w:rsid w:val="00960971"/>
    <w:rsid w:val="00963B6C"/>
    <w:rsid w:val="00981C46"/>
    <w:rsid w:val="0099055A"/>
    <w:rsid w:val="00990ABB"/>
    <w:rsid w:val="009972CF"/>
    <w:rsid w:val="009A128F"/>
    <w:rsid w:val="009A167B"/>
    <w:rsid w:val="009A1FE5"/>
    <w:rsid w:val="009A5774"/>
    <w:rsid w:val="009B5106"/>
    <w:rsid w:val="009B799C"/>
    <w:rsid w:val="009C1D9F"/>
    <w:rsid w:val="009C3DA1"/>
    <w:rsid w:val="009D7571"/>
    <w:rsid w:val="009E614B"/>
    <w:rsid w:val="009F2654"/>
    <w:rsid w:val="009F6D8B"/>
    <w:rsid w:val="00A026BC"/>
    <w:rsid w:val="00A03CC9"/>
    <w:rsid w:val="00A11762"/>
    <w:rsid w:val="00A14976"/>
    <w:rsid w:val="00A14EDC"/>
    <w:rsid w:val="00A15ACC"/>
    <w:rsid w:val="00A33F54"/>
    <w:rsid w:val="00A41027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4F3"/>
    <w:rsid w:val="00A87656"/>
    <w:rsid w:val="00A90C47"/>
    <w:rsid w:val="00A90EC9"/>
    <w:rsid w:val="00A9439F"/>
    <w:rsid w:val="00A9760F"/>
    <w:rsid w:val="00AA0765"/>
    <w:rsid w:val="00AA0CE0"/>
    <w:rsid w:val="00AC0C32"/>
    <w:rsid w:val="00AC1C48"/>
    <w:rsid w:val="00AD4C59"/>
    <w:rsid w:val="00AD542B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0B8C"/>
    <w:rsid w:val="00B11B15"/>
    <w:rsid w:val="00B2350F"/>
    <w:rsid w:val="00B2540B"/>
    <w:rsid w:val="00B27841"/>
    <w:rsid w:val="00B369B4"/>
    <w:rsid w:val="00B36DE4"/>
    <w:rsid w:val="00B41E8A"/>
    <w:rsid w:val="00B44CA2"/>
    <w:rsid w:val="00B469D2"/>
    <w:rsid w:val="00B5124C"/>
    <w:rsid w:val="00B54FEC"/>
    <w:rsid w:val="00B57660"/>
    <w:rsid w:val="00B576D0"/>
    <w:rsid w:val="00B60A26"/>
    <w:rsid w:val="00B621A8"/>
    <w:rsid w:val="00B70194"/>
    <w:rsid w:val="00B70BBA"/>
    <w:rsid w:val="00B7199A"/>
    <w:rsid w:val="00B72162"/>
    <w:rsid w:val="00B8088B"/>
    <w:rsid w:val="00BA4FE2"/>
    <w:rsid w:val="00BA5ADF"/>
    <w:rsid w:val="00BA6082"/>
    <w:rsid w:val="00BA6555"/>
    <w:rsid w:val="00BB3C27"/>
    <w:rsid w:val="00BD0D10"/>
    <w:rsid w:val="00BD107E"/>
    <w:rsid w:val="00BD1F84"/>
    <w:rsid w:val="00BD4D67"/>
    <w:rsid w:val="00BD63DC"/>
    <w:rsid w:val="00BD7142"/>
    <w:rsid w:val="00BF1B4B"/>
    <w:rsid w:val="00BF20A9"/>
    <w:rsid w:val="00BF211A"/>
    <w:rsid w:val="00BF3375"/>
    <w:rsid w:val="00BF4130"/>
    <w:rsid w:val="00BF56CA"/>
    <w:rsid w:val="00BF60BB"/>
    <w:rsid w:val="00C07971"/>
    <w:rsid w:val="00C10740"/>
    <w:rsid w:val="00C1090B"/>
    <w:rsid w:val="00C16A3F"/>
    <w:rsid w:val="00C20593"/>
    <w:rsid w:val="00C21EC9"/>
    <w:rsid w:val="00C244DB"/>
    <w:rsid w:val="00C248E2"/>
    <w:rsid w:val="00C30C2C"/>
    <w:rsid w:val="00C32FDD"/>
    <w:rsid w:val="00C42C89"/>
    <w:rsid w:val="00C43445"/>
    <w:rsid w:val="00C46EB5"/>
    <w:rsid w:val="00C522F7"/>
    <w:rsid w:val="00C54B5F"/>
    <w:rsid w:val="00C5574C"/>
    <w:rsid w:val="00C62939"/>
    <w:rsid w:val="00C6678D"/>
    <w:rsid w:val="00C71792"/>
    <w:rsid w:val="00C71AB4"/>
    <w:rsid w:val="00C742CC"/>
    <w:rsid w:val="00C75A70"/>
    <w:rsid w:val="00C77750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21372"/>
    <w:rsid w:val="00D21E84"/>
    <w:rsid w:val="00D270F8"/>
    <w:rsid w:val="00D33BE7"/>
    <w:rsid w:val="00D40266"/>
    <w:rsid w:val="00D40D7A"/>
    <w:rsid w:val="00D47036"/>
    <w:rsid w:val="00D71153"/>
    <w:rsid w:val="00D72ECF"/>
    <w:rsid w:val="00D73315"/>
    <w:rsid w:val="00D75190"/>
    <w:rsid w:val="00D84F33"/>
    <w:rsid w:val="00D87157"/>
    <w:rsid w:val="00D9447E"/>
    <w:rsid w:val="00D9499D"/>
    <w:rsid w:val="00D95A3D"/>
    <w:rsid w:val="00DA10D9"/>
    <w:rsid w:val="00DA2A04"/>
    <w:rsid w:val="00DA406C"/>
    <w:rsid w:val="00DB11F2"/>
    <w:rsid w:val="00DC01E9"/>
    <w:rsid w:val="00DC0A50"/>
    <w:rsid w:val="00DC2122"/>
    <w:rsid w:val="00DD2CF8"/>
    <w:rsid w:val="00DD335F"/>
    <w:rsid w:val="00DD5E35"/>
    <w:rsid w:val="00DE2BBA"/>
    <w:rsid w:val="00DE47DD"/>
    <w:rsid w:val="00DE6AC1"/>
    <w:rsid w:val="00DE75C0"/>
    <w:rsid w:val="00DE7D4B"/>
    <w:rsid w:val="00DF0643"/>
    <w:rsid w:val="00DF12BE"/>
    <w:rsid w:val="00DF1BBB"/>
    <w:rsid w:val="00DF1EF8"/>
    <w:rsid w:val="00DF3A43"/>
    <w:rsid w:val="00DF6881"/>
    <w:rsid w:val="00E047B8"/>
    <w:rsid w:val="00E107EA"/>
    <w:rsid w:val="00E12F15"/>
    <w:rsid w:val="00E146CD"/>
    <w:rsid w:val="00E167FF"/>
    <w:rsid w:val="00E25AEC"/>
    <w:rsid w:val="00E2612A"/>
    <w:rsid w:val="00E31311"/>
    <w:rsid w:val="00E34FC2"/>
    <w:rsid w:val="00E36330"/>
    <w:rsid w:val="00E44851"/>
    <w:rsid w:val="00E4608E"/>
    <w:rsid w:val="00E461A1"/>
    <w:rsid w:val="00E5234F"/>
    <w:rsid w:val="00E54B3E"/>
    <w:rsid w:val="00E5509F"/>
    <w:rsid w:val="00E601F1"/>
    <w:rsid w:val="00E84D54"/>
    <w:rsid w:val="00E90982"/>
    <w:rsid w:val="00E94629"/>
    <w:rsid w:val="00EA176F"/>
    <w:rsid w:val="00EA1A08"/>
    <w:rsid w:val="00EA595F"/>
    <w:rsid w:val="00EA5DDB"/>
    <w:rsid w:val="00EB1AB0"/>
    <w:rsid w:val="00EB22CA"/>
    <w:rsid w:val="00EC1DAD"/>
    <w:rsid w:val="00EC49C0"/>
    <w:rsid w:val="00ED3331"/>
    <w:rsid w:val="00EE4940"/>
    <w:rsid w:val="00EE4C2D"/>
    <w:rsid w:val="00EE52CE"/>
    <w:rsid w:val="00F00E84"/>
    <w:rsid w:val="00F02122"/>
    <w:rsid w:val="00F03D86"/>
    <w:rsid w:val="00F246C7"/>
    <w:rsid w:val="00F249F1"/>
    <w:rsid w:val="00F24F12"/>
    <w:rsid w:val="00F30B53"/>
    <w:rsid w:val="00F44580"/>
    <w:rsid w:val="00F54C2A"/>
    <w:rsid w:val="00F56F64"/>
    <w:rsid w:val="00F65F05"/>
    <w:rsid w:val="00F66FC8"/>
    <w:rsid w:val="00F811B6"/>
    <w:rsid w:val="00F87AEE"/>
    <w:rsid w:val="00F9008D"/>
    <w:rsid w:val="00F93362"/>
    <w:rsid w:val="00FA250B"/>
    <w:rsid w:val="00FA2599"/>
    <w:rsid w:val="00FB1198"/>
    <w:rsid w:val="00FB45AB"/>
    <w:rsid w:val="00FC1932"/>
    <w:rsid w:val="00FE026C"/>
    <w:rsid w:val="00FE30A7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1D73F"/>
  <w15:chartTrackingRefBased/>
  <w15:docId w15:val="{8CE0CD71-8520-4545-9B3D-4275AC61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EB6"/>
    <w:pPr>
      <w:spacing w:line="240" w:lineRule="auto"/>
      <w:ind w:firstLine="709"/>
      <w:jc w:val="left"/>
      <w:outlineLvl w:val="0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C77750"/>
    <w:rPr>
      <w:b/>
      <w:bCs/>
    </w:rPr>
  </w:style>
  <w:style w:type="paragraph" w:styleId="ae">
    <w:name w:val="List Paragraph"/>
    <w:basedOn w:val="a"/>
    <w:uiPriority w:val="34"/>
    <w:qFormat/>
    <w:rsid w:val="007F4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EB6"/>
    <w:rPr>
      <w:rFonts w:ascii="Times New Roman" w:hAnsi="Times New Roman" w:cs="Times New Roman"/>
      <w:b/>
      <w:bCs/>
      <w:sz w:val="32"/>
      <w:szCs w:val="32"/>
    </w:rPr>
  </w:style>
  <w:style w:type="paragraph" w:styleId="af">
    <w:name w:val="No Spacing"/>
    <w:uiPriority w:val="1"/>
    <w:qFormat/>
    <w:rsid w:val="00F87AE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8088B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8088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07/relationships/diagramDrawing" Target="diagrams/drawing1.xm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23CF4B-895F-4EA1-BF2D-F5517F9B0FBB}" type="doc">
      <dgm:prSet loTypeId="urn:microsoft.com/office/officeart/2005/8/layout/hierarchy1" loCatId="hierarchy" qsTypeId="urn:microsoft.com/office/officeart/2005/8/quickstyle/simple3" qsCatId="simple" csTypeId="urn:microsoft.com/office/officeart/2005/8/colors/accent3_4" csCatId="accent3" phldr="1"/>
      <dgm:spPr/>
      <dgm:t>
        <a:bodyPr/>
        <a:lstStyle/>
        <a:p>
          <a:endParaRPr lang="ru-RU"/>
        </a:p>
      </dgm:t>
    </dgm:pt>
    <dgm:pt modelId="{3C801AA6-4991-42F6-8ECD-73BC0CDC7182}">
      <dgm:prSet phldrT="[Текст]"/>
      <dgm:spPr/>
      <dgm:t>
        <a:bodyPr/>
        <a:lstStyle/>
        <a:p>
          <a:r>
            <a:rPr lang="en-US"/>
            <a:t>Entities</a:t>
          </a:r>
          <a:endParaRPr lang="ru-RU"/>
        </a:p>
      </dgm:t>
    </dgm:pt>
    <dgm:pt modelId="{F4EE22A7-AC0D-4D52-B04F-92FFB3015052}" type="parTrans" cxnId="{F285B9F1-1C81-439A-8882-29671BB4FC46}">
      <dgm:prSet/>
      <dgm:spPr/>
      <dgm:t>
        <a:bodyPr/>
        <a:lstStyle/>
        <a:p>
          <a:endParaRPr lang="ru-RU"/>
        </a:p>
      </dgm:t>
    </dgm:pt>
    <dgm:pt modelId="{0CF7E1BB-1190-4AA7-A9AC-5D263594D21C}" type="sibTrans" cxnId="{F285B9F1-1C81-439A-8882-29671BB4FC46}">
      <dgm:prSet/>
      <dgm:spPr/>
      <dgm:t>
        <a:bodyPr/>
        <a:lstStyle/>
        <a:p>
          <a:endParaRPr lang="ru-RU"/>
        </a:p>
      </dgm:t>
    </dgm:pt>
    <dgm:pt modelId="{D72C4C0D-0DE0-4101-BAE6-6A1954518C95}">
      <dgm:prSet phldrT="[Текст]"/>
      <dgm:spPr/>
      <dgm:t>
        <a:bodyPr/>
        <a:lstStyle/>
        <a:p>
          <a:r>
            <a:rPr lang="en-US"/>
            <a:t>Processors</a:t>
          </a:r>
          <a:endParaRPr lang="ru-RU"/>
        </a:p>
      </dgm:t>
    </dgm:pt>
    <dgm:pt modelId="{393E9A87-CE5A-4CC4-B839-08EA1A201BBB}" type="parTrans" cxnId="{195D33E9-65CF-4371-A71F-3860F994E3DE}">
      <dgm:prSet/>
      <dgm:spPr/>
      <dgm:t>
        <a:bodyPr/>
        <a:lstStyle/>
        <a:p>
          <a:endParaRPr lang="ru-RU"/>
        </a:p>
      </dgm:t>
    </dgm:pt>
    <dgm:pt modelId="{7D46EAC2-B55A-4FB9-9207-1478DAAA0947}" type="sibTrans" cxnId="{195D33E9-65CF-4371-A71F-3860F994E3DE}">
      <dgm:prSet/>
      <dgm:spPr/>
      <dgm:t>
        <a:bodyPr/>
        <a:lstStyle/>
        <a:p>
          <a:endParaRPr lang="ru-RU"/>
        </a:p>
      </dgm:t>
    </dgm:pt>
    <dgm:pt modelId="{41EB6989-A1E6-4B16-A314-35E2ADE12800}">
      <dgm:prSet phldrT="[Текст]"/>
      <dgm:spPr/>
      <dgm:t>
        <a:bodyPr/>
        <a:lstStyle/>
        <a:p>
          <a:r>
            <a:rPr lang="en-US"/>
            <a:t>DB Context</a:t>
          </a:r>
          <a:endParaRPr lang="ru-RU"/>
        </a:p>
      </dgm:t>
    </dgm:pt>
    <dgm:pt modelId="{D208CEC9-5D94-440A-884E-814F2E799632}" type="parTrans" cxnId="{D064EB00-04BB-4003-B360-2FD494B9581F}">
      <dgm:prSet/>
      <dgm:spPr/>
      <dgm:t>
        <a:bodyPr/>
        <a:lstStyle/>
        <a:p>
          <a:endParaRPr lang="ru-RU"/>
        </a:p>
      </dgm:t>
    </dgm:pt>
    <dgm:pt modelId="{0FBBC1D7-AD43-4A2B-97E0-EE86BE1DAE4A}" type="sibTrans" cxnId="{D064EB00-04BB-4003-B360-2FD494B9581F}">
      <dgm:prSet/>
      <dgm:spPr/>
      <dgm:t>
        <a:bodyPr/>
        <a:lstStyle/>
        <a:p>
          <a:endParaRPr lang="ru-RU"/>
        </a:p>
      </dgm:t>
    </dgm:pt>
    <dgm:pt modelId="{BDDD21FA-FF04-4FDB-B763-038631288672}">
      <dgm:prSet phldrT="[Текст]"/>
      <dgm:spPr/>
      <dgm:t>
        <a:bodyPr/>
        <a:lstStyle/>
        <a:p>
          <a:r>
            <a:rPr lang="en-US"/>
            <a:t>Server core</a:t>
          </a:r>
          <a:endParaRPr lang="ru-RU"/>
        </a:p>
      </dgm:t>
    </dgm:pt>
    <dgm:pt modelId="{933281E7-D0B8-430C-9707-9B46D1D0FE8B}" type="sibTrans" cxnId="{28CA8543-27D2-4D14-A60F-E21B80D45998}">
      <dgm:prSet/>
      <dgm:spPr/>
      <dgm:t>
        <a:bodyPr/>
        <a:lstStyle/>
        <a:p>
          <a:endParaRPr lang="ru-RU"/>
        </a:p>
      </dgm:t>
    </dgm:pt>
    <dgm:pt modelId="{4ED4DCFB-DB44-4F52-B62B-6BA9F52E0D59}" type="parTrans" cxnId="{28CA8543-27D2-4D14-A60F-E21B80D45998}">
      <dgm:prSet/>
      <dgm:spPr/>
      <dgm:t>
        <a:bodyPr/>
        <a:lstStyle/>
        <a:p>
          <a:endParaRPr lang="ru-RU"/>
        </a:p>
      </dgm:t>
    </dgm:pt>
    <dgm:pt modelId="{E776B9A2-DFC4-4452-B048-8B0C7603A0B6}" type="pres">
      <dgm:prSet presAssocID="{0523CF4B-895F-4EA1-BF2D-F5517F9B0FB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6906714D-9CC4-4BBB-86AF-65DC803C5A70}" type="pres">
      <dgm:prSet presAssocID="{BDDD21FA-FF04-4FDB-B763-038631288672}" presName="hierRoot1" presStyleCnt="0"/>
      <dgm:spPr/>
    </dgm:pt>
    <dgm:pt modelId="{822660CB-522E-4978-ADC6-F22B082E2474}" type="pres">
      <dgm:prSet presAssocID="{BDDD21FA-FF04-4FDB-B763-038631288672}" presName="composite" presStyleCnt="0"/>
      <dgm:spPr/>
    </dgm:pt>
    <dgm:pt modelId="{71D8A142-9A2D-4170-B394-FD8579A29EBE}" type="pres">
      <dgm:prSet presAssocID="{BDDD21FA-FF04-4FDB-B763-038631288672}" presName="background" presStyleLbl="node0" presStyleIdx="0" presStyleCnt="1"/>
      <dgm:spPr/>
    </dgm:pt>
    <dgm:pt modelId="{91C467BB-F901-424D-89D0-4A55C7C2459C}" type="pres">
      <dgm:prSet presAssocID="{BDDD21FA-FF04-4FDB-B763-03863128867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9504418-D52D-4100-9480-793DE0083F7C}" type="pres">
      <dgm:prSet presAssocID="{BDDD21FA-FF04-4FDB-B763-038631288672}" presName="hierChild2" presStyleCnt="0"/>
      <dgm:spPr/>
    </dgm:pt>
    <dgm:pt modelId="{E1FE3936-0DCC-4080-9E94-9BC98D56E43F}" type="pres">
      <dgm:prSet presAssocID="{F4EE22A7-AC0D-4D52-B04F-92FFB3015052}" presName="Name10" presStyleLbl="parChTrans1D2" presStyleIdx="0" presStyleCnt="2"/>
      <dgm:spPr/>
      <dgm:t>
        <a:bodyPr/>
        <a:lstStyle/>
        <a:p>
          <a:endParaRPr lang="ru-RU"/>
        </a:p>
      </dgm:t>
    </dgm:pt>
    <dgm:pt modelId="{BC011D11-AD00-4AD9-89B6-D370A5CC5B5E}" type="pres">
      <dgm:prSet presAssocID="{3C801AA6-4991-42F6-8ECD-73BC0CDC7182}" presName="hierRoot2" presStyleCnt="0"/>
      <dgm:spPr/>
    </dgm:pt>
    <dgm:pt modelId="{0F3ACEAA-0F6D-4E10-91E6-F621D45EE8E7}" type="pres">
      <dgm:prSet presAssocID="{3C801AA6-4991-42F6-8ECD-73BC0CDC7182}" presName="composite2" presStyleCnt="0"/>
      <dgm:spPr/>
    </dgm:pt>
    <dgm:pt modelId="{B967FEDD-7EC9-44D4-AC1F-D6E46394FF6A}" type="pres">
      <dgm:prSet presAssocID="{3C801AA6-4991-42F6-8ECD-73BC0CDC7182}" presName="background2" presStyleLbl="node2" presStyleIdx="0" presStyleCnt="2"/>
      <dgm:spPr/>
    </dgm:pt>
    <dgm:pt modelId="{BB43FC58-3F57-4F80-9E51-2CA8B61125EA}" type="pres">
      <dgm:prSet presAssocID="{3C801AA6-4991-42F6-8ECD-73BC0CDC718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7112A7-9C43-4E5A-BB94-2BBE680CC167}" type="pres">
      <dgm:prSet presAssocID="{3C801AA6-4991-42F6-8ECD-73BC0CDC7182}" presName="hierChild3" presStyleCnt="0"/>
      <dgm:spPr/>
    </dgm:pt>
    <dgm:pt modelId="{ED03A953-698A-43B8-99B4-D1CEF31163B0}" type="pres">
      <dgm:prSet presAssocID="{393E9A87-CE5A-4CC4-B839-08EA1A201BBB}" presName="Name10" presStyleLbl="parChTrans1D2" presStyleIdx="1" presStyleCnt="2"/>
      <dgm:spPr/>
      <dgm:t>
        <a:bodyPr/>
        <a:lstStyle/>
        <a:p>
          <a:endParaRPr lang="ru-RU"/>
        </a:p>
      </dgm:t>
    </dgm:pt>
    <dgm:pt modelId="{2125E687-B299-4A63-BE86-3F5566E1FE60}" type="pres">
      <dgm:prSet presAssocID="{D72C4C0D-0DE0-4101-BAE6-6A1954518C95}" presName="hierRoot2" presStyleCnt="0"/>
      <dgm:spPr/>
    </dgm:pt>
    <dgm:pt modelId="{14C96E36-21DB-45B1-9E32-C1ACEF0E677C}" type="pres">
      <dgm:prSet presAssocID="{D72C4C0D-0DE0-4101-BAE6-6A1954518C95}" presName="composite2" presStyleCnt="0"/>
      <dgm:spPr/>
    </dgm:pt>
    <dgm:pt modelId="{6E3E63F5-BA73-46A1-BB02-EB597DB230C6}" type="pres">
      <dgm:prSet presAssocID="{D72C4C0D-0DE0-4101-BAE6-6A1954518C95}" presName="background2" presStyleLbl="node2" presStyleIdx="1" presStyleCnt="2"/>
      <dgm:spPr/>
    </dgm:pt>
    <dgm:pt modelId="{0CE820BD-7726-4991-B2A4-6AEC3D00DB8D}" type="pres">
      <dgm:prSet presAssocID="{D72C4C0D-0DE0-4101-BAE6-6A1954518C9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8C9AC72-2D35-4D60-9260-2555DC066FA6}" type="pres">
      <dgm:prSet presAssocID="{D72C4C0D-0DE0-4101-BAE6-6A1954518C95}" presName="hierChild3" presStyleCnt="0"/>
      <dgm:spPr/>
    </dgm:pt>
    <dgm:pt modelId="{836CB5B4-154D-4F7A-A214-CC663CFA933D}" type="pres">
      <dgm:prSet presAssocID="{D208CEC9-5D94-440A-884E-814F2E799632}" presName="Name17" presStyleLbl="parChTrans1D3" presStyleIdx="0" presStyleCnt="1"/>
      <dgm:spPr/>
      <dgm:t>
        <a:bodyPr/>
        <a:lstStyle/>
        <a:p>
          <a:endParaRPr lang="ru-RU"/>
        </a:p>
      </dgm:t>
    </dgm:pt>
    <dgm:pt modelId="{CC9AF7D5-3F96-463D-9BF1-63D83C98CE85}" type="pres">
      <dgm:prSet presAssocID="{41EB6989-A1E6-4B16-A314-35E2ADE12800}" presName="hierRoot3" presStyleCnt="0"/>
      <dgm:spPr/>
    </dgm:pt>
    <dgm:pt modelId="{96CACB7C-2794-4642-BE43-8654571E78C3}" type="pres">
      <dgm:prSet presAssocID="{41EB6989-A1E6-4B16-A314-35E2ADE12800}" presName="composite3" presStyleCnt="0"/>
      <dgm:spPr/>
    </dgm:pt>
    <dgm:pt modelId="{2A5D6751-074C-4C89-B0DE-42DB65BE2D4A}" type="pres">
      <dgm:prSet presAssocID="{41EB6989-A1E6-4B16-A314-35E2ADE12800}" presName="background3" presStyleLbl="node3" presStyleIdx="0" presStyleCnt="1"/>
      <dgm:spPr/>
    </dgm:pt>
    <dgm:pt modelId="{C0D38F1A-88A0-480D-80E8-249C5D9E45C2}" type="pres">
      <dgm:prSet presAssocID="{41EB6989-A1E6-4B16-A314-35E2ADE12800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AA3EC59-89E6-49DD-808E-B9F5BC9C3411}" type="pres">
      <dgm:prSet presAssocID="{41EB6989-A1E6-4B16-A314-35E2ADE12800}" presName="hierChild4" presStyleCnt="0"/>
      <dgm:spPr/>
    </dgm:pt>
  </dgm:ptLst>
  <dgm:cxnLst>
    <dgm:cxn modelId="{E2B83008-DECA-4B2C-BFD3-6E7FB709E073}" type="presOf" srcId="{41EB6989-A1E6-4B16-A314-35E2ADE12800}" destId="{C0D38F1A-88A0-480D-80E8-249C5D9E45C2}" srcOrd="0" destOrd="0" presId="urn:microsoft.com/office/officeart/2005/8/layout/hierarchy1"/>
    <dgm:cxn modelId="{195D33E9-65CF-4371-A71F-3860F994E3DE}" srcId="{BDDD21FA-FF04-4FDB-B763-038631288672}" destId="{D72C4C0D-0DE0-4101-BAE6-6A1954518C95}" srcOrd="1" destOrd="0" parTransId="{393E9A87-CE5A-4CC4-B839-08EA1A201BBB}" sibTransId="{7D46EAC2-B55A-4FB9-9207-1478DAAA0947}"/>
    <dgm:cxn modelId="{21BEDA1D-66AF-4AB1-A55D-3085D92D40C2}" type="presOf" srcId="{D208CEC9-5D94-440A-884E-814F2E799632}" destId="{836CB5B4-154D-4F7A-A214-CC663CFA933D}" srcOrd="0" destOrd="0" presId="urn:microsoft.com/office/officeart/2005/8/layout/hierarchy1"/>
    <dgm:cxn modelId="{C3153DB9-C25D-4520-81DB-37BAFC8EF395}" type="presOf" srcId="{393E9A87-CE5A-4CC4-B839-08EA1A201BBB}" destId="{ED03A953-698A-43B8-99B4-D1CEF31163B0}" srcOrd="0" destOrd="0" presId="urn:microsoft.com/office/officeart/2005/8/layout/hierarchy1"/>
    <dgm:cxn modelId="{5E523440-CCB5-4E0E-801F-E9553C5184EC}" type="presOf" srcId="{0523CF4B-895F-4EA1-BF2D-F5517F9B0FBB}" destId="{E776B9A2-DFC4-4452-B048-8B0C7603A0B6}" srcOrd="0" destOrd="0" presId="urn:microsoft.com/office/officeart/2005/8/layout/hierarchy1"/>
    <dgm:cxn modelId="{73B02600-B61A-4DFE-9F43-1FB927F93AB9}" type="presOf" srcId="{BDDD21FA-FF04-4FDB-B763-038631288672}" destId="{91C467BB-F901-424D-89D0-4A55C7C2459C}" srcOrd="0" destOrd="0" presId="urn:microsoft.com/office/officeart/2005/8/layout/hierarchy1"/>
    <dgm:cxn modelId="{F285B9F1-1C81-439A-8882-29671BB4FC46}" srcId="{BDDD21FA-FF04-4FDB-B763-038631288672}" destId="{3C801AA6-4991-42F6-8ECD-73BC0CDC7182}" srcOrd="0" destOrd="0" parTransId="{F4EE22A7-AC0D-4D52-B04F-92FFB3015052}" sibTransId="{0CF7E1BB-1190-4AA7-A9AC-5D263594D21C}"/>
    <dgm:cxn modelId="{9A756EBC-45CE-4881-AE47-62006D4CB8EC}" type="presOf" srcId="{3C801AA6-4991-42F6-8ECD-73BC0CDC7182}" destId="{BB43FC58-3F57-4F80-9E51-2CA8B61125EA}" srcOrd="0" destOrd="0" presId="urn:microsoft.com/office/officeart/2005/8/layout/hierarchy1"/>
    <dgm:cxn modelId="{6441EAD7-C712-4F39-8F62-0A2B020A3B3C}" type="presOf" srcId="{D72C4C0D-0DE0-4101-BAE6-6A1954518C95}" destId="{0CE820BD-7726-4991-B2A4-6AEC3D00DB8D}" srcOrd="0" destOrd="0" presId="urn:microsoft.com/office/officeart/2005/8/layout/hierarchy1"/>
    <dgm:cxn modelId="{D064EB00-04BB-4003-B360-2FD494B9581F}" srcId="{D72C4C0D-0DE0-4101-BAE6-6A1954518C95}" destId="{41EB6989-A1E6-4B16-A314-35E2ADE12800}" srcOrd="0" destOrd="0" parTransId="{D208CEC9-5D94-440A-884E-814F2E799632}" sibTransId="{0FBBC1D7-AD43-4A2B-97E0-EE86BE1DAE4A}"/>
    <dgm:cxn modelId="{28CA8543-27D2-4D14-A60F-E21B80D45998}" srcId="{0523CF4B-895F-4EA1-BF2D-F5517F9B0FBB}" destId="{BDDD21FA-FF04-4FDB-B763-038631288672}" srcOrd="0" destOrd="0" parTransId="{4ED4DCFB-DB44-4F52-B62B-6BA9F52E0D59}" sibTransId="{933281E7-D0B8-430C-9707-9B46D1D0FE8B}"/>
    <dgm:cxn modelId="{52946EBD-9D11-45E4-B654-66A53EA5F47A}" type="presOf" srcId="{F4EE22A7-AC0D-4D52-B04F-92FFB3015052}" destId="{E1FE3936-0DCC-4080-9E94-9BC98D56E43F}" srcOrd="0" destOrd="0" presId="urn:microsoft.com/office/officeart/2005/8/layout/hierarchy1"/>
    <dgm:cxn modelId="{5C1B0874-1F7D-49B7-B84F-EA9E75D4C713}" type="presParOf" srcId="{E776B9A2-DFC4-4452-B048-8B0C7603A0B6}" destId="{6906714D-9CC4-4BBB-86AF-65DC803C5A70}" srcOrd="0" destOrd="0" presId="urn:microsoft.com/office/officeart/2005/8/layout/hierarchy1"/>
    <dgm:cxn modelId="{04444025-5182-4B6A-ACA4-CCD7E0BC9E4C}" type="presParOf" srcId="{6906714D-9CC4-4BBB-86AF-65DC803C5A70}" destId="{822660CB-522E-4978-ADC6-F22B082E2474}" srcOrd="0" destOrd="0" presId="urn:microsoft.com/office/officeart/2005/8/layout/hierarchy1"/>
    <dgm:cxn modelId="{3EE0FAA3-13F5-48E4-87FE-4545501BD99E}" type="presParOf" srcId="{822660CB-522E-4978-ADC6-F22B082E2474}" destId="{71D8A142-9A2D-4170-B394-FD8579A29EBE}" srcOrd="0" destOrd="0" presId="urn:microsoft.com/office/officeart/2005/8/layout/hierarchy1"/>
    <dgm:cxn modelId="{2F390597-C903-42A1-B4C0-F9BD060E3170}" type="presParOf" srcId="{822660CB-522E-4978-ADC6-F22B082E2474}" destId="{91C467BB-F901-424D-89D0-4A55C7C2459C}" srcOrd="1" destOrd="0" presId="urn:microsoft.com/office/officeart/2005/8/layout/hierarchy1"/>
    <dgm:cxn modelId="{E08836A8-309F-4ABB-A456-D93805B77811}" type="presParOf" srcId="{6906714D-9CC4-4BBB-86AF-65DC803C5A70}" destId="{79504418-D52D-4100-9480-793DE0083F7C}" srcOrd="1" destOrd="0" presId="urn:microsoft.com/office/officeart/2005/8/layout/hierarchy1"/>
    <dgm:cxn modelId="{AD5C5618-CDB4-4831-BC72-CF5207961030}" type="presParOf" srcId="{79504418-D52D-4100-9480-793DE0083F7C}" destId="{E1FE3936-0DCC-4080-9E94-9BC98D56E43F}" srcOrd="0" destOrd="0" presId="urn:microsoft.com/office/officeart/2005/8/layout/hierarchy1"/>
    <dgm:cxn modelId="{3AE0C6F9-000D-40DE-ABA3-8809830A35FC}" type="presParOf" srcId="{79504418-D52D-4100-9480-793DE0083F7C}" destId="{BC011D11-AD00-4AD9-89B6-D370A5CC5B5E}" srcOrd="1" destOrd="0" presId="urn:microsoft.com/office/officeart/2005/8/layout/hierarchy1"/>
    <dgm:cxn modelId="{748799A9-3F49-457F-AA9A-8C61BB238D12}" type="presParOf" srcId="{BC011D11-AD00-4AD9-89B6-D370A5CC5B5E}" destId="{0F3ACEAA-0F6D-4E10-91E6-F621D45EE8E7}" srcOrd="0" destOrd="0" presId="urn:microsoft.com/office/officeart/2005/8/layout/hierarchy1"/>
    <dgm:cxn modelId="{30D04C21-FF6E-4610-9AC8-18082BCA1B89}" type="presParOf" srcId="{0F3ACEAA-0F6D-4E10-91E6-F621D45EE8E7}" destId="{B967FEDD-7EC9-44D4-AC1F-D6E46394FF6A}" srcOrd="0" destOrd="0" presId="urn:microsoft.com/office/officeart/2005/8/layout/hierarchy1"/>
    <dgm:cxn modelId="{8F4C435C-D250-49DE-94AC-21964DF0C225}" type="presParOf" srcId="{0F3ACEAA-0F6D-4E10-91E6-F621D45EE8E7}" destId="{BB43FC58-3F57-4F80-9E51-2CA8B61125EA}" srcOrd="1" destOrd="0" presId="urn:microsoft.com/office/officeart/2005/8/layout/hierarchy1"/>
    <dgm:cxn modelId="{1A78C221-4280-4F06-9AB2-0F920C885B87}" type="presParOf" srcId="{BC011D11-AD00-4AD9-89B6-D370A5CC5B5E}" destId="{E07112A7-9C43-4E5A-BB94-2BBE680CC167}" srcOrd="1" destOrd="0" presId="urn:microsoft.com/office/officeart/2005/8/layout/hierarchy1"/>
    <dgm:cxn modelId="{6E1166EB-8A32-4A23-A80E-65008FB4EFA8}" type="presParOf" srcId="{79504418-D52D-4100-9480-793DE0083F7C}" destId="{ED03A953-698A-43B8-99B4-D1CEF31163B0}" srcOrd="2" destOrd="0" presId="urn:microsoft.com/office/officeart/2005/8/layout/hierarchy1"/>
    <dgm:cxn modelId="{5D402333-59E8-4976-9304-46982B377AC1}" type="presParOf" srcId="{79504418-D52D-4100-9480-793DE0083F7C}" destId="{2125E687-B299-4A63-BE86-3F5566E1FE60}" srcOrd="3" destOrd="0" presId="urn:microsoft.com/office/officeart/2005/8/layout/hierarchy1"/>
    <dgm:cxn modelId="{4CD25E1C-66A5-41A7-BFE6-16577A244F51}" type="presParOf" srcId="{2125E687-B299-4A63-BE86-3F5566E1FE60}" destId="{14C96E36-21DB-45B1-9E32-C1ACEF0E677C}" srcOrd="0" destOrd="0" presId="urn:microsoft.com/office/officeart/2005/8/layout/hierarchy1"/>
    <dgm:cxn modelId="{5D9E98D5-75A0-48EA-8F73-2F57933B98DC}" type="presParOf" srcId="{14C96E36-21DB-45B1-9E32-C1ACEF0E677C}" destId="{6E3E63F5-BA73-46A1-BB02-EB597DB230C6}" srcOrd="0" destOrd="0" presId="urn:microsoft.com/office/officeart/2005/8/layout/hierarchy1"/>
    <dgm:cxn modelId="{4D2FCED5-11E5-488A-AA58-F4A195ACD4BE}" type="presParOf" srcId="{14C96E36-21DB-45B1-9E32-C1ACEF0E677C}" destId="{0CE820BD-7726-4991-B2A4-6AEC3D00DB8D}" srcOrd="1" destOrd="0" presId="urn:microsoft.com/office/officeart/2005/8/layout/hierarchy1"/>
    <dgm:cxn modelId="{6B5D6107-E18F-40E1-9AC0-F55E5565CD32}" type="presParOf" srcId="{2125E687-B299-4A63-BE86-3F5566E1FE60}" destId="{68C9AC72-2D35-4D60-9260-2555DC066FA6}" srcOrd="1" destOrd="0" presId="urn:microsoft.com/office/officeart/2005/8/layout/hierarchy1"/>
    <dgm:cxn modelId="{7724F3EE-27FC-45AB-B114-3ED149608B45}" type="presParOf" srcId="{68C9AC72-2D35-4D60-9260-2555DC066FA6}" destId="{836CB5B4-154D-4F7A-A214-CC663CFA933D}" srcOrd="0" destOrd="0" presId="urn:microsoft.com/office/officeart/2005/8/layout/hierarchy1"/>
    <dgm:cxn modelId="{09A7000C-6C65-4241-8502-5AF6BE5DB52A}" type="presParOf" srcId="{68C9AC72-2D35-4D60-9260-2555DC066FA6}" destId="{CC9AF7D5-3F96-463D-9BF1-63D83C98CE85}" srcOrd="1" destOrd="0" presId="urn:microsoft.com/office/officeart/2005/8/layout/hierarchy1"/>
    <dgm:cxn modelId="{7868DD79-2C95-4C96-A7FB-D1D2C41B170F}" type="presParOf" srcId="{CC9AF7D5-3F96-463D-9BF1-63D83C98CE85}" destId="{96CACB7C-2794-4642-BE43-8654571E78C3}" srcOrd="0" destOrd="0" presId="urn:microsoft.com/office/officeart/2005/8/layout/hierarchy1"/>
    <dgm:cxn modelId="{39A743E5-8004-4D5D-A6E7-D85CB3189911}" type="presParOf" srcId="{96CACB7C-2794-4642-BE43-8654571E78C3}" destId="{2A5D6751-074C-4C89-B0DE-42DB65BE2D4A}" srcOrd="0" destOrd="0" presId="urn:microsoft.com/office/officeart/2005/8/layout/hierarchy1"/>
    <dgm:cxn modelId="{792ED6A3-69C8-4B39-880A-D2C6889D4C98}" type="presParOf" srcId="{96CACB7C-2794-4642-BE43-8654571E78C3}" destId="{C0D38F1A-88A0-480D-80E8-249C5D9E45C2}" srcOrd="1" destOrd="0" presId="urn:microsoft.com/office/officeart/2005/8/layout/hierarchy1"/>
    <dgm:cxn modelId="{194FB583-C0A2-4E93-87ED-6D09B2550A40}" type="presParOf" srcId="{CC9AF7D5-3F96-463D-9BF1-63D83C98CE85}" destId="{DAA3EC59-89E6-49DD-808E-B9F5BC9C341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E46612-B39F-469F-B712-B93B114F8C59}" type="doc">
      <dgm:prSet loTypeId="urn:microsoft.com/office/officeart/2005/8/layout/hierarchy1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ru-RU"/>
        </a:p>
      </dgm:t>
    </dgm:pt>
    <dgm:pt modelId="{3F5C8894-3F6B-4AF0-B423-1728528744B4}">
      <dgm:prSet phldrT="[Текст]"/>
      <dgm:spPr/>
      <dgm:t>
        <a:bodyPr/>
        <a:lstStyle/>
        <a:p>
          <a:r>
            <a:rPr lang="en-US"/>
            <a:t>Login Form</a:t>
          </a:r>
          <a:endParaRPr lang="ru-RU"/>
        </a:p>
      </dgm:t>
    </dgm:pt>
    <dgm:pt modelId="{A12D0A24-9273-4F00-ADFC-EFF307A11937}" type="parTrans" cxnId="{7E4B753A-F275-4949-BABC-5938DD9B98D7}">
      <dgm:prSet/>
      <dgm:spPr/>
      <dgm:t>
        <a:bodyPr/>
        <a:lstStyle/>
        <a:p>
          <a:endParaRPr lang="ru-RU"/>
        </a:p>
      </dgm:t>
    </dgm:pt>
    <dgm:pt modelId="{554FA57C-9CD3-4259-91DC-5A1FC5F3E94A}" type="sibTrans" cxnId="{7E4B753A-F275-4949-BABC-5938DD9B98D7}">
      <dgm:prSet/>
      <dgm:spPr/>
      <dgm:t>
        <a:bodyPr/>
        <a:lstStyle/>
        <a:p>
          <a:endParaRPr lang="ru-RU"/>
        </a:p>
      </dgm:t>
    </dgm:pt>
    <dgm:pt modelId="{1736801C-7ABB-4641-A653-7074F17C4F47}">
      <dgm:prSet phldrT="[Текст]"/>
      <dgm:spPr/>
      <dgm:t>
        <a:bodyPr/>
        <a:lstStyle/>
        <a:p>
          <a:r>
            <a:rPr lang="en-US"/>
            <a:t>Contact Book Form</a:t>
          </a:r>
          <a:endParaRPr lang="ru-RU"/>
        </a:p>
      </dgm:t>
    </dgm:pt>
    <dgm:pt modelId="{66EC3371-A0E6-45A6-9345-D068F2FDFE05}" type="parTrans" cxnId="{ECC5E4A5-F8B0-4518-A8AC-66C59DB4FEEA}">
      <dgm:prSet/>
      <dgm:spPr/>
      <dgm:t>
        <a:bodyPr/>
        <a:lstStyle/>
        <a:p>
          <a:endParaRPr lang="ru-RU"/>
        </a:p>
      </dgm:t>
    </dgm:pt>
    <dgm:pt modelId="{0C06EB33-C7E9-46C5-8C61-819A9FA7F506}" type="sibTrans" cxnId="{ECC5E4A5-F8B0-4518-A8AC-66C59DB4FEEA}">
      <dgm:prSet/>
      <dgm:spPr/>
      <dgm:t>
        <a:bodyPr/>
        <a:lstStyle/>
        <a:p>
          <a:endParaRPr lang="ru-RU"/>
        </a:p>
      </dgm:t>
    </dgm:pt>
    <dgm:pt modelId="{5393995C-32A7-417A-B7CC-BBC4BC7DFC77}">
      <dgm:prSet phldrT="[Текст]"/>
      <dgm:spPr/>
      <dgm:t>
        <a:bodyPr/>
        <a:lstStyle/>
        <a:p>
          <a:r>
            <a:rPr lang="en-US"/>
            <a:t>Chat Form</a:t>
          </a:r>
          <a:endParaRPr lang="ru-RU"/>
        </a:p>
      </dgm:t>
    </dgm:pt>
    <dgm:pt modelId="{281AEA0D-B27C-4D41-82E1-623CDCB50075}" type="parTrans" cxnId="{8D1A5139-37F5-4466-92A6-C760C7E55E94}">
      <dgm:prSet/>
      <dgm:spPr/>
      <dgm:t>
        <a:bodyPr/>
        <a:lstStyle/>
        <a:p>
          <a:endParaRPr lang="ru-RU"/>
        </a:p>
      </dgm:t>
    </dgm:pt>
    <dgm:pt modelId="{B28D7770-300B-4AAC-9F64-B0D37314F96B}" type="sibTrans" cxnId="{8D1A5139-37F5-4466-92A6-C760C7E55E94}">
      <dgm:prSet/>
      <dgm:spPr/>
      <dgm:t>
        <a:bodyPr/>
        <a:lstStyle/>
        <a:p>
          <a:endParaRPr lang="ru-RU"/>
        </a:p>
      </dgm:t>
    </dgm:pt>
    <dgm:pt modelId="{907ECF68-18E6-42DE-9685-21642DD5373D}" type="pres">
      <dgm:prSet presAssocID="{29E46612-B39F-469F-B712-B93B114F8C5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D49BFE7-8B1F-4E00-99C7-F914909CD0D9}" type="pres">
      <dgm:prSet presAssocID="{3F5C8894-3F6B-4AF0-B423-1728528744B4}" presName="hierRoot1" presStyleCnt="0"/>
      <dgm:spPr/>
    </dgm:pt>
    <dgm:pt modelId="{FCB9BCA8-DBA2-4D3F-8B87-80567D3E5D45}" type="pres">
      <dgm:prSet presAssocID="{3F5C8894-3F6B-4AF0-B423-1728528744B4}" presName="composite" presStyleCnt="0"/>
      <dgm:spPr/>
    </dgm:pt>
    <dgm:pt modelId="{E386757F-EA98-44AE-A75F-DEA0F64B2FDD}" type="pres">
      <dgm:prSet presAssocID="{3F5C8894-3F6B-4AF0-B423-1728528744B4}" presName="background" presStyleLbl="node0" presStyleIdx="0" presStyleCnt="1"/>
      <dgm:spPr/>
    </dgm:pt>
    <dgm:pt modelId="{FC6FEA09-EBFD-4DEA-BFEA-2DCBF185DCD1}" type="pres">
      <dgm:prSet presAssocID="{3F5C8894-3F6B-4AF0-B423-1728528744B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EF06ECB-5AA9-435D-9356-6EAE61A35C38}" type="pres">
      <dgm:prSet presAssocID="{3F5C8894-3F6B-4AF0-B423-1728528744B4}" presName="hierChild2" presStyleCnt="0"/>
      <dgm:spPr/>
    </dgm:pt>
    <dgm:pt modelId="{10334681-D576-43CE-A939-915E7B0FA775}" type="pres">
      <dgm:prSet presAssocID="{66EC3371-A0E6-45A6-9345-D068F2FDFE05}" presName="Name10" presStyleLbl="parChTrans1D2" presStyleIdx="0" presStyleCnt="1"/>
      <dgm:spPr/>
      <dgm:t>
        <a:bodyPr/>
        <a:lstStyle/>
        <a:p>
          <a:endParaRPr lang="ru-RU"/>
        </a:p>
      </dgm:t>
    </dgm:pt>
    <dgm:pt modelId="{CFB5435B-5C0A-452C-B62B-921265A7FC7F}" type="pres">
      <dgm:prSet presAssocID="{1736801C-7ABB-4641-A653-7074F17C4F47}" presName="hierRoot2" presStyleCnt="0"/>
      <dgm:spPr/>
    </dgm:pt>
    <dgm:pt modelId="{52E65DCC-20A8-441E-8C52-7AF3DEF2664B}" type="pres">
      <dgm:prSet presAssocID="{1736801C-7ABB-4641-A653-7074F17C4F47}" presName="composite2" presStyleCnt="0"/>
      <dgm:spPr/>
    </dgm:pt>
    <dgm:pt modelId="{201F8ABE-89A1-4C14-895B-2E5956C1A22E}" type="pres">
      <dgm:prSet presAssocID="{1736801C-7ABB-4641-A653-7074F17C4F47}" presName="background2" presStyleLbl="node2" presStyleIdx="0" presStyleCnt="1"/>
      <dgm:spPr/>
    </dgm:pt>
    <dgm:pt modelId="{E0B7EFF4-F17E-4260-9EFF-1EDA9B5D97E3}" type="pres">
      <dgm:prSet presAssocID="{1736801C-7ABB-4641-A653-7074F17C4F47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02A8273-36A5-4903-A8C5-742A31FBD05F}" type="pres">
      <dgm:prSet presAssocID="{1736801C-7ABB-4641-A653-7074F17C4F47}" presName="hierChild3" presStyleCnt="0"/>
      <dgm:spPr/>
    </dgm:pt>
    <dgm:pt modelId="{FD3112A7-5497-48CA-A13A-4ACA556AC03C}" type="pres">
      <dgm:prSet presAssocID="{281AEA0D-B27C-4D41-82E1-623CDCB50075}" presName="Name17" presStyleLbl="parChTrans1D3" presStyleIdx="0" presStyleCnt="1"/>
      <dgm:spPr/>
      <dgm:t>
        <a:bodyPr/>
        <a:lstStyle/>
        <a:p>
          <a:endParaRPr lang="ru-RU"/>
        </a:p>
      </dgm:t>
    </dgm:pt>
    <dgm:pt modelId="{C957C66E-350D-4DD2-A9C8-1846CE091955}" type="pres">
      <dgm:prSet presAssocID="{5393995C-32A7-417A-B7CC-BBC4BC7DFC77}" presName="hierRoot3" presStyleCnt="0"/>
      <dgm:spPr/>
    </dgm:pt>
    <dgm:pt modelId="{E26808C9-E4F5-482E-8888-36B9E7CED5DE}" type="pres">
      <dgm:prSet presAssocID="{5393995C-32A7-417A-B7CC-BBC4BC7DFC77}" presName="composite3" presStyleCnt="0"/>
      <dgm:spPr/>
    </dgm:pt>
    <dgm:pt modelId="{DF703D02-FE82-48CD-975F-C2C3CEF50259}" type="pres">
      <dgm:prSet presAssocID="{5393995C-32A7-417A-B7CC-BBC4BC7DFC77}" presName="background3" presStyleLbl="node3" presStyleIdx="0" presStyleCnt="1"/>
      <dgm:spPr/>
    </dgm:pt>
    <dgm:pt modelId="{8242A465-35C6-44FC-B8E6-6B650739FF01}" type="pres">
      <dgm:prSet presAssocID="{5393995C-32A7-417A-B7CC-BBC4BC7DFC77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009DB-5474-4542-A8BE-582851EBD5B5}" type="pres">
      <dgm:prSet presAssocID="{5393995C-32A7-417A-B7CC-BBC4BC7DFC77}" presName="hierChild4" presStyleCnt="0"/>
      <dgm:spPr/>
    </dgm:pt>
  </dgm:ptLst>
  <dgm:cxnLst>
    <dgm:cxn modelId="{5B926FEF-1A57-462A-AD4C-244EBDAEA51F}" type="presOf" srcId="{1736801C-7ABB-4641-A653-7074F17C4F47}" destId="{E0B7EFF4-F17E-4260-9EFF-1EDA9B5D97E3}" srcOrd="0" destOrd="0" presId="urn:microsoft.com/office/officeart/2005/8/layout/hierarchy1"/>
    <dgm:cxn modelId="{FFAB3632-3FDF-415E-A912-A3D472A92737}" type="presOf" srcId="{3F5C8894-3F6B-4AF0-B423-1728528744B4}" destId="{FC6FEA09-EBFD-4DEA-BFEA-2DCBF185DCD1}" srcOrd="0" destOrd="0" presId="urn:microsoft.com/office/officeart/2005/8/layout/hierarchy1"/>
    <dgm:cxn modelId="{C9A4826C-6215-4013-B4FB-A3DF328E6EF0}" type="presOf" srcId="{281AEA0D-B27C-4D41-82E1-623CDCB50075}" destId="{FD3112A7-5497-48CA-A13A-4ACA556AC03C}" srcOrd="0" destOrd="0" presId="urn:microsoft.com/office/officeart/2005/8/layout/hierarchy1"/>
    <dgm:cxn modelId="{C31FD31A-16FF-4677-BD86-D858B7DC7D7C}" type="presOf" srcId="{29E46612-B39F-469F-B712-B93B114F8C59}" destId="{907ECF68-18E6-42DE-9685-21642DD5373D}" srcOrd="0" destOrd="0" presId="urn:microsoft.com/office/officeart/2005/8/layout/hierarchy1"/>
    <dgm:cxn modelId="{7E4B753A-F275-4949-BABC-5938DD9B98D7}" srcId="{29E46612-B39F-469F-B712-B93B114F8C59}" destId="{3F5C8894-3F6B-4AF0-B423-1728528744B4}" srcOrd="0" destOrd="0" parTransId="{A12D0A24-9273-4F00-ADFC-EFF307A11937}" sibTransId="{554FA57C-9CD3-4259-91DC-5A1FC5F3E94A}"/>
    <dgm:cxn modelId="{468DF0EE-24FE-4034-B561-7B1F6E1DF221}" type="presOf" srcId="{5393995C-32A7-417A-B7CC-BBC4BC7DFC77}" destId="{8242A465-35C6-44FC-B8E6-6B650739FF01}" srcOrd="0" destOrd="0" presId="urn:microsoft.com/office/officeart/2005/8/layout/hierarchy1"/>
    <dgm:cxn modelId="{ECC5E4A5-F8B0-4518-A8AC-66C59DB4FEEA}" srcId="{3F5C8894-3F6B-4AF0-B423-1728528744B4}" destId="{1736801C-7ABB-4641-A653-7074F17C4F47}" srcOrd="0" destOrd="0" parTransId="{66EC3371-A0E6-45A6-9345-D068F2FDFE05}" sibTransId="{0C06EB33-C7E9-46C5-8C61-819A9FA7F506}"/>
    <dgm:cxn modelId="{8D1A5139-37F5-4466-92A6-C760C7E55E94}" srcId="{1736801C-7ABB-4641-A653-7074F17C4F47}" destId="{5393995C-32A7-417A-B7CC-BBC4BC7DFC77}" srcOrd="0" destOrd="0" parTransId="{281AEA0D-B27C-4D41-82E1-623CDCB50075}" sibTransId="{B28D7770-300B-4AAC-9F64-B0D37314F96B}"/>
    <dgm:cxn modelId="{34FC621A-7F38-48BD-A9E2-558EA3773BA5}" type="presOf" srcId="{66EC3371-A0E6-45A6-9345-D068F2FDFE05}" destId="{10334681-D576-43CE-A939-915E7B0FA775}" srcOrd="0" destOrd="0" presId="urn:microsoft.com/office/officeart/2005/8/layout/hierarchy1"/>
    <dgm:cxn modelId="{F8CFE71C-6BF9-42F4-BD63-5F7246733023}" type="presParOf" srcId="{907ECF68-18E6-42DE-9685-21642DD5373D}" destId="{4D49BFE7-8B1F-4E00-99C7-F914909CD0D9}" srcOrd="0" destOrd="0" presId="urn:microsoft.com/office/officeart/2005/8/layout/hierarchy1"/>
    <dgm:cxn modelId="{6542E8FE-F008-470F-A281-370700D59FFB}" type="presParOf" srcId="{4D49BFE7-8B1F-4E00-99C7-F914909CD0D9}" destId="{FCB9BCA8-DBA2-4D3F-8B87-80567D3E5D45}" srcOrd="0" destOrd="0" presId="urn:microsoft.com/office/officeart/2005/8/layout/hierarchy1"/>
    <dgm:cxn modelId="{1DE4CCEC-572B-4633-B860-B54F919A475C}" type="presParOf" srcId="{FCB9BCA8-DBA2-4D3F-8B87-80567D3E5D45}" destId="{E386757F-EA98-44AE-A75F-DEA0F64B2FDD}" srcOrd="0" destOrd="0" presId="urn:microsoft.com/office/officeart/2005/8/layout/hierarchy1"/>
    <dgm:cxn modelId="{71B2FCB6-0726-424D-853D-02964B6017D2}" type="presParOf" srcId="{FCB9BCA8-DBA2-4D3F-8B87-80567D3E5D45}" destId="{FC6FEA09-EBFD-4DEA-BFEA-2DCBF185DCD1}" srcOrd="1" destOrd="0" presId="urn:microsoft.com/office/officeart/2005/8/layout/hierarchy1"/>
    <dgm:cxn modelId="{3E2A8490-A485-4713-A0AF-2A60F54DFFCB}" type="presParOf" srcId="{4D49BFE7-8B1F-4E00-99C7-F914909CD0D9}" destId="{8EF06ECB-5AA9-435D-9356-6EAE61A35C38}" srcOrd="1" destOrd="0" presId="urn:microsoft.com/office/officeart/2005/8/layout/hierarchy1"/>
    <dgm:cxn modelId="{75565F82-DCEB-40EE-A665-EFC38D53D32B}" type="presParOf" srcId="{8EF06ECB-5AA9-435D-9356-6EAE61A35C38}" destId="{10334681-D576-43CE-A939-915E7B0FA775}" srcOrd="0" destOrd="0" presId="urn:microsoft.com/office/officeart/2005/8/layout/hierarchy1"/>
    <dgm:cxn modelId="{65C906B0-FCCD-4A29-92BF-1913F0B60890}" type="presParOf" srcId="{8EF06ECB-5AA9-435D-9356-6EAE61A35C38}" destId="{CFB5435B-5C0A-452C-B62B-921265A7FC7F}" srcOrd="1" destOrd="0" presId="urn:microsoft.com/office/officeart/2005/8/layout/hierarchy1"/>
    <dgm:cxn modelId="{390C4F6B-FEAD-434C-AE66-C5381BFF3A50}" type="presParOf" srcId="{CFB5435B-5C0A-452C-B62B-921265A7FC7F}" destId="{52E65DCC-20A8-441E-8C52-7AF3DEF2664B}" srcOrd="0" destOrd="0" presId="urn:microsoft.com/office/officeart/2005/8/layout/hierarchy1"/>
    <dgm:cxn modelId="{77030449-3D4C-4B87-A879-D850C56CB38B}" type="presParOf" srcId="{52E65DCC-20A8-441E-8C52-7AF3DEF2664B}" destId="{201F8ABE-89A1-4C14-895B-2E5956C1A22E}" srcOrd="0" destOrd="0" presId="urn:microsoft.com/office/officeart/2005/8/layout/hierarchy1"/>
    <dgm:cxn modelId="{F0AB048F-E8F9-491E-95E6-179F7EFCD726}" type="presParOf" srcId="{52E65DCC-20A8-441E-8C52-7AF3DEF2664B}" destId="{E0B7EFF4-F17E-4260-9EFF-1EDA9B5D97E3}" srcOrd="1" destOrd="0" presId="urn:microsoft.com/office/officeart/2005/8/layout/hierarchy1"/>
    <dgm:cxn modelId="{E5E90318-8D8E-4FAC-B75D-90BDB47BF1E5}" type="presParOf" srcId="{CFB5435B-5C0A-452C-B62B-921265A7FC7F}" destId="{602A8273-36A5-4903-A8C5-742A31FBD05F}" srcOrd="1" destOrd="0" presId="urn:microsoft.com/office/officeart/2005/8/layout/hierarchy1"/>
    <dgm:cxn modelId="{7D84D0A5-DD8C-4340-8D20-27B9180BB93C}" type="presParOf" srcId="{602A8273-36A5-4903-A8C5-742A31FBD05F}" destId="{FD3112A7-5497-48CA-A13A-4ACA556AC03C}" srcOrd="0" destOrd="0" presId="urn:microsoft.com/office/officeart/2005/8/layout/hierarchy1"/>
    <dgm:cxn modelId="{4A561839-C963-46DB-9B5B-B83DB9946831}" type="presParOf" srcId="{602A8273-36A5-4903-A8C5-742A31FBD05F}" destId="{C957C66E-350D-4DD2-A9C8-1846CE091955}" srcOrd="1" destOrd="0" presId="urn:microsoft.com/office/officeart/2005/8/layout/hierarchy1"/>
    <dgm:cxn modelId="{7E81310F-B6FF-4A0E-BD50-99E0A04CB7A9}" type="presParOf" srcId="{C957C66E-350D-4DD2-A9C8-1846CE091955}" destId="{E26808C9-E4F5-482E-8888-36B9E7CED5DE}" srcOrd="0" destOrd="0" presId="urn:microsoft.com/office/officeart/2005/8/layout/hierarchy1"/>
    <dgm:cxn modelId="{F6862BF1-75B3-4D1E-9959-A35F42BDC428}" type="presParOf" srcId="{E26808C9-E4F5-482E-8888-36B9E7CED5DE}" destId="{DF703D02-FE82-48CD-975F-C2C3CEF50259}" srcOrd="0" destOrd="0" presId="urn:microsoft.com/office/officeart/2005/8/layout/hierarchy1"/>
    <dgm:cxn modelId="{91948286-1B55-42FE-9A65-4C693C0C4E36}" type="presParOf" srcId="{E26808C9-E4F5-482E-8888-36B9E7CED5DE}" destId="{8242A465-35C6-44FC-B8E6-6B650739FF01}" srcOrd="1" destOrd="0" presId="urn:microsoft.com/office/officeart/2005/8/layout/hierarchy1"/>
    <dgm:cxn modelId="{7637AB67-CF5A-4A7B-AFE1-9B3CEBCD8F67}" type="presParOf" srcId="{C957C66E-350D-4DD2-A9C8-1846CE091955}" destId="{903009DB-5474-4542-A8BE-582851EBD5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6CB5B4-154D-4F7A-A214-CC663CFA933D}">
      <dsp:nvSpPr>
        <dsp:cNvPr id="0" name=""/>
        <dsp:cNvSpPr/>
      </dsp:nvSpPr>
      <dsp:spPr>
        <a:xfrm>
          <a:off x="3074933" y="1582810"/>
          <a:ext cx="91440" cy="294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83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3A953-698A-43B8-99B4-D1CEF31163B0}">
      <dsp:nvSpPr>
        <dsp:cNvPr id="0" name=""/>
        <dsp:cNvSpPr/>
      </dsp:nvSpPr>
      <dsp:spPr>
        <a:xfrm>
          <a:off x="2501143" y="644252"/>
          <a:ext cx="619510" cy="294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918"/>
              </a:lnTo>
              <a:lnTo>
                <a:pt x="619510" y="200918"/>
              </a:lnTo>
              <a:lnTo>
                <a:pt x="619510" y="29483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E3936-0DCC-4080-9E94-9BC98D56E43F}">
      <dsp:nvSpPr>
        <dsp:cNvPr id="0" name=""/>
        <dsp:cNvSpPr/>
      </dsp:nvSpPr>
      <dsp:spPr>
        <a:xfrm>
          <a:off x="1881633" y="644252"/>
          <a:ext cx="619510" cy="294830"/>
        </a:xfrm>
        <a:custGeom>
          <a:avLst/>
          <a:gdLst/>
          <a:ahLst/>
          <a:cxnLst/>
          <a:rect l="0" t="0" r="0" b="0"/>
          <a:pathLst>
            <a:path>
              <a:moveTo>
                <a:pt x="619510" y="0"/>
              </a:moveTo>
              <a:lnTo>
                <a:pt x="619510" y="200918"/>
              </a:lnTo>
              <a:lnTo>
                <a:pt x="0" y="200918"/>
              </a:lnTo>
              <a:lnTo>
                <a:pt x="0" y="29483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8A142-9A2D-4170-B394-FD8579A29EBE}">
      <dsp:nvSpPr>
        <dsp:cNvPr id="0" name=""/>
        <dsp:cNvSpPr/>
      </dsp:nvSpPr>
      <dsp:spPr>
        <a:xfrm>
          <a:off x="1994271" y="524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1C467BB-F901-424D-89D0-4A55C7C2459C}">
      <dsp:nvSpPr>
        <dsp:cNvPr id="0" name=""/>
        <dsp:cNvSpPr/>
      </dsp:nvSpPr>
      <dsp:spPr>
        <a:xfrm>
          <a:off x="2106909" y="107531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Server core</a:t>
          </a:r>
          <a:endParaRPr lang="ru-RU" sz="1500" kern="1200"/>
        </a:p>
      </dsp:txBody>
      <dsp:txXfrm>
        <a:off x="2125763" y="126385"/>
        <a:ext cx="976036" cy="606019"/>
      </dsp:txXfrm>
    </dsp:sp>
    <dsp:sp modelId="{B967FEDD-7EC9-44D4-AC1F-D6E46394FF6A}">
      <dsp:nvSpPr>
        <dsp:cNvPr id="0" name=""/>
        <dsp:cNvSpPr/>
      </dsp:nvSpPr>
      <dsp:spPr>
        <a:xfrm>
          <a:off x="1374760" y="939083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B43FC58-3F57-4F80-9E51-2CA8B61125EA}">
      <dsp:nvSpPr>
        <dsp:cNvPr id="0" name=""/>
        <dsp:cNvSpPr/>
      </dsp:nvSpPr>
      <dsp:spPr>
        <a:xfrm>
          <a:off x="1487399" y="1046089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Entities</a:t>
          </a:r>
          <a:endParaRPr lang="ru-RU" sz="1500" kern="1200"/>
        </a:p>
      </dsp:txBody>
      <dsp:txXfrm>
        <a:off x="1506253" y="1064943"/>
        <a:ext cx="976036" cy="606019"/>
      </dsp:txXfrm>
    </dsp:sp>
    <dsp:sp modelId="{6E3E63F5-BA73-46A1-BB02-EB597DB230C6}">
      <dsp:nvSpPr>
        <dsp:cNvPr id="0" name=""/>
        <dsp:cNvSpPr/>
      </dsp:nvSpPr>
      <dsp:spPr>
        <a:xfrm>
          <a:off x="2613781" y="939083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CE820BD-7726-4991-B2A4-6AEC3D00DB8D}">
      <dsp:nvSpPr>
        <dsp:cNvPr id="0" name=""/>
        <dsp:cNvSpPr/>
      </dsp:nvSpPr>
      <dsp:spPr>
        <a:xfrm>
          <a:off x="2726419" y="1046089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Processors</a:t>
          </a:r>
          <a:endParaRPr lang="ru-RU" sz="1500" kern="1200"/>
        </a:p>
      </dsp:txBody>
      <dsp:txXfrm>
        <a:off x="2745273" y="1064943"/>
        <a:ext cx="976036" cy="606019"/>
      </dsp:txXfrm>
    </dsp:sp>
    <dsp:sp modelId="{2A5D6751-074C-4C89-B0DE-42DB65BE2D4A}">
      <dsp:nvSpPr>
        <dsp:cNvPr id="0" name=""/>
        <dsp:cNvSpPr/>
      </dsp:nvSpPr>
      <dsp:spPr>
        <a:xfrm>
          <a:off x="2613781" y="1877641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0D38F1A-88A0-480D-80E8-249C5D9E45C2}">
      <dsp:nvSpPr>
        <dsp:cNvPr id="0" name=""/>
        <dsp:cNvSpPr/>
      </dsp:nvSpPr>
      <dsp:spPr>
        <a:xfrm>
          <a:off x="2726419" y="1984647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DB Context</a:t>
          </a:r>
          <a:endParaRPr lang="ru-RU" sz="1500" kern="1200"/>
        </a:p>
      </dsp:txBody>
      <dsp:txXfrm>
        <a:off x="2745273" y="2003501"/>
        <a:ext cx="976036" cy="6060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3112A7-5497-48CA-A13A-4ACA556AC03C}">
      <dsp:nvSpPr>
        <dsp:cNvPr id="0" name=""/>
        <dsp:cNvSpPr/>
      </dsp:nvSpPr>
      <dsp:spPr>
        <a:xfrm>
          <a:off x="2448833" y="1634379"/>
          <a:ext cx="91440" cy="30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95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34681-D576-43CE-A939-915E7B0FA775}">
      <dsp:nvSpPr>
        <dsp:cNvPr id="0" name=""/>
        <dsp:cNvSpPr/>
      </dsp:nvSpPr>
      <dsp:spPr>
        <a:xfrm>
          <a:off x="2448833" y="665372"/>
          <a:ext cx="91440" cy="30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9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6757F-EA98-44AE-A75F-DEA0F64B2FDD}">
      <dsp:nvSpPr>
        <dsp:cNvPr id="0" name=""/>
        <dsp:cNvSpPr/>
      </dsp:nvSpPr>
      <dsp:spPr>
        <a:xfrm>
          <a:off x="1971237" y="761"/>
          <a:ext cx="1046631" cy="6646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C6FEA09-EBFD-4DEA-BFEA-2DCBF185DCD1}">
      <dsp:nvSpPr>
        <dsp:cNvPr id="0" name=""/>
        <dsp:cNvSpPr/>
      </dsp:nvSpPr>
      <dsp:spPr>
        <a:xfrm>
          <a:off x="2087530" y="111239"/>
          <a:ext cx="1046631" cy="664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Login Form</a:t>
          </a:r>
          <a:endParaRPr lang="ru-RU" sz="1500" kern="1200"/>
        </a:p>
      </dsp:txBody>
      <dsp:txXfrm>
        <a:off x="2106996" y="130705"/>
        <a:ext cx="1007699" cy="625679"/>
      </dsp:txXfrm>
    </dsp:sp>
    <dsp:sp modelId="{201F8ABE-89A1-4C14-895B-2E5956C1A22E}">
      <dsp:nvSpPr>
        <dsp:cNvPr id="0" name=""/>
        <dsp:cNvSpPr/>
      </dsp:nvSpPr>
      <dsp:spPr>
        <a:xfrm>
          <a:off x="1971237" y="969767"/>
          <a:ext cx="1046631" cy="6646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0B7EFF4-F17E-4260-9EFF-1EDA9B5D97E3}">
      <dsp:nvSpPr>
        <dsp:cNvPr id="0" name=""/>
        <dsp:cNvSpPr/>
      </dsp:nvSpPr>
      <dsp:spPr>
        <a:xfrm>
          <a:off x="2087530" y="1080245"/>
          <a:ext cx="1046631" cy="664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Contact Book Form</a:t>
          </a:r>
          <a:endParaRPr lang="ru-RU" sz="1500" kern="1200"/>
        </a:p>
      </dsp:txBody>
      <dsp:txXfrm>
        <a:off x="2106996" y="1099711"/>
        <a:ext cx="1007699" cy="625679"/>
      </dsp:txXfrm>
    </dsp:sp>
    <dsp:sp modelId="{DF703D02-FE82-48CD-975F-C2C3CEF50259}">
      <dsp:nvSpPr>
        <dsp:cNvPr id="0" name=""/>
        <dsp:cNvSpPr/>
      </dsp:nvSpPr>
      <dsp:spPr>
        <a:xfrm>
          <a:off x="1971237" y="1938774"/>
          <a:ext cx="1046631" cy="6646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242A465-35C6-44FC-B8E6-6B650739FF01}">
      <dsp:nvSpPr>
        <dsp:cNvPr id="0" name=""/>
        <dsp:cNvSpPr/>
      </dsp:nvSpPr>
      <dsp:spPr>
        <a:xfrm>
          <a:off x="2087530" y="2049252"/>
          <a:ext cx="1046631" cy="664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Chat Form</a:t>
          </a:r>
          <a:endParaRPr lang="ru-RU" sz="1500" kern="1200"/>
        </a:p>
      </dsp:txBody>
      <dsp:txXfrm>
        <a:off x="2106996" y="2068718"/>
        <a:ext cx="1007699" cy="625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D79BC-AA45-4028-9D76-8A61D0B0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17</Pages>
  <Words>3226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Алёна Вашкевич</cp:lastModifiedBy>
  <cp:revision>44</cp:revision>
  <dcterms:created xsi:type="dcterms:W3CDTF">2016-09-18T08:01:00Z</dcterms:created>
  <dcterms:modified xsi:type="dcterms:W3CDTF">2016-11-07T12:17:00Z</dcterms:modified>
</cp:coreProperties>
</file>