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4A8B3" w14:textId="77777777" w:rsidR="009D07EC" w:rsidRDefault="009D07EC" w:rsidP="009D07EC">
      <w:pPr>
        <w:jc w:val="center"/>
        <w:rPr>
          <w:rFonts w:ascii="Times New Roman" w:hAnsi="Times New Roman" w:cs="Times New Roman"/>
          <w:b/>
          <w:bCs/>
        </w:rPr>
      </w:pPr>
    </w:p>
    <w:p w14:paraId="11266EE3" w14:textId="77777777" w:rsidR="009D07EC" w:rsidRDefault="009D07EC" w:rsidP="009D07EC">
      <w:pPr>
        <w:jc w:val="center"/>
        <w:rPr>
          <w:rFonts w:ascii="Times New Roman" w:hAnsi="Times New Roman" w:cs="Times New Roman"/>
          <w:b/>
          <w:bCs/>
        </w:rPr>
      </w:pPr>
    </w:p>
    <w:p w14:paraId="531D4391" w14:textId="77777777" w:rsidR="009D07EC" w:rsidRDefault="009D07EC" w:rsidP="009D07EC">
      <w:pPr>
        <w:jc w:val="center"/>
        <w:rPr>
          <w:rFonts w:ascii="Times New Roman" w:hAnsi="Times New Roman" w:cs="Times New Roman"/>
          <w:b/>
          <w:bCs/>
        </w:rPr>
      </w:pPr>
    </w:p>
    <w:p w14:paraId="72CB309B" w14:textId="77777777" w:rsidR="009D07EC" w:rsidRDefault="009D07EC" w:rsidP="009D07EC">
      <w:pPr>
        <w:jc w:val="center"/>
        <w:rPr>
          <w:rFonts w:ascii="Times New Roman" w:hAnsi="Times New Roman" w:cs="Times New Roman"/>
          <w:b/>
          <w:bCs/>
        </w:rPr>
      </w:pPr>
    </w:p>
    <w:p w14:paraId="480161D3" w14:textId="77777777" w:rsidR="009D07EC" w:rsidRDefault="009D07EC" w:rsidP="009D07EC">
      <w:pPr>
        <w:jc w:val="center"/>
        <w:rPr>
          <w:rFonts w:ascii="Times New Roman" w:hAnsi="Times New Roman" w:cs="Times New Roman"/>
          <w:b/>
          <w:bCs/>
        </w:rPr>
      </w:pPr>
    </w:p>
    <w:p w14:paraId="01816C2C" w14:textId="77777777" w:rsidR="009D07EC" w:rsidRDefault="009D07EC" w:rsidP="009D07EC">
      <w:pPr>
        <w:jc w:val="center"/>
        <w:rPr>
          <w:rFonts w:ascii="Times New Roman" w:hAnsi="Times New Roman" w:cs="Times New Roman"/>
          <w:b/>
          <w:bCs/>
        </w:rPr>
      </w:pPr>
    </w:p>
    <w:p w14:paraId="1E4903C8" w14:textId="77777777" w:rsidR="009D07EC" w:rsidRDefault="009D07EC" w:rsidP="009D07EC">
      <w:pPr>
        <w:jc w:val="center"/>
        <w:rPr>
          <w:rFonts w:ascii="Times New Roman" w:hAnsi="Times New Roman" w:cs="Times New Roman"/>
          <w:b/>
          <w:bCs/>
        </w:rPr>
      </w:pPr>
    </w:p>
    <w:p w14:paraId="3F7BA949" w14:textId="77777777" w:rsidR="009D07EC" w:rsidRDefault="009D07EC" w:rsidP="009D07EC">
      <w:pPr>
        <w:jc w:val="center"/>
        <w:rPr>
          <w:rFonts w:ascii="Times New Roman" w:hAnsi="Times New Roman" w:cs="Times New Roman"/>
          <w:b/>
          <w:bCs/>
        </w:rPr>
      </w:pPr>
    </w:p>
    <w:p w14:paraId="7779095A" w14:textId="7222E36C" w:rsidR="000C6F9E" w:rsidRPr="009D07EC" w:rsidRDefault="000C6F9E" w:rsidP="009D07EC">
      <w:pPr>
        <w:jc w:val="center"/>
        <w:rPr>
          <w:rFonts w:ascii="Times New Roman" w:hAnsi="Times New Roman" w:cs="Times New Roman"/>
          <w:b/>
          <w:bCs/>
        </w:rPr>
      </w:pPr>
      <w:r w:rsidRPr="009D07EC">
        <w:rPr>
          <w:rFonts w:ascii="Times New Roman" w:hAnsi="Times New Roman" w:cs="Times New Roman"/>
          <w:b/>
          <w:bCs/>
        </w:rPr>
        <w:t>SYSC 4001 Operating Systems Fall 2025</w:t>
      </w:r>
    </w:p>
    <w:p w14:paraId="25BCDA7D" w14:textId="37FC3AAB" w:rsidR="009D07EC" w:rsidRDefault="009D07EC" w:rsidP="009D07EC">
      <w:pPr>
        <w:jc w:val="center"/>
        <w:rPr>
          <w:rFonts w:ascii="Times New Roman" w:hAnsi="Times New Roman" w:cs="Times New Roman"/>
        </w:rPr>
      </w:pPr>
      <w:r>
        <w:rPr>
          <w:rFonts w:ascii="Times New Roman" w:hAnsi="Times New Roman" w:cs="Times New Roman"/>
        </w:rPr>
        <w:t>Assignment 3</w:t>
      </w:r>
    </w:p>
    <w:p w14:paraId="5868651F" w14:textId="626374E1" w:rsidR="009D07EC" w:rsidRDefault="009D07EC" w:rsidP="009D07EC">
      <w:pPr>
        <w:jc w:val="center"/>
        <w:rPr>
          <w:rFonts w:ascii="Times New Roman" w:hAnsi="Times New Roman" w:cs="Times New Roman"/>
        </w:rPr>
      </w:pPr>
      <w:r>
        <w:rPr>
          <w:rFonts w:ascii="Times New Roman" w:hAnsi="Times New Roman" w:cs="Times New Roman"/>
        </w:rPr>
        <w:t>Part 2</w:t>
      </w:r>
    </w:p>
    <w:p w14:paraId="7968C57E" w14:textId="453B0455" w:rsidR="000C6F9E" w:rsidRPr="000C6F9E" w:rsidRDefault="009D07EC" w:rsidP="009D07EC">
      <w:pPr>
        <w:jc w:val="center"/>
        <w:rPr>
          <w:rFonts w:ascii="Times New Roman" w:hAnsi="Times New Roman" w:cs="Times New Roman"/>
        </w:rPr>
      </w:pPr>
      <w:r>
        <w:rPr>
          <w:rFonts w:ascii="Times New Roman" w:hAnsi="Times New Roman" w:cs="Times New Roman"/>
        </w:rPr>
        <w:t>Part C Report</w:t>
      </w:r>
      <w:r w:rsidR="005A560B">
        <w:rPr>
          <w:rFonts w:ascii="Times New Roman" w:hAnsi="Times New Roman" w:cs="Times New Roman"/>
        </w:rPr>
        <w:t xml:space="preserve"> &amp; Discussion of Design</w:t>
      </w:r>
    </w:p>
    <w:p w14:paraId="436D6018" w14:textId="77777777" w:rsidR="000C6F9E" w:rsidRPr="000C6F9E" w:rsidRDefault="000C6F9E" w:rsidP="009D07EC">
      <w:pPr>
        <w:jc w:val="center"/>
        <w:rPr>
          <w:rFonts w:ascii="Times New Roman" w:hAnsi="Times New Roman" w:cs="Times New Roman"/>
        </w:rPr>
      </w:pPr>
      <w:r w:rsidRPr="000C6F9E">
        <w:rPr>
          <w:rFonts w:ascii="Times New Roman" w:hAnsi="Times New Roman" w:cs="Times New Roman"/>
        </w:rPr>
        <w:t>SYSC4001 L3 – Group 16</w:t>
      </w:r>
    </w:p>
    <w:p w14:paraId="560C5328" w14:textId="77777777" w:rsidR="000C6F9E" w:rsidRPr="000C6F9E" w:rsidRDefault="000C6F9E" w:rsidP="009D07EC">
      <w:pPr>
        <w:jc w:val="center"/>
        <w:rPr>
          <w:rFonts w:ascii="Times New Roman" w:hAnsi="Times New Roman" w:cs="Times New Roman"/>
        </w:rPr>
      </w:pPr>
      <w:r w:rsidRPr="000C6F9E">
        <w:rPr>
          <w:rFonts w:ascii="Times New Roman" w:hAnsi="Times New Roman" w:cs="Times New Roman"/>
        </w:rPr>
        <w:t>Muhammad Ali – 101291890</w:t>
      </w:r>
    </w:p>
    <w:p w14:paraId="05044EDC" w14:textId="34197769" w:rsidR="00A36502" w:rsidRDefault="000C6F9E" w:rsidP="009D07EC">
      <w:pPr>
        <w:jc w:val="center"/>
        <w:rPr>
          <w:rFonts w:ascii="Times New Roman" w:hAnsi="Times New Roman" w:cs="Times New Roman"/>
        </w:rPr>
      </w:pPr>
      <w:r w:rsidRPr="000C6F9E">
        <w:rPr>
          <w:rFonts w:ascii="Times New Roman" w:hAnsi="Times New Roman" w:cs="Times New Roman"/>
        </w:rPr>
        <w:t>Gregory Horvat</w:t>
      </w:r>
      <w:r w:rsidR="00D07BA7">
        <w:rPr>
          <w:rFonts w:ascii="Times New Roman" w:hAnsi="Times New Roman" w:cs="Times New Roman"/>
        </w:rPr>
        <w:t xml:space="preserve"> – </w:t>
      </w:r>
      <w:r w:rsidR="00D07BA7" w:rsidRPr="00D07BA7">
        <w:rPr>
          <w:rFonts w:ascii="Times New Roman" w:hAnsi="Times New Roman" w:cs="Times New Roman"/>
        </w:rPr>
        <w:t>101303925</w:t>
      </w:r>
    </w:p>
    <w:p w14:paraId="33D18287" w14:textId="07894D63" w:rsidR="009D07EC" w:rsidRDefault="009D07EC">
      <w:pPr>
        <w:rPr>
          <w:rFonts w:ascii="Times New Roman" w:hAnsi="Times New Roman" w:cs="Times New Roman"/>
        </w:rPr>
      </w:pPr>
      <w:r>
        <w:rPr>
          <w:rFonts w:ascii="Times New Roman" w:hAnsi="Times New Roman" w:cs="Times New Roman"/>
        </w:rPr>
        <w:br w:type="page"/>
      </w:r>
    </w:p>
    <w:p w14:paraId="396A885C" w14:textId="20E34F82" w:rsidR="009D07EC" w:rsidRDefault="007D088F" w:rsidP="009D07EC">
      <w:pPr>
        <w:rPr>
          <w:rFonts w:ascii="Times New Roman" w:hAnsi="Times New Roman" w:cs="Times New Roman"/>
          <w:b/>
          <w:bCs/>
        </w:rPr>
      </w:pPr>
      <w:r>
        <w:rPr>
          <w:rFonts w:ascii="Times New Roman" w:hAnsi="Times New Roman" w:cs="Times New Roman"/>
          <w:b/>
          <w:bCs/>
        </w:rPr>
        <w:lastRenderedPageBreak/>
        <w:t>Part 2.c)</w:t>
      </w:r>
    </w:p>
    <w:p w14:paraId="1AA3272C" w14:textId="77777777" w:rsidR="007344C8" w:rsidRDefault="001B5633" w:rsidP="009D07EC">
      <w:pPr>
        <w:rPr>
          <w:rFonts w:ascii="Times New Roman" w:hAnsi="Times New Roman" w:cs="Times New Roman"/>
        </w:rPr>
      </w:pPr>
      <w:r>
        <w:rPr>
          <w:rFonts w:ascii="Times New Roman" w:hAnsi="Times New Roman" w:cs="Times New Roman"/>
        </w:rPr>
        <w:t>Within the various test case outputs for both Part A and B, there is no deadlock observed.</w:t>
      </w:r>
      <w:r w:rsidR="002C035C">
        <w:rPr>
          <w:rFonts w:ascii="Times New Roman" w:hAnsi="Times New Roman" w:cs="Times New Roman"/>
        </w:rPr>
        <w:t xml:space="preserve"> </w:t>
      </w:r>
    </w:p>
    <w:p w14:paraId="06113D07" w14:textId="6C9E9410" w:rsidR="00E222B5" w:rsidRDefault="00E222B5" w:rsidP="009D07EC">
      <w:pPr>
        <w:rPr>
          <w:rFonts w:ascii="Times New Roman" w:hAnsi="Times New Roman" w:cs="Times New Roman"/>
        </w:rPr>
      </w:pPr>
      <w:r>
        <w:rPr>
          <w:rFonts w:ascii="Times New Roman" w:hAnsi="Times New Roman" w:cs="Times New Roman"/>
        </w:rPr>
        <w:t xml:space="preserve">Execution order for Part A </w:t>
      </w:r>
      <w:r w:rsidR="002C035C">
        <w:rPr>
          <w:rFonts w:ascii="Times New Roman" w:hAnsi="Times New Roman" w:cs="Times New Roman"/>
        </w:rPr>
        <w:t>is unpredictable and overlap one another due to race conditions. Multiple TA’s can simultaneously check and claim the same question</w:t>
      </w:r>
      <w:r w:rsidR="00EF4F59">
        <w:rPr>
          <w:rFonts w:ascii="Times New Roman" w:hAnsi="Times New Roman" w:cs="Times New Roman"/>
        </w:rPr>
        <w:t xml:space="preserve"> and execution is dependent entirely on the OS scheduler. </w:t>
      </w:r>
      <w:r w:rsidR="0003152A">
        <w:rPr>
          <w:rFonts w:ascii="Times New Roman" w:hAnsi="Times New Roman" w:cs="Times New Roman"/>
        </w:rPr>
        <w:t>This can be seen in the example output below in Figure 1:</w:t>
      </w:r>
    </w:p>
    <w:p w14:paraId="445F8F1D" w14:textId="7E06ED7D" w:rsidR="00664AA6" w:rsidRDefault="007B7A98" w:rsidP="00664AA6">
      <w:pPr>
        <w:keepNext/>
        <w:jc w:val="center"/>
      </w:pPr>
      <w:r w:rsidRPr="007B7A98">
        <w:drawing>
          <wp:inline distT="0" distB="0" distL="0" distR="0" wp14:anchorId="6AD1BE95" wp14:editId="3D533B91">
            <wp:extent cx="3898900" cy="702132"/>
            <wp:effectExtent l="0" t="0" r="6350" b="3175"/>
            <wp:docPr id="74611263" name="Picture 1" descr="A blu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1263" name="Picture 1" descr="A blue background with white text&#10;&#10;AI-generated content may be incorrect."/>
                    <pic:cNvPicPr/>
                  </pic:nvPicPr>
                  <pic:blipFill>
                    <a:blip r:embed="rId6"/>
                    <a:stretch>
                      <a:fillRect/>
                    </a:stretch>
                  </pic:blipFill>
                  <pic:spPr>
                    <a:xfrm>
                      <a:off x="0" y="0"/>
                      <a:ext cx="3932728" cy="708224"/>
                    </a:xfrm>
                    <a:prstGeom prst="rect">
                      <a:avLst/>
                    </a:prstGeom>
                  </pic:spPr>
                </pic:pic>
              </a:graphicData>
            </a:graphic>
          </wp:inline>
        </w:drawing>
      </w:r>
    </w:p>
    <w:p w14:paraId="28F9A776" w14:textId="629CFEA0" w:rsidR="0003152A" w:rsidRDefault="00664AA6" w:rsidP="00664AA6">
      <w:pPr>
        <w:pStyle w:val="Caption"/>
        <w:jc w:val="center"/>
        <w:rPr>
          <w:rFonts w:ascii="Times New Roman" w:hAnsi="Times New Roman" w:cs="Times New Roman"/>
        </w:rPr>
      </w:pPr>
      <w:r w:rsidRPr="00664AA6">
        <w:rPr>
          <w:rFonts w:ascii="Times New Roman" w:hAnsi="Times New Roman" w:cs="Times New Roman"/>
        </w:rPr>
        <w:t xml:space="preserve">Figure </w:t>
      </w:r>
      <w:r w:rsidRPr="00664AA6">
        <w:rPr>
          <w:rFonts w:ascii="Times New Roman" w:hAnsi="Times New Roman" w:cs="Times New Roman"/>
        </w:rPr>
        <w:fldChar w:fldCharType="begin"/>
      </w:r>
      <w:r w:rsidRPr="00664AA6">
        <w:rPr>
          <w:rFonts w:ascii="Times New Roman" w:hAnsi="Times New Roman" w:cs="Times New Roman"/>
        </w:rPr>
        <w:instrText xml:space="preserve"> SEQ Figure \* ARABIC </w:instrText>
      </w:r>
      <w:r w:rsidRPr="00664AA6">
        <w:rPr>
          <w:rFonts w:ascii="Times New Roman" w:hAnsi="Times New Roman" w:cs="Times New Roman"/>
        </w:rPr>
        <w:fldChar w:fldCharType="separate"/>
      </w:r>
      <w:r w:rsidRPr="00664AA6">
        <w:rPr>
          <w:rFonts w:ascii="Times New Roman" w:hAnsi="Times New Roman" w:cs="Times New Roman"/>
          <w:noProof/>
        </w:rPr>
        <w:t>1</w:t>
      </w:r>
      <w:r w:rsidRPr="00664AA6">
        <w:rPr>
          <w:rFonts w:ascii="Times New Roman" w:hAnsi="Times New Roman" w:cs="Times New Roman"/>
        </w:rPr>
        <w:fldChar w:fldCharType="end"/>
      </w:r>
      <w:r w:rsidRPr="00664AA6">
        <w:rPr>
          <w:rFonts w:ascii="Times New Roman" w:hAnsi="Times New Roman" w:cs="Times New Roman"/>
        </w:rPr>
        <w:t>: Race condition observations for Part A, 2 TAs test case</w:t>
      </w:r>
    </w:p>
    <w:p w14:paraId="7298FF93" w14:textId="7CBC5860" w:rsidR="00BE5126" w:rsidRDefault="001125B7" w:rsidP="00BE5126">
      <w:pPr>
        <w:rPr>
          <w:rFonts w:ascii="Times New Roman" w:hAnsi="Times New Roman" w:cs="Times New Roman"/>
        </w:rPr>
      </w:pPr>
      <w:r>
        <w:rPr>
          <w:rFonts w:ascii="Times New Roman" w:hAnsi="Times New Roman" w:cs="Times New Roman"/>
        </w:rPr>
        <w:t xml:space="preserve">TA 2 somehow completes marking question 5 for a exam that they had not previously reviewed the rubric for, nor had they completed marking all the prior questions leading up to question 5. This is due to the new exam being loaded before TA 2 </w:t>
      </w:r>
      <w:r w:rsidR="007344C8">
        <w:rPr>
          <w:rFonts w:ascii="Times New Roman" w:hAnsi="Times New Roman" w:cs="Times New Roman"/>
        </w:rPr>
        <w:t>can</w:t>
      </w:r>
      <w:r>
        <w:rPr>
          <w:rFonts w:ascii="Times New Roman" w:hAnsi="Times New Roman" w:cs="Times New Roman"/>
        </w:rPr>
        <w:t xml:space="preserve"> finish their marking, causing the output to incorrectly display the wrong exam number (5 instead of 4)</w:t>
      </w:r>
      <w:r w:rsidR="000D755C">
        <w:rPr>
          <w:rFonts w:ascii="Times New Roman" w:hAnsi="Times New Roman" w:cs="Times New Roman"/>
        </w:rPr>
        <w:t xml:space="preserve"> because the variable for </w:t>
      </w:r>
      <w:proofErr w:type="spellStart"/>
      <w:r w:rsidR="000D755C">
        <w:rPr>
          <w:rFonts w:ascii="Times New Roman" w:hAnsi="Times New Roman" w:cs="Times New Roman"/>
        </w:rPr>
        <w:t>current_student_num</w:t>
      </w:r>
      <w:proofErr w:type="spellEnd"/>
      <w:r w:rsidR="000D755C">
        <w:rPr>
          <w:rFonts w:ascii="Times New Roman" w:hAnsi="Times New Roman" w:cs="Times New Roman"/>
        </w:rPr>
        <w:t xml:space="preserve"> was inadvertently changed</w:t>
      </w:r>
      <w:r>
        <w:rPr>
          <w:rFonts w:ascii="Times New Roman" w:hAnsi="Times New Roman" w:cs="Times New Roman"/>
        </w:rPr>
        <w:t>.</w:t>
      </w:r>
    </w:p>
    <w:p w14:paraId="4FAFDC48" w14:textId="77777777" w:rsidR="004B2B87" w:rsidRDefault="004B2B87" w:rsidP="00BE5126">
      <w:pPr>
        <w:rPr>
          <w:rFonts w:ascii="Times New Roman" w:hAnsi="Times New Roman" w:cs="Times New Roman"/>
        </w:rPr>
      </w:pPr>
    </w:p>
    <w:p w14:paraId="0246BB1C" w14:textId="516D6BA0" w:rsidR="004B2B87" w:rsidRPr="00BE5126" w:rsidRDefault="00C86534" w:rsidP="00BE5126">
      <w:pPr>
        <w:rPr>
          <w:rFonts w:ascii="Times New Roman" w:hAnsi="Times New Roman" w:cs="Times New Roman"/>
        </w:rPr>
      </w:pPr>
      <w:r>
        <w:rPr>
          <w:rFonts w:ascii="Times New Roman" w:hAnsi="Times New Roman" w:cs="Times New Roman"/>
        </w:rPr>
        <w:t xml:space="preserve">Execution order for Part B </w:t>
      </w:r>
      <w:r w:rsidR="009750DC">
        <w:rPr>
          <w:rFonts w:ascii="Times New Roman" w:hAnsi="Times New Roman" w:cs="Times New Roman"/>
        </w:rPr>
        <w:t xml:space="preserve">is partially defined by the order of </w:t>
      </w:r>
    </w:p>
    <w:sectPr w:rsidR="004B2B87" w:rsidRPr="00BE51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43497" w14:textId="77777777" w:rsidR="008B649A" w:rsidRDefault="008B649A" w:rsidP="00510C02">
      <w:pPr>
        <w:spacing w:after="0" w:line="240" w:lineRule="auto"/>
      </w:pPr>
      <w:r>
        <w:separator/>
      </w:r>
    </w:p>
  </w:endnote>
  <w:endnote w:type="continuationSeparator" w:id="0">
    <w:p w14:paraId="60019E20" w14:textId="77777777" w:rsidR="008B649A" w:rsidRDefault="008B649A" w:rsidP="00510C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A2717" w14:textId="77777777" w:rsidR="008B649A" w:rsidRDefault="008B649A" w:rsidP="00510C02">
      <w:pPr>
        <w:spacing w:after="0" w:line="240" w:lineRule="auto"/>
      </w:pPr>
      <w:r>
        <w:separator/>
      </w:r>
    </w:p>
  </w:footnote>
  <w:footnote w:type="continuationSeparator" w:id="0">
    <w:p w14:paraId="584A2640" w14:textId="77777777" w:rsidR="008B649A" w:rsidRDefault="008B649A" w:rsidP="00510C0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36D"/>
    <w:rsid w:val="0003152A"/>
    <w:rsid w:val="000C6F9E"/>
    <w:rsid w:val="000D755C"/>
    <w:rsid w:val="001125B7"/>
    <w:rsid w:val="001B5633"/>
    <w:rsid w:val="002C035C"/>
    <w:rsid w:val="002D429A"/>
    <w:rsid w:val="004A27B3"/>
    <w:rsid w:val="004B2B87"/>
    <w:rsid w:val="00510C02"/>
    <w:rsid w:val="0051136D"/>
    <w:rsid w:val="005A560B"/>
    <w:rsid w:val="00664AA6"/>
    <w:rsid w:val="007344C8"/>
    <w:rsid w:val="007B1A29"/>
    <w:rsid w:val="007B7A98"/>
    <w:rsid w:val="007D088F"/>
    <w:rsid w:val="008B649A"/>
    <w:rsid w:val="009750DC"/>
    <w:rsid w:val="009D07EC"/>
    <w:rsid w:val="00A36502"/>
    <w:rsid w:val="00A5742B"/>
    <w:rsid w:val="00BE5126"/>
    <w:rsid w:val="00C86534"/>
    <w:rsid w:val="00D07BA7"/>
    <w:rsid w:val="00D15B42"/>
    <w:rsid w:val="00E222B5"/>
    <w:rsid w:val="00EF4F5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EF76E"/>
  <w15:chartTrackingRefBased/>
  <w15:docId w15:val="{A99BDE74-9D08-4A52-ADF2-91DD715CF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13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13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13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13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13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13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13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13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13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3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13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13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13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13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13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13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13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136D"/>
    <w:rPr>
      <w:rFonts w:eastAsiaTheme="majorEastAsia" w:cstheme="majorBidi"/>
      <w:color w:val="272727" w:themeColor="text1" w:themeTint="D8"/>
    </w:rPr>
  </w:style>
  <w:style w:type="paragraph" w:styleId="Title">
    <w:name w:val="Title"/>
    <w:basedOn w:val="Normal"/>
    <w:next w:val="Normal"/>
    <w:link w:val="TitleChar"/>
    <w:uiPriority w:val="10"/>
    <w:qFormat/>
    <w:rsid w:val="00511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13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13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13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136D"/>
    <w:pPr>
      <w:spacing w:before="160"/>
      <w:jc w:val="center"/>
    </w:pPr>
    <w:rPr>
      <w:i/>
      <w:iCs/>
      <w:color w:val="404040" w:themeColor="text1" w:themeTint="BF"/>
    </w:rPr>
  </w:style>
  <w:style w:type="character" w:customStyle="1" w:styleId="QuoteChar">
    <w:name w:val="Quote Char"/>
    <w:basedOn w:val="DefaultParagraphFont"/>
    <w:link w:val="Quote"/>
    <w:uiPriority w:val="29"/>
    <w:rsid w:val="0051136D"/>
    <w:rPr>
      <w:i/>
      <w:iCs/>
      <w:color w:val="404040" w:themeColor="text1" w:themeTint="BF"/>
    </w:rPr>
  </w:style>
  <w:style w:type="paragraph" w:styleId="ListParagraph">
    <w:name w:val="List Paragraph"/>
    <w:basedOn w:val="Normal"/>
    <w:uiPriority w:val="34"/>
    <w:qFormat/>
    <w:rsid w:val="0051136D"/>
    <w:pPr>
      <w:ind w:left="720"/>
      <w:contextualSpacing/>
    </w:pPr>
  </w:style>
  <w:style w:type="character" w:styleId="IntenseEmphasis">
    <w:name w:val="Intense Emphasis"/>
    <w:basedOn w:val="DefaultParagraphFont"/>
    <w:uiPriority w:val="21"/>
    <w:qFormat/>
    <w:rsid w:val="0051136D"/>
    <w:rPr>
      <w:i/>
      <w:iCs/>
      <w:color w:val="0F4761" w:themeColor="accent1" w:themeShade="BF"/>
    </w:rPr>
  </w:style>
  <w:style w:type="paragraph" w:styleId="IntenseQuote">
    <w:name w:val="Intense Quote"/>
    <w:basedOn w:val="Normal"/>
    <w:next w:val="Normal"/>
    <w:link w:val="IntenseQuoteChar"/>
    <w:uiPriority w:val="30"/>
    <w:qFormat/>
    <w:rsid w:val="00511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136D"/>
    <w:rPr>
      <w:i/>
      <w:iCs/>
      <w:color w:val="0F4761" w:themeColor="accent1" w:themeShade="BF"/>
    </w:rPr>
  </w:style>
  <w:style w:type="character" w:styleId="IntenseReference">
    <w:name w:val="Intense Reference"/>
    <w:basedOn w:val="DefaultParagraphFont"/>
    <w:uiPriority w:val="32"/>
    <w:qFormat/>
    <w:rsid w:val="0051136D"/>
    <w:rPr>
      <w:b/>
      <w:bCs/>
      <w:smallCaps/>
      <w:color w:val="0F4761" w:themeColor="accent1" w:themeShade="BF"/>
      <w:spacing w:val="5"/>
    </w:rPr>
  </w:style>
  <w:style w:type="paragraph" w:styleId="Header">
    <w:name w:val="header"/>
    <w:basedOn w:val="Normal"/>
    <w:link w:val="HeaderChar"/>
    <w:uiPriority w:val="99"/>
    <w:unhideWhenUsed/>
    <w:rsid w:val="00510C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0C02"/>
  </w:style>
  <w:style w:type="paragraph" w:styleId="Footer">
    <w:name w:val="footer"/>
    <w:basedOn w:val="Normal"/>
    <w:link w:val="FooterChar"/>
    <w:uiPriority w:val="99"/>
    <w:unhideWhenUsed/>
    <w:rsid w:val="00510C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0C02"/>
  </w:style>
  <w:style w:type="paragraph" w:styleId="Caption">
    <w:name w:val="caption"/>
    <w:basedOn w:val="Normal"/>
    <w:next w:val="Normal"/>
    <w:uiPriority w:val="35"/>
    <w:unhideWhenUsed/>
    <w:qFormat/>
    <w:rsid w:val="00664A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169</Words>
  <Characters>966</Characters>
  <Application>Microsoft Office Word</Application>
  <DocSecurity>0</DocSecurity>
  <Lines>8</Lines>
  <Paragraphs>2</Paragraphs>
  <ScaleCrop>false</ScaleCrop>
  <Company/>
  <LinksUpToDate>false</LinksUpToDate>
  <CharactersWithSpaces>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Ali</dc:creator>
  <cp:keywords/>
  <dc:description/>
  <cp:lastModifiedBy>Muhammad Ali</cp:lastModifiedBy>
  <cp:revision>23</cp:revision>
  <dcterms:created xsi:type="dcterms:W3CDTF">2025-11-30T20:17:00Z</dcterms:created>
  <dcterms:modified xsi:type="dcterms:W3CDTF">2025-11-30T20:59:00Z</dcterms:modified>
</cp:coreProperties>
</file>