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3A51" w:rsidRDefault="00DD3A5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16"/>
          <w:szCs w:val="16"/>
        </w:rPr>
      </w:pPr>
    </w:p>
    <w:tbl>
      <w:tblPr>
        <w:tblStyle w:val="2"/>
        <w:tblW w:w="15203" w:type="dxa"/>
        <w:tblInd w:w="-28" w:type="dxa"/>
        <w:tblBorders>
          <w:top w:val="single" w:sz="12" w:space="0" w:color="595959"/>
          <w:left w:val="single" w:sz="12" w:space="0" w:color="595959"/>
          <w:bottom w:val="single" w:sz="12" w:space="0" w:color="595959"/>
          <w:right w:val="single" w:sz="12" w:space="0" w:color="595959"/>
          <w:insideH w:val="single" w:sz="12" w:space="0" w:color="595959"/>
          <w:insideV w:val="single" w:sz="12" w:space="0" w:color="595959"/>
        </w:tblBorders>
        <w:tblLayout w:type="fixed"/>
        <w:tblLook w:val="0600" w:firstRow="0" w:lastRow="0" w:firstColumn="0" w:lastColumn="0" w:noHBand="1" w:noVBand="1"/>
      </w:tblPr>
      <w:tblGrid>
        <w:gridCol w:w="977"/>
        <w:gridCol w:w="471"/>
        <w:gridCol w:w="472"/>
        <w:gridCol w:w="352"/>
        <w:gridCol w:w="119"/>
        <w:gridCol w:w="474"/>
        <w:gridCol w:w="474"/>
        <w:gridCol w:w="475"/>
        <w:gridCol w:w="474"/>
        <w:gridCol w:w="474"/>
        <w:gridCol w:w="474"/>
        <w:gridCol w:w="474"/>
        <w:gridCol w:w="474"/>
        <w:gridCol w:w="475"/>
        <w:gridCol w:w="474"/>
        <w:gridCol w:w="498"/>
        <w:gridCol w:w="450"/>
        <w:gridCol w:w="474"/>
        <w:gridCol w:w="474"/>
        <w:gridCol w:w="351"/>
        <w:gridCol w:w="124"/>
        <w:gridCol w:w="474"/>
        <w:gridCol w:w="474"/>
        <w:gridCol w:w="474"/>
        <w:gridCol w:w="474"/>
        <w:gridCol w:w="209"/>
        <w:gridCol w:w="265"/>
        <w:gridCol w:w="475"/>
        <w:gridCol w:w="257"/>
        <w:gridCol w:w="217"/>
        <w:gridCol w:w="474"/>
        <w:gridCol w:w="474"/>
        <w:gridCol w:w="474"/>
        <w:gridCol w:w="474"/>
        <w:gridCol w:w="484"/>
      </w:tblGrid>
      <w:tr w:rsidR="00DD3A51">
        <w:trPr>
          <w:cantSplit/>
          <w:trHeight w:val="1255"/>
        </w:trPr>
        <w:tc>
          <w:tcPr>
            <w:tcW w:w="2272" w:type="dxa"/>
            <w:gridSpan w:val="4"/>
            <w:tcBorders>
              <w:right w:val="nil"/>
            </w:tcBorders>
            <w:vAlign w:val="center"/>
          </w:tcPr>
          <w:p w:rsidR="00DD3A51" w:rsidRDefault="00341C76">
            <w:pPr>
              <w:rPr>
                <w:b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>
                  <wp:extent cx="838200" cy="822100"/>
                  <wp:effectExtent l="0" t="0" r="0" b="0"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2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34" w:type="dxa"/>
            <w:gridSpan w:val="25"/>
            <w:tcBorders>
              <w:left w:val="nil"/>
              <w:right w:val="nil"/>
            </w:tcBorders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YILLIK DERS PLANI</w:t>
            </w:r>
          </w:p>
        </w:tc>
        <w:tc>
          <w:tcPr>
            <w:tcW w:w="2597" w:type="dxa"/>
            <w:gridSpan w:val="6"/>
            <w:tcBorders>
              <w:left w:val="nil"/>
            </w:tcBorders>
            <w:vAlign w:val="center"/>
          </w:tcPr>
          <w:p w:rsidR="00DD3A51" w:rsidRDefault="00341C76">
            <w:pPr>
              <w:jc w:val="right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>
                  <wp:extent cx="662812" cy="723900"/>
                  <wp:effectExtent l="0" t="0" r="0" b="0"/>
                  <wp:docPr id="6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812" cy="723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3A51">
        <w:trPr>
          <w:cantSplit/>
          <w:trHeight w:val="255"/>
        </w:trPr>
        <w:tc>
          <w:tcPr>
            <w:tcW w:w="2272" w:type="dxa"/>
            <w:gridSpan w:val="4"/>
            <w:tcBorders>
              <w:bottom w:val="nil"/>
              <w:right w:val="nil"/>
            </w:tcBorders>
            <w:vAlign w:val="center"/>
          </w:tcPr>
          <w:p w:rsidR="00DD3A51" w:rsidRDefault="00341C76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EĞİTİM-ÖĞRETİM YILI</w:t>
            </w:r>
          </w:p>
        </w:tc>
        <w:tc>
          <w:tcPr>
            <w:tcW w:w="5359" w:type="dxa"/>
            <w:gridSpan w:val="12"/>
            <w:tcBorders>
              <w:left w:val="nil"/>
              <w:bottom w:val="nil"/>
              <w:right w:val="nil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bookmarkStart w:id="0" w:name="_heading=h.gjdgxs" w:colFirst="0" w:colLast="0"/>
            <w:bookmarkEnd w:id="0"/>
            <w:r>
              <w:rPr>
                <w:sz w:val="16"/>
                <w:szCs w:val="16"/>
              </w:rPr>
              <w:t>: 2026-</w:t>
            </w:r>
            <w:proofErr w:type="gramStart"/>
            <w:r>
              <w:rPr>
                <w:sz w:val="16"/>
                <w:szCs w:val="16"/>
              </w:rPr>
              <w:t>2027  Eğitim</w:t>
            </w:r>
            <w:proofErr w:type="gramEnd"/>
            <w:r>
              <w:rPr>
                <w:sz w:val="16"/>
                <w:szCs w:val="16"/>
              </w:rPr>
              <w:t>-Öğretim Yılı</w:t>
            </w:r>
          </w:p>
        </w:tc>
        <w:tc>
          <w:tcPr>
            <w:tcW w:w="1749" w:type="dxa"/>
            <w:gridSpan w:val="4"/>
            <w:tcBorders>
              <w:left w:val="nil"/>
              <w:bottom w:val="nil"/>
              <w:right w:val="nil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OKUL</w:t>
            </w:r>
          </w:p>
        </w:tc>
        <w:tc>
          <w:tcPr>
            <w:tcW w:w="5823" w:type="dxa"/>
            <w:gridSpan w:val="15"/>
            <w:tcBorders>
              <w:left w:val="nil"/>
              <w:bottom w:val="nil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Soma Mesleki ve Teknik Anadolu Lisesi</w:t>
            </w:r>
          </w:p>
        </w:tc>
      </w:tr>
      <w:tr w:rsidR="00DD3A51">
        <w:trPr>
          <w:cantSplit/>
          <w:trHeight w:val="255"/>
        </w:trPr>
        <w:tc>
          <w:tcPr>
            <w:tcW w:w="227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:rsidR="00DD3A51" w:rsidRDefault="00341C76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DERS</w:t>
            </w:r>
          </w:p>
        </w:tc>
        <w:tc>
          <w:tcPr>
            <w:tcW w:w="5359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SOSYAL MEDYA (SEÇMELİ)</w:t>
            </w:r>
          </w:p>
        </w:tc>
        <w:tc>
          <w:tcPr>
            <w:tcW w:w="174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ALAN/DAL</w:t>
            </w:r>
          </w:p>
        </w:tc>
        <w:tc>
          <w:tcPr>
            <w:tcW w:w="5823" w:type="dxa"/>
            <w:gridSpan w:val="15"/>
            <w:tcBorders>
              <w:top w:val="nil"/>
              <w:left w:val="nil"/>
              <w:bottom w:val="nil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Makine Teknolojisi Alanı / Makine Bakım Onarım Dalı</w:t>
            </w:r>
          </w:p>
        </w:tc>
      </w:tr>
      <w:tr w:rsidR="00DD3A51">
        <w:trPr>
          <w:cantSplit/>
          <w:trHeight w:val="90"/>
        </w:trPr>
        <w:tc>
          <w:tcPr>
            <w:tcW w:w="227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:rsidR="00DD3A51" w:rsidRDefault="00341C76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DERS SAATİ</w:t>
            </w:r>
          </w:p>
        </w:tc>
        <w:tc>
          <w:tcPr>
            <w:tcW w:w="5359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2 SAAT</w:t>
            </w:r>
          </w:p>
        </w:tc>
        <w:tc>
          <w:tcPr>
            <w:tcW w:w="174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SINIF</w:t>
            </w:r>
          </w:p>
        </w:tc>
        <w:tc>
          <w:tcPr>
            <w:tcW w:w="5823" w:type="dxa"/>
            <w:gridSpan w:val="15"/>
            <w:tcBorders>
              <w:top w:val="nil"/>
              <w:left w:val="nil"/>
              <w:bottom w:val="nil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: </w:t>
            </w:r>
            <w:r w:rsidR="006A3F95">
              <w:rPr>
                <w:sz w:val="16"/>
                <w:szCs w:val="16"/>
              </w:rPr>
              <w:t xml:space="preserve">AMP </w:t>
            </w:r>
            <w:bookmarkStart w:id="1" w:name="_GoBack"/>
            <w:bookmarkEnd w:id="1"/>
            <w:r>
              <w:rPr>
                <w:sz w:val="16"/>
                <w:szCs w:val="16"/>
              </w:rPr>
              <w:t xml:space="preserve">11-A </w:t>
            </w:r>
          </w:p>
        </w:tc>
      </w:tr>
      <w:tr w:rsidR="00DD3A51">
        <w:trPr>
          <w:cantSplit/>
          <w:trHeight w:val="225"/>
        </w:trPr>
        <w:tc>
          <w:tcPr>
            <w:tcW w:w="7631" w:type="dxa"/>
            <w:gridSpan w:val="1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DD3A51" w:rsidRDefault="00341C76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1.DÖNEM SINAV TARİHLERİ</w:t>
            </w:r>
          </w:p>
        </w:tc>
        <w:tc>
          <w:tcPr>
            <w:tcW w:w="7572" w:type="dxa"/>
            <w:gridSpan w:val="19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DD3A51" w:rsidRDefault="00341C76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2.DÖNEM SINAV TARİHLERİ</w:t>
            </w:r>
          </w:p>
        </w:tc>
      </w:tr>
      <w:tr w:rsidR="00DD3A51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1.Sınav Tarihi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341C7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13.11.2026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1.Sınav Tarihi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341C7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19.03.2027</w:t>
            </w:r>
          </w:p>
        </w:tc>
      </w:tr>
      <w:tr w:rsidR="00DD3A51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2.Sınav Tarihi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341C7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08.01.2027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2.Sınav Tarihi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341C7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14.05.2027</w:t>
            </w:r>
          </w:p>
        </w:tc>
      </w:tr>
      <w:tr w:rsidR="00DD3A51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Performans Teslim Tarih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DD3A51">
            <w:pPr>
              <w:spacing w:line="204" w:lineRule="auto"/>
              <w:rPr>
                <w:sz w:val="16"/>
                <w:szCs w:val="16"/>
              </w:rPr>
            </w:pP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Performans Teslim Tarih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DD3A51">
            <w:pPr>
              <w:spacing w:line="204" w:lineRule="auto"/>
              <w:rPr>
                <w:sz w:val="16"/>
                <w:szCs w:val="16"/>
              </w:rPr>
            </w:pPr>
          </w:p>
        </w:tc>
      </w:tr>
      <w:tr w:rsidR="00DD3A51">
        <w:trPr>
          <w:cantSplit/>
          <w:trHeight w:val="144"/>
        </w:trPr>
        <w:tc>
          <w:tcPr>
            <w:tcW w:w="7631" w:type="dxa"/>
            <w:gridSpan w:val="1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DD3A51" w:rsidRDefault="00341C76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1.DÖNEM ÖNEMLİ GÜN VE HAFTALAR</w:t>
            </w:r>
          </w:p>
        </w:tc>
        <w:tc>
          <w:tcPr>
            <w:tcW w:w="7572" w:type="dxa"/>
            <w:gridSpan w:val="19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DD3A51" w:rsidRDefault="00341C76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2.DÖNEM ÖNEMLİ GÜN VE HAFTALAR</w:t>
            </w:r>
          </w:p>
        </w:tc>
      </w:tr>
      <w:tr w:rsidR="00DD3A51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1.Yarıyıl Başlangıcı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341C7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14.09.2026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2.Yarıyıl Başlangıcı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341C7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08.02.2027</w:t>
            </w:r>
          </w:p>
        </w:tc>
      </w:tr>
      <w:tr w:rsidR="00DD3A51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Cumhuriyet Bayramı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341C76">
            <w:pPr>
              <w:spacing w:line="204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29.10.2026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Ara Tatil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341C7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08-12 MART 2027</w:t>
            </w:r>
          </w:p>
        </w:tc>
      </w:tr>
      <w:tr w:rsidR="00DD3A51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Atatürk’ü Anma Günü ve Atatürk Haftası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341C7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10.11.2026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 Nisan Ulusal Egemenlik ve Çocuk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341C7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23.04.2027</w:t>
            </w:r>
          </w:p>
        </w:tc>
      </w:tr>
      <w:tr w:rsidR="00DD3A51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Ara Tatil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341C7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16-20 KASIM 2026 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Atatürk’ü Anma Gençlik ve Spor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341C7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19.05.2027</w:t>
            </w:r>
          </w:p>
        </w:tc>
      </w:tr>
      <w:tr w:rsidR="00DD3A51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Yılbaşı Tatili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341C7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01.01.2027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Ramazan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341C7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20.03.2027</w:t>
            </w:r>
          </w:p>
        </w:tc>
      </w:tr>
      <w:tr w:rsidR="00DD3A51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Yarıyıl Tatili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341C7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 OCAK - 05 ŞUBAT 2027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Eğitim-Öğretim yılının sonu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341C7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25.06.2027</w:t>
            </w:r>
          </w:p>
        </w:tc>
      </w:tr>
      <w:tr w:rsidR="00DD3A51">
        <w:trPr>
          <w:cantSplit/>
          <w:trHeight w:val="233"/>
        </w:trPr>
        <w:tc>
          <w:tcPr>
            <w:tcW w:w="15203" w:type="dxa"/>
            <w:gridSpan w:val="35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</w:tcPr>
          <w:p w:rsidR="00DD3A51" w:rsidRDefault="00341C76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2026-2027 EĞİTİM-ÖĞRETİM YILI İŞGÜNÜ TAKVİMİ</w:t>
            </w:r>
          </w:p>
        </w:tc>
      </w:tr>
      <w:tr w:rsidR="00DD3A51">
        <w:trPr>
          <w:cantSplit/>
          <w:trHeight w:val="113"/>
        </w:trPr>
        <w:tc>
          <w:tcPr>
            <w:tcW w:w="977" w:type="dxa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341C76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Günler</w:t>
            </w:r>
          </w:p>
        </w:tc>
        <w:tc>
          <w:tcPr>
            <w:tcW w:w="2837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341C76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EYLÜL / 2026</w:t>
            </w:r>
          </w:p>
        </w:tc>
        <w:tc>
          <w:tcPr>
            <w:tcW w:w="2845" w:type="dxa"/>
            <w:gridSpan w:val="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341C76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EKİM / 2026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341C76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KASIM / 2026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341C76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ARALIK / 2026</w:t>
            </w:r>
          </w:p>
        </w:tc>
        <w:tc>
          <w:tcPr>
            <w:tcW w:w="2854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341C76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OCAK / 2027</w:t>
            </w:r>
          </w:p>
        </w:tc>
      </w:tr>
      <w:tr w:rsidR="00DD3A51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</w:tr>
      <w:tr w:rsidR="00DD3A51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Salı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</w:tr>
      <w:tr w:rsidR="00DD3A51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Çarşamba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</w:tr>
      <w:tr w:rsidR="00DD3A51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Perşembe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</w:tr>
      <w:tr w:rsidR="00DD3A51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</w:tr>
      <w:tr w:rsidR="00DD3A51">
        <w:trPr>
          <w:cantSplit/>
          <w:trHeight w:val="100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DD3A51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DD3A51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29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DD3A51" w:rsidRDefault="00DD3A51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27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DD3A51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31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</w:tr>
      <w:tr w:rsidR="00DD3A51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DD3A51" w:rsidRDefault="00DD3A51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DD3A51" w:rsidRDefault="00DD3A51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9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30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</w:tcPr>
          <w:p w:rsidR="00DD3A51" w:rsidRDefault="00DD3A51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DD3A51" w:rsidRDefault="00DD3A51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</w:tr>
      <w:tr w:rsidR="00DD3A51">
        <w:trPr>
          <w:cantSplit/>
          <w:trHeight w:val="96"/>
        </w:trPr>
        <w:tc>
          <w:tcPr>
            <w:tcW w:w="977" w:type="dxa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341C76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Günler</w:t>
            </w:r>
          </w:p>
        </w:tc>
        <w:tc>
          <w:tcPr>
            <w:tcW w:w="2837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341C76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ŞUBAT / 2027</w:t>
            </w:r>
          </w:p>
        </w:tc>
        <w:tc>
          <w:tcPr>
            <w:tcW w:w="2845" w:type="dxa"/>
            <w:gridSpan w:val="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341C76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MART / 2027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341C76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NİSAN / 2027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341C76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MAYIS / 2027</w:t>
            </w:r>
          </w:p>
        </w:tc>
        <w:tc>
          <w:tcPr>
            <w:tcW w:w="2854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341C76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HAZİRAN / 2027</w:t>
            </w:r>
          </w:p>
        </w:tc>
      </w:tr>
      <w:tr w:rsidR="00DD3A51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DD3A51">
            <w:pPr>
              <w:rPr>
                <w:color w:val="FF0000"/>
                <w:sz w:val="16"/>
                <w:szCs w:val="16"/>
              </w:rPr>
            </w:pPr>
          </w:p>
        </w:tc>
      </w:tr>
      <w:tr w:rsidR="00DD3A51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Salı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</w:tr>
      <w:tr w:rsidR="00DD3A51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Çarşamba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</w:tr>
      <w:tr w:rsidR="00DD3A51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Perşembe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</w:tr>
      <w:tr w:rsidR="00DD3A51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DD3A51">
            <w:pPr>
              <w:rPr>
                <w:sz w:val="16"/>
                <w:szCs w:val="16"/>
              </w:rPr>
            </w:pPr>
          </w:p>
        </w:tc>
      </w:tr>
      <w:tr w:rsidR="00DD3A51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DD3A51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DD3A51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DD3A51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23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DD3A51" w:rsidRDefault="00DD3A51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DD3A51" w:rsidRDefault="00DD3A51">
            <w:pPr>
              <w:rPr>
                <w:color w:val="FF0000"/>
                <w:sz w:val="16"/>
                <w:szCs w:val="16"/>
              </w:rPr>
            </w:pPr>
          </w:p>
        </w:tc>
      </w:tr>
      <w:tr w:rsidR="00DD3A51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DD3A51" w:rsidRDefault="00341C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DD3A51" w:rsidRDefault="00DD3A51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DD3A51" w:rsidRDefault="00DD3A51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5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12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DD3A51" w:rsidRDefault="00DD3A51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24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</w:tcPr>
          <w:p w:rsidR="00DD3A51" w:rsidRDefault="00DD3A51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DD3A51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DD3A51" w:rsidRDefault="00DD3A51">
            <w:pPr>
              <w:rPr>
                <w:color w:val="FF0000"/>
                <w:sz w:val="16"/>
                <w:szCs w:val="16"/>
              </w:rPr>
            </w:pPr>
          </w:p>
        </w:tc>
      </w:tr>
    </w:tbl>
    <w:p w:rsidR="00DD3A51" w:rsidRDefault="00DD3A5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16"/>
          <w:szCs w:val="16"/>
        </w:rPr>
      </w:pPr>
    </w:p>
    <w:p w:rsidR="00DD3A51" w:rsidRDefault="00DD3A5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  <w:sz w:val="16"/>
          <w:szCs w:val="16"/>
        </w:rPr>
      </w:pPr>
    </w:p>
    <w:tbl>
      <w:tblPr>
        <w:tblStyle w:val="1"/>
        <w:tblW w:w="15165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3915"/>
        <w:gridCol w:w="4710"/>
        <w:gridCol w:w="2085"/>
        <w:gridCol w:w="1710"/>
        <w:gridCol w:w="1560"/>
      </w:tblGrid>
      <w:tr w:rsidR="00DD3A51">
        <w:trPr>
          <w:cantSplit/>
          <w:trHeight w:val="420"/>
        </w:trPr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lastRenderedPageBreak/>
              <w:t>TARİH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KAZANIMLAR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KONULAR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ÖĞRENME-ÖĞRETME YÖNTEM VE</w:t>
            </w:r>
          </w:p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TEKNİKLERİ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KULLANILAN EĞİTİM TEKNOLOJİLERİ, ARAÇ VE GEREÇLER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F2F2F2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DEĞERLENDİRME</w:t>
            </w:r>
          </w:p>
        </w:tc>
      </w:tr>
      <w:tr w:rsidR="00DD3A51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14-18 Eylül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E-ticarete ilişkin temel kavramları açıklar.</w:t>
            </w:r>
          </w:p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E-ticaretin avantaj ve dezavantajlarını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E-Ticaret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sosyal medya analiz/raporlama araçları, veri görselleştirme yazılımları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C924D4" w:rsidRDefault="00C924D4"/>
        </w:tc>
      </w:tr>
      <w:tr w:rsidR="00DD3A51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21-25 Eylül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E-ticaret türlerini açıklar.</w:t>
            </w:r>
          </w:p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E-ticaret çalışma şekil ve örneklerini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E-Ticaret Türleri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sosyal medya analiz/raporlama araçları, veri görselleştirme yazılımları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C924D4" w:rsidRDefault="00C924D4"/>
        </w:tc>
      </w:tr>
      <w:tr w:rsidR="00DD3A51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Eylül - 02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E-ticarette pazarlama aşamalarını sıralar.</w:t>
            </w:r>
          </w:p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E-ticaretle yapılacak işin planlamasını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E-Ticarette Pazarlama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sosyal medya analiz/raporlama araçları, veri görselleştirme yazılımları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C924D4" w:rsidRDefault="00C924D4"/>
        </w:tc>
      </w:tr>
      <w:tr w:rsidR="00DD3A51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05-09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Pazarlama için kullanılacak araçları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E-Ticarette Pazarlama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sosyal medya analiz/raporlama araçları, veri görselleştirme yazılımları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C924D4" w:rsidRDefault="00C924D4"/>
        </w:tc>
      </w:tr>
      <w:tr w:rsidR="00DD3A51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12-16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Elektronik pazarlama yöntemlerini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E-Ticarette Pazarlama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sosyal medya analiz/raporlama araçları, veri görselleştirme yazılımları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C924D4" w:rsidRDefault="00C924D4"/>
        </w:tc>
      </w:tr>
      <w:tr w:rsidR="00DD3A51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19-23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E-ticaret için gereken teknik alt yapı ve güvenlik unsurlarını açıklar.</w:t>
            </w:r>
          </w:p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E-ticaret için kullanılacak teknik internet alt yapısı, yazılımı ve hazır yazılım paketlerini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Alt Yapı ve Güvenlik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sosyal medya analiz/raporlama araçları, veri görselleştirme yazılımları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C924D4" w:rsidRDefault="00C924D4"/>
        </w:tc>
      </w:tr>
      <w:tr w:rsidR="00DD3A51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26-30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Güvenlik sistemlerini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Alt Yapı ve Güvenlik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sosyal medya analiz/raporlama araçları, veri görselleştirme yazılımları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C924D4" w:rsidRDefault="00C924D4"/>
        </w:tc>
      </w:tr>
      <w:tr w:rsidR="00DD3A51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02-06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Güvenli ödeme yöntemlerini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Alt Yapı ve Güvenlik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sosyal medya analiz/raporlama araçları, veri görselleştirme yazılımları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C924D4" w:rsidRDefault="00C924D4"/>
        </w:tc>
      </w:tr>
      <w:tr w:rsidR="00DD3A51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09-13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E-ticaret ile ilgili hukuki düzenlemeleri takip eder.</w:t>
            </w:r>
          </w:p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E-ticaret kanun ve uygulamalarını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E-Ticarette Hukuki Düzenlemeler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sosyal medya analiz/raporlama araçları, veri görselleştirme yazılımları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C924D4" w:rsidRDefault="00C924D4"/>
        </w:tc>
      </w:tr>
      <w:tr w:rsidR="00DD3A51">
        <w:trPr>
          <w:cantSplit/>
          <w:trHeight w:val="375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16-20 Kasım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1.DÖNEM ARA TATİL</w:t>
            </w:r>
          </w:p>
        </w:tc>
      </w:tr>
      <w:tr w:rsidR="00DD3A51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23-27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Sosyal medyayı kullanırken temel hak ve özgürlükler kapsamında etik kurallara uygun paylaşım yapar.</w:t>
            </w:r>
          </w:p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Etik kavramını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Etik ve Bilişim Etiği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sosyal medya analiz/raporlama araçları, veri görselleştirme yazılımları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C924D4" w:rsidRDefault="00C924D4"/>
        </w:tc>
      </w:tr>
      <w:tr w:rsidR="00DD3A51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30 Kasım - 04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Etik ilkeleri açıklar.</w:t>
            </w:r>
          </w:p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Bilişim etiği ile ilgili bilgi verir.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Etik ve Bilişim Etiği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sosyal medya analiz/raporlama araçları, veri görselleştirme yazılımları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C924D4" w:rsidRDefault="00C924D4"/>
        </w:tc>
      </w:tr>
      <w:tr w:rsidR="00DD3A51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07-11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Bilişimde temel hak ve özgürlükler kavramları ile ilgili bilgi verir.</w:t>
            </w:r>
          </w:p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Sosyal medya etiği kavramları ile ilgili bilgi verir.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Etik ve Bilişim Etiği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sosyal medya analiz/raporlama araçları, veri görselleştirme yazılımları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C924D4" w:rsidRDefault="00C924D4"/>
        </w:tc>
      </w:tr>
      <w:tr w:rsidR="00DD3A51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14-18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İnternet etiği kavramları ile ilgili bilgi verir.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Etik ve Bilişim Etiği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sosyal medya analiz/raporlama araçları, veri görselleştirme yazılımları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C924D4" w:rsidRDefault="00C924D4"/>
        </w:tc>
      </w:tr>
      <w:tr w:rsidR="00DD3A51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21-25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Kimlik gizlemeden hukuki kuralların sorumluluklarını göze alarak sosyal medya kullanır.</w:t>
            </w:r>
          </w:p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Bilgi ve bilgi güvenliği kavramları ile ilgili bilgi verir.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Bilgi Güvenliği ve Hukuki Kurallar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sosyal medya analiz/raporlama araçları, veri görselleştirme yazılımları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C924D4" w:rsidRDefault="00C924D4"/>
        </w:tc>
      </w:tr>
      <w:tr w:rsidR="00DD3A51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28 Aralık - 01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Sosyal medya kullanırken siber şiddete karşı kendini korur.</w:t>
            </w:r>
          </w:p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Siber zorbalık kapsamını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Siber Zorbalıktan Korunma Yöntemleri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sosyal medya analiz/raporlama araçları, veri görselleştirme yazılımları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C924D4" w:rsidRDefault="00C924D4"/>
        </w:tc>
      </w:tr>
      <w:tr w:rsidR="00DD3A51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04-08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Güvenlik yazılımlarını açıklar.</w:t>
            </w:r>
          </w:p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Siber zorbalıktan korunma yöntemlerini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Siber Zorbalıktan Korunma Yöntemleri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sosyal medya analiz/raporlama araçları, veri görselleştirme yazılımları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C924D4" w:rsidRDefault="00C924D4"/>
        </w:tc>
      </w:tr>
      <w:tr w:rsidR="00DD3A51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11-15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Dijital marka yönetimini ve dijital dönüşüm gerekliliğini açıklar.</w:t>
            </w:r>
          </w:p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Dijital marka yönetimi ve dönüşümü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Dijital Marka Yönetimi ve Dijital Dönüşüm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sosyal medya analiz/raporlama araçları, veri görselleştirme yazılımları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C924D4" w:rsidRDefault="00C924D4"/>
        </w:tc>
      </w:tr>
      <w:tr w:rsidR="00DD3A51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18-22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Sosyal medya araçlarını açıklar.</w:t>
            </w:r>
          </w:p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Sosyal medyada kullanılan araçları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Sosyal Medya Araçları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sosyal medya analiz/raporlama araçları, veri görselleştirme yazılımları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C924D4" w:rsidRDefault="00C924D4"/>
        </w:tc>
      </w:tr>
      <w:tr w:rsidR="00DD3A51">
        <w:trPr>
          <w:cantSplit/>
          <w:trHeight w:val="301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25 Ocak - 05 Şubat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sz w:val="18"/>
                <w:szCs w:val="18"/>
              </w:rPr>
            </w:pPr>
            <w:proofErr w:type="gramStart"/>
            <w:r>
              <w:rPr>
                <w:b/>
                <w:sz w:val="18"/>
                <w:szCs w:val="18"/>
              </w:rPr>
              <w:t>YARI YIL</w:t>
            </w:r>
            <w:proofErr w:type="gramEnd"/>
            <w:r>
              <w:rPr>
                <w:b/>
                <w:sz w:val="18"/>
                <w:szCs w:val="18"/>
              </w:rPr>
              <w:t xml:space="preserve"> TATİLİ</w:t>
            </w:r>
          </w:p>
        </w:tc>
      </w:tr>
      <w:tr w:rsidR="00DD3A51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08-12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Sosyal medya platformları için içerik planı oluşturur.</w:t>
            </w:r>
          </w:p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Hedef kitlenin tespitini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Sosyal Medya İçerik Planı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sosyal medya analiz/raporlama araçları, veri görselleştirme yazılımları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C924D4" w:rsidRDefault="00C924D4"/>
        </w:tc>
      </w:tr>
      <w:tr w:rsidR="00DD3A51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15-19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Uygun kategorilerin oluşturulmasını açıklar.</w:t>
            </w:r>
          </w:p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İçerik planı takviminin hazırlanmasını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Sosyal Medya İçerik Planı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sosyal medya analiz/raporlama araçları, veri görselleştirme yazılımları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C924D4" w:rsidRDefault="00C924D4"/>
        </w:tc>
      </w:tr>
      <w:tr w:rsidR="00DD3A51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22-26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Sosyal medya analizi ve raporlama yapar.</w:t>
            </w:r>
          </w:p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Hedef kitle ile iletişimin önemini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Sosyal Medya Analiz ve Raporlama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sosyal medya analiz/raporlama araçları, veri görselleştirme yazılımları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C924D4" w:rsidRDefault="00C924D4"/>
        </w:tc>
      </w:tr>
      <w:tr w:rsidR="00DD3A51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01-05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Sosyal medya analizini açıklar.</w:t>
            </w:r>
          </w:p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Analizde kullanılan bazı siteleri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Sosyal Medya Analiz ve Raporlama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sosyal medya analiz/raporlama araçları, veri görselleştirme yazılımları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C924D4" w:rsidRDefault="00C924D4"/>
        </w:tc>
      </w:tr>
      <w:tr w:rsidR="00DD3A51">
        <w:trPr>
          <w:cantSplit/>
          <w:trHeight w:val="375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08-12 Mart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DÖNEM ARA TATİL</w:t>
            </w:r>
          </w:p>
        </w:tc>
      </w:tr>
      <w:tr w:rsidR="00DD3A51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15-19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Sosyal medyada kriz iletişimi kampanyası planlama ve uygulama yapar.</w:t>
            </w:r>
          </w:p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Sosyal medya politikasının oluşumunu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Kriz İletişimi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sosyal medya analiz/raporlama araçları, veri görselleştirme yazılımları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C924D4" w:rsidRDefault="00C924D4"/>
        </w:tc>
      </w:tr>
      <w:tr w:rsidR="00DD3A51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22-26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Örnek olaylar hakkında açıklamalar yapar.</w:t>
            </w:r>
          </w:p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Kriz iletişim planının oluşturulmasını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Kriz İletişimi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sosyal medya analiz/raporlama araçları, veri görselleştirme yazılımları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C924D4" w:rsidRDefault="00C924D4"/>
        </w:tc>
      </w:tr>
      <w:tr w:rsidR="00DD3A51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29 Mart - 02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Deneyimler araştırılarak uygulamalar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Kriz İletişimi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sosyal medya analiz/raporlama araçları, veri görselleştirme yazılımları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C924D4" w:rsidRDefault="00C924D4"/>
        </w:tc>
      </w:tr>
      <w:tr w:rsidR="00DD3A51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05-09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Veri ve bilgi kavramını açıklar.</w:t>
            </w:r>
          </w:p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Veri kavramını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Veri ve Bilgi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sosyal medya analiz/raporlama araçları, veri görselleştirme yazılımları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C924D4" w:rsidRDefault="00C924D4"/>
        </w:tc>
      </w:tr>
      <w:tr w:rsidR="00DD3A51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12-16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Bilgi kavramını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Veri ve Bilgi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sosyal medya analiz/raporlama araçları, veri görselleştirme yazılımları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C924D4" w:rsidRDefault="00C924D4"/>
        </w:tc>
      </w:tr>
      <w:tr w:rsidR="00DD3A51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19-23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Veri türlerini ve çevresindeki veri kaynaklarını açıklar.</w:t>
            </w:r>
          </w:p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Veri türlerini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Veri Türleri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sosyal medya analiz/raporlama araçları, veri görselleştirme yazılımları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C924D4" w:rsidRDefault="00C924D4"/>
        </w:tc>
      </w:tr>
      <w:tr w:rsidR="00DD3A51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26-30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Veri kaynaklarını (birincil/ikincil)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Veri Türleri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sosyal medya analiz/raporlama araçları, veri görselleştirme yazılımları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C924D4" w:rsidRDefault="00C924D4"/>
        </w:tc>
      </w:tr>
      <w:tr w:rsidR="00DD3A51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03-07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Veri toplama araçlarıyla veriyi toplar ve veri kümesi oluşturur.</w:t>
            </w:r>
          </w:p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Veri toplama yöntemlerini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Veri Toplama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sosyal medya analiz/raporlama araçları, veri görselleştirme yazılımları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C924D4" w:rsidRDefault="00C924D4"/>
        </w:tc>
      </w:tr>
      <w:tr w:rsidR="00DD3A51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10-14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Veri kümesi oluşturmayı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Veri Toplama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sosyal medya analiz/raporlama araçları, veri görselleştirme yazılımları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C924D4" w:rsidRDefault="00C924D4"/>
        </w:tc>
      </w:tr>
      <w:tr w:rsidR="00DD3A51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17-21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Tablolar halinde veri hazırlar.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Veri Hazırlama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sosyal medya analiz/raporlama araçları, veri görselleştirme yazılımları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C924D4" w:rsidRDefault="00C924D4"/>
        </w:tc>
      </w:tr>
      <w:tr w:rsidR="00DD3A51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24-28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Elde edilen verilerin bir tabloya aktarılarak açıklanmasını sağlar.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Veri Hazırlama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sosyal medya analiz/raporlama araçları, veri görselleştirme yazılımları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C924D4" w:rsidRDefault="00C924D4"/>
        </w:tc>
      </w:tr>
      <w:tr w:rsidR="00DD3A51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 Mayıs - 04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Grafik çeşitlerini tanır ve amaca uygun grafik seçimi yapar.</w:t>
            </w:r>
          </w:p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Grafik çeşitlerini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Grafik Çeşitleri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sosyal medya analiz/raporlama araçları, veri görselleştirme yazılımları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C924D4" w:rsidRDefault="00C924D4"/>
        </w:tc>
      </w:tr>
      <w:tr w:rsidR="00DD3A51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07-11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Amaca uygun grafik seçimini yaptırır.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Grafik Çeşitleri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sosyal medya analiz/raporlama araçları, veri görselleştirme yazılımları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C924D4" w:rsidRDefault="00C924D4"/>
        </w:tc>
      </w:tr>
      <w:tr w:rsidR="00DD3A51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14-18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Veri görselleştirme araçlarını kullanarak veriye dayalı grafikler oluşturur.</w:t>
            </w:r>
          </w:p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Veri kaynaklarının grafikte kullanımını açıklar.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Grafik Oluşturma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sosyal medya analiz/raporlama araçları, veri görselleştirme yazılımları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C924D4" w:rsidRDefault="00C924D4"/>
        </w:tc>
      </w:tr>
      <w:tr w:rsidR="00DD3A51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21-25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Verilerle grafikler oluşturulmasını sağlar.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Grafik Oluşturma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Anlatım, Gösteri, Soru-Cevap, Bireyselleştirilmiş Öğretim, Temrin Çalışmaları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DD3A51" w:rsidRDefault="00341C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Bilişim Teknolojileri Laboratuvarı, akıllı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bilgisayar, yazıcı/tarayıcı, internet, sosyal medya analiz/raporlama araçları, veri görselleştirme yazılımları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C924D4" w:rsidRDefault="00C924D4"/>
        </w:tc>
      </w:tr>
    </w:tbl>
    <w:p w:rsidR="00DD3A51" w:rsidRDefault="00341C76">
      <w:pPr>
        <w:spacing w:after="0"/>
      </w:pPr>
      <w:r>
        <w:br w:type="page"/>
      </w:r>
    </w:p>
    <w:p w:rsidR="007D41BA" w:rsidRDefault="006A3F95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7D41BA" w:rsidRDefault="006A3F95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7D41BA" w:rsidRDefault="006A3F95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6F3851" w:rsidRDefault="00341C76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Seyit Ömer ŞEKER</w:t>
      </w:r>
      <w:r>
        <w:rPr>
          <w:b/>
          <w:sz w:val="18"/>
          <w:szCs w:val="18"/>
        </w:rPr>
        <w:tab/>
        <w:t xml:space="preserve"> Arzu KIRICI</w:t>
      </w:r>
      <w:r>
        <w:rPr>
          <w:b/>
          <w:sz w:val="18"/>
          <w:szCs w:val="18"/>
        </w:rPr>
        <w:tab/>
        <w:t>Gökhan ARSLAN</w:t>
      </w:r>
    </w:p>
    <w:p w:rsidR="006F3851" w:rsidRDefault="00341C76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Makine ve Tasarım Teknolojisi</w:t>
      </w:r>
      <w:r>
        <w:rPr>
          <w:sz w:val="18"/>
          <w:szCs w:val="18"/>
        </w:rPr>
        <w:tab/>
        <w:t>Makine ve Tasarım Teknolojisi</w:t>
      </w:r>
      <w:r>
        <w:rPr>
          <w:sz w:val="18"/>
          <w:szCs w:val="18"/>
        </w:rPr>
        <w:tab/>
        <w:t>Makine ve Tasarım Teknolojisi</w:t>
      </w:r>
    </w:p>
    <w:p w:rsidR="006F3851" w:rsidRDefault="00341C76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Alan Öğretmeni</w:t>
      </w:r>
      <w:r>
        <w:rPr>
          <w:sz w:val="18"/>
          <w:szCs w:val="18"/>
        </w:rPr>
        <w:tab/>
        <w:t xml:space="preserve">        Laboratuvar Şefi</w:t>
      </w:r>
      <w:r>
        <w:rPr>
          <w:sz w:val="18"/>
          <w:szCs w:val="18"/>
        </w:rPr>
        <w:tab/>
        <w:t>İmalat Yöntemleri Atölye Şefi</w:t>
      </w:r>
    </w:p>
    <w:p w:rsidR="007D41BA" w:rsidRDefault="006A3F95">
      <w:pPr>
        <w:spacing w:after="400" w:line="264" w:lineRule="auto"/>
        <w:jc w:val="center"/>
      </w:pPr>
    </w:p>
    <w:p w:rsidR="007D41BA" w:rsidRDefault="006A3F95">
      <w:pPr>
        <w:spacing w:after="400" w:line="264" w:lineRule="auto"/>
        <w:jc w:val="center"/>
      </w:pPr>
    </w:p>
    <w:p w:rsidR="006F3851" w:rsidRDefault="00341C76">
      <w:pPr>
        <w:spacing w:after="400" w:line="264" w:lineRule="auto"/>
        <w:jc w:val="center"/>
        <w:rPr>
          <w:sz w:val="18"/>
          <w:szCs w:val="18"/>
        </w:rPr>
      </w:pPr>
      <w:r>
        <w:t xml:space="preserve"> </w:t>
      </w:r>
    </w:p>
    <w:p w:rsidR="006F3851" w:rsidRDefault="00341C76" w:rsidP="007D41BA">
      <w:pPr>
        <w:tabs>
          <w:tab w:val="left" w:pos="4500"/>
          <w:tab w:val="left" w:pos="9000"/>
        </w:tabs>
        <w:spacing w:after="0" w:line="264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       Şerif YETİM                                                                                        Ali Osman KOÇ</w:t>
      </w:r>
      <w:r>
        <w:rPr>
          <w:b/>
          <w:sz w:val="18"/>
          <w:szCs w:val="18"/>
        </w:rPr>
        <w:tab/>
        <w:t xml:space="preserve">                                                                      Levent ERGİN</w:t>
      </w:r>
    </w:p>
    <w:p w:rsidR="006F3851" w:rsidRDefault="00341C76" w:rsidP="007D41BA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Makine ve Tasarım Teknolojisi                                                        Makine ve Tasarım Teknolojisi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Teknik Müdür Yardımcısı</w:t>
      </w:r>
    </w:p>
    <w:p w:rsidR="006F3851" w:rsidRDefault="00341C76" w:rsidP="007D41BA">
      <w:pPr>
        <w:tabs>
          <w:tab w:val="left" w:pos="4500"/>
          <w:tab w:val="left" w:pos="9000"/>
        </w:tabs>
        <w:spacing w:after="0" w:line="264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İmalat İşlemleri Atölye Şefi</w:t>
      </w:r>
      <w:r>
        <w:rPr>
          <w:sz w:val="18"/>
          <w:szCs w:val="18"/>
        </w:rPr>
        <w:tab/>
        <w:t xml:space="preserve">                                                                 Alan Şefi</w:t>
      </w:r>
      <w:r>
        <w:rPr>
          <w:sz w:val="18"/>
          <w:szCs w:val="18"/>
        </w:rPr>
        <w:tab/>
      </w:r>
    </w:p>
    <w:p w:rsidR="006F3851" w:rsidRDefault="006A3F95">
      <w:pPr>
        <w:spacing w:after="0" w:line="264" w:lineRule="auto"/>
        <w:rPr>
          <w:sz w:val="18"/>
          <w:szCs w:val="18"/>
        </w:rPr>
      </w:pPr>
      <w:bookmarkStart w:id="2" w:name="_heading=h.xcc7qiivwz70" w:colFirst="0" w:colLast="0"/>
      <w:bookmarkEnd w:id="2"/>
    </w:p>
    <w:p w:rsidR="006F3851" w:rsidRDefault="006A3F95">
      <w:pPr>
        <w:spacing w:after="0" w:line="264" w:lineRule="auto"/>
        <w:rPr>
          <w:sz w:val="18"/>
          <w:szCs w:val="18"/>
        </w:rPr>
      </w:pPr>
      <w:bookmarkStart w:id="3" w:name="_heading=h.e5v2kdflhjra" w:colFirst="0" w:colLast="0"/>
      <w:bookmarkEnd w:id="3"/>
    </w:p>
    <w:p w:rsidR="006F3851" w:rsidRDefault="006A3F95">
      <w:pPr>
        <w:spacing w:after="0" w:line="264" w:lineRule="auto"/>
        <w:rPr>
          <w:sz w:val="18"/>
          <w:szCs w:val="18"/>
        </w:rPr>
      </w:pPr>
      <w:bookmarkStart w:id="4" w:name="_heading=h.povv42lcy0ju" w:colFirst="0" w:colLast="0"/>
      <w:bookmarkEnd w:id="4"/>
    </w:p>
    <w:p w:rsidR="006F3851" w:rsidRDefault="006A3F95">
      <w:pPr>
        <w:spacing w:after="0" w:line="264" w:lineRule="auto"/>
        <w:rPr>
          <w:sz w:val="18"/>
          <w:szCs w:val="18"/>
        </w:rPr>
      </w:pPr>
      <w:bookmarkStart w:id="5" w:name="_heading=h.aqcw3kxq9iw5" w:colFirst="0" w:colLast="0"/>
      <w:bookmarkEnd w:id="5"/>
    </w:p>
    <w:p w:rsidR="006F3851" w:rsidRDefault="006A3F95">
      <w:pPr>
        <w:spacing w:after="0" w:line="264" w:lineRule="auto"/>
        <w:rPr>
          <w:sz w:val="18"/>
          <w:szCs w:val="18"/>
        </w:rPr>
      </w:pPr>
      <w:bookmarkStart w:id="6" w:name="_heading=h.trksjphs3y7z" w:colFirst="0" w:colLast="0"/>
      <w:bookmarkEnd w:id="6"/>
    </w:p>
    <w:p w:rsidR="006F3851" w:rsidRDefault="006A3F95">
      <w:pPr>
        <w:spacing w:after="0" w:line="264" w:lineRule="auto"/>
        <w:rPr>
          <w:sz w:val="18"/>
          <w:szCs w:val="18"/>
        </w:rPr>
      </w:pPr>
      <w:bookmarkStart w:id="7" w:name="_heading=h.onc6q2mk3vje" w:colFirst="0" w:colLast="0"/>
      <w:bookmarkEnd w:id="7"/>
    </w:p>
    <w:p w:rsidR="006F3851" w:rsidRDefault="006A3F95">
      <w:pPr>
        <w:spacing w:after="0" w:line="264" w:lineRule="auto"/>
        <w:rPr>
          <w:sz w:val="18"/>
          <w:szCs w:val="18"/>
        </w:rPr>
      </w:pPr>
      <w:bookmarkStart w:id="8" w:name="_heading=h.32jp48u6w0dw" w:colFirst="0" w:colLast="0"/>
      <w:bookmarkEnd w:id="8"/>
    </w:p>
    <w:p w:rsidR="006F3851" w:rsidRDefault="006A3F95">
      <w:pPr>
        <w:spacing w:after="0" w:line="264" w:lineRule="auto"/>
        <w:rPr>
          <w:sz w:val="18"/>
          <w:szCs w:val="18"/>
        </w:rPr>
      </w:pPr>
      <w:bookmarkStart w:id="9" w:name="_heading=h.pvfg605jl97" w:colFirst="0" w:colLast="0"/>
      <w:bookmarkStart w:id="10" w:name="_heading=h.jzmbieykrb8y" w:colFirst="0" w:colLast="0"/>
      <w:bookmarkStart w:id="11" w:name="_heading=h.xnao9uslk044" w:colFirst="0" w:colLast="0"/>
      <w:bookmarkEnd w:id="9"/>
      <w:bookmarkEnd w:id="10"/>
      <w:bookmarkEnd w:id="11"/>
    </w:p>
    <w:p w:rsidR="006F3851" w:rsidRDefault="00341C76">
      <w:pPr>
        <w:spacing w:before="600" w:after="0" w:line="264" w:lineRule="auto"/>
        <w:jc w:val="center"/>
        <w:rPr>
          <w:sz w:val="18"/>
          <w:szCs w:val="18"/>
        </w:rPr>
      </w:pPr>
      <w:proofErr w:type="gramStart"/>
      <w:r>
        <w:rPr>
          <w:sz w:val="18"/>
          <w:szCs w:val="18"/>
        </w:rPr>
        <w:t>….</w:t>
      </w:r>
      <w:proofErr w:type="gramEnd"/>
      <w:r>
        <w:rPr>
          <w:sz w:val="18"/>
          <w:szCs w:val="18"/>
        </w:rPr>
        <w:t>/09/2026</w:t>
      </w:r>
    </w:p>
    <w:p w:rsidR="006F3851" w:rsidRDefault="00341C76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UYGUNDUR</w:t>
      </w:r>
    </w:p>
    <w:p w:rsidR="006F3851" w:rsidRDefault="00341C76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AHMET AÇAR</w:t>
      </w:r>
    </w:p>
    <w:p w:rsidR="006F3851" w:rsidRDefault="00341C76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OKUL MÜDÜRÜ</w:t>
      </w:r>
    </w:p>
    <w:sectPr w:rsidR="006F3851">
      <w:pgSz w:w="16838" w:h="11906" w:orient="landscape"/>
      <w:pgMar w:top="566" w:right="793" w:bottom="566" w:left="793" w:header="1021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Tahoma">
    <w:panose1 w:val="020B0604030504040204"/>
    <w:charset w:val="00"/>
    <w:family w:val="roman"/>
    <w:notTrueType/>
    <w:pitch w:val="default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3A51"/>
    <w:rsid w:val="00341C76"/>
    <w:rsid w:val="006A3F95"/>
    <w:rsid w:val="00C924D4"/>
    <w:rsid w:val="00DD3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EAB1A"/>
  <w15:docId w15:val="{00370FE0-7D92-4E79-8DA5-9A95745C6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ltyaz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8">
    <w:name w:val="8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7">
    <w:name w:val="7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6">
    <w:name w:val="6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paragraph" w:styleId="ListeParagraf">
    <w:name w:val="List Paragraph"/>
    <w:basedOn w:val="Normal"/>
    <w:uiPriority w:val="34"/>
    <w:qFormat/>
    <w:rsid w:val="00366A63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079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079B6"/>
    <w:rPr>
      <w:rFonts w:ascii="Tahoma" w:hAnsi="Tahoma" w:cs="Tahoma"/>
      <w:sz w:val="16"/>
      <w:szCs w:val="16"/>
    </w:rPr>
  </w:style>
  <w:style w:type="table" w:customStyle="1" w:styleId="5">
    <w:name w:val="5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4">
    <w:name w:val="4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3">
    <w:name w:val="3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2">
    <w:name w:val="2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1">
    <w:name w:val="1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N9aNMWZ6Crm0qZujeu9eRrk4KA==">CgMxLjAyCGguZ2pkZ3hzMgloLjMwajB6bGwyCWguMWZvYjl0ZTIOaC5yNHFubDZqZDczNWIyDmguczMwZzk4dmF2cG94MghoLnR5amN3dDIOaC42bmVyMjNhcms3cGMyDmgubmxicDhobzJmaDg2Mg5oLnhjYzdxaWl2d3o3MDIOaC5lNXYya2RmbGhqcmEyDmgucG92djQybGN5MGp1Mg5oLmFxY3cza3hxOWl3NTIOaC50cmtzanBoczN5N3oyDmgub25jNnEybWszdmplMg5oLjMyanA0OHU2dzBkdzINaC5wdmZnNjA1amw5NzIOaC5qem1iaWV5a3JiOHkyDmgueG5hbzl1c2xrMDQ0OAByITFtbjF3bmFfMGdseVBRbm5SVmxaSGVQMl9yTUNGekY4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2511</Words>
  <Characters>14319</Characters>
  <Application>Microsoft Office Word</Application>
  <DocSecurity>0</DocSecurity>
  <Lines>119</Lines>
  <Paragraphs>33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Unattended Installer</Company>
  <LinksUpToDate>false</LinksUpToDate>
  <CharactersWithSpaces>16797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VESTEL</dc:creator>
  <cp:lastModifiedBy>Mustafa Koç</cp:lastModifiedBy>
  <cp:revision>2</cp:revision>
  <dcterms:created xsi:type="dcterms:W3CDTF">2022-09-14T07:02:00Z</dcterms:created>
  <dcterms:modified xsi:type="dcterms:W3CDTF">2026-07-19T14:03:00Z</dcterms:modified>
</cp:coreProperties>
</file>