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4BE" w:rsidRDefault="003C24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3C24BE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3C24BE" w:rsidRDefault="0088023C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3C24BE" w:rsidRDefault="0088023C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24BE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3C24BE" w:rsidRDefault="0088023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3C24BE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3C24BE" w:rsidRDefault="0088023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MESLEKİ GELİŞİM ATÖLYESİ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Makine ve Tasarım Teknolojisi Alanı</w:t>
            </w:r>
          </w:p>
        </w:tc>
      </w:tr>
      <w:tr w:rsidR="003C24BE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3C24BE" w:rsidRDefault="0088023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2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3C24BE" w:rsidRDefault="00466A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AMP 9A</w:t>
            </w:r>
            <w:bookmarkStart w:id="1" w:name="_GoBack"/>
            <w:bookmarkEnd w:id="1"/>
          </w:p>
        </w:tc>
      </w:tr>
      <w:tr w:rsidR="003C24BE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8802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8802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3C24BE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3C24BE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3C24BE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3C24BE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8802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8802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3C24BE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3C24BE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3C24BE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3C24BE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3C24BE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3C24BE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3C24BE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3C24BE" w:rsidRDefault="008802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3C24BE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3C24BE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</w:tr>
      <w:tr w:rsidR="003C24BE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</w:tr>
      <w:tr w:rsidR="003C24BE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</w:tr>
      <w:tr w:rsidR="003C24BE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</w:tr>
      <w:tr w:rsidR="003C24BE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</w:tr>
      <w:tr w:rsidR="003C24BE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</w:tr>
      <w:tr w:rsidR="003C24BE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</w:tr>
      <w:tr w:rsidR="003C24BE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3C24BE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</w:tr>
      <w:tr w:rsidR="003C24BE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</w:tr>
      <w:tr w:rsidR="003C24BE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</w:tr>
      <w:tr w:rsidR="003C24BE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</w:tr>
      <w:tr w:rsidR="003C24BE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sz w:val="16"/>
                <w:szCs w:val="16"/>
              </w:rPr>
            </w:pPr>
          </w:p>
        </w:tc>
      </w:tr>
      <w:tr w:rsidR="003C24BE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</w:tr>
      <w:tr w:rsidR="003C24BE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C24BE" w:rsidRDefault="008802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3C24BE" w:rsidRDefault="003C24BE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3C24BE" w:rsidRDefault="003C24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3C24BE" w:rsidRDefault="003C24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3C24BE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Kuralların gerekliliğini ve işlevini toplumsal fayda açısından tartışır.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Sınıf ortamında sunum yapmalarına yönelik bir etkinlik planlanarak öğrencilerin iletişim engellerini deneyimlemeleri sağlanır.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Öğrencilerin, etkili iletişim için sınıfta uyulması gereken kurallara arkadaşlarıyla birlikte karar vermeleri sağlanır.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Öğrencilerle birlikte oluşturulacak sınıf anlaşmasının görünür ve kalıcı olması için gerekli önlemler alınır.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MESLEK ETİĞİ VE AHİLİK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Kurallar ve İşlevi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Meslek etiği ve ahilik ile ilgili temel kavramları ve ahilik ilkelerini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Meslek etiği ve ahilik ile ilgili temel kavram ve ilkelerin görselleri sınıfta paylaşılarak bu kavramların hayatımızdaki yeri tartışılır.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Öğrencilerin, meslek etiği ve ahilik ile ilgili örnek hikâyelerden hareketle ahilik ve meslek etiği ilkelerini kavraması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Meslek Etiği ve Ahilik İle İlgili Temel Kavramlar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Geçmişten günümüze meslek kuruluşları ve ahiliğin tarihsel gelişimini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Sınıfta ahilik teşkilatını anlatan örnek bir video izletilerek öğrencilerin ahiliğin temel ilke ve amaçlarını açıklaması sağlanır.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Öğrencilerden, ahiliğin tarihçesi hakkında araştırma yapmaları ve elde ettikleri bilgileri sınıfta sunmaları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Ahiliğin Tarihsel Gelişimi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Tasarım odaklı düşünme yaklaşımının ilkelerini ve basamaklarını kullanır.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Öğrencilerin, tasarım odaklı düşünmenin temel ilkelerini kavramaları sağlanır.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Öğrenciler, ders dışı zamanlarda da süreci takip etmeleri için teşvik edilir.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İŞ SAĞLIĞI VE GÜVENLİĞİ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Tasarım Odaklı Düşünme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İş yerinde sağlık ve güvenliği tehdit eden unsurları ve giderici tedbirleri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 sağlığı ve güvenliği ile ilgili bir senaryo üzerinden işyerinde sağlık ve güvenliği tehdit eden unsurları analiz etmeleri sağlanır.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Öğrencilerden, iş sağlığı ve güvenliğine uygun şartlar için dikkate alınması gereken unsurları bir sunumla açıklamaları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İş Sağlığı ve Güvenliğini Tehdit Eden Unsurlar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İş yerinde ortaya çıkabilecek kaza, yaralanma ve yangınlara karşı alınması gereken tedbirleri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Öğrencilerin, gözlem, görüşme gibi veri toplama yöntemleriyle iş yerlerinde veya atölyelerde alınan tedbirler hakkında bilgi sahibi olmaları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İş Yerinde Ortaya Çıkabilecek Kaza, Yaralanma ve Yangınlara Karşı Alınması Gereken Tedbirler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Meslek hastalıklarının sebeplerini, alınması gereken önlemleri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Öğrencilerin, meslek hastalıkları ile ilgili bir senaryo aracılığıyla meslek hastalıkları ile güvenli atölye ortamı arasındaki ilişkiyi kavramaları sağlanır.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29 EKİM Cumhuriyet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Meslek Hastalıkları ve Alınması Gereken Önlemler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Bireysel olarak İSG ile ilgili fikirlerini planlayarak kendi öğrenmesinin sorumluluğunu alır.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İSG ile ilgili önlem ve tedbirleri artırmak için bir senaryodan yola çıkarak kendi önerilerini geliştirmeleri ve süreçte sorumluluk almaları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Bireysel İSG Planlaması ile Öğrenme Sorumluluğu Alma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İSG ile ilgili yapılan grup çalışmasında kendini yazılı ve sözlü ifade eder.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İSG ile ilgili yapılan grup çalışmasında arkadaşları ile iş birliği içinde çalışır.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İSG ile ilgili bir senaryo çerçevesinde kendisinin ve grup arkadaşlarının güçlü ve zayıf yanlarını belirler.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 KASIM Atatürk'ü Anma Günü ve Atatürk Haftası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İSG Grup Çalışmalarının Yazılı ve Sözlü İfadesi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7. İSG Grup Çalışmalarında İşbirliğinin Önemi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8. İSG Grup Çalışmalarında Ekip Ruhunun Önemi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Teknolojik gelişmeler ve endüstriyel dönüşüm ile ilgili kavramları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Öğrencilerin, teknolojinin ne anlama geldiği üzerine verilen farklı görüşleri değerlendirerek kendi teknoloji tanımlarını bir e-posta yazarak açıklamaları sağlanır.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Öğrencilerin, farklı endüstriyel dönemlerdeki yenilikleri sınıflandırarak arkadaşları ile iş birliği içerisinde endüstriyel değişim ile ilgili kavramları açıklamaları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TEKNOLOJİK GELİŞMELER VE ENDÜSTRİYEL DÖNÜŞÜM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Teknolojik Gelişmeler ve Endüstriyel Dönüşüm İle İlgili Kavramlar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Geçmişten günümüze endüstriyel değişimin ve dönüşümün tarihsel gelişimini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Ülkemizdeki ve dünyadaki teknolojik gelişmeleri değerlendirir.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Öğrencilerin, verilen metinler üzerinden farklı endüstriyel dönemleri değerlendirmeleri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Endüstriyel Değişimin ve Dönüşümün Tarihsel Gelişimi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Dünyada ve Ülkemizdeki Teknolojik Gelişmeler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Teknolojik gelişmeler ve endüstriyel dönüşüm ile ilgili farklı fikirleri ve düşünceleri dikkate alır.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Teknolojik gelişmeler ve endüstriyel dönüşüm ile ilgili verilen yönergeye uygun iletişim araçlarını kullanır.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Teknolojik Gelişmeler ve Endüstriyel Dönüşüm ile İlgili Grup Çalışması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Teknolojik Gelişmeler ve Endüstriyel Dönüşüm ile İlgili İletişim Araçlarını Kullanma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Teknolojinin kullanımı ile ilgili bir sunumda sözlü iletişimi destekleyen sözsüz iletişim unsurlarının önemini tartışır.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Teknolojik gelişmeler ve endüstriyel dönüşüm ile ilgili grup çalışmaları sırasında arkadaşları ile iş birliği içinde çalışır.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Teknolojinin Kullanımı ile İlgili Sunu Hazırlama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7. Teknolojik Gelişmeler ve Endüstriyel Dönüşüm ile İlgili Grup Çalışmaları ve İşbirliği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Bireysel olarak teknolojik gelişmeler ve endüstriyel dönüşüm ile ilgili fikirlerini planlayarak kendi öğrenmesinin sorumluluğunu alır.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Teknolojik gelişmeler ve endüstriyel dönüşüm ile ilgili yapılan grup çalışmasında kendini ve öğrendiklerini yazılı ve sözlü ifade 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8. Teknolojik Gelişmeler ve Endüstriyel Dönüşüm ile İlgili Fikir Planlama ve Öğrenme Sorumluluğu Alma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9. Teknolojik Gelişmeler ve Endüstriyel Dönüşüm ile İlgili Grup Çalışmalarının Yazılı ve Sözlü İfadesi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Teknolojinin kullanımı ile ilgili örnek bir videoyu sözsüz iletişim unsurları açısından analiz eder.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Teknolojik gelişmeler ve endüstriyel dönüşüm ile ilgili problemleri çözer.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10. Teknolojinin Kullanımında Sözsüz İletişim Unsurlarının Analizi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11. Teknolojik Gelişmeler ve Endüstriyel Dönüşüm ile İlgili Problem Çözme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Teknolojik gelişmeler ve endüstriyel dönüşüm ile ilgili verilenleri benzerlik ve farklılıklara göre sınıflandırır.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12. Teknolojik Gelişmeler ve Endüstriyel Dönüşüm İle İlgili Benzerlik ve Farklılıkları Sınıflandırma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'Azalt, yeniden kullan, geri dönüştür' ilkeleri çerçevesinde çevre ile ilgili kavramları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grup çalışması hâlinde atık ve çöp kavramları üzerine düşünmeleri sağlanır.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Öğrencilerin, geri dönüşüm sembollerini, kodlarını ve işaretlerini fark ederek bunların temsil ettikleri anlamları kavramaları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ÇEVRE KORUMA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Çevre ile İlgili Kavramlar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İnsan faaliyetlerinin hava, su ve toprak kirliliğine etkisini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Her bireyin ürettiği atığın sorumluluğunu almasının ülke ekonomisine ve yaban hayata katkısını araştırır.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atık yönetiminde öncelik sırası üzerine düşünmeleri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İnsan Faaliyetlerinin Çevre Kirliliğine Etkileri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Üretilen Atığın Bireysel Sorumluluğu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Çevresindeki ve kendi oluşturduğu atıkların farkına vararak geri dönüşüm süreçlerini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Çevre koruma ile ilgili verilen senaryo çalışmasında kendini yazılı ve sözlü olarak ifade eder.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Sahip olduğu değerlerin çevre korumaya yönelik davranışlarına etkisini fark 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Geri Dönüşüm Süreçleri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Çevre Koruma ile İlgili Senaryo Çalışması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Çevre Korumaya Yönelik Değerler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Çevre koruma ile ilgili farklı fikirleri ve düşünceleri dikkate alır.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Grup çalışmaları sırasında arkadaşları ile işbirliği içinde çalışır.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Bireysel olarak çevre koruma ile ilgili fikirlerini planlayarak kendi öğrenmesinin sorumluluğunu alır.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Çevre koruma ile ilgili verilen problemin farklı çözüm yollarını araştırır.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Çevre koruma ile ilgili verilenleri benzerlik ve farklılıklara göre sınıflandırır.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Çevre koruma ile ilgili problemi çözmek için yenilikçi düşünmeyle strateji geliştirir.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Çevre koruma ile ilgili metinlerdeki problem durumunu eleştirel okuma ile analiz eder.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Neden sonuç ilişkisi kurarak çevre koruma ile ilgili bir probleme çözüm yolları bulur.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7. Çevre Koruma ile İlgili Münazara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8. Grup Çalışmasında Zamanı Etkili Kullanma ve İşbirliğinin Önemi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9. Çevre Koruma ile İlgili Bireysel Öğrenme Sorumluluğu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10. Çevre Koruma ile İlgili Problem ve Çözüm Yolları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11. Çevre Koruma ile İlgili Verilerde Sınıflandırma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12. Çevre Koruma ile İlgili Yenilikçi Düşünmeyle Strateji Geliştirme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13. Çevre Koruma ile İlgili Problemin Analizi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14. Çevre Koruma ile İlgili Problemin Neden Sonuç İlişkisi ile Çözümü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Girişimcilikle ilgili temel kavramları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tartışma soruları ve video üzerinden ekonomi ile girişimcilik arasındaki ilişkiyi kavramaları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GİRİŞİMCİ FİKİRLER, İŞ KURMA VE YÜRÜTME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Girişimcilikle İlgili Temel Kavramlar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Meslek grubuyla ilgili iş fikirleri oluşturarak bu fikirleri değerlendirir.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günlük hayatta karşılaştıkları başarılı iş fikirlerini tartışarak değerlendirmeleri sağlanır.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başarılı bir iş fikrinin oluşması sürecinde etkili olan unsurları sınıf içinde tartışması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İş Fikri Oluşturma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İşletme ve işletme türleri ile ilgili temel kavramları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günlük hayatta karşılaştıkları kurum ve kuruluşları tartışması sağlanır.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işletme türleri hakkında beyin fırtınası yaparak işletme türlerinin ortak ve ayırt edici özelliklerini kavraması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İşletme ve İşletme Türleri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İşletme kurma süreci ile ilgili planlama yapar.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bir işletmenin kurulması sürecindeki aşamaları grup çalışması yaparak iş birliği içinde kavraması sağlanır.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verilen iş planı şablonunu kullanarak uygulamalı bir şekilde bir işletmenin kuruluş aşamalarını adım adım planlamaları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İşletme Kurma Süreci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İşletmenin faaliyet alanını ve kapasitesini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işletmelerin faaliyet alanlarına göre birbirinden farklılık gösterme sebeplerini açıklamaları sağlanır.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İşletmenin faaliyet alanına uygun pazarlama karması oluşturur.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Faaliyet Alanına Göre İşletmeler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Pazarlama Karması Öğeleri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7. Yönetimin alt fonksiyonları doğrultusunda yönetim planı hazırlar.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okullarında var olan yönetim planını inceleyerek işletmelerin neden bir yönetim planına ihtiyaç duyduklarını kavramaları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7. Yönetim Planı Hazırlama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8. Kendi sektörüne uygun stok ve kalite yöntemini seçer.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örnek senaryo üzerinde tartışarak stok ve kalite kontrol yöntemlerinin önemini kavraması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8. Stok ve Kalite Yönetimi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9. İşletmenin mali kaynaklarını ve finans yönetimi ile ilgili faaliyetlerini planlar.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10. İşletmenin personel bulma, işe alma ve performans değerlendirme süreçlerini planlar.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23 NİSAN Ulusal Egemenlik ve Çocuk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9. İşletmenin Finans Yönetimi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10. Personel Alım Süreci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Girişimcilik ve iş kurma ile ilgili farklı fikirleri dikkate alır.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Bireysel olarak girişimcilik ve iş kurma ile ilgili fikirlerini planlayarak kendi öğrenmesinin sorumluluğunu alır.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Girişimcilik ve iş kurma ile ilgili yapılan grup çalışmasında kendini yazılı ve sözlü ifade eder.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Girişimcilik ve iş kurma ile ilgili grup çalışmaları sırasında arkadaşları ile iş birliği içinde çalışır.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11. Girişimcilik ve İş Kurma ile İlgili Farklı Fikirleri Alma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12. Girişimcilik ve İş Kurma ile İlgili Bireysel Öğrenme Sorumluluğunu Alma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13. Girişimcilik ve İş Kurma ile İlgili Grup Çalışması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14. İş Kurma ile İlgili Grup Çalışmalarında İş birliğinin Önemi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Girişimcilik, iş kurma ve yürütme ile ilgili verilen problemin farklı çözüm yollarını araştırır.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Girişimcilik, iş kurma ve yürütme ile ilgili verilen metni evrensel etik prensiplerini dikkate alarak değerlendirir.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Girişimcilik, iş kurma ve yürütme ile ilgili problemin çözümü için neden sonuç ilişkisi kurar.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Küçük ölçekli bir işletme kurulabilmesi için gerekli olan fizibilite çalışmasının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prototipini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geliştirir.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15. Girişimcilik, İş Kurma ve Yürütme İle İlgili Problemlere Farklı Çözüm Yollarını Araştırma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16. Evrensel Etik Prensiplerini Değerlendirme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17. Girişimcilik, İş Kurma ve Yürütme ile İlgili Problem Çözümünde Neden-Sonuç İlişkisi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18. Küçük Ölçekli İşletme Kurma Prototipi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Fikrî hak, sınai hak, telif hakkı ve fikir ürünleri kavramlarını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grup çalışması hâlinde yeni bir oyun tasarlamaları sağlanarak buluş, icat, yenilik gibi kavramların anlamları üzerinde düşünmeleri sağlanır.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bazı nesne ya da ürünlerin üzerinde bulunan ve telif haklarına işaret eden simgelere dikkat çekilerek bu uyarıları kavramaları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FİKRÎ VE SINAİ MÜLKİYET HAKLARI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Fikrî Hak, Sınai Hak, Telif Hakkı ve Fikir Ürünler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Patent ve faydalı model ile ilgili tanımları, hakları ve başvuru süreçlerini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örnek bir okuma metni üzerinden ülkemizdeki patent tarihini, fikrî ve sınai hakların tarihsel gelişimini kavramaları sağlanır.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19 MAYIS Atatürk'ü Anma Gençlik ve Spor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Patent ve Faydalı Model Tanımı ve Başvuru Süreçleri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Endüstriyel tasarım ve patent arasında ilişki kurar.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Fikirlerin ürüne dönüşme süreçlerini fikrî ve sınai haklar çerçevesinde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Patent veri tabanının kullanımını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Endüstriyel Tasarım Ve Patent Arasında İlişki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Fikrî ve Sınai Haklar Çerçevesinde Fikirlerin Ürüne Dönüşme Süreçleri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Patent Veri Tabanı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Marka ile ilgili tanımları, hakları, başvuru ve tescil sürecini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7. Bilim, edebiyat ve sanat eserleri ile ilgili hakları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Marka Başvuru Süreci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7. Bilim, Edebiyat ve Sanat Eserleri ile İlgili Haklar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8. Coğrafi işaretler ile ilgili tanımları, hakları ve tescil süreçlerini açıklar.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Öğrencilerin, bir bölge ya da şehir adıyla birlikte tescillenmiş ürünlerden yola çıkarak coğrafi işaretler, menşe adı ve mahreç işareti kavramlarını açıklamaları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8. Coğrafi İşaretler ve Tescil Süreçleri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Fikrî ve sınai mülkiyet hakları ile ilgili farklı fikir ve düşünceleri dikkate alır.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Fikrî ve sınai mülkiyet hakları ile ilgili grup çalışmaları sırasında arkadaşları ile iş birliği içinde çalışır.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Fikrî ve sınai mülkiyet hakları ile ilgili yapılan çalışmalar sırasında kendini yazılı ve sözlü ifade eder.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Bireysel olarak fikirlerini planlayarak kendi öğrenmesinin sorumluluğunu alır.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9. Fikrî ve Sınai Mülkiyet Hakları İle İlgili Farklı Fikirleri Alma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10. Fikrî ve Sınai Mülkiyet Hakları ile İlgili Grup Çalışmalarında İş Birliği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11. Fikrî ve Sınai Mülkiyet Hakları ile İlgili Senaryo Çalışması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12. Fikrî ve Sınai Mülkiyet Hakları ile İlgili Bireysel Öğrenme Sorumluluğunu Alma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  <w:tr w:rsidR="003C24BE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Fikrî ve sınai mülkiyet hakları ile ilgili verilen problemi çözer.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Anahtar kelimeler kullanarak kaynak taraması yapar.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Fikrî ve sınai mülkiyet hakları ile ilgili verilen metni evrensel etik prensipleri dikkate alarak değerlendirir.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13. Fikrî ve Sınai Mülkiyet Hakları İle İlgili Problem Çözme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14. Anahtar Kelimeler ile Kaynak Tarama</w:t>
            </w:r>
          </w:p>
          <w:p w:rsidR="003C24BE" w:rsidRDefault="008802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15. Fikri ve Sınai Mülkiyet Hakları ile Evrensel Etik Prensiplerini Değerlendirme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Soru-Cevap, Grup Çalışması, Tartışma, Proje Tabanlı Öğrenme,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3C24BE" w:rsidRDefault="0088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mesleki gelişim dersi tasarım odaklı çalışma defteri, internet, kütüphane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147F6" w:rsidRDefault="008147F6"/>
        </w:tc>
      </w:tr>
    </w:tbl>
    <w:p w:rsidR="003C24BE" w:rsidRDefault="0088023C">
      <w:pPr>
        <w:spacing w:after="0"/>
      </w:pPr>
      <w:r>
        <w:br w:type="page"/>
      </w:r>
    </w:p>
    <w:p w:rsidR="007D41BA" w:rsidRDefault="00466A62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466A62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466A62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88023C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88023C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>Makine ve Tasarım Teknolojisi</w:t>
      </w:r>
    </w:p>
    <w:p w:rsidR="006F3851" w:rsidRDefault="0088023C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466A62">
      <w:pPr>
        <w:spacing w:after="400" w:line="264" w:lineRule="auto"/>
        <w:jc w:val="center"/>
      </w:pPr>
    </w:p>
    <w:p w:rsidR="007D41BA" w:rsidRDefault="00466A62">
      <w:pPr>
        <w:spacing w:after="400" w:line="264" w:lineRule="auto"/>
        <w:jc w:val="center"/>
      </w:pPr>
    </w:p>
    <w:p w:rsidR="006F3851" w:rsidRDefault="0088023C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88023C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88023C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88023C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                             Alan Şefi</w:t>
      </w:r>
      <w:r>
        <w:rPr>
          <w:sz w:val="18"/>
          <w:szCs w:val="18"/>
        </w:rPr>
        <w:tab/>
      </w:r>
    </w:p>
    <w:p w:rsidR="006F3851" w:rsidRDefault="00466A62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466A62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466A62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466A62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466A62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466A62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466A62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466A62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88023C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88023C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88023C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88023C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4BE"/>
    <w:rsid w:val="003C24BE"/>
    <w:rsid w:val="00466A62"/>
    <w:rsid w:val="008147F6"/>
    <w:rsid w:val="0088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82C9E"/>
  <w15:docId w15:val="{C8EEF5E5-EEAC-47AA-8A80-FA216FD39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3835</Words>
  <Characters>21865</Characters>
  <Application>Microsoft Office Word</Application>
  <DocSecurity>0</DocSecurity>
  <Lines>182</Lines>
  <Paragraphs>51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25649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makina</cp:lastModifiedBy>
  <cp:revision>2</cp:revision>
  <dcterms:created xsi:type="dcterms:W3CDTF">2022-09-14T07:02:00Z</dcterms:created>
  <dcterms:modified xsi:type="dcterms:W3CDTF">2026-07-14T14:34:00Z</dcterms:modified>
</cp:coreProperties>
</file>