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1. </w:t>
      </w:r>
      <w:r w:rsidRPr="00C358C7">
        <w:rPr>
          <w:sz w:val="22"/>
        </w:rPr>
        <w:t>Atölyede çalışmadan önce yapılması gereken ilk iş aşağıdakilerden hangisidir?</w:t>
      </w:r>
    </w:p>
    <w:p w:rsidR="00FF70AD" w:rsidRDefault="00ED7845" w:rsidP="00FF70AD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r w:rsidR="00FF70AD" w:rsidRPr="00C358C7">
        <w:rPr>
          <w:sz w:val="22"/>
        </w:rPr>
        <w:t xml:space="preserve">İş güvenliği tedbirlerini almak ve KKD giymek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 w:rsidRPr="00C358C7">
        <w:rPr>
          <w:sz w:val="22"/>
        </w:rPr>
        <w:t>Tezgâhı çalıştırmak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Malzemeyi hazırlamak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Kesici takımı seçmek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2. </w:t>
      </w:r>
      <w:r w:rsidRPr="00C358C7">
        <w:rPr>
          <w:sz w:val="22"/>
        </w:rPr>
        <w:t>Elektrik ark kaynağında ark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Kaynak makinesi gövdesi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Elektrot ile iş parçası arasında oluşan elektrik deşarjı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Kaynak teli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Koruyucu gaz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3. </w:t>
      </w:r>
      <w:proofErr w:type="spellStart"/>
      <w:r w:rsidRPr="00C358C7">
        <w:rPr>
          <w:sz w:val="22"/>
        </w:rPr>
        <w:t>Oksi</w:t>
      </w:r>
      <w:proofErr w:type="spellEnd"/>
      <w:r w:rsidRPr="00C358C7">
        <w:rPr>
          <w:sz w:val="22"/>
        </w:rPr>
        <w:t>-gaz kaynağında kullanılan gazlar hangileridir?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r w:rsidR="00A70C39" w:rsidRPr="00C358C7">
        <w:rPr>
          <w:sz w:val="22"/>
        </w:rPr>
        <w:t xml:space="preserve">Oksijen ve asetilen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A70C39" w:rsidRPr="00C358C7">
        <w:rPr>
          <w:sz w:val="22"/>
        </w:rPr>
        <w:t>Azot ve hidrojen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Argon ve helyum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D) Karbondioksit ve </w:t>
      </w:r>
      <w:proofErr w:type="spellStart"/>
      <w:r w:rsidRPr="00C358C7">
        <w:rPr>
          <w:sz w:val="22"/>
        </w:rPr>
        <w:t>propan</w:t>
      </w:r>
      <w:proofErr w:type="spellEnd"/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4. </w:t>
      </w:r>
      <w:r w:rsidRPr="00C358C7">
        <w:rPr>
          <w:sz w:val="22"/>
        </w:rPr>
        <w:t>Torna tezgâhında iş parçasını tutmak için kullanılan elemana ne ad verilir?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Tabla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Ayna (çak)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Freze başlığı</w:t>
      </w:r>
    </w:p>
    <w:p w:rsidR="00BB74A5" w:rsidRPr="00BB74A5" w:rsidRDefault="00ED7845" w:rsidP="00BB74A5">
      <w:pPr>
        <w:spacing w:after="20"/>
        <w:ind w:left="360"/>
        <w:rPr>
          <w:sz w:val="22"/>
        </w:rPr>
      </w:pPr>
      <w:r w:rsidRPr="00C358C7">
        <w:rPr>
          <w:sz w:val="22"/>
        </w:rPr>
        <w:t>D) Pres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5. </w:t>
      </w:r>
      <w:r w:rsidR="00BB74A5">
        <w:rPr>
          <w:sz w:val="22"/>
        </w:rPr>
        <w:t>Freze</w:t>
      </w:r>
      <w:r w:rsidRPr="00C358C7">
        <w:rPr>
          <w:sz w:val="22"/>
        </w:rPr>
        <w:t xml:space="preserve"> tezgâhında kama kanalı açmak için hangi takım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Parmak freze çakısı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Matkap</w:t>
      </w:r>
    </w:p>
    <w:p w:rsidR="00C358C7" w:rsidRDefault="00C358C7">
      <w:pPr>
        <w:spacing w:after="20"/>
        <w:ind w:left="360"/>
        <w:rPr>
          <w:sz w:val="22"/>
        </w:rPr>
      </w:pP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Rayba</w:t>
      </w:r>
    </w:p>
    <w:p w:rsidR="00BB74A5" w:rsidRPr="00BB74A5" w:rsidRDefault="00ED7845" w:rsidP="00BB74A5">
      <w:pPr>
        <w:spacing w:after="20"/>
        <w:ind w:left="360"/>
        <w:rPr>
          <w:sz w:val="22"/>
        </w:rPr>
      </w:pPr>
      <w:r w:rsidRPr="00C358C7">
        <w:rPr>
          <w:sz w:val="22"/>
        </w:rPr>
        <w:t>D) Kılavuz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6. </w:t>
      </w:r>
      <w:r w:rsidRPr="00C358C7">
        <w:rPr>
          <w:sz w:val="22"/>
        </w:rPr>
        <w:t>Taşlama tezgâhında zımpara taşı bağlanmadan önce ne yapılmalıdır?</w:t>
      </w:r>
    </w:p>
    <w:p w:rsidR="00FF70AD" w:rsidRDefault="00ED7845" w:rsidP="00FF70AD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r w:rsidR="00FF70AD" w:rsidRPr="00C358C7">
        <w:rPr>
          <w:sz w:val="22"/>
        </w:rPr>
        <w:t>Denge (balans) kontrolü yapılmalıdır</w:t>
      </w:r>
      <w:r w:rsidR="00FF70AD" w:rsidRPr="00FF70AD">
        <w:rPr>
          <w:sz w:val="22"/>
        </w:rPr>
        <w:t xml:space="preserve">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 w:rsidRPr="00C358C7">
        <w:rPr>
          <w:sz w:val="22"/>
        </w:rPr>
        <w:t>Soğutma suyu açılmalıdır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Devir sayısı artırılmalıdır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Koruyucu kapak sökülmelidir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lastRenderedPageBreak/>
        <w:t xml:space="preserve">7. </w:t>
      </w:r>
      <w:r w:rsidRPr="00C358C7">
        <w:rPr>
          <w:sz w:val="22"/>
        </w:rPr>
        <w:t>Teknik resimde görünmeyen iç kenar ve delikleri göstermek için hangi çizgi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Sürekli kalın çizgi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Kesik (gizli) çizgi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Noktalı çizgi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Sürekli ince çizgi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8. </w:t>
      </w:r>
      <w:r w:rsidRPr="00C358C7">
        <w:rPr>
          <w:sz w:val="22"/>
        </w:rPr>
        <w:t>Teknik resimde ölçülendirme oklarının yönü nasıl olmalıdır?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Ölçü çizgisinin dışına doğru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 w:rsidRPr="00C358C7">
        <w:rPr>
          <w:sz w:val="22"/>
        </w:rPr>
        <w:t>Yalnızca aşağı doğru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Yalnızca yukarı doğru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D) </w:t>
      </w:r>
      <w:r w:rsidR="00FF70AD" w:rsidRPr="00C358C7">
        <w:rPr>
          <w:sz w:val="22"/>
        </w:rPr>
        <w:t xml:space="preserve">Ölçü çizgisinin içine doğru 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9. </w:t>
      </w:r>
      <w:r w:rsidRPr="00C358C7">
        <w:rPr>
          <w:sz w:val="22"/>
        </w:rPr>
        <w:t>Vida, cıvata ve somun standart çizelgelerden belirlenerek teknik resme nasıl çizilir?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Gerçek ölçülerine göre detaylı olarak</w:t>
      </w:r>
    </w:p>
    <w:p w:rsidR="00FF70AD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</w:t>
      </w:r>
      <w:r w:rsidR="00FF70AD" w:rsidRPr="00FF70AD">
        <w:rPr>
          <w:sz w:val="22"/>
        </w:rPr>
        <w:t xml:space="preserve"> </w:t>
      </w:r>
      <w:r w:rsidR="00FF70AD" w:rsidRPr="00C358C7">
        <w:rPr>
          <w:sz w:val="22"/>
        </w:rPr>
        <w:t>Ölçülendirilmeden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Yalnızca sembolle</w:t>
      </w:r>
    </w:p>
    <w:p w:rsidR="00FF70AD" w:rsidRPr="00C358C7" w:rsidRDefault="00ED7845" w:rsidP="00FF70AD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D) </w:t>
      </w:r>
      <w:r w:rsidR="00FF70AD" w:rsidRPr="00C358C7">
        <w:rPr>
          <w:sz w:val="22"/>
        </w:rPr>
        <w:t>Basitleştirilmiş (konvansiyonel) gösterim ile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10. </w:t>
      </w:r>
      <w:r w:rsidRPr="00C358C7">
        <w:rPr>
          <w:sz w:val="22"/>
        </w:rPr>
        <w:t>Perçinli birleştirme resminde perçin çapı hangi ölçüye göre belirlenir?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Parça kalınlığına göre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Parça uzunluğuna göre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Kaynak dikişi uzunluğuna göre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Vida adımına göre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11. </w:t>
      </w:r>
      <w:r w:rsidRPr="00C358C7">
        <w:rPr>
          <w:sz w:val="22"/>
        </w:rPr>
        <w:t>Kasnak resminde kasnağın ağız genişliği neyi temsil eder?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Kayış genişliğini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Mil çapını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Kasnak ağırlığını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Dönme hızını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12. </w:t>
      </w:r>
      <w:r w:rsidRPr="00C358C7">
        <w:rPr>
          <w:sz w:val="22"/>
        </w:rPr>
        <w:t>Yay boyunu hesaplamak için hangi parametreler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Yay çapı ve tel çapı ve sarım sayısı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Yalnızca yay çapı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Yalnızca yay uzunluğu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Tel rengi ve malzeme cinsi</w:t>
      </w:r>
    </w:p>
    <w:p w:rsidR="00BB74A5" w:rsidRDefault="00BB74A5">
      <w:pPr>
        <w:spacing w:before="160" w:after="60"/>
        <w:rPr>
          <w:b/>
          <w:bCs/>
          <w:sz w:val="22"/>
        </w:rPr>
      </w:pP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lastRenderedPageBreak/>
        <w:t xml:space="preserve">13. </w:t>
      </w:r>
      <w:r w:rsidRPr="00C358C7">
        <w:rPr>
          <w:sz w:val="22"/>
        </w:rPr>
        <w:t>Teknik resimde ince ortay çizgisi (eksen çizgisi) ne için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Görünür kenarları göstermek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 w:rsidRPr="00C358C7">
        <w:rPr>
          <w:sz w:val="22"/>
        </w:rPr>
        <w:t xml:space="preserve">Kesit taramaları için </w:t>
      </w:r>
      <w:proofErr w:type="spellStart"/>
      <w:r w:rsidRPr="00C358C7">
        <w:rPr>
          <w:sz w:val="22"/>
        </w:rPr>
        <w:t>için</w:t>
      </w:r>
      <w:proofErr w:type="spellEnd"/>
    </w:p>
    <w:p w:rsidR="0018104C" w:rsidRPr="00C358C7" w:rsidRDefault="00ED7845" w:rsidP="00FF70AD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C) </w:t>
      </w:r>
      <w:r w:rsidR="00FF70AD" w:rsidRPr="00C358C7">
        <w:rPr>
          <w:sz w:val="22"/>
        </w:rPr>
        <w:t>Simetri eksenlerini ve dönme eksenlerini göstermek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Ölçülendirme için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14. </w:t>
      </w:r>
      <w:r w:rsidRPr="00C358C7">
        <w:rPr>
          <w:sz w:val="22"/>
        </w:rPr>
        <w:t>Kaynaklı birleştirme sembolünde üçgen sembol ne tür kaynağı gösterir?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proofErr w:type="spellStart"/>
      <w:r w:rsidRPr="00C358C7">
        <w:rPr>
          <w:sz w:val="22"/>
        </w:rPr>
        <w:t>Punta</w:t>
      </w:r>
      <w:proofErr w:type="spellEnd"/>
      <w:r w:rsidRPr="00C358C7">
        <w:rPr>
          <w:sz w:val="22"/>
        </w:rPr>
        <w:t xml:space="preserve"> kaynağı</w:t>
      </w:r>
    </w:p>
    <w:p w:rsidR="00BE2959" w:rsidRDefault="00ED7845" w:rsidP="00BE2959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>
        <w:rPr>
          <w:sz w:val="22"/>
        </w:rPr>
        <w:t>A</w:t>
      </w:r>
      <w:r w:rsidR="00FF70AD" w:rsidRPr="00C358C7">
        <w:rPr>
          <w:sz w:val="22"/>
        </w:rPr>
        <w:t>lın kaynağı</w:t>
      </w:r>
      <w:r w:rsidR="00BE2959">
        <w:rPr>
          <w:sz w:val="22"/>
        </w:rPr>
        <w:t xml:space="preserve">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C) </w:t>
      </w:r>
      <w:r w:rsidR="00BE2959" w:rsidRPr="00C358C7">
        <w:rPr>
          <w:sz w:val="22"/>
        </w:rPr>
        <w:t>Köşe (dolgu) kaynağı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Sürtünme kaynağı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15. </w:t>
      </w:r>
      <w:r w:rsidRPr="00C358C7">
        <w:rPr>
          <w:sz w:val="22"/>
        </w:rPr>
        <w:t>Komple (montaj) resimde parçalar nasıl numaralandırılır?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Ağırlıklarına göre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Parça listesiyle eşleşecek şekilde sıra numarasıyla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Malzeme cinsine göre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Üretim sırasına göre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16. </w:t>
      </w:r>
      <w:r w:rsidRPr="00C358C7">
        <w:rPr>
          <w:sz w:val="22"/>
        </w:rPr>
        <w:t xml:space="preserve">Kumpasın </w:t>
      </w:r>
      <w:proofErr w:type="spellStart"/>
      <w:r w:rsidRPr="00C358C7">
        <w:rPr>
          <w:sz w:val="22"/>
        </w:rPr>
        <w:t>verniyer</w:t>
      </w:r>
      <w:proofErr w:type="spellEnd"/>
      <w:r w:rsidRPr="00C358C7">
        <w:rPr>
          <w:sz w:val="22"/>
        </w:rPr>
        <w:t xml:space="preserve"> </w:t>
      </w:r>
      <w:proofErr w:type="gramStart"/>
      <w:r w:rsidRPr="00C358C7">
        <w:rPr>
          <w:sz w:val="22"/>
        </w:rPr>
        <w:t>skalasında</w:t>
      </w:r>
      <w:proofErr w:type="gramEnd"/>
      <w:r w:rsidRPr="00C358C7">
        <w:rPr>
          <w:sz w:val="22"/>
        </w:rPr>
        <w:t xml:space="preserve"> 0.02 mm hassasiyette okuma yapabilmek için </w:t>
      </w:r>
      <w:proofErr w:type="spellStart"/>
      <w:r w:rsidRPr="00C358C7">
        <w:rPr>
          <w:sz w:val="22"/>
        </w:rPr>
        <w:t>verniyer</w:t>
      </w:r>
      <w:proofErr w:type="spellEnd"/>
      <w:r w:rsidRPr="00C358C7">
        <w:rPr>
          <w:sz w:val="22"/>
        </w:rPr>
        <w:t xml:space="preserve"> bölüm sayısı kaç olmalıdır?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10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20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50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100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17. </w:t>
      </w:r>
      <w:r w:rsidRPr="00C358C7">
        <w:rPr>
          <w:sz w:val="22"/>
        </w:rPr>
        <w:t>Mikrometre ile ölçüm yapılırken sürtünme yuvası (cırcır) ne zaman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Sıfır ayarı yapılırken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Ölçüm tamamlanırken sabit bir ölçme kuvveti uygulamak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Temizlik işlemlerinde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Saklama sırasında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18. </w:t>
      </w:r>
      <w:r w:rsidRPr="00C358C7">
        <w:rPr>
          <w:sz w:val="22"/>
        </w:rPr>
        <w:t>Vida adımını ölçmek için hangi alet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Kumpas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Mikrometre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Vida tarağı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D) </w:t>
      </w:r>
      <w:proofErr w:type="spellStart"/>
      <w:r w:rsidRPr="00C358C7">
        <w:rPr>
          <w:sz w:val="22"/>
        </w:rPr>
        <w:t>Verniyerli</w:t>
      </w:r>
      <w:proofErr w:type="spellEnd"/>
      <w:r w:rsidRPr="00C358C7">
        <w:rPr>
          <w:sz w:val="22"/>
        </w:rPr>
        <w:t xml:space="preserve"> açıölçer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19. </w:t>
      </w:r>
      <w:r w:rsidRPr="00C358C7">
        <w:rPr>
          <w:sz w:val="22"/>
        </w:rPr>
        <w:t>Modül kumpası (dişli kumpası) ne ölçmek için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Vida çapını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</w:t>
      </w:r>
      <w:r w:rsidR="00A70C39" w:rsidRPr="00A70C39">
        <w:rPr>
          <w:sz w:val="22"/>
        </w:rPr>
        <w:t xml:space="preserve"> </w:t>
      </w:r>
      <w:r w:rsidR="00A70C39" w:rsidRPr="00C358C7">
        <w:rPr>
          <w:sz w:val="22"/>
        </w:rPr>
        <w:t>Yüzey pürüzlülüğünü</w:t>
      </w:r>
      <w:r w:rsidRPr="00C358C7">
        <w:rPr>
          <w:sz w:val="22"/>
        </w:rPr>
        <w:t xml:space="preserve">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Delik çapını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D) </w:t>
      </w:r>
      <w:r w:rsidR="00A70C39" w:rsidRPr="00C358C7">
        <w:rPr>
          <w:sz w:val="22"/>
        </w:rPr>
        <w:t xml:space="preserve">Dişli çark diş boyutunu </w:t>
      </w:r>
    </w:p>
    <w:p w:rsidR="00BB74A5" w:rsidRDefault="00BB74A5">
      <w:pPr>
        <w:spacing w:before="160" w:after="60"/>
        <w:rPr>
          <w:b/>
          <w:bCs/>
          <w:sz w:val="22"/>
        </w:rPr>
      </w:pPr>
    </w:p>
    <w:p w:rsidR="00BB74A5" w:rsidRDefault="00BB74A5">
      <w:pPr>
        <w:spacing w:before="160" w:after="60"/>
        <w:rPr>
          <w:b/>
          <w:bCs/>
          <w:sz w:val="22"/>
        </w:rPr>
      </w:pP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lastRenderedPageBreak/>
        <w:t xml:space="preserve">20. </w:t>
      </w:r>
      <w:r w:rsidRPr="00C358C7">
        <w:rPr>
          <w:sz w:val="22"/>
        </w:rPr>
        <w:t>Boyut tolerans kontrolünde 'geçer/geçmez mastar' çifti ne amaçla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Yüzey kalitesini ölçmek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Parçanın tolerans sınırları içinde olup olmadığını kontrol etmek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Vida adımını ölçmek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Açı ölçümü yapmak için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21. </w:t>
      </w:r>
      <w:r w:rsidRPr="00C358C7">
        <w:rPr>
          <w:sz w:val="22"/>
        </w:rPr>
        <w:t xml:space="preserve">Demir-karbon diyagramında </w:t>
      </w:r>
      <w:proofErr w:type="spellStart"/>
      <w:r w:rsidRPr="00C358C7">
        <w:rPr>
          <w:sz w:val="22"/>
        </w:rPr>
        <w:t>östenit</w:t>
      </w:r>
      <w:proofErr w:type="spellEnd"/>
      <w:r w:rsidRPr="00C358C7">
        <w:rPr>
          <w:sz w:val="22"/>
        </w:rPr>
        <w:t xml:space="preserve"> bölgesi hangi sıcaklık aralığında bulunur?</w:t>
      </w:r>
    </w:p>
    <w:p w:rsidR="00A70C39" w:rsidRDefault="00ED7845" w:rsidP="00A70C39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r w:rsidR="00A70C39" w:rsidRPr="00C358C7">
        <w:rPr>
          <w:sz w:val="22"/>
        </w:rPr>
        <w:t xml:space="preserve">727°C üzerinde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A70C39" w:rsidRPr="00C358C7">
        <w:rPr>
          <w:sz w:val="22"/>
        </w:rPr>
        <w:t>200-400°C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100-200°C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0-100°C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22. </w:t>
      </w:r>
      <w:r w:rsidRPr="00C358C7">
        <w:rPr>
          <w:sz w:val="22"/>
        </w:rPr>
        <w:t>Çeliklere uygulanan tavlama (</w:t>
      </w:r>
      <w:proofErr w:type="spellStart"/>
      <w:r w:rsidRPr="00C358C7">
        <w:rPr>
          <w:sz w:val="22"/>
        </w:rPr>
        <w:t>annealing</w:t>
      </w:r>
      <w:proofErr w:type="spellEnd"/>
      <w:r w:rsidRPr="00C358C7">
        <w:rPr>
          <w:sz w:val="22"/>
        </w:rPr>
        <w:t>) işleminin amacı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Malzemeyi sertleştirmek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İç gerilmeleri gidermek ve </w:t>
      </w:r>
      <w:proofErr w:type="spellStart"/>
      <w:r w:rsidRPr="00C358C7">
        <w:rPr>
          <w:sz w:val="22"/>
        </w:rPr>
        <w:t>işlenebilirliği</w:t>
      </w:r>
      <w:proofErr w:type="spellEnd"/>
      <w:r w:rsidRPr="00C358C7">
        <w:rPr>
          <w:sz w:val="22"/>
        </w:rPr>
        <w:t xml:space="preserve"> artırmak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Yüzey sertleştirmek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Korozyon direncini azaltmak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23. </w:t>
      </w:r>
      <w:r w:rsidRPr="00C358C7">
        <w:rPr>
          <w:sz w:val="22"/>
        </w:rPr>
        <w:t>Paslanmaz çeliğin korozyon direncini sağlayan alaşım elementi hangisidir?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Karbon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Mangan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Krom (minimum %10.5)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Silisyum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24. </w:t>
      </w:r>
      <w:r w:rsidRPr="00C358C7">
        <w:rPr>
          <w:sz w:val="22"/>
        </w:rPr>
        <w:t>Toz metalürjisi yöntemiyle üretilen parçaların temel avantajı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Çok büyük parçalar üretilebilmesi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Karmaşık şekilli ve gözenekli parçaların az fire ile üretilebilmesi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Yüksek sıcaklık direnci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Düşük maliyet ve yüksek ağırlık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25. </w:t>
      </w:r>
      <w:r w:rsidRPr="00C358C7">
        <w:rPr>
          <w:sz w:val="22"/>
        </w:rPr>
        <w:t xml:space="preserve">Yüzey pürüzlülüğü ölçümünde </w:t>
      </w:r>
      <w:proofErr w:type="spellStart"/>
      <w:r w:rsidRPr="00C358C7">
        <w:rPr>
          <w:sz w:val="22"/>
        </w:rPr>
        <w:t>profilometre</w:t>
      </w:r>
      <w:proofErr w:type="spellEnd"/>
      <w:r w:rsidRPr="00C358C7">
        <w:rPr>
          <w:sz w:val="22"/>
        </w:rPr>
        <w:t xml:space="preserve"> hangi değeri ölçer?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Sertliği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A70C39" w:rsidRPr="00C358C7">
        <w:rPr>
          <w:sz w:val="22"/>
        </w:rPr>
        <w:t>Tokluğu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</w:t>
      </w:r>
      <w:r w:rsidR="00A70C39" w:rsidRPr="00A70C39">
        <w:rPr>
          <w:sz w:val="22"/>
        </w:rPr>
        <w:t xml:space="preserve"> </w:t>
      </w:r>
      <w:proofErr w:type="spellStart"/>
      <w:r w:rsidR="00A70C39" w:rsidRPr="00C358C7">
        <w:rPr>
          <w:sz w:val="22"/>
        </w:rPr>
        <w:t>Ra</w:t>
      </w:r>
      <w:proofErr w:type="spellEnd"/>
      <w:r w:rsidR="00A70C39" w:rsidRPr="00C358C7">
        <w:rPr>
          <w:sz w:val="22"/>
        </w:rPr>
        <w:t xml:space="preserve"> (ortalama yüzey pürüzlülük değeri)</w:t>
      </w:r>
      <w:r w:rsidRPr="00C358C7">
        <w:rPr>
          <w:sz w:val="22"/>
        </w:rPr>
        <w:t xml:space="preserve">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Geçirgenliği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26. </w:t>
      </w:r>
      <w:r w:rsidRPr="00C358C7">
        <w:rPr>
          <w:sz w:val="22"/>
        </w:rPr>
        <w:t>Makine bakımında 'önleyici (periyodik) bakım' ne anlama gelir?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Arıza olduktan sonra yapılan tamir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Arıza oluşmadan önce belirlenen aralıklarla yapılan bakım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Sadece yağlama işlemi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Acil durum onarımı</w:t>
      </w:r>
    </w:p>
    <w:p w:rsidR="00BB74A5" w:rsidRDefault="00BB74A5">
      <w:pPr>
        <w:spacing w:before="160" w:after="60"/>
        <w:rPr>
          <w:b/>
          <w:bCs/>
          <w:sz w:val="22"/>
        </w:rPr>
      </w:pPr>
    </w:p>
    <w:p w:rsidR="00BB74A5" w:rsidRDefault="00BB74A5">
      <w:pPr>
        <w:spacing w:before="160" w:after="60"/>
        <w:rPr>
          <w:b/>
          <w:bCs/>
          <w:sz w:val="22"/>
        </w:rPr>
      </w:pP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lastRenderedPageBreak/>
        <w:t xml:space="preserve">27. </w:t>
      </w:r>
      <w:r w:rsidRPr="00C358C7">
        <w:rPr>
          <w:sz w:val="22"/>
        </w:rPr>
        <w:t>Rulman değişiminde yeni rulmanın mile takılması için hangi yöntem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Çekiçle direkt vurma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CB12BD" w:rsidRPr="00C358C7">
        <w:rPr>
          <w:sz w:val="22"/>
        </w:rPr>
        <w:t xml:space="preserve">Elle sıkıştırma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Isıtmadan takma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D) </w:t>
      </w:r>
      <w:r w:rsidR="00CB12BD" w:rsidRPr="00C358C7">
        <w:rPr>
          <w:sz w:val="22"/>
        </w:rPr>
        <w:t xml:space="preserve">Uygun bir boru veya </w:t>
      </w:r>
      <w:proofErr w:type="gramStart"/>
      <w:r w:rsidR="00CB12BD" w:rsidRPr="00C358C7">
        <w:rPr>
          <w:sz w:val="22"/>
        </w:rPr>
        <w:t>pres</w:t>
      </w:r>
      <w:proofErr w:type="gramEnd"/>
      <w:r w:rsidR="00CB12BD" w:rsidRPr="00C358C7">
        <w:rPr>
          <w:sz w:val="22"/>
        </w:rPr>
        <w:t xml:space="preserve"> kullanarak iç bilezikten kuvvet uygulama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28. </w:t>
      </w:r>
      <w:r w:rsidRPr="00C358C7">
        <w:rPr>
          <w:sz w:val="22"/>
        </w:rPr>
        <w:t>Makine yağlama sisteminde viskozite neyi ifade eder?</w:t>
      </w:r>
    </w:p>
    <w:p w:rsidR="00C172B8" w:rsidRPr="00C358C7" w:rsidRDefault="00ED7845" w:rsidP="00C172B8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r w:rsidR="00C172B8" w:rsidRPr="00C358C7">
        <w:rPr>
          <w:sz w:val="22"/>
        </w:rPr>
        <w:t xml:space="preserve">Yağın </w:t>
      </w:r>
      <w:proofErr w:type="spellStart"/>
      <w:r w:rsidR="00C172B8" w:rsidRPr="00C358C7">
        <w:rPr>
          <w:sz w:val="22"/>
        </w:rPr>
        <w:t>akmazlığı</w:t>
      </w:r>
      <w:proofErr w:type="spellEnd"/>
      <w:r w:rsidR="00C172B8" w:rsidRPr="00C358C7">
        <w:rPr>
          <w:sz w:val="22"/>
        </w:rPr>
        <w:t xml:space="preserve"> (akışa karşı gösterdiği direnç)</w:t>
      </w:r>
    </w:p>
    <w:p w:rsidR="00C172B8" w:rsidRPr="00C358C7" w:rsidRDefault="00ED7845" w:rsidP="00C172B8">
      <w:pPr>
        <w:spacing w:after="20"/>
        <w:ind w:left="360"/>
        <w:rPr>
          <w:sz w:val="22"/>
        </w:rPr>
      </w:pPr>
      <w:r w:rsidRPr="00C358C7">
        <w:rPr>
          <w:sz w:val="22"/>
        </w:rPr>
        <w:t>B)</w:t>
      </w:r>
      <w:r w:rsidR="00C172B8" w:rsidRPr="00C172B8">
        <w:rPr>
          <w:sz w:val="22"/>
        </w:rPr>
        <w:t xml:space="preserve"> </w:t>
      </w:r>
      <w:r w:rsidR="00C172B8" w:rsidRPr="00C358C7">
        <w:rPr>
          <w:sz w:val="22"/>
        </w:rPr>
        <w:t>Yağın rengi</w:t>
      </w:r>
    </w:p>
    <w:p w:rsidR="0018104C" w:rsidRPr="00C358C7" w:rsidRDefault="00ED7845">
      <w:pPr>
        <w:spacing w:after="20"/>
        <w:ind w:left="360"/>
        <w:rPr>
          <w:sz w:val="22"/>
        </w:rPr>
      </w:pPr>
      <w:bookmarkStart w:id="0" w:name="_GoBack"/>
      <w:bookmarkEnd w:id="0"/>
      <w:r w:rsidRPr="00C358C7">
        <w:rPr>
          <w:sz w:val="22"/>
        </w:rPr>
        <w:t>C) Yağın kimyasal bileşimi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Yağın tutuşma noktası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29. </w:t>
      </w:r>
      <w:r w:rsidRPr="00C358C7">
        <w:rPr>
          <w:sz w:val="22"/>
        </w:rPr>
        <w:t>Sızdırmazlık elemanlarından keçe (</w:t>
      </w:r>
      <w:proofErr w:type="spellStart"/>
      <w:r w:rsidRPr="00C358C7">
        <w:rPr>
          <w:sz w:val="22"/>
        </w:rPr>
        <w:t>radyal</w:t>
      </w:r>
      <w:proofErr w:type="spellEnd"/>
      <w:r w:rsidRPr="00C358C7">
        <w:rPr>
          <w:sz w:val="22"/>
        </w:rPr>
        <w:t xml:space="preserve"> mil sızdırmazlık elemanı) nerede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Boru bağlantılarında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AA0726" w:rsidRPr="00C358C7">
        <w:rPr>
          <w:sz w:val="22"/>
        </w:rPr>
        <w:t xml:space="preserve">Kaynak dikişlerinde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Vida bağlantılarında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D) </w:t>
      </w:r>
      <w:r w:rsidR="00AA0726" w:rsidRPr="00C358C7">
        <w:rPr>
          <w:sz w:val="22"/>
        </w:rPr>
        <w:t>Dönen millerin muhafaza duvarından geçtiği yerlerde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30. </w:t>
      </w:r>
      <w:r w:rsidRPr="00C358C7">
        <w:rPr>
          <w:sz w:val="22"/>
        </w:rPr>
        <w:t>Kavrama (debriyaj) sisteminin görevi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Hızı artırmak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Motor ile şanzıman arasındaki güç aktarımını kesmek veya bağlamak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Frenleme yapmak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Yönü değiştirmek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31. </w:t>
      </w:r>
      <w:r w:rsidRPr="00C358C7">
        <w:rPr>
          <w:sz w:val="22"/>
        </w:rPr>
        <w:t>Kayış-kasnak sisteminde kasnak çapları arasındaki oran neyi belirler?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Güç aktarma verimini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Kayış uzunluğunu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Devir sayısı oranını (iletim oranını)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Kayış genişliğini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32. </w:t>
      </w:r>
      <w:r w:rsidRPr="00C358C7">
        <w:rPr>
          <w:sz w:val="22"/>
        </w:rPr>
        <w:t>Zincir-dişli aktarma sisteminin kayış-kasnak sistemine göre temel avantajı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Daha sessiz çalışması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Kayma olmaksızın kesin iletim oranı sağlaması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Daha ucuz olması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Daha az bakım gerektirmesi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33. </w:t>
      </w:r>
      <w:proofErr w:type="spellStart"/>
      <w:r w:rsidRPr="00C358C7">
        <w:rPr>
          <w:sz w:val="22"/>
        </w:rPr>
        <w:t>Forklift</w:t>
      </w:r>
      <w:proofErr w:type="spellEnd"/>
      <w:r w:rsidRPr="00C358C7">
        <w:rPr>
          <w:sz w:val="22"/>
        </w:rPr>
        <w:t xml:space="preserve"> ile yük taşırken dikkat edilmesi gereken en önemli kural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Yükü mümkün olduğunca yükseğe kaldırmak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Maksimum kapasitenin üzerinde yük almamak ve denge kurallarına uymak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Hızlı hareket etmek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Yükü öne eğik tutmak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lastRenderedPageBreak/>
        <w:t xml:space="preserve">34. </w:t>
      </w:r>
      <w:r w:rsidRPr="00C358C7">
        <w:rPr>
          <w:sz w:val="22"/>
        </w:rPr>
        <w:t>Arıza tespitinde 'hata ağacı analizi' ne amaçla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Yeni makine tasarlamak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Arızanın olası tüm nedenlerini sistematik olarak analiz etmek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Bakım takvimi oluşturmak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Yedek parça siparişi için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35. </w:t>
      </w:r>
      <w:r w:rsidRPr="00C358C7">
        <w:rPr>
          <w:sz w:val="22"/>
        </w:rPr>
        <w:t>Vida-cıvata bağlantısında moment anahtarı ne için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Vida çapını ölçmek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AA0726" w:rsidRPr="00C358C7">
        <w:rPr>
          <w:sz w:val="22"/>
        </w:rPr>
        <w:t xml:space="preserve">Vida dişini açmak için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C) </w:t>
      </w:r>
      <w:r w:rsidR="00AA0726" w:rsidRPr="00C358C7">
        <w:rPr>
          <w:sz w:val="22"/>
        </w:rPr>
        <w:t>Belirlenen sıkma momentine göre cıvatayı sıkmak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Paslı vidayı sökmek için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36. </w:t>
      </w:r>
      <w:r w:rsidRPr="00C358C7">
        <w:rPr>
          <w:sz w:val="22"/>
        </w:rPr>
        <w:t xml:space="preserve">Pim bağlantısında konik pim, silindirik </w:t>
      </w:r>
      <w:proofErr w:type="spellStart"/>
      <w:r w:rsidRPr="00C358C7">
        <w:rPr>
          <w:sz w:val="22"/>
        </w:rPr>
        <w:t>pine</w:t>
      </w:r>
      <w:proofErr w:type="spellEnd"/>
      <w:r w:rsidRPr="00C358C7">
        <w:rPr>
          <w:sz w:val="22"/>
        </w:rPr>
        <w:t xml:space="preserve"> göre hangi avantajı sağlar?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Daha ucuz olması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Söküp takması kolay olması ve </w:t>
      </w:r>
      <w:proofErr w:type="spellStart"/>
      <w:r w:rsidRPr="00C358C7">
        <w:rPr>
          <w:sz w:val="22"/>
        </w:rPr>
        <w:t>merkezlemeyi</w:t>
      </w:r>
      <w:proofErr w:type="spellEnd"/>
      <w:r w:rsidRPr="00C358C7">
        <w:rPr>
          <w:sz w:val="22"/>
        </w:rPr>
        <w:t xml:space="preserve"> iyi yapması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Daha fazla yük taşıması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Uzun ömürlü olması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37. </w:t>
      </w:r>
      <w:r w:rsidRPr="00C358C7">
        <w:rPr>
          <w:sz w:val="22"/>
        </w:rPr>
        <w:t>Kama bağlantısı ile hangi kuvvet iletilir?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Yalnızca </w:t>
      </w:r>
      <w:proofErr w:type="spellStart"/>
      <w:r w:rsidRPr="00C358C7">
        <w:rPr>
          <w:sz w:val="22"/>
        </w:rPr>
        <w:t>eksenel</w:t>
      </w:r>
      <w:proofErr w:type="spellEnd"/>
      <w:r w:rsidRPr="00C358C7">
        <w:rPr>
          <w:sz w:val="22"/>
        </w:rPr>
        <w:t xml:space="preserve"> kuvvet</w:t>
      </w:r>
    </w:p>
    <w:p w:rsidR="00AA0726" w:rsidRPr="00C358C7" w:rsidRDefault="00ED7845" w:rsidP="00AA0726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AA0726" w:rsidRPr="00C358C7">
        <w:rPr>
          <w:sz w:val="22"/>
        </w:rPr>
        <w:t>Baskı kuvveti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C) Yalnızca </w:t>
      </w:r>
      <w:proofErr w:type="spellStart"/>
      <w:r w:rsidRPr="00C358C7">
        <w:rPr>
          <w:sz w:val="22"/>
        </w:rPr>
        <w:t>radyal</w:t>
      </w:r>
      <w:proofErr w:type="spellEnd"/>
      <w:r w:rsidRPr="00C358C7">
        <w:rPr>
          <w:sz w:val="22"/>
        </w:rPr>
        <w:t xml:space="preserve"> kuvvet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</w:t>
      </w:r>
      <w:r w:rsidR="00AA0726" w:rsidRPr="00AA0726">
        <w:rPr>
          <w:sz w:val="22"/>
        </w:rPr>
        <w:t xml:space="preserve"> </w:t>
      </w:r>
      <w:r w:rsidR="00AA0726" w:rsidRPr="00C358C7">
        <w:rPr>
          <w:sz w:val="22"/>
        </w:rPr>
        <w:t>Dönme momenti (</w:t>
      </w:r>
      <w:proofErr w:type="spellStart"/>
      <w:r w:rsidR="00AA0726" w:rsidRPr="00C358C7">
        <w:rPr>
          <w:sz w:val="22"/>
        </w:rPr>
        <w:t>tork</w:t>
      </w:r>
      <w:proofErr w:type="spellEnd"/>
      <w:r w:rsidRPr="00C358C7">
        <w:rPr>
          <w:sz w:val="22"/>
        </w:rPr>
        <w:t xml:space="preserve"> </w:t>
      </w:r>
      <w:r w:rsidR="00AA0726" w:rsidRPr="00C358C7">
        <w:rPr>
          <w:sz w:val="22"/>
        </w:rPr>
        <w:t>)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38. </w:t>
      </w:r>
      <w:r w:rsidRPr="00C358C7">
        <w:rPr>
          <w:sz w:val="22"/>
        </w:rPr>
        <w:t>Segman (emniyet halkası) bağlantısı ne için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Yük taşımak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Millerde ve deliklerde parçaların </w:t>
      </w:r>
      <w:proofErr w:type="spellStart"/>
      <w:r w:rsidRPr="00C358C7">
        <w:rPr>
          <w:sz w:val="22"/>
        </w:rPr>
        <w:t>eksenel</w:t>
      </w:r>
      <w:proofErr w:type="spellEnd"/>
      <w:r w:rsidRPr="00C358C7">
        <w:rPr>
          <w:sz w:val="22"/>
        </w:rPr>
        <w:t xml:space="preserve"> konumunu sabitlemek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Moment aktarmak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Yağlama yapmak için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39. </w:t>
      </w:r>
      <w:r w:rsidRPr="00C358C7">
        <w:rPr>
          <w:sz w:val="22"/>
        </w:rPr>
        <w:t xml:space="preserve">Tel halat ile çalışırken kullanım dışı bırakma </w:t>
      </w:r>
      <w:proofErr w:type="gramStart"/>
      <w:r w:rsidRPr="00C358C7">
        <w:rPr>
          <w:sz w:val="22"/>
        </w:rPr>
        <w:t>kriteri</w:t>
      </w:r>
      <w:proofErr w:type="gramEnd"/>
      <w:r w:rsidRPr="00C358C7">
        <w:rPr>
          <w:sz w:val="22"/>
        </w:rPr>
        <w:t xml:space="preserve">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Halatın rengi değiştiğinde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Belirli sayıda tel kopması, aşınma veya deforme olması durumunda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Halat ısındığında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Sadece halat koptuğunda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40. </w:t>
      </w:r>
      <w:r w:rsidRPr="00C358C7">
        <w:rPr>
          <w:sz w:val="22"/>
        </w:rPr>
        <w:t>Makinelerin günlük bakımında öncelikle kontrol edilmesi gereken unsur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Boyama durumu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Yağ seviyeleri, soğutma sıvısı ve olası sızıntılar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Gövde rengi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Elektrik kablosu rengi</w:t>
      </w:r>
    </w:p>
    <w:p w:rsidR="00BB74A5" w:rsidRDefault="00BB74A5">
      <w:pPr>
        <w:spacing w:before="160" w:after="60"/>
        <w:rPr>
          <w:b/>
          <w:bCs/>
          <w:sz w:val="22"/>
        </w:rPr>
      </w:pP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lastRenderedPageBreak/>
        <w:t xml:space="preserve">41. </w:t>
      </w:r>
      <w:proofErr w:type="spellStart"/>
      <w:r w:rsidRPr="00C358C7">
        <w:rPr>
          <w:sz w:val="22"/>
        </w:rPr>
        <w:t>Pnömatik</w:t>
      </w:r>
      <w:proofErr w:type="spellEnd"/>
      <w:r w:rsidRPr="00C358C7">
        <w:rPr>
          <w:sz w:val="22"/>
        </w:rPr>
        <w:t xml:space="preserve"> sistemlerde basınç enerjisi nasıl sağlanır?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Elektrik motoruyla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 w:rsidRPr="00C358C7">
        <w:rPr>
          <w:sz w:val="22"/>
        </w:rPr>
        <w:t>Dizel yakıtla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Hidrolik pompayla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</w:t>
      </w:r>
      <w:r w:rsidR="00FF70AD" w:rsidRPr="00FF70AD">
        <w:rPr>
          <w:sz w:val="22"/>
        </w:rPr>
        <w:t xml:space="preserve"> </w:t>
      </w:r>
      <w:r w:rsidR="00FF70AD" w:rsidRPr="00C358C7">
        <w:rPr>
          <w:sz w:val="22"/>
        </w:rPr>
        <w:t>Kompresörle sıkıştırılmış hava ile</w:t>
      </w:r>
      <w:r w:rsidRPr="00C358C7">
        <w:rPr>
          <w:sz w:val="22"/>
        </w:rPr>
        <w:t xml:space="preserve"> 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42. </w:t>
      </w:r>
      <w:r w:rsidRPr="00C358C7">
        <w:rPr>
          <w:sz w:val="22"/>
        </w:rPr>
        <w:t>Hidrolik sistemlerde 4/2 yönlü vana sembolünde '4' sayısı neyi ifade eder?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Basınç değerini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 w:rsidRPr="00C358C7">
        <w:rPr>
          <w:sz w:val="22"/>
        </w:rPr>
        <w:t>Çalışma pozisyonu sayısını</w:t>
      </w:r>
    </w:p>
    <w:p w:rsidR="00FF70AD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</w:t>
      </w:r>
      <w:r w:rsidR="00FF70AD" w:rsidRPr="00FF70AD">
        <w:rPr>
          <w:sz w:val="22"/>
        </w:rPr>
        <w:t xml:space="preserve"> </w:t>
      </w:r>
      <w:r w:rsidR="00FF70AD" w:rsidRPr="00C358C7">
        <w:rPr>
          <w:sz w:val="22"/>
        </w:rPr>
        <w:t>Bağlantı (port) sayısını</w:t>
      </w:r>
      <w:r w:rsidRPr="00C358C7">
        <w:rPr>
          <w:sz w:val="22"/>
        </w:rPr>
        <w:t xml:space="preserve">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Akış hızını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43. </w:t>
      </w:r>
      <w:r w:rsidRPr="00C358C7">
        <w:rPr>
          <w:sz w:val="22"/>
        </w:rPr>
        <w:t>PLC (Programlanabilir Lojik Kontrolör) sistemi neyi kontrol etmek için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Yalnızca aydınlatma sistemleri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Endüstriyel makine ve </w:t>
      </w:r>
      <w:proofErr w:type="gramStart"/>
      <w:r w:rsidRPr="00C358C7">
        <w:rPr>
          <w:sz w:val="22"/>
        </w:rPr>
        <w:t>proseslerin</w:t>
      </w:r>
      <w:proofErr w:type="gramEnd"/>
      <w:r w:rsidRPr="00C358C7">
        <w:rPr>
          <w:sz w:val="22"/>
        </w:rPr>
        <w:t xml:space="preserve"> otomatik kontrolü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Yalnızca sıcaklık ölçümü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Yalnızca güvenlik kameraları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44. </w:t>
      </w:r>
      <w:r w:rsidRPr="00C358C7">
        <w:rPr>
          <w:sz w:val="22"/>
        </w:rPr>
        <w:t>Elektrik devrelerinde ampermetre nasıl bağlanır?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Devreye paralel olarak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Devreye seri olarak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Toprak hattına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Nötr hattına</w:t>
      </w:r>
      <w:r w:rsidR="00BB74A5">
        <w:rPr>
          <w:sz w:val="22"/>
        </w:rPr>
        <w:t xml:space="preserve">  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45. </w:t>
      </w:r>
      <w:r w:rsidRPr="00C358C7">
        <w:rPr>
          <w:sz w:val="22"/>
        </w:rPr>
        <w:t>Üç fazlı asenkron motorda faz sırası değiştirildiğinde ne olur?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r w:rsidR="00FF70AD" w:rsidRPr="00C358C7">
        <w:rPr>
          <w:sz w:val="22"/>
        </w:rPr>
        <w:t xml:space="preserve">Motor ters yönde döner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</w:t>
      </w:r>
      <w:r w:rsidR="00FF70AD" w:rsidRPr="00C358C7">
        <w:rPr>
          <w:sz w:val="22"/>
        </w:rPr>
        <w:t>Motor durur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Motor hızlanır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Motor titreşir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46. </w:t>
      </w:r>
      <w:r w:rsidRPr="00C358C7">
        <w:rPr>
          <w:sz w:val="22"/>
        </w:rPr>
        <w:t>Elektrik devrelerinde sigortanın görevi nedir?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A) </w:t>
      </w:r>
      <w:r w:rsidR="00FF70AD" w:rsidRPr="00C358C7">
        <w:rPr>
          <w:sz w:val="22"/>
        </w:rPr>
        <w:t xml:space="preserve">Aşırı akım durumunda devreyi keserek koruma sağlamak 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</w:t>
      </w:r>
      <w:r w:rsidR="00FF70AD" w:rsidRPr="00C358C7">
        <w:rPr>
          <w:sz w:val="22"/>
        </w:rPr>
        <w:t>)</w:t>
      </w:r>
      <w:r w:rsidR="00FF70AD" w:rsidRPr="00FF70AD">
        <w:rPr>
          <w:sz w:val="22"/>
        </w:rPr>
        <w:t xml:space="preserve"> </w:t>
      </w:r>
      <w:r w:rsidR="00FF70AD" w:rsidRPr="00C358C7">
        <w:rPr>
          <w:sz w:val="22"/>
        </w:rPr>
        <w:t>Gerilimi artırmak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Frekansı düzenlemek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Direnci azaltmak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47. </w:t>
      </w:r>
      <w:proofErr w:type="spellStart"/>
      <w:r w:rsidRPr="00C358C7">
        <w:rPr>
          <w:sz w:val="22"/>
        </w:rPr>
        <w:t>Sensörler</w:t>
      </w:r>
      <w:proofErr w:type="spellEnd"/>
      <w:r w:rsidRPr="00C358C7">
        <w:rPr>
          <w:sz w:val="22"/>
        </w:rPr>
        <w:t xml:space="preserve"> neden kullanılır?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Enerji üretmek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Fiziksel büyüklükleri (sıcaklık, basınç, konum vb.) ölçerek elektrik sinyaline dönüştürmek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Yalnızca aydınlatma için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Soğutma için</w:t>
      </w:r>
    </w:p>
    <w:p w:rsidR="00BB74A5" w:rsidRDefault="00BB74A5">
      <w:pPr>
        <w:spacing w:before="160" w:after="60"/>
        <w:rPr>
          <w:b/>
          <w:bCs/>
          <w:sz w:val="22"/>
        </w:rPr>
      </w:pPr>
    </w:p>
    <w:p w:rsidR="00BB74A5" w:rsidRDefault="00BB74A5">
      <w:pPr>
        <w:spacing w:before="160" w:after="60"/>
        <w:rPr>
          <w:b/>
          <w:bCs/>
          <w:sz w:val="22"/>
        </w:rPr>
      </w:pPr>
    </w:p>
    <w:p w:rsidR="00BB74A5" w:rsidRDefault="00BB74A5">
      <w:pPr>
        <w:spacing w:before="160" w:after="60"/>
        <w:rPr>
          <w:b/>
          <w:bCs/>
          <w:sz w:val="22"/>
        </w:rPr>
      </w:pP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lastRenderedPageBreak/>
        <w:t xml:space="preserve">48. </w:t>
      </w:r>
      <w:r w:rsidRPr="00C358C7">
        <w:rPr>
          <w:sz w:val="22"/>
        </w:rPr>
        <w:t>Otomatik kontrol sistemlerinde 'geri besleme (</w:t>
      </w:r>
      <w:proofErr w:type="spellStart"/>
      <w:r w:rsidRPr="00C358C7">
        <w:rPr>
          <w:sz w:val="22"/>
        </w:rPr>
        <w:t>feedback</w:t>
      </w:r>
      <w:proofErr w:type="spellEnd"/>
      <w:r w:rsidRPr="00C358C7">
        <w:rPr>
          <w:sz w:val="22"/>
        </w:rPr>
        <w:t>)' ne anlama gelir?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Sistemin kapatılması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B) Çıkış sinyalinin ölçülerek giriş ile karşılaştırılması ve hatanın düzeltilmesi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Sistemin hız artırması</w:t>
      </w:r>
    </w:p>
    <w:p w:rsidR="00BB74A5" w:rsidRPr="00BB74A5" w:rsidRDefault="00ED7845" w:rsidP="00BB74A5">
      <w:pPr>
        <w:spacing w:after="20"/>
        <w:ind w:left="360"/>
        <w:rPr>
          <w:sz w:val="22"/>
        </w:rPr>
      </w:pPr>
      <w:r w:rsidRPr="00C358C7">
        <w:rPr>
          <w:sz w:val="22"/>
        </w:rPr>
        <w:t>D) Alarm verilmesi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49. </w:t>
      </w:r>
      <w:proofErr w:type="spellStart"/>
      <w:r w:rsidRPr="00C358C7">
        <w:rPr>
          <w:sz w:val="22"/>
        </w:rPr>
        <w:t>Pnömatik</w:t>
      </w:r>
      <w:proofErr w:type="spellEnd"/>
      <w:r w:rsidRPr="00C358C7">
        <w:rPr>
          <w:sz w:val="22"/>
        </w:rPr>
        <w:t xml:space="preserve"> sistemlerde FRL birimi ne işe yarar?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Programlama birimi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 xml:space="preserve">B) Havayı filtreler, </w:t>
      </w:r>
      <w:proofErr w:type="spellStart"/>
      <w:r w:rsidRPr="00C358C7">
        <w:rPr>
          <w:sz w:val="22"/>
        </w:rPr>
        <w:t>regüle</w:t>
      </w:r>
      <w:proofErr w:type="spellEnd"/>
      <w:r w:rsidRPr="00C358C7">
        <w:rPr>
          <w:sz w:val="22"/>
        </w:rPr>
        <w:t xml:space="preserve"> eder ve yağlar (Filtre-Regülatör-Yağlayıcı)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C) Elektrik kesintisini önler</w:t>
      </w:r>
    </w:p>
    <w:p w:rsidR="00C358C7" w:rsidRPr="00BB74A5" w:rsidRDefault="00ED7845" w:rsidP="00BB74A5">
      <w:pPr>
        <w:spacing w:after="20"/>
        <w:ind w:left="360"/>
        <w:rPr>
          <w:sz w:val="22"/>
        </w:rPr>
      </w:pPr>
      <w:r w:rsidRPr="00C358C7">
        <w:rPr>
          <w:sz w:val="22"/>
        </w:rPr>
        <w:t>D) Basınçlı hava üretir</w:t>
      </w:r>
    </w:p>
    <w:p w:rsidR="0018104C" w:rsidRPr="00C358C7" w:rsidRDefault="00ED7845">
      <w:pPr>
        <w:spacing w:before="160" w:after="60"/>
        <w:rPr>
          <w:sz w:val="22"/>
        </w:rPr>
      </w:pPr>
      <w:r w:rsidRPr="00C358C7">
        <w:rPr>
          <w:b/>
          <w:bCs/>
          <w:sz w:val="22"/>
        </w:rPr>
        <w:t xml:space="preserve">50. </w:t>
      </w:r>
      <w:r w:rsidRPr="00C358C7">
        <w:rPr>
          <w:sz w:val="22"/>
        </w:rPr>
        <w:t xml:space="preserve">Makine bakım onarım teknisyeninin elektrikli </w:t>
      </w:r>
      <w:proofErr w:type="gramStart"/>
      <w:r w:rsidRPr="00C358C7">
        <w:rPr>
          <w:sz w:val="22"/>
        </w:rPr>
        <w:t>ekipmanla</w:t>
      </w:r>
      <w:proofErr w:type="gramEnd"/>
      <w:r w:rsidRPr="00C358C7">
        <w:rPr>
          <w:sz w:val="22"/>
        </w:rPr>
        <w:t xml:space="preserve"> çalışırken uyması gereken temel kural nedir?</w:t>
      </w:r>
    </w:p>
    <w:p w:rsidR="0018104C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A) Hızlı çalışmak</w:t>
      </w:r>
    </w:p>
    <w:p w:rsidR="00FF70AD" w:rsidRPr="00C358C7" w:rsidRDefault="00FF70AD">
      <w:pPr>
        <w:spacing w:after="20"/>
        <w:ind w:left="360"/>
        <w:rPr>
          <w:sz w:val="22"/>
        </w:rPr>
      </w:pPr>
      <w:r>
        <w:rPr>
          <w:sz w:val="22"/>
        </w:rPr>
        <w:t>B</w:t>
      </w:r>
      <w:r w:rsidRPr="00C358C7">
        <w:rPr>
          <w:sz w:val="22"/>
        </w:rPr>
        <w:t>) Eldiven giymeden çalışmak</w:t>
      </w:r>
    </w:p>
    <w:p w:rsidR="0018104C" w:rsidRPr="00C358C7" w:rsidRDefault="00FF70AD">
      <w:pPr>
        <w:spacing w:after="20"/>
        <w:ind w:left="360"/>
        <w:rPr>
          <w:sz w:val="22"/>
        </w:rPr>
      </w:pPr>
      <w:r>
        <w:rPr>
          <w:sz w:val="22"/>
        </w:rPr>
        <w:t>C</w:t>
      </w:r>
      <w:r w:rsidR="00ED7845" w:rsidRPr="00C358C7">
        <w:rPr>
          <w:sz w:val="22"/>
        </w:rPr>
        <w:t xml:space="preserve">) Yetkili kilit-etiketleme (LOTO) </w:t>
      </w:r>
      <w:proofErr w:type="gramStart"/>
      <w:r w:rsidR="00ED7845" w:rsidRPr="00C358C7">
        <w:rPr>
          <w:sz w:val="22"/>
        </w:rPr>
        <w:t>prosedürünü</w:t>
      </w:r>
      <w:proofErr w:type="gramEnd"/>
      <w:r w:rsidR="00ED7845" w:rsidRPr="00C358C7">
        <w:rPr>
          <w:sz w:val="22"/>
        </w:rPr>
        <w:t xml:space="preserve"> uygulayarak enerjiyi kesmek</w:t>
      </w:r>
    </w:p>
    <w:p w:rsidR="0018104C" w:rsidRPr="00C358C7" w:rsidRDefault="00ED7845">
      <w:pPr>
        <w:spacing w:after="20"/>
        <w:ind w:left="360"/>
        <w:rPr>
          <w:sz w:val="22"/>
        </w:rPr>
      </w:pPr>
      <w:r w:rsidRPr="00C358C7">
        <w:rPr>
          <w:sz w:val="22"/>
        </w:rPr>
        <w:t>D) Devreyi açık bırakmak</w:t>
      </w:r>
    </w:p>
    <w:p w:rsidR="0018104C" w:rsidRPr="00C358C7" w:rsidRDefault="0018104C">
      <w:pPr>
        <w:rPr>
          <w:sz w:val="22"/>
        </w:rPr>
      </w:pPr>
    </w:p>
    <w:p w:rsidR="00BB74A5" w:rsidRDefault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Komisyon Üyesi   </w:t>
      </w:r>
      <w:r w:rsidR="00B9797B">
        <w:rPr>
          <w:b/>
          <w:bCs/>
          <w:sz w:val="22"/>
        </w:rPr>
        <w:t xml:space="preserve">  </w:t>
      </w:r>
      <w:r>
        <w:rPr>
          <w:b/>
          <w:bCs/>
          <w:sz w:val="22"/>
        </w:rPr>
        <w:t xml:space="preserve">         Komisyon Üyesi</w:t>
      </w:r>
    </w:p>
    <w:p w:rsidR="00B9797B" w:rsidRDefault="00B9797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9797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Şerif YETİM                  Arzu KIRICI </w:t>
      </w:r>
    </w:p>
    <w:p w:rsidR="00BB74A5" w:rsidRDefault="00BB74A5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9797B" w:rsidRDefault="00B9797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A0015B" w:rsidRDefault="00A0015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  <w:r>
        <w:rPr>
          <w:b/>
          <w:bCs/>
          <w:sz w:val="22"/>
        </w:rPr>
        <w:t>Komisyon Üyesi</w:t>
      </w:r>
    </w:p>
    <w:p w:rsidR="00B9797B" w:rsidRDefault="00B9797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9797B" w:rsidRDefault="00B9797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  <w:proofErr w:type="gramStart"/>
      <w:r>
        <w:rPr>
          <w:b/>
          <w:bCs/>
          <w:sz w:val="22"/>
        </w:rPr>
        <w:t>Seyit  Ömer</w:t>
      </w:r>
      <w:proofErr w:type="gramEnd"/>
      <w:r>
        <w:rPr>
          <w:b/>
          <w:bCs/>
          <w:sz w:val="22"/>
        </w:rPr>
        <w:t xml:space="preserve">  ŞEKER</w:t>
      </w:r>
    </w:p>
    <w:p w:rsidR="00BB74A5" w:rsidRDefault="00BB74A5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B74A5" w:rsidRDefault="00BB74A5" w:rsidP="00BB74A5">
      <w:pPr>
        <w:pBdr>
          <w:top w:val="single" w:sz="6" w:space="1" w:color="000000"/>
        </w:pBdr>
        <w:jc w:val="center"/>
        <w:rPr>
          <w:sz w:val="22"/>
        </w:rPr>
      </w:pPr>
    </w:p>
    <w:p w:rsidR="00B9797B" w:rsidRDefault="00B9797B" w:rsidP="00BB74A5">
      <w:pPr>
        <w:pBdr>
          <w:top w:val="single" w:sz="6" w:space="1" w:color="000000"/>
        </w:pBdr>
        <w:jc w:val="center"/>
        <w:rPr>
          <w:sz w:val="22"/>
        </w:rPr>
      </w:pPr>
    </w:p>
    <w:p w:rsidR="00BB74A5" w:rsidRDefault="00BB74A5" w:rsidP="00BB74A5">
      <w:pPr>
        <w:pBdr>
          <w:top w:val="single" w:sz="6" w:space="1" w:color="000000"/>
        </w:pBdr>
        <w:jc w:val="center"/>
        <w:rPr>
          <w:sz w:val="22"/>
        </w:rPr>
      </w:pPr>
    </w:p>
    <w:p w:rsidR="00BB74A5" w:rsidRDefault="00BB74A5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Komisyon Başkanı </w:t>
      </w:r>
    </w:p>
    <w:p w:rsidR="00B9797B" w:rsidRDefault="00B9797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9797B" w:rsidRPr="00B9797B" w:rsidRDefault="00B9797B" w:rsidP="00BB74A5">
      <w:pPr>
        <w:pBdr>
          <w:top w:val="single" w:sz="6" w:space="1" w:color="000000"/>
        </w:pBdr>
        <w:jc w:val="center"/>
        <w:rPr>
          <w:bCs/>
          <w:sz w:val="22"/>
        </w:rPr>
      </w:pPr>
      <w:r w:rsidRPr="00B9797B">
        <w:rPr>
          <w:bCs/>
          <w:sz w:val="22"/>
        </w:rPr>
        <w:t>Okul Müdürü</w:t>
      </w:r>
    </w:p>
    <w:p w:rsidR="00B9797B" w:rsidRDefault="00B9797B" w:rsidP="00BB74A5">
      <w:pPr>
        <w:pBdr>
          <w:top w:val="single" w:sz="6" w:space="1" w:color="000000"/>
        </w:pBdr>
        <w:jc w:val="center"/>
        <w:rPr>
          <w:b/>
          <w:bCs/>
          <w:sz w:val="22"/>
        </w:rPr>
      </w:pPr>
    </w:p>
    <w:p w:rsidR="00B9797B" w:rsidRPr="00C358C7" w:rsidRDefault="00B9797B" w:rsidP="00BB74A5">
      <w:pPr>
        <w:pBdr>
          <w:top w:val="single" w:sz="6" w:space="1" w:color="000000"/>
        </w:pBdr>
        <w:jc w:val="center"/>
        <w:rPr>
          <w:sz w:val="22"/>
        </w:rPr>
      </w:pPr>
      <w:r>
        <w:rPr>
          <w:b/>
          <w:bCs/>
          <w:sz w:val="22"/>
        </w:rPr>
        <w:t>Ahmet AÇAR</w:t>
      </w:r>
    </w:p>
    <w:p w:rsidR="00BB74A5" w:rsidRPr="00C358C7" w:rsidRDefault="00BB74A5" w:rsidP="00BB74A5">
      <w:pPr>
        <w:pBdr>
          <w:top w:val="single" w:sz="6" w:space="1" w:color="000000"/>
        </w:pBdr>
        <w:jc w:val="center"/>
        <w:rPr>
          <w:sz w:val="22"/>
        </w:rPr>
      </w:pPr>
    </w:p>
    <w:p w:rsidR="00BB74A5" w:rsidRPr="00C358C7" w:rsidRDefault="00BB74A5">
      <w:pPr>
        <w:pBdr>
          <w:top w:val="single" w:sz="6" w:space="1" w:color="000000"/>
        </w:pBdr>
        <w:jc w:val="center"/>
        <w:rPr>
          <w:sz w:val="22"/>
        </w:rPr>
      </w:pPr>
    </w:p>
    <w:sectPr w:rsidR="00BB74A5" w:rsidRPr="00C358C7" w:rsidSect="00BB74A5">
      <w:headerReference w:type="default" r:id="rId7"/>
      <w:headerReference w:type="first" r:id="rId8"/>
      <w:pgSz w:w="11906" w:h="16838"/>
      <w:pgMar w:top="1080" w:right="1080" w:bottom="1080" w:left="1080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08D4" w:rsidRDefault="002908D4" w:rsidP="00BB74A5">
      <w:r>
        <w:separator/>
      </w:r>
    </w:p>
  </w:endnote>
  <w:endnote w:type="continuationSeparator" w:id="0">
    <w:p w:rsidR="002908D4" w:rsidRDefault="002908D4" w:rsidP="00BB7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08D4" w:rsidRDefault="002908D4" w:rsidP="00BB74A5">
      <w:r>
        <w:separator/>
      </w:r>
    </w:p>
  </w:footnote>
  <w:footnote w:type="continuationSeparator" w:id="0">
    <w:p w:rsidR="002908D4" w:rsidRDefault="002908D4" w:rsidP="00BB7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4A5" w:rsidRPr="00C358C7" w:rsidRDefault="00BB74A5" w:rsidP="00BB74A5">
    <w:pPr>
      <w:jc w:val="center"/>
      <w:rPr>
        <w:sz w:val="22"/>
      </w:rPr>
    </w:pPr>
  </w:p>
  <w:p w:rsidR="00BB74A5" w:rsidRPr="00BB74A5" w:rsidRDefault="00BB74A5" w:rsidP="00BB74A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4A5" w:rsidRPr="00C358C7" w:rsidRDefault="00BB74A5" w:rsidP="00BB74A5">
    <w:pPr>
      <w:jc w:val="center"/>
      <w:rPr>
        <w:sz w:val="22"/>
      </w:rPr>
    </w:pPr>
    <w:r w:rsidRPr="00C358C7">
      <w:rPr>
        <w:b/>
        <w:bCs/>
        <w:sz w:val="22"/>
      </w:rPr>
      <w:t>T.C. MANİSA VALİLİĞİ</w:t>
    </w:r>
  </w:p>
  <w:p w:rsidR="00BB74A5" w:rsidRPr="00C358C7" w:rsidRDefault="00BB74A5" w:rsidP="00BB74A5">
    <w:pPr>
      <w:jc w:val="center"/>
      <w:rPr>
        <w:sz w:val="22"/>
      </w:rPr>
    </w:pPr>
    <w:r w:rsidRPr="00C358C7">
      <w:rPr>
        <w:b/>
        <w:bCs/>
        <w:sz w:val="22"/>
      </w:rPr>
      <w:t>Soma Mesleki ve Teknik Anadolu Lisesi</w:t>
    </w:r>
  </w:p>
  <w:p w:rsidR="00BB74A5" w:rsidRPr="00C358C7" w:rsidRDefault="00BB74A5" w:rsidP="00BB74A5">
    <w:pPr>
      <w:jc w:val="center"/>
      <w:rPr>
        <w:sz w:val="22"/>
      </w:rPr>
    </w:pPr>
    <w:r w:rsidRPr="00C358C7">
      <w:rPr>
        <w:b/>
        <w:bCs/>
        <w:sz w:val="22"/>
      </w:rPr>
      <w:t>MAKİNE BAKIM ONARIM DALI — 12-A SINIFI</w:t>
    </w:r>
  </w:p>
  <w:p w:rsidR="00BB74A5" w:rsidRDefault="00BB74A5" w:rsidP="00BB74A5">
    <w:pPr>
      <w:jc w:val="center"/>
      <w:rPr>
        <w:b/>
        <w:bCs/>
        <w:sz w:val="22"/>
      </w:rPr>
    </w:pPr>
    <w:r w:rsidRPr="00C358C7">
      <w:rPr>
        <w:b/>
        <w:bCs/>
        <w:sz w:val="22"/>
      </w:rPr>
      <w:t>İŞLETMELERDE BECERİ EĞİTİMİ YAZILI SINAVI — 2025-2026</w:t>
    </w:r>
  </w:p>
  <w:p w:rsidR="00BB74A5" w:rsidRPr="00C358C7" w:rsidRDefault="00BB74A5" w:rsidP="00BB74A5">
    <w:pPr>
      <w:tabs>
        <w:tab w:val="right" w:pos="9026"/>
      </w:tabs>
      <w:rPr>
        <w:sz w:val="22"/>
      </w:rPr>
    </w:pPr>
    <w:r w:rsidRPr="00C358C7">
      <w:rPr>
        <w:sz w:val="22"/>
      </w:rPr>
      <w:t xml:space="preserve">Adı Soyadı: </w:t>
    </w:r>
    <w:proofErr w:type="gramStart"/>
    <w:r w:rsidRPr="00C358C7">
      <w:rPr>
        <w:sz w:val="22"/>
      </w:rPr>
      <w:t>……………………………………………………………</w:t>
    </w:r>
    <w:proofErr w:type="gramEnd"/>
    <w:r w:rsidRPr="00C358C7">
      <w:rPr>
        <w:sz w:val="22"/>
      </w:rPr>
      <w:tab/>
      <w:t xml:space="preserve">No: </w:t>
    </w:r>
    <w:proofErr w:type="gramStart"/>
    <w:r w:rsidRPr="00C358C7">
      <w:rPr>
        <w:sz w:val="22"/>
      </w:rPr>
      <w:t>……………</w:t>
    </w:r>
    <w:proofErr w:type="gramEnd"/>
  </w:p>
  <w:p w:rsidR="00BB74A5" w:rsidRPr="00C358C7" w:rsidRDefault="00BB74A5" w:rsidP="00BB74A5">
    <w:pPr>
      <w:rPr>
        <w:sz w:val="22"/>
      </w:rPr>
    </w:pPr>
    <w:r w:rsidRPr="00C358C7">
      <w:rPr>
        <w:sz w:val="22"/>
      </w:rPr>
      <w:t>Tarih: 22/06/2026</w:t>
    </w:r>
  </w:p>
  <w:p w:rsidR="00BB74A5" w:rsidRPr="00C358C7" w:rsidRDefault="00BB74A5" w:rsidP="00BB74A5">
    <w:pPr>
      <w:tabs>
        <w:tab w:val="right" w:pos="9026"/>
      </w:tabs>
      <w:rPr>
        <w:sz w:val="22"/>
      </w:rPr>
    </w:pPr>
    <w:r w:rsidRPr="00C358C7">
      <w:rPr>
        <w:sz w:val="22"/>
      </w:rPr>
      <w:t xml:space="preserve">Süre: 50 </w:t>
    </w:r>
    <w:proofErr w:type="spellStart"/>
    <w:proofErr w:type="gramStart"/>
    <w:r w:rsidRPr="00C358C7">
      <w:rPr>
        <w:sz w:val="22"/>
      </w:rPr>
      <w:t>dk</w:t>
    </w:r>
    <w:proofErr w:type="spellEnd"/>
    <w:r w:rsidRPr="00C358C7">
      <w:rPr>
        <w:sz w:val="22"/>
      </w:rPr>
      <w:t xml:space="preserve">      50</w:t>
    </w:r>
    <w:proofErr w:type="gramEnd"/>
    <w:r w:rsidRPr="00C358C7">
      <w:rPr>
        <w:sz w:val="22"/>
      </w:rPr>
      <w:t xml:space="preserve"> Soru      Her doğru: 2 puan      Toplam: 100 puan</w:t>
    </w:r>
  </w:p>
  <w:p w:rsidR="00BB74A5" w:rsidRPr="00C358C7" w:rsidRDefault="00BB74A5" w:rsidP="00BB74A5">
    <w:pPr>
      <w:rPr>
        <w:sz w:val="22"/>
      </w:rPr>
    </w:pPr>
    <w:r w:rsidRPr="00C358C7">
      <w:rPr>
        <w:b/>
        <w:bCs/>
        <w:sz w:val="22"/>
      </w:rPr>
      <w:t>Yanlış doğruyu götürmez.</w:t>
    </w:r>
  </w:p>
  <w:p w:rsidR="00BB74A5" w:rsidRPr="00C358C7" w:rsidRDefault="00BB74A5" w:rsidP="00BB74A5">
    <w:pPr>
      <w:rPr>
        <w:sz w:val="22"/>
      </w:rPr>
    </w:pPr>
  </w:p>
  <w:p w:rsidR="00BB74A5" w:rsidRPr="00C358C7" w:rsidRDefault="00BB74A5" w:rsidP="00BB74A5">
    <w:pPr>
      <w:rPr>
        <w:sz w:val="22"/>
      </w:rPr>
    </w:pPr>
    <w:r w:rsidRPr="00C358C7">
      <w:rPr>
        <w:b/>
        <w:bCs/>
        <w:sz w:val="22"/>
      </w:rPr>
      <w:t xml:space="preserve">Konu Dağılımı: </w:t>
    </w:r>
    <w:r w:rsidRPr="00C358C7">
      <w:rPr>
        <w:sz w:val="22"/>
      </w:rPr>
      <w:t>1-15 Temel İmalat ve Teknik Resim (9.Sınıf) • 16-25 Ölçme Kontrol ve Malzeme Bilgisi (10.Sınıf) • 26-40 Mekanik Bakım Onarım ve Mekanizmalar (11.Sınıf) • 41-50 Otomatik Kontrol ve Temel Elektrik (12.Sınıf)</w:t>
    </w:r>
  </w:p>
  <w:p w:rsidR="00BB74A5" w:rsidRDefault="00BB74A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B1070"/>
    <w:multiLevelType w:val="hybridMultilevel"/>
    <w:tmpl w:val="93B29F84"/>
    <w:lvl w:ilvl="0" w:tplc="FE720AE4">
      <w:start w:val="1"/>
      <w:numFmt w:val="bullet"/>
      <w:lvlText w:val="●"/>
      <w:lvlJc w:val="left"/>
      <w:pPr>
        <w:ind w:left="720" w:hanging="360"/>
      </w:pPr>
    </w:lvl>
    <w:lvl w:ilvl="1" w:tplc="5082E250">
      <w:start w:val="1"/>
      <w:numFmt w:val="bullet"/>
      <w:lvlText w:val="○"/>
      <w:lvlJc w:val="left"/>
      <w:pPr>
        <w:ind w:left="1440" w:hanging="360"/>
      </w:pPr>
    </w:lvl>
    <w:lvl w:ilvl="2" w:tplc="AC1420A4">
      <w:start w:val="1"/>
      <w:numFmt w:val="bullet"/>
      <w:lvlText w:val="■"/>
      <w:lvlJc w:val="left"/>
      <w:pPr>
        <w:ind w:left="2160" w:hanging="360"/>
      </w:pPr>
    </w:lvl>
    <w:lvl w:ilvl="3" w:tplc="7C506C9C">
      <w:start w:val="1"/>
      <w:numFmt w:val="bullet"/>
      <w:lvlText w:val="●"/>
      <w:lvlJc w:val="left"/>
      <w:pPr>
        <w:ind w:left="2880" w:hanging="360"/>
      </w:pPr>
    </w:lvl>
    <w:lvl w:ilvl="4" w:tplc="F692D0A4">
      <w:start w:val="1"/>
      <w:numFmt w:val="bullet"/>
      <w:lvlText w:val="○"/>
      <w:lvlJc w:val="left"/>
      <w:pPr>
        <w:ind w:left="3600" w:hanging="360"/>
      </w:pPr>
    </w:lvl>
    <w:lvl w:ilvl="5" w:tplc="B35A05A6">
      <w:start w:val="1"/>
      <w:numFmt w:val="bullet"/>
      <w:lvlText w:val="■"/>
      <w:lvlJc w:val="left"/>
      <w:pPr>
        <w:ind w:left="4320" w:hanging="360"/>
      </w:pPr>
    </w:lvl>
    <w:lvl w:ilvl="6" w:tplc="1BC0D430">
      <w:start w:val="1"/>
      <w:numFmt w:val="bullet"/>
      <w:lvlText w:val="●"/>
      <w:lvlJc w:val="left"/>
      <w:pPr>
        <w:ind w:left="5040" w:hanging="360"/>
      </w:pPr>
    </w:lvl>
    <w:lvl w:ilvl="7" w:tplc="F092A89E">
      <w:start w:val="1"/>
      <w:numFmt w:val="bullet"/>
      <w:lvlText w:val="●"/>
      <w:lvlJc w:val="left"/>
      <w:pPr>
        <w:ind w:left="5760" w:hanging="360"/>
      </w:pPr>
    </w:lvl>
    <w:lvl w:ilvl="8" w:tplc="3BCEAF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04C"/>
    <w:rsid w:val="0018104C"/>
    <w:rsid w:val="002908D4"/>
    <w:rsid w:val="00502454"/>
    <w:rsid w:val="00A0015B"/>
    <w:rsid w:val="00A70C39"/>
    <w:rsid w:val="00AA0726"/>
    <w:rsid w:val="00AE213E"/>
    <w:rsid w:val="00B9797B"/>
    <w:rsid w:val="00BB74A5"/>
    <w:rsid w:val="00BE2959"/>
    <w:rsid w:val="00C172B8"/>
    <w:rsid w:val="00C358C7"/>
    <w:rsid w:val="00CB12BD"/>
    <w:rsid w:val="00ED7845"/>
    <w:rsid w:val="00FF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322E"/>
  <w15:docId w15:val="{1891A2D5-F867-4415-8103-9CA2DBF8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BB74A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B74A5"/>
  </w:style>
  <w:style w:type="paragraph" w:styleId="AltBilgi">
    <w:name w:val="footer"/>
    <w:basedOn w:val="Normal"/>
    <w:link w:val="AltBilgiChar"/>
    <w:uiPriority w:val="99"/>
    <w:unhideWhenUsed/>
    <w:rsid w:val="00BB74A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B74A5"/>
  </w:style>
  <w:style w:type="paragraph" w:styleId="BalonMetni">
    <w:name w:val="Balloon Text"/>
    <w:basedOn w:val="Normal"/>
    <w:link w:val="BalonMetniChar"/>
    <w:uiPriority w:val="99"/>
    <w:semiHidden/>
    <w:unhideWhenUsed/>
    <w:rsid w:val="00AE213E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E21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makina</cp:lastModifiedBy>
  <cp:revision>8</cp:revision>
  <cp:lastPrinted>2026-06-17T07:39:00Z</cp:lastPrinted>
  <dcterms:created xsi:type="dcterms:W3CDTF">2026-06-17T07:38:00Z</dcterms:created>
  <dcterms:modified xsi:type="dcterms:W3CDTF">2026-06-18T06:43:00Z</dcterms:modified>
</cp:coreProperties>
</file>