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68E" w:rsidRPr="00462EC3" w:rsidRDefault="00462EC3">
      <w:pPr>
        <w:spacing w:before="20" w:after="20"/>
        <w:jc w:val="center"/>
        <w:rPr>
          <w:sz w:val="24"/>
          <w:szCs w:val="24"/>
        </w:rPr>
      </w:pPr>
      <w:r w:rsidRPr="00462EC3">
        <w:rPr>
          <w:b/>
          <w:bCs/>
          <w:sz w:val="24"/>
          <w:szCs w:val="24"/>
        </w:rPr>
        <w:t>Soma Mesleki ve Teknik Anadolu Lisesi</w:t>
      </w:r>
    </w:p>
    <w:p w:rsidR="003C268E" w:rsidRDefault="00462EC3">
      <w:pPr>
        <w:spacing w:before="20" w:after="20"/>
        <w:jc w:val="center"/>
      </w:pPr>
      <w:r>
        <w:rPr>
          <w:b/>
          <w:bCs/>
          <w:sz w:val="21"/>
          <w:szCs w:val="21"/>
        </w:rPr>
        <w:t>BİLGİSAYARLI MAKİNE İMALATI DALI               12-B SINIFI</w:t>
      </w:r>
    </w:p>
    <w:p w:rsidR="003C268E" w:rsidRDefault="00462EC3" w:rsidP="00462EC3">
      <w:pPr>
        <w:pBdr>
          <w:bottom w:val="double" w:sz="6" w:space="1" w:color="000000"/>
        </w:pBdr>
        <w:spacing w:before="20" w:after="30"/>
        <w:jc w:val="center"/>
      </w:pPr>
      <w:r>
        <w:rPr>
          <w:b/>
          <w:bCs/>
          <w:sz w:val="22"/>
          <w:szCs w:val="22"/>
        </w:rPr>
        <w:t>İŞLETMELERDE BECERİ EĞİTİMİ YAZILI SINAVI — 2025-2026</w:t>
      </w:r>
    </w:p>
    <w:p w:rsidR="00462EC3" w:rsidRDefault="00462EC3" w:rsidP="00462EC3">
      <w:pPr>
        <w:pBdr>
          <w:bottom w:val="double" w:sz="6" w:space="1" w:color="000000"/>
        </w:pBdr>
        <w:spacing w:before="20" w:after="30"/>
      </w:pPr>
    </w:p>
    <w:p w:rsidR="00462EC3" w:rsidRDefault="00462EC3">
      <w:pPr>
        <w:spacing w:before="30" w:after="20"/>
        <w:rPr>
          <w:sz w:val="19"/>
          <w:szCs w:val="19"/>
        </w:rPr>
      </w:pPr>
    </w:p>
    <w:p w:rsidR="00462EC3" w:rsidRDefault="00462EC3">
      <w:pPr>
        <w:spacing w:before="30" w:after="20"/>
        <w:rPr>
          <w:sz w:val="19"/>
          <w:szCs w:val="19"/>
        </w:rPr>
      </w:pPr>
      <w:r>
        <w:rPr>
          <w:sz w:val="19"/>
          <w:szCs w:val="19"/>
        </w:rPr>
        <w:t xml:space="preserve">Adı </w:t>
      </w:r>
      <w:proofErr w:type="gramStart"/>
      <w:r>
        <w:rPr>
          <w:sz w:val="19"/>
          <w:szCs w:val="19"/>
        </w:rPr>
        <w:t>Soyadı :</w:t>
      </w:r>
      <w:proofErr w:type="gramEnd"/>
      <w:r>
        <w:rPr>
          <w:sz w:val="19"/>
          <w:szCs w:val="19"/>
        </w:rPr>
        <w:t xml:space="preserve">               </w:t>
      </w:r>
    </w:p>
    <w:p w:rsidR="00462EC3" w:rsidRDefault="00462EC3">
      <w:pPr>
        <w:spacing w:before="30" w:after="20"/>
        <w:rPr>
          <w:sz w:val="19"/>
          <w:szCs w:val="19"/>
        </w:rPr>
      </w:pPr>
      <w:proofErr w:type="gramStart"/>
      <w:r>
        <w:rPr>
          <w:sz w:val="19"/>
          <w:szCs w:val="19"/>
        </w:rPr>
        <w:t>No              :</w:t>
      </w:r>
      <w:proofErr w:type="gramEnd"/>
      <w:r>
        <w:rPr>
          <w:sz w:val="19"/>
          <w:szCs w:val="19"/>
        </w:rPr>
        <w:t xml:space="preserve">                                               </w:t>
      </w:r>
    </w:p>
    <w:p w:rsidR="003C268E" w:rsidRPr="00462EC3" w:rsidRDefault="00462EC3">
      <w:pPr>
        <w:spacing w:before="30" w:after="20"/>
        <w:rPr>
          <w:sz w:val="19"/>
          <w:szCs w:val="19"/>
        </w:rPr>
      </w:pPr>
      <w:proofErr w:type="gramStart"/>
      <w:r>
        <w:rPr>
          <w:sz w:val="19"/>
          <w:szCs w:val="19"/>
        </w:rPr>
        <w:t>Tarih          : 22</w:t>
      </w:r>
      <w:proofErr w:type="gramEnd"/>
      <w:r>
        <w:rPr>
          <w:sz w:val="19"/>
          <w:szCs w:val="19"/>
        </w:rPr>
        <w:t>/06/2025</w:t>
      </w:r>
    </w:p>
    <w:p w:rsidR="00462EC3" w:rsidRDefault="00462EC3">
      <w:pPr>
        <w:pBdr>
          <w:bottom w:val="single" w:sz="4" w:space="2" w:color="000000"/>
        </w:pBdr>
        <w:spacing w:before="10" w:after="30"/>
        <w:rPr>
          <w:b/>
          <w:bCs/>
          <w:sz w:val="19"/>
          <w:szCs w:val="19"/>
        </w:rPr>
      </w:pPr>
    </w:p>
    <w:p w:rsidR="003C268E" w:rsidRDefault="00462EC3">
      <w:pPr>
        <w:pBdr>
          <w:bottom w:val="single" w:sz="4" w:space="2" w:color="000000"/>
        </w:pBdr>
        <w:spacing w:before="10" w:after="3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Süre: 50 </w:t>
      </w:r>
      <w:proofErr w:type="spellStart"/>
      <w:proofErr w:type="gramStart"/>
      <w:r>
        <w:rPr>
          <w:b/>
          <w:bCs/>
          <w:sz w:val="19"/>
          <w:szCs w:val="19"/>
        </w:rPr>
        <w:t>dk</w:t>
      </w:r>
      <w:proofErr w:type="spellEnd"/>
      <w:r>
        <w:rPr>
          <w:b/>
          <w:bCs/>
          <w:sz w:val="19"/>
          <w:szCs w:val="19"/>
        </w:rPr>
        <w:t xml:space="preserve">   50</w:t>
      </w:r>
      <w:proofErr w:type="gramEnd"/>
      <w:r>
        <w:rPr>
          <w:b/>
          <w:bCs/>
          <w:sz w:val="19"/>
          <w:szCs w:val="19"/>
        </w:rPr>
        <w:t xml:space="preserve"> Soru   Her doğru: 2 puan   Toplam: 100 puan   Yanlış doğruyu götürmez.</w:t>
      </w:r>
    </w:p>
    <w:p w:rsidR="00462EC3" w:rsidRDefault="00462EC3">
      <w:pPr>
        <w:pBdr>
          <w:bottom w:val="single" w:sz="4" w:space="2" w:color="000000"/>
        </w:pBdr>
        <w:spacing w:before="10" w:after="30"/>
      </w:pPr>
    </w:p>
    <w:p w:rsidR="003C268E" w:rsidRDefault="00462EC3">
      <w:pPr>
        <w:pBdr>
          <w:bottom w:val="single" w:sz="2" w:space="1" w:color="000000"/>
        </w:pBdr>
        <w:spacing w:before="20" w:after="30"/>
      </w:pPr>
      <w:r>
        <w:rPr>
          <w:b/>
          <w:bCs/>
          <w:sz w:val="17"/>
          <w:szCs w:val="17"/>
        </w:rPr>
        <w:t xml:space="preserve">Konu Dağılımı: </w:t>
      </w:r>
      <w:r>
        <w:rPr>
          <w:sz w:val="16"/>
          <w:szCs w:val="16"/>
        </w:rPr>
        <w:t>1-10 Temel İmalat (9.Sınıf)  •  11-15 Teknik Resim (9.Sınıf)  •  16-25 İleri İmalat (10.Sınıf)  •  26-40 CNC/CAD (11.Sınıf)  •  41-50 CAM/Yenilikçi Üretim (12.Sınıf)</w:t>
      </w:r>
    </w:p>
    <w:p w:rsidR="003C268E" w:rsidRDefault="003C268E">
      <w:pPr>
        <w:spacing w:before="40"/>
      </w:pP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>Atölyede çalışırken kişisel koruyucu donanım (KKD) kullanımı açısından aşağıdakilerden hangisi doğrudur?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Sadece usta öğreticiler kullanmalıdır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Yalnızca tehlikeli makine başında kullanılır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Her çalışma ortamında uygun KKD kullanılmalıdır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Kısa süreli çalışmalarda gerek yoktur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>Eğeleme işleminde düzlem yüzey eğelemede hareket yönü nasıl olmalıdır?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Yalnızca ileri-geri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Yalnızca dairesel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Diyagonal (çapraz) yönde ileriye doğru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Yüzeye dik açıda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>Markalama işleminde kullanılan yüzey plakasının görevi nedir?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İş parçasını ısıtmak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Referans düzlemi oluşturmak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Kesme işlemi yapmak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Malzeme sertliğini ölçmek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>Matkap tezgâhında delik açarken matkap ucunun bileme açısı genellikle kaç derecedir?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90°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118°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60°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45°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>Kılavuz çekme işlemi ne amaçla yapılır?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Delik yüzeyini düzeltmek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Delik içine dişli açmak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Malzemeyi kesmek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Yüzey pürüzlülüğünü azaltmak için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6. </w:t>
      </w:r>
      <w:proofErr w:type="spellStart"/>
      <w:r>
        <w:rPr>
          <w:sz w:val="19"/>
          <w:szCs w:val="19"/>
        </w:rPr>
        <w:t>Raybalama</w:t>
      </w:r>
      <w:proofErr w:type="spellEnd"/>
      <w:r>
        <w:rPr>
          <w:sz w:val="19"/>
          <w:szCs w:val="19"/>
        </w:rPr>
        <w:t xml:space="preserve"> işleminin temel amacı nedir?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Deliği büyütmek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Delik açmak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Açılmış deliğin boyut ve yüzey kalitesini iyileştirmek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Delik içine vida açmak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7. </w:t>
      </w:r>
      <w:r>
        <w:rPr>
          <w:sz w:val="19"/>
          <w:szCs w:val="19"/>
        </w:rPr>
        <w:t>Torna tezgâhında iş parçası hangi elemana bağlanır?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Tabla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Ayna (çak)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C) </w:t>
      </w:r>
      <w:proofErr w:type="spellStart"/>
      <w:r>
        <w:rPr>
          <w:sz w:val="18"/>
          <w:szCs w:val="18"/>
        </w:rPr>
        <w:t>Punta</w:t>
      </w:r>
      <w:proofErr w:type="spellEnd"/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Kaydırıcı</w:t>
      </w:r>
    </w:p>
    <w:p w:rsidR="00462EC3" w:rsidRDefault="00462EC3">
      <w:pPr>
        <w:spacing w:before="110" w:after="30" w:line="340" w:lineRule="auto"/>
        <w:rPr>
          <w:b/>
          <w:bCs/>
          <w:sz w:val="19"/>
          <w:szCs w:val="19"/>
        </w:rPr>
      </w:pP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lastRenderedPageBreak/>
        <w:t xml:space="preserve">8. </w:t>
      </w:r>
      <w:r>
        <w:rPr>
          <w:sz w:val="19"/>
          <w:szCs w:val="19"/>
        </w:rPr>
        <w:t>Freze tezgâhında kesici takım olarak kullanılan elemana ne ad verilir?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Kalem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Matkap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Freze çakısı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Rayba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9. </w:t>
      </w:r>
      <w:r>
        <w:rPr>
          <w:sz w:val="19"/>
          <w:szCs w:val="19"/>
        </w:rPr>
        <w:t>Aşağıdaki malzemelerden hangisi demir esaslı (</w:t>
      </w:r>
      <w:proofErr w:type="spellStart"/>
      <w:r>
        <w:rPr>
          <w:sz w:val="19"/>
          <w:szCs w:val="19"/>
        </w:rPr>
        <w:t>ferrous</w:t>
      </w:r>
      <w:proofErr w:type="spellEnd"/>
      <w:r>
        <w:rPr>
          <w:sz w:val="19"/>
          <w:szCs w:val="19"/>
        </w:rPr>
        <w:t>) malzeme grubundadır?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Alüminyum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Bakır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Çelik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Titanyum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10. </w:t>
      </w:r>
      <w:r>
        <w:rPr>
          <w:sz w:val="19"/>
          <w:szCs w:val="19"/>
        </w:rPr>
        <w:t>Pafta çekme işlemi ne amaçla yapılır?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Delik içine dişli açmak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Mil ve silindirik parçalar üzerine dıştan dişli açmak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Yüzey taşlamak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Delik büyütmek için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11. </w:t>
      </w:r>
      <w:r>
        <w:rPr>
          <w:sz w:val="19"/>
          <w:szCs w:val="19"/>
        </w:rPr>
        <w:t>Teknik resimde standart kâğıt boyutu A3'ün ölçüleri nedir?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210 × 297 mm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297 × 420 mm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420 × 594 mm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148 × 210 mm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12. </w:t>
      </w:r>
      <w:r>
        <w:rPr>
          <w:sz w:val="19"/>
          <w:szCs w:val="19"/>
        </w:rPr>
        <w:t>Teknik resimde görünür kenar çizgisi için hangi çizgi tipi kullanılır?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Kesik çizgi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Noktalı çizgi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Sürekli kalın çizgi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Sürekli ince çizgi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13. </w:t>
      </w:r>
      <w:r>
        <w:rPr>
          <w:sz w:val="19"/>
          <w:szCs w:val="19"/>
        </w:rPr>
        <w:t>Kesit görünüşünde malzeme içini gösteren tarama çizgileri kaç derecelik açıyla çizilir?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30°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45°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60°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90°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14. </w:t>
      </w:r>
      <w:r>
        <w:rPr>
          <w:sz w:val="19"/>
          <w:szCs w:val="19"/>
        </w:rPr>
        <w:t>Tolerans nedir?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Parçanın ağırlığı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İzin verilen maksimum ve minimum ölçü farkı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Yüzey pürüzlülük değeri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Malzemenin sertliği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15. </w:t>
      </w:r>
      <w:r>
        <w:rPr>
          <w:sz w:val="19"/>
          <w:szCs w:val="19"/>
        </w:rPr>
        <w:t xml:space="preserve">Yüzey pürüzlülük sembolü </w:t>
      </w:r>
      <w:proofErr w:type="spellStart"/>
      <w:r>
        <w:rPr>
          <w:sz w:val="19"/>
          <w:szCs w:val="19"/>
        </w:rPr>
        <w:t>Ra</w:t>
      </w:r>
      <w:proofErr w:type="spellEnd"/>
      <w:r>
        <w:rPr>
          <w:sz w:val="19"/>
          <w:szCs w:val="19"/>
        </w:rPr>
        <w:t xml:space="preserve"> neyi ifade eder?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Yüzey rengini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Ortalama yüzey pürüzlülük değerini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Malzemenin sertliğini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Isıl işlem tipini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16. </w:t>
      </w:r>
      <w:r>
        <w:rPr>
          <w:sz w:val="19"/>
          <w:szCs w:val="19"/>
        </w:rPr>
        <w:t>Torna tezgâhında vida açma işleminde diş adımı nasıl ayarlanır?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Kesme hızı ile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İlerleme kolu ile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Dişli kutusu ile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D) </w:t>
      </w:r>
      <w:proofErr w:type="spellStart"/>
      <w:r>
        <w:rPr>
          <w:sz w:val="18"/>
          <w:szCs w:val="18"/>
        </w:rPr>
        <w:t>Punta</w:t>
      </w:r>
      <w:proofErr w:type="spellEnd"/>
      <w:r>
        <w:rPr>
          <w:sz w:val="18"/>
          <w:szCs w:val="18"/>
        </w:rPr>
        <w:t xml:space="preserve"> mesafesiyle</w:t>
      </w:r>
    </w:p>
    <w:p w:rsidR="00462EC3" w:rsidRDefault="00462EC3">
      <w:pPr>
        <w:spacing w:before="110" w:after="30" w:line="340" w:lineRule="auto"/>
        <w:rPr>
          <w:b/>
          <w:bCs/>
          <w:sz w:val="19"/>
          <w:szCs w:val="19"/>
        </w:rPr>
      </w:pPr>
    </w:p>
    <w:p w:rsidR="00462EC3" w:rsidRDefault="00462EC3">
      <w:pPr>
        <w:spacing w:before="110" w:after="30" w:line="340" w:lineRule="auto"/>
        <w:rPr>
          <w:b/>
          <w:bCs/>
          <w:sz w:val="19"/>
          <w:szCs w:val="19"/>
        </w:rPr>
      </w:pPr>
    </w:p>
    <w:p w:rsidR="00462EC3" w:rsidRDefault="00462EC3">
      <w:pPr>
        <w:spacing w:before="110" w:after="30" w:line="340" w:lineRule="auto"/>
        <w:rPr>
          <w:b/>
          <w:bCs/>
          <w:sz w:val="19"/>
          <w:szCs w:val="19"/>
        </w:rPr>
      </w:pPr>
    </w:p>
    <w:p w:rsidR="00462EC3" w:rsidRDefault="00462EC3">
      <w:pPr>
        <w:spacing w:before="110" w:after="30" w:line="340" w:lineRule="auto"/>
        <w:rPr>
          <w:b/>
          <w:bCs/>
          <w:sz w:val="19"/>
          <w:szCs w:val="19"/>
        </w:rPr>
      </w:pP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lastRenderedPageBreak/>
        <w:t xml:space="preserve">17. </w:t>
      </w:r>
      <w:r>
        <w:rPr>
          <w:sz w:val="19"/>
          <w:szCs w:val="19"/>
        </w:rPr>
        <w:t>Malzeme muayenesinde tahribatsız muayene yöntemlerinden hangisi ses dalgalarını kullanır?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Radyografi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B) </w:t>
      </w:r>
      <w:proofErr w:type="spellStart"/>
      <w:r>
        <w:rPr>
          <w:sz w:val="18"/>
          <w:szCs w:val="18"/>
        </w:rPr>
        <w:t>Ultrasonik</w:t>
      </w:r>
      <w:proofErr w:type="spellEnd"/>
      <w:r>
        <w:rPr>
          <w:sz w:val="18"/>
          <w:szCs w:val="18"/>
        </w:rPr>
        <w:t xml:space="preserve"> muayene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Manyetik parçacık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D) </w:t>
      </w:r>
      <w:proofErr w:type="spellStart"/>
      <w:r>
        <w:rPr>
          <w:sz w:val="18"/>
          <w:szCs w:val="18"/>
        </w:rPr>
        <w:t>Penetrant</w:t>
      </w:r>
      <w:proofErr w:type="spellEnd"/>
    </w:p>
    <w:p w:rsidR="00462EC3" w:rsidRDefault="00462EC3">
      <w:pPr>
        <w:spacing w:before="110" w:after="30" w:line="340" w:lineRule="auto"/>
        <w:rPr>
          <w:b/>
          <w:bCs/>
          <w:sz w:val="19"/>
          <w:szCs w:val="19"/>
        </w:rPr>
      </w:pP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18. </w:t>
      </w:r>
      <w:r>
        <w:rPr>
          <w:sz w:val="19"/>
          <w:szCs w:val="19"/>
        </w:rPr>
        <w:t>Isıl işlem yöntemlerinden sertleştirme işlemi nasıl yapılır?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Malzeme yavaşça soğutulur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Malzeme kritik sıcaklığa ısıtılıp hızla soğutulur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Malzeme oda sıcaklığında bekletilir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Malzeme donma noktasına soğutulur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19. </w:t>
      </w:r>
      <w:r>
        <w:rPr>
          <w:sz w:val="19"/>
          <w:szCs w:val="19"/>
        </w:rPr>
        <w:t>Freze tezgâhında düz dişli açmak için kullanılan özel aksesuar nedir?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Revolver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Bölme başlığı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C) </w:t>
      </w:r>
      <w:proofErr w:type="spellStart"/>
      <w:r>
        <w:rPr>
          <w:sz w:val="18"/>
          <w:szCs w:val="18"/>
        </w:rPr>
        <w:t>Punta</w:t>
      </w:r>
      <w:proofErr w:type="spellEnd"/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Ayna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20. </w:t>
      </w:r>
      <w:r>
        <w:rPr>
          <w:sz w:val="19"/>
          <w:szCs w:val="19"/>
        </w:rPr>
        <w:t>Silindirik yüzey taşlama işleminde taşın ve iş parçasının dönüş yönü nasıl olmalıdır?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Aynı yönde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Temas noktasında zıt yönde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Her ikisi sabit durur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Sadece taş döner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21. </w:t>
      </w:r>
      <w:r>
        <w:rPr>
          <w:sz w:val="19"/>
          <w:szCs w:val="19"/>
        </w:rPr>
        <w:t>Torna tezgâhında kaçık merkezli (</w:t>
      </w:r>
      <w:proofErr w:type="gramStart"/>
      <w:r>
        <w:rPr>
          <w:sz w:val="19"/>
          <w:szCs w:val="19"/>
        </w:rPr>
        <w:t>eksantrik</w:t>
      </w:r>
      <w:proofErr w:type="gramEnd"/>
      <w:r>
        <w:rPr>
          <w:sz w:val="19"/>
          <w:szCs w:val="19"/>
        </w:rPr>
        <w:t>) tornalama işleminde iş parçası nasıl bağlanır?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A) Dört ayaklı aynaya </w:t>
      </w:r>
      <w:proofErr w:type="gramStart"/>
      <w:r>
        <w:rPr>
          <w:sz w:val="18"/>
          <w:szCs w:val="18"/>
        </w:rPr>
        <w:t>eksantrik</w:t>
      </w:r>
      <w:proofErr w:type="gramEnd"/>
      <w:r>
        <w:rPr>
          <w:sz w:val="18"/>
          <w:szCs w:val="18"/>
        </w:rPr>
        <w:t xml:space="preserve"> olarak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B) </w:t>
      </w:r>
      <w:proofErr w:type="gramStart"/>
      <w:r>
        <w:rPr>
          <w:sz w:val="18"/>
          <w:szCs w:val="18"/>
        </w:rPr>
        <w:t>Üç ayaklı</w:t>
      </w:r>
      <w:proofErr w:type="gramEnd"/>
      <w:r>
        <w:rPr>
          <w:sz w:val="18"/>
          <w:szCs w:val="18"/>
        </w:rPr>
        <w:t xml:space="preserve"> aynaya normal olarak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C) Sadece </w:t>
      </w:r>
      <w:proofErr w:type="spellStart"/>
      <w:r>
        <w:rPr>
          <w:sz w:val="18"/>
          <w:szCs w:val="18"/>
        </w:rPr>
        <w:t>puntalara</w:t>
      </w:r>
      <w:proofErr w:type="spellEnd"/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Manyetik tablaya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22. </w:t>
      </w:r>
      <w:r>
        <w:rPr>
          <w:sz w:val="19"/>
          <w:szCs w:val="19"/>
        </w:rPr>
        <w:t xml:space="preserve">Trapez vida </w:t>
      </w:r>
      <w:proofErr w:type="gramStart"/>
      <w:r>
        <w:rPr>
          <w:sz w:val="19"/>
          <w:szCs w:val="19"/>
        </w:rPr>
        <w:t>profilinin</w:t>
      </w:r>
      <w:proofErr w:type="gramEnd"/>
      <w:r>
        <w:rPr>
          <w:sz w:val="19"/>
          <w:szCs w:val="19"/>
        </w:rPr>
        <w:t xml:space="preserve"> diş açısı kaç derecedir?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60°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55°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30°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45°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23. </w:t>
      </w:r>
      <w:r>
        <w:rPr>
          <w:sz w:val="19"/>
          <w:szCs w:val="19"/>
        </w:rPr>
        <w:t>Freze tezgâhında helis dişli açmak için tezgâhın hangi hareketleri birlikte kullanılır?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Yalnızca boyuna hareket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Boyuna ve dönme hareketi birlikte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Yalnızca enine hareket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Dikey hareket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24. </w:t>
      </w:r>
      <w:r>
        <w:rPr>
          <w:sz w:val="19"/>
          <w:szCs w:val="19"/>
        </w:rPr>
        <w:t>Sonsuz vida mekanizmasında güç hangi elemandan hangisine aktarılır?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Dişli çarktan sonsuz vidaya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Sonsuz vidadan sonsuz vida dişlisine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Zincirden dişliye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Kayıştan kasnağa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25. </w:t>
      </w:r>
      <w:r>
        <w:rPr>
          <w:sz w:val="19"/>
          <w:szCs w:val="19"/>
        </w:rPr>
        <w:t>Makine meslek resminde pim bağlantısının görevi nedir?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İki parçayı kalıcı olarak kaynatmak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Parçaların konumunu sabitleme ve moment aktarma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Yalnızca estetik amaçlıdır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Parçaları birbirinden ayırmak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26. </w:t>
      </w:r>
      <w:r>
        <w:rPr>
          <w:sz w:val="19"/>
          <w:szCs w:val="19"/>
        </w:rPr>
        <w:t>CNC tezgâhlarında G00 kodu ne anlama gelir?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A) Dairesel </w:t>
      </w:r>
      <w:proofErr w:type="spellStart"/>
      <w:r>
        <w:rPr>
          <w:sz w:val="18"/>
          <w:szCs w:val="18"/>
        </w:rPr>
        <w:t>interpolasyon</w:t>
      </w:r>
      <w:proofErr w:type="spellEnd"/>
      <w:r>
        <w:rPr>
          <w:sz w:val="18"/>
          <w:szCs w:val="18"/>
        </w:rPr>
        <w:t xml:space="preserve"> (saat yönünde)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Doğrusal kesme hareketi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Hızlı konumlandırma hareketi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Tezgâhı durdurma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lastRenderedPageBreak/>
        <w:t xml:space="preserve">27. </w:t>
      </w:r>
      <w:r>
        <w:rPr>
          <w:sz w:val="19"/>
          <w:szCs w:val="19"/>
        </w:rPr>
        <w:t>CNC programında G01 koduyla yapılan hareket nasıl gerçekleşir?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Hızlı ve belirsiz yolda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Belirlenmiş ilerleme hızında doğrusal hareket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Saat yönünde dairesel hareket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Saat yönü tersinde dairesel hareket</w:t>
      </w:r>
    </w:p>
    <w:p w:rsidR="00462EC3" w:rsidRDefault="00462EC3">
      <w:pPr>
        <w:spacing w:before="110" w:after="30" w:line="340" w:lineRule="auto"/>
        <w:rPr>
          <w:b/>
          <w:bCs/>
          <w:sz w:val="19"/>
          <w:szCs w:val="19"/>
        </w:rPr>
      </w:pP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28. </w:t>
      </w:r>
      <w:r>
        <w:rPr>
          <w:sz w:val="19"/>
          <w:szCs w:val="19"/>
        </w:rPr>
        <w:t>CNC torna tezgâhında G02 kodu ne anlama gelir?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Hızlı hareket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Doğrusal kesme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C) Saat yönünde dairesel </w:t>
      </w:r>
      <w:proofErr w:type="spellStart"/>
      <w:r>
        <w:rPr>
          <w:sz w:val="18"/>
          <w:szCs w:val="18"/>
        </w:rPr>
        <w:t>interpolasyon</w:t>
      </w:r>
      <w:proofErr w:type="spellEnd"/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Program sonu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29. </w:t>
      </w:r>
      <w:r>
        <w:rPr>
          <w:sz w:val="19"/>
          <w:szCs w:val="19"/>
        </w:rPr>
        <w:t>CNC programında M03 kodu ne işe yarar?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İş milini saat yönünde çalıştırır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Tezgâhı durdurur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Soğutma suyunu açar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Aleti değiştirir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30. </w:t>
      </w:r>
      <w:r>
        <w:rPr>
          <w:sz w:val="19"/>
          <w:szCs w:val="19"/>
        </w:rPr>
        <w:t>CNC tezgâhlarında mutlak koordinat sistemi (G90) ne anlama gelir?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Koordinatlar son noktadan ölçülür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Koordinatlar sabit referans noktasından (orijinden) ölçülür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Koordinatlar tezgâh sıfırından ölçülür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Koordinatlar takım ucundan ölçülür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31. </w:t>
      </w:r>
      <w:proofErr w:type="spellStart"/>
      <w:r>
        <w:rPr>
          <w:sz w:val="19"/>
          <w:szCs w:val="19"/>
        </w:rPr>
        <w:t>Artımsal</w:t>
      </w:r>
      <w:proofErr w:type="spellEnd"/>
      <w:r>
        <w:rPr>
          <w:sz w:val="19"/>
          <w:szCs w:val="19"/>
        </w:rPr>
        <w:t xml:space="preserve"> koordinat sistemi G91'de koordinatlar nereden ölçülür?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Sabit orijin noktasından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Tezgâh referansından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Bir önceki takım konumundan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İş parçası merkezinden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32. </w:t>
      </w:r>
      <w:r>
        <w:rPr>
          <w:sz w:val="19"/>
          <w:szCs w:val="19"/>
        </w:rPr>
        <w:t>CNC programında F harfi neyi ifade eder?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Devir sayısını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İlerleme hızını (mm/</w:t>
      </w:r>
      <w:proofErr w:type="spellStart"/>
      <w:r>
        <w:rPr>
          <w:sz w:val="18"/>
          <w:szCs w:val="18"/>
        </w:rPr>
        <w:t>dak</w:t>
      </w:r>
      <w:proofErr w:type="spellEnd"/>
      <w:r>
        <w:rPr>
          <w:sz w:val="18"/>
          <w:szCs w:val="18"/>
        </w:rPr>
        <w:t xml:space="preserve"> veya mm/devir)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Alet numarasını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Derinlik değerini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33. </w:t>
      </w:r>
      <w:r>
        <w:rPr>
          <w:sz w:val="19"/>
          <w:szCs w:val="19"/>
        </w:rPr>
        <w:t>CNC programında S harfi neyi ifade eder?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İlerleme hızını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İş mili devir sayısını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Kesme derinliğini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Soğutma basıncını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34. </w:t>
      </w:r>
      <w:r>
        <w:rPr>
          <w:sz w:val="19"/>
          <w:szCs w:val="19"/>
        </w:rPr>
        <w:t>CNC programında T kodu ne işe yarar?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Devir sayısını ayarlar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İlerleme miktarını belirler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Alet seçimini yapar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Programı bitirir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35. </w:t>
      </w:r>
      <w:r>
        <w:rPr>
          <w:sz w:val="19"/>
          <w:szCs w:val="19"/>
        </w:rPr>
        <w:t>CAD programında OFFSET komutu ne işe yarar?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Seçilen nesneyi siler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Seçilen nesneyi belirli mesafede paralel kopyalar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Nesneyi döndürür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Nesneyi büyütür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36. </w:t>
      </w:r>
      <w:r>
        <w:rPr>
          <w:sz w:val="19"/>
          <w:szCs w:val="19"/>
        </w:rPr>
        <w:t>CAD programında TRIM komutu ne işe yarar?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Nesneyi kopyalar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Kesişen çizgileri belirli sınırda keser ve kırpar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Çizgi tipini değiştirir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Katman oluşturur</w:t>
      </w:r>
    </w:p>
    <w:p w:rsidR="00462EC3" w:rsidRDefault="00462EC3">
      <w:pPr>
        <w:spacing w:before="110" w:after="30" w:line="340" w:lineRule="auto"/>
        <w:rPr>
          <w:b/>
          <w:bCs/>
          <w:sz w:val="19"/>
          <w:szCs w:val="19"/>
        </w:rPr>
      </w:pP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lastRenderedPageBreak/>
        <w:t xml:space="preserve">37. </w:t>
      </w:r>
      <w:r>
        <w:rPr>
          <w:sz w:val="19"/>
          <w:szCs w:val="19"/>
        </w:rPr>
        <w:t>CNC tezgâhlarında iş parçası sıfır noktası belirleme işlemine ne ad verilir?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Kalibrasyon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İş parçası sıfırlama (</w:t>
      </w:r>
      <w:proofErr w:type="spellStart"/>
      <w:r>
        <w:rPr>
          <w:sz w:val="18"/>
          <w:szCs w:val="18"/>
        </w:rPr>
        <w:t>Datum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Setting</w:t>
      </w:r>
      <w:proofErr w:type="spellEnd"/>
      <w:r>
        <w:rPr>
          <w:sz w:val="18"/>
          <w:szCs w:val="18"/>
        </w:rPr>
        <w:t>)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C) Tezgâh </w:t>
      </w:r>
      <w:proofErr w:type="spellStart"/>
      <w:r>
        <w:rPr>
          <w:sz w:val="18"/>
          <w:szCs w:val="18"/>
        </w:rPr>
        <w:t>resetleme</w:t>
      </w:r>
      <w:proofErr w:type="spellEnd"/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Program yükleme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38. </w:t>
      </w:r>
      <w:r>
        <w:rPr>
          <w:sz w:val="19"/>
          <w:szCs w:val="19"/>
        </w:rPr>
        <w:t>CAD programında HATCH komutu ne işe yarar?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Nesneyi siler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Kapalı alana tarama deseni uygular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Çizimi büyütür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Ölçülendirme yapar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39. </w:t>
      </w:r>
      <w:r>
        <w:rPr>
          <w:sz w:val="19"/>
          <w:szCs w:val="19"/>
        </w:rPr>
        <w:t>CNC freze tezgâhında G41 kodu ne anlama gelir?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Alet yarıçapı telafisi — sola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Alet yarıçapı telafisi — sağa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Alet uzunluğu telafisi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Alet telafisini iptal et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40. </w:t>
      </w:r>
      <w:r>
        <w:rPr>
          <w:sz w:val="19"/>
          <w:szCs w:val="19"/>
        </w:rPr>
        <w:t>CAD programında ARRAY (Dizi) komutu hangi amaçla kullanılır?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Nesneleri silmek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Nesneleri dairesel veya dikdörtgen düzende çoğaltmak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Çizgi kalınlığını değiştirmek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Katman yönetimi için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41. </w:t>
      </w:r>
      <w:r>
        <w:rPr>
          <w:sz w:val="19"/>
          <w:szCs w:val="19"/>
        </w:rPr>
        <w:t>CAM yazılımının temel işlevi nedir?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Teknik resim çizmek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3D model oluşturmak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CAD modelinden CNC tezgâhı için takım yolları ve G-kod üretmek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Stok yönetimi yapmak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42. </w:t>
      </w:r>
      <w:r>
        <w:rPr>
          <w:sz w:val="19"/>
          <w:szCs w:val="19"/>
        </w:rPr>
        <w:t>CNC frezeleme operasyonunda kesme hızı (</w:t>
      </w:r>
      <w:proofErr w:type="spellStart"/>
      <w:r>
        <w:rPr>
          <w:sz w:val="19"/>
          <w:szCs w:val="19"/>
        </w:rPr>
        <w:t>Vc</w:t>
      </w:r>
      <w:proofErr w:type="spellEnd"/>
      <w:r>
        <w:rPr>
          <w:sz w:val="19"/>
          <w:szCs w:val="19"/>
        </w:rPr>
        <w:t>) hesabında kullanılan formül hangisidir?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A) </w:t>
      </w:r>
      <w:proofErr w:type="spellStart"/>
      <w:r>
        <w:rPr>
          <w:sz w:val="18"/>
          <w:szCs w:val="18"/>
        </w:rPr>
        <w:t>Vc</w:t>
      </w:r>
      <w:proofErr w:type="spellEnd"/>
      <w:r>
        <w:rPr>
          <w:sz w:val="18"/>
          <w:szCs w:val="18"/>
        </w:rPr>
        <w:t xml:space="preserve"> = π × D × n / 1000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B) </w:t>
      </w:r>
      <w:proofErr w:type="spellStart"/>
      <w:r>
        <w:rPr>
          <w:sz w:val="18"/>
          <w:szCs w:val="18"/>
        </w:rPr>
        <w:t>Vc</w:t>
      </w:r>
      <w:proofErr w:type="spellEnd"/>
      <w:r>
        <w:rPr>
          <w:sz w:val="18"/>
          <w:szCs w:val="18"/>
        </w:rPr>
        <w:t xml:space="preserve"> = f × 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C) </w:t>
      </w:r>
      <w:proofErr w:type="spellStart"/>
      <w:r>
        <w:rPr>
          <w:sz w:val="18"/>
          <w:szCs w:val="18"/>
        </w:rPr>
        <w:t>Vc</w:t>
      </w:r>
      <w:proofErr w:type="spellEnd"/>
      <w:r>
        <w:rPr>
          <w:sz w:val="18"/>
          <w:szCs w:val="18"/>
        </w:rPr>
        <w:t xml:space="preserve"> = D / 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D) </w:t>
      </w:r>
      <w:proofErr w:type="spellStart"/>
      <w:r>
        <w:rPr>
          <w:sz w:val="18"/>
          <w:szCs w:val="18"/>
        </w:rPr>
        <w:t>Vc</w:t>
      </w:r>
      <w:proofErr w:type="spellEnd"/>
      <w:r>
        <w:rPr>
          <w:sz w:val="18"/>
          <w:szCs w:val="18"/>
        </w:rPr>
        <w:t xml:space="preserve"> = n / D × 1000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43. </w:t>
      </w:r>
      <w:r>
        <w:rPr>
          <w:sz w:val="19"/>
          <w:szCs w:val="19"/>
        </w:rPr>
        <w:t>3D CNC işlemede 'Pocket' (cep) operasyonu ne anlama gelir?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Yüzeyi düzeltme işlemi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Bir bölgede malzeme boşaltarak oyuk oluşturma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C) Dış </w:t>
      </w:r>
      <w:proofErr w:type="gramStart"/>
      <w:r>
        <w:rPr>
          <w:sz w:val="18"/>
          <w:szCs w:val="18"/>
        </w:rPr>
        <w:t>profil</w:t>
      </w:r>
      <w:proofErr w:type="gramEnd"/>
      <w:r>
        <w:rPr>
          <w:sz w:val="18"/>
          <w:szCs w:val="18"/>
        </w:rPr>
        <w:t xml:space="preserve"> kesme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Delik açma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44. </w:t>
      </w:r>
      <w:r>
        <w:rPr>
          <w:sz w:val="19"/>
          <w:szCs w:val="19"/>
        </w:rPr>
        <w:t>CNC tezgâhında soğutma sıvısı kullanımının temel amacı nedir?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Tezgâhı temizlemek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Isıyı uzaklaştırmak, yağlamak ve talaşı taşımak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Malzemeyi sertleştirmek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Programı güncellemek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45. </w:t>
      </w:r>
      <w:r>
        <w:rPr>
          <w:sz w:val="19"/>
          <w:szCs w:val="19"/>
        </w:rPr>
        <w:t>3D baskı (katmanlı üretim) teknolojisinin temel prensibi nedir?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Malzemeyi keserek şekillendirme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B) Malzemeyi </w:t>
      </w:r>
      <w:proofErr w:type="gramStart"/>
      <w:r>
        <w:rPr>
          <w:sz w:val="18"/>
          <w:szCs w:val="18"/>
        </w:rPr>
        <w:t>presleme</w:t>
      </w:r>
      <w:proofErr w:type="gramEnd"/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C) Katman </w:t>
      </w:r>
      <w:proofErr w:type="spellStart"/>
      <w:r>
        <w:rPr>
          <w:sz w:val="18"/>
          <w:szCs w:val="18"/>
        </w:rPr>
        <w:t>katman</w:t>
      </w:r>
      <w:proofErr w:type="spellEnd"/>
      <w:r>
        <w:rPr>
          <w:sz w:val="18"/>
          <w:szCs w:val="18"/>
        </w:rPr>
        <w:t xml:space="preserve"> malzeme ekleyerek şekil oluşturma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Döküm yöntemiyle şekillendirme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46. </w:t>
      </w:r>
      <w:r>
        <w:rPr>
          <w:sz w:val="19"/>
          <w:szCs w:val="19"/>
        </w:rPr>
        <w:t>CNC tezgâhlarında '</w:t>
      </w:r>
      <w:proofErr w:type="spellStart"/>
      <w:r>
        <w:rPr>
          <w:sz w:val="19"/>
          <w:szCs w:val="19"/>
        </w:rPr>
        <w:t>dry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run</w:t>
      </w:r>
      <w:proofErr w:type="spellEnd"/>
      <w:r>
        <w:rPr>
          <w:sz w:val="19"/>
          <w:szCs w:val="19"/>
        </w:rPr>
        <w:t xml:space="preserve">' (kuru çalışma) </w:t>
      </w:r>
      <w:proofErr w:type="spellStart"/>
      <w:r>
        <w:rPr>
          <w:sz w:val="19"/>
          <w:szCs w:val="19"/>
        </w:rPr>
        <w:t>modu</w:t>
      </w:r>
      <w:proofErr w:type="spellEnd"/>
      <w:r>
        <w:rPr>
          <w:sz w:val="19"/>
          <w:szCs w:val="19"/>
        </w:rPr>
        <w:t xml:space="preserve"> ne işe yarar?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Tezgâhı soğutmak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Programı malzeme olmadan test etmek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Soğutma suyunu devreye almak için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Takımı değiştirmek için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lastRenderedPageBreak/>
        <w:t xml:space="preserve">47. </w:t>
      </w:r>
      <w:r>
        <w:rPr>
          <w:sz w:val="19"/>
          <w:szCs w:val="19"/>
        </w:rPr>
        <w:t>Tolerans sisteminde H7/f6 geçme sınıfı ne tür bir geçmeyi ifade eder?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Sıkı geçme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Belirsiz geçme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C) </w:t>
      </w:r>
      <w:proofErr w:type="spellStart"/>
      <w:r>
        <w:rPr>
          <w:sz w:val="18"/>
          <w:szCs w:val="18"/>
        </w:rPr>
        <w:t>Kaygak</w:t>
      </w:r>
      <w:proofErr w:type="spellEnd"/>
      <w:r>
        <w:rPr>
          <w:sz w:val="18"/>
          <w:szCs w:val="18"/>
        </w:rPr>
        <w:t xml:space="preserve"> geçme (boşluklu geçme)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Ara geçme</w:t>
      </w:r>
    </w:p>
    <w:p w:rsidR="00462EC3" w:rsidRDefault="00462EC3">
      <w:pPr>
        <w:spacing w:before="110" w:after="30" w:line="340" w:lineRule="auto"/>
        <w:rPr>
          <w:b/>
          <w:bCs/>
          <w:sz w:val="19"/>
          <w:szCs w:val="19"/>
        </w:rPr>
      </w:pPr>
    </w:p>
    <w:p w:rsidR="00462EC3" w:rsidRDefault="00462EC3">
      <w:pPr>
        <w:spacing w:before="110" w:after="30" w:line="340" w:lineRule="auto"/>
        <w:rPr>
          <w:b/>
          <w:bCs/>
          <w:sz w:val="19"/>
          <w:szCs w:val="19"/>
        </w:rPr>
      </w:pP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48. </w:t>
      </w:r>
      <w:r>
        <w:rPr>
          <w:sz w:val="19"/>
          <w:szCs w:val="19"/>
        </w:rPr>
        <w:t xml:space="preserve">CAM yazılımında 'post </w:t>
      </w:r>
      <w:proofErr w:type="spellStart"/>
      <w:r>
        <w:rPr>
          <w:sz w:val="19"/>
          <w:szCs w:val="19"/>
        </w:rPr>
        <w:t>processor</w:t>
      </w:r>
      <w:proofErr w:type="spellEnd"/>
      <w:r>
        <w:rPr>
          <w:sz w:val="19"/>
          <w:szCs w:val="19"/>
        </w:rPr>
        <w:t>' (son işlemci) ne işe yarar?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Modeli 2D'ye dönüştürür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Takım yollarını belirli CNC tezgâhının anlayacağı G-koda çevirir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Simülasyon yapar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Malzeme seçer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49. </w:t>
      </w:r>
      <w:r>
        <w:rPr>
          <w:sz w:val="19"/>
          <w:szCs w:val="19"/>
        </w:rPr>
        <w:t xml:space="preserve">CNC tezgâhlarında </w:t>
      </w:r>
      <w:proofErr w:type="spellStart"/>
      <w:r>
        <w:rPr>
          <w:sz w:val="19"/>
          <w:szCs w:val="19"/>
        </w:rPr>
        <w:t>backlash</w:t>
      </w:r>
      <w:proofErr w:type="spellEnd"/>
      <w:r>
        <w:rPr>
          <w:sz w:val="19"/>
          <w:szCs w:val="19"/>
        </w:rPr>
        <w:t xml:space="preserve"> (boşluk) hatası nedir?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A) Takımın kırılması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Vida ve somun arasındaki mekanik boşluktan kaynaklanan konum hatası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Programlama hatası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Soğutma arızası</w:t>
      </w:r>
    </w:p>
    <w:p w:rsidR="003C268E" w:rsidRDefault="00462EC3">
      <w:pPr>
        <w:spacing w:before="110" w:after="30" w:line="340" w:lineRule="auto"/>
      </w:pPr>
      <w:r>
        <w:rPr>
          <w:b/>
          <w:bCs/>
          <w:sz w:val="19"/>
          <w:szCs w:val="19"/>
        </w:rPr>
        <w:t xml:space="preserve">50. </w:t>
      </w:r>
      <w:r>
        <w:rPr>
          <w:sz w:val="19"/>
          <w:szCs w:val="19"/>
        </w:rPr>
        <w:t>Endüstri 4.0 kapsamında CNC tezgâhlarının fabrika ağına bağlanarak veri paylaşmasına ne ad verilir?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 xml:space="preserve">A) CAD/CAM </w:t>
      </w:r>
      <w:proofErr w:type="gramStart"/>
      <w:r>
        <w:rPr>
          <w:sz w:val="18"/>
          <w:szCs w:val="18"/>
        </w:rPr>
        <w:t>entegrasyonu</w:t>
      </w:r>
      <w:proofErr w:type="gramEnd"/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B) Nesnelerin İnterneti (</w:t>
      </w:r>
      <w:proofErr w:type="spellStart"/>
      <w:r>
        <w:rPr>
          <w:sz w:val="18"/>
          <w:szCs w:val="18"/>
        </w:rPr>
        <w:t>IoT</w:t>
      </w:r>
      <w:proofErr w:type="spellEnd"/>
      <w:r>
        <w:rPr>
          <w:sz w:val="18"/>
          <w:szCs w:val="18"/>
        </w:rPr>
        <w:t>)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C) Bilgisayar destekli mühendislik (CAE)</w:t>
      </w:r>
    </w:p>
    <w:p w:rsidR="003C268E" w:rsidRDefault="00462EC3">
      <w:pPr>
        <w:spacing w:before="18" w:after="18"/>
        <w:ind w:left="260"/>
      </w:pPr>
      <w:r>
        <w:rPr>
          <w:sz w:val="18"/>
          <w:szCs w:val="18"/>
        </w:rPr>
        <w:t>D) Sanal gerçeklik (VR)</w:t>
      </w:r>
    </w:p>
    <w:p w:rsidR="003C268E" w:rsidRDefault="003C268E">
      <w:pPr>
        <w:spacing w:before="60"/>
      </w:pPr>
    </w:p>
    <w:p w:rsidR="00462EC3" w:rsidRDefault="00462EC3">
      <w:pPr>
        <w:spacing w:before="60"/>
      </w:pPr>
    </w:p>
    <w:p w:rsidR="00462EC3" w:rsidRDefault="00462EC3">
      <w:pPr>
        <w:spacing w:before="60"/>
      </w:pP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3C268E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— SORULAR BİTTİ — </w:t>
      </w: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 w:rsidP="00462EC3">
      <w:pPr>
        <w:pBdr>
          <w:top w:val="double" w:sz="6" w:space="2" w:color="000000"/>
        </w:pBdr>
        <w:spacing w:before="50" w:after="50"/>
        <w:rPr>
          <w:b/>
          <w:bCs/>
          <w:sz w:val="19"/>
          <w:szCs w:val="19"/>
        </w:rPr>
      </w:pPr>
    </w:p>
    <w:p w:rsidR="00462EC3" w:rsidRDefault="00462EC3" w:rsidP="00462EC3">
      <w:pPr>
        <w:pBdr>
          <w:top w:val="double" w:sz="6" w:space="2" w:color="000000"/>
        </w:pBdr>
        <w:spacing w:before="50" w:after="5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      </w:t>
      </w:r>
      <w:proofErr w:type="spellStart"/>
      <w:r>
        <w:rPr>
          <w:b/>
          <w:bCs/>
          <w:sz w:val="19"/>
          <w:szCs w:val="19"/>
        </w:rPr>
        <w:t>Komiyon</w:t>
      </w:r>
      <w:proofErr w:type="spellEnd"/>
      <w:r>
        <w:rPr>
          <w:b/>
          <w:bCs/>
          <w:sz w:val="19"/>
          <w:szCs w:val="19"/>
        </w:rPr>
        <w:t xml:space="preserve"> Üyesi                                 </w:t>
      </w:r>
      <w:r w:rsidR="00C669F5">
        <w:rPr>
          <w:b/>
          <w:bCs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 xml:space="preserve">Komisyon Üyesi                        </w:t>
      </w:r>
    </w:p>
    <w:p w:rsidR="00C669F5" w:rsidRDefault="00462EC3" w:rsidP="00462EC3">
      <w:pPr>
        <w:pBdr>
          <w:top w:val="double" w:sz="6" w:space="2" w:color="000000"/>
        </w:pBdr>
        <w:spacing w:before="50" w:after="5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     </w:t>
      </w:r>
      <w:r w:rsidR="00C669F5">
        <w:rPr>
          <w:b/>
          <w:bCs/>
          <w:sz w:val="19"/>
          <w:szCs w:val="19"/>
        </w:rPr>
        <w:t>Gökhan ARSLAN</w:t>
      </w:r>
      <w:r>
        <w:rPr>
          <w:b/>
          <w:bCs/>
          <w:sz w:val="19"/>
          <w:szCs w:val="19"/>
        </w:rPr>
        <w:t xml:space="preserve">                             </w:t>
      </w:r>
      <w:r w:rsidR="00C669F5">
        <w:rPr>
          <w:b/>
          <w:bCs/>
          <w:sz w:val="19"/>
          <w:szCs w:val="19"/>
        </w:rPr>
        <w:t xml:space="preserve">  Ali Osman KOÇ</w:t>
      </w:r>
    </w:p>
    <w:p w:rsidR="00462EC3" w:rsidRDefault="00C669F5" w:rsidP="00C669F5">
      <w:pPr>
        <w:pBdr>
          <w:top w:val="double" w:sz="6" w:space="2" w:color="000000"/>
        </w:pBdr>
        <w:spacing w:before="50" w:after="5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İmalat Yöntemleri </w:t>
      </w:r>
      <w:proofErr w:type="spellStart"/>
      <w:r>
        <w:rPr>
          <w:b/>
          <w:bCs/>
          <w:sz w:val="19"/>
          <w:szCs w:val="19"/>
        </w:rPr>
        <w:t>Atl</w:t>
      </w:r>
      <w:proofErr w:type="spellEnd"/>
      <w:r>
        <w:rPr>
          <w:b/>
          <w:bCs/>
          <w:sz w:val="19"/>
          <w:szCs w:val="19"/>
        </w:rPr>
        <w:t>. Şefi</w:t>
      </w:r>
      <w:r>
        <w:rPr>
          <w:b/>
          <w:bCs/>
          <w:sz w:val="19"/>
          <w:szCs w:val="19"/>
        </w:rPr>
        <w:t xml:space="preserve">            </w:t>
      </w:r>
      <w:r w:rsidR="00462EC3">
        <w:rPr>
          <w:b/>
          <w:bCs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 xml:space="preserve">   Makine Tek. Alan</w:t>
      </w:r>
      <w:r w:rsidR="00462EC3">
        <w:rPr>
          <w:b/>
          <w:bCs/>
          <w:sz w:val="19"/>
          <w:szCs w:val="19"/>
        </w:rPr>
        <w:t xml:space="preserve"> Şefi</w:t>
      </w: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>
      <w:pPr>
        <w:pBdr>
          <w:top w:val="double" w:sz="6" w:space="2" w:color="000000"/>
        </w:pBdr>
        <w:spacing w:before="50" w:after="50"/>
        <w:jc w:val="center"/>
        <w:rPr>
          <w:b/>
          <w:bCs/>
          <w:sz w:val="19"/>
          <w:szCs w:val="19"/>
        </w:rPr>
      </w:pPr>
    </w:p>
    <w:p w:rsidR="00462EC3" w:rsidRDefault="00462EC3" w:rsidP="00C669F5">
      <w:pPr>
        <w:pBdr>
          <w:top w:val="double" w:sz="6" w:space="2" w:color="000000"/>
        </w:pBdr>
        <w:spacing w:before="50" w:after="50"/>
        <w:rPr>
          <w:b/>
          <w:bCs/>
          <w:sz w:val="19"/>
          <w:szCs w:val="19"/>
        </w:rPr>
      </w:pPr>
      <w:bookmarkStart w:id="0" w:name="_GoBack"/>
      <w:bookmarkEnd w:id="0"/>
    </w:p>
    <w:p w:rsidR="00C669F5" w:rsidRDefault="00C669F5" w:rsidP="00C669F5">
      <w:pPr>
        <w:pBdr>
          <w:top w:val="double" w:sz="6" w:space="2" w:color="000000"/>
        </w:pBdr>
        <w:spacing w:before="50" w:after="50"/>
        <w:rPr>
          <w:b/>
          <w:bCs/>
          <w:sz w:val="19"/>
          <w:szCs w:val="19"/>
        </w:rPr>
      </w:pPr>
    </w:p>
    <w:p w:rsidR="00462EC3" w:rsidRDefault="00C669F5" w:rsidP="00C669F5">
      <w:pPr>
        <w:pBdr>
          <w:top w:val="double" w:sz="6" w:space="2" w:color="000000"/>
        </w:pBdr>
        <w:spacing w:before="50" w:after="50"/>
        <w:ind w:firstLine="70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                    </w:t>
      </w:r>
      <w:r w:rsidR="00462EC3">
        <w:rPr>
          <w:b/>
          <w:bCs/>
          <w:sz w:val="19"/>
          <w:szCs w:val="19"/>
        </w:rPr>
        <w:t xml:space="preserve">Komisyon Başkanı </w:t>
      </w:r>
    </w:p>
    <w:p w:rsidR="00462EC3" w:rsidRDefault="00C669F5" w:rsidP="00C669F5">
      <w:pPr>
        <w:pBdr>
          <w:top w:val="double" w:sz="6" w:space="2" w:color="000000"/>
        </w:pBdr>
        <w:spacing w:before="50" w:after="5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                                      </w:t>
      </w:r>
      <w:r w:rsidR="00462EC3">
        <w:rPr>
          <w:b/>
          <w:bCs/>
          <w:sz w:val="19"/>
          <w:szCs w:val="19"/>
        </w:rPr>
        <w:t xml:space="preserve">Okul Müdürü </w:t>
      </w:r>
    </w:p>
    <w:p w:rsidR="00462EC3" w:rsidRDefault="00C669F5" w:rsidP="00C669F5">
      <w:pPr>
        <w:pBdr>
          <w:top w:val="double" w:sz="6" w:space="2" w:color="000000"/>
        </w:pBdr>
        <w:spacing w:before="50" w:after="50"/>
      </w:pPr>
      <w:r>
        <w:rPr>
          <w:b/>
          <w:bCs/>
          <w:sz w:val="19"/>
          <w:szCs w:val="19"/>
        </w:rPr>
        <w:t xml:space="preserve">                                      </w:t>
      </w:r>
      <w:r w:rsidR="00462EC3">
        <w:rPr>
          <w:b/>
          <w:bCs/>
          <w:sz w:val="19"/>
          <w:szCs w:val="19"/>
        </w:rPr>
        <w:t xml:space="preserve"> Ahmet AÇAR</w:t>
      </w:r>
    </w:p>
    <w:sectPr w:rsidR="00462EC3" w:rsidSect="00462EC3">
      <w:pgSz w:w="11906" w:h="16838"/>
      <w:pgMar w:top="567" w:right="720" w:bottom="720" w:left="720" w:header="708" w:footer="708" w:gutter="0"/>
      <w:cols w:num="2" w:space="4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5958E0"/>
    <w:multiLevelType w:val="hybridMultilevel"/>
    <w:tmpl w:val="A8266A08"/>
    <w:lvl w:ilvl="0" w:tplc="4EB61448">
      <w:start w:val="1"/>
      <w:numFmt w:val="bullet"/>
      <w:lvlText w:val="●"/>
      <w:lvlJc w:val="left"/>
      <w:pPr>
        <w:ind w:left="720" w:hanging="360"/>
      </w:pPr>
    </w:lvl>
    <w:lvl w:ilvl="1" w:tplc="856C0D10">
      <w:start w:val="1"/>
      <w:numFmt w:val="bullet"/>
      <w:lvlText w:val="○"/>
      <w:lvlJc w:val="left"/>
      <w:pPr>
        <w:ind w:left="1440" w:hanging="360"/>
      </w:pPr>
    </w:lvl>
    <w:lvl w:ilvl="2" w:tplc="8F367C5A">
      <w:start w:val="1"/>
      <w:numFmt w:val="bullet"/>
      <w:lvlText w:val="■"/>
      <w:lvlJc w:val="left"/>
      <w:pPr>
        <w:ind w:left="2160" w:hanging="360"/>
      </w:pPr>
    </w:lvl>
    <w:lvl w:ilvl="3" w:tplc="202C8CC6">
      <w:start w:val="1"/>
      <w:numFmt w:val="bullet"/>
      <w:lvlText w:val="●"/>
      <w:lvlJc w:val="left"/>
      <w:pPr>
        <w:ind w:left="2880" w:hanging="360"/>
      </w:pPr>
    </w:lvl>
    <w:lvl w:ilvl="4" w:tplc="1D4C7034">
      <w:start w:val="1"/>
      <w:numFmt w:val="bullet"/>
      <w:lvlText w:val="○"/>
      <w:lvlJc w:val="left"/>
      <w:pPr>
        <w:ind w:left="3600" w:hanging="360"/>
      </w:pPr>
    </w:lvl>
    <w:lvl w:ilvl="5" w:tplc="FA74F54C">
      <w:start w:val="1"/>
      <w:numFmt w:val="bullet"/>
      <w:lvlText w:val="■"/>
      <w:lvlJc w:val="left"/>
      <w:pPr>
        <w:ind w:left="4320" w:hanging="360"/>
      </w:pPr>
    </w:lvl>
    <w:lvl w:ilvl="6" w:tplc="1398166E">
      <w:start w:val="1"/>
      <w:numFmt w:val="bullet"/>
      <w:lvlText w:val="●"/>
      <w:lvlJc w:val="left"/>
      <w:pPr>
        <w:ind w:left="5040" w:hanging="360"/>
      </w:pPr>
    </w:lvl>
    <w:lvl w:ilvl="7" w:tplc="CF8A6D36">
      <w:start w:val="1"/>
      <w:numFmt w:val="bullet"/>
      <w:lvlText w:val="●"/>
      <w:lvlJc w:val="left"/>
      <w:pPr>
        <w:ind w:left="5760" w:hanging="360"/>
      </w:pPr>
    </w:lvl>
    <w:lvl w:ilvl="8" w:tplc="34DC4D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68E"/>
    <w:rsid w:val="003C268E"/>
    <w:rsid w:val="00462EC3"/>
    <w:rsid w:val="00C6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5DB2A"/>
  <w15:docId w15:val="{E562FE3B-B146-4538-AD9E-5BD37070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669F5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669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1400</Words>
  <Characters>7980</Characters>
  <Application>Microsoft Office Word</Application>
  <DocSecurity>0</DocSecurity>
  <Lines>66</Lines>
  <Paragraphs>18</Paragraphs>
  <ScaleCrop>false</ScaleCrop>
  <Company>Silentall Unattended Installer</Company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Mustafa Koç</cp:lastModifiedBy>
  <cp:revision>3</cp:revision>
  <cp:lastPrinted>2026-06-06T09:27:00Z</cp:lastPrinted>
  <dcterms:created xsi:type="dcterms:W3CDTF">2026-06-03T04:32:00Z</dcterms:created>
  <dcterms:modified xsi:type="dcterms:W3CDTF">2026-06-06T09:28:00Z</dcterms:modified>
</cp:coreProperties>
</file>