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38" w:rsidRDefault="00BE0F38" w:rsidP="00BE0F38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>
        <w:rPr>
          <w:noProof/>
        </w:rPr>
        <w:t>6-</w:t>
      </w:r>
      <w:r w:rsidRPr="00BE0F38"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b) Indexati</w:t>
      </w: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on et Gestion des erreurs</w:t>
      </w:r>
      <w:bookmarkStart w:id="0" w:name="_GoBack"/>
      <w:bookmarkEnd w:id="0"/>
    </w:p>
    <w:p w:rsidR="00BE0F38" w:rsidRDefault="00BE0F38" w:rsidP="00BE0F38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 </w:t>
      </w:r>
    </w:p>
    <w:p w:rsidR="00183CC5" w:rsidRPr="00183CC5" w:rsidRDefault="00BE0F38" w:rsidP="00BE0F38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 xml:space="preserve"> La page d</w:t>
      </w:r>
      <w:r w:rsidR="00876D2B">
        <w:rPr>
          <w:rFonts w:ascii="Arial" w:hAnsi="Arial" w:cs="Arial"/>
          <w:bCs/>
          <w:color w:val="000000"/>
          <w:sz w:val="22"/>
          <w:szCs w:val="22"/>
        </w:rPr>
        <w:t>’</w:t>
      </w:r>
      <w:r>
        <w:rPr>
          <w:rFonts w:ascii="Arial" w:hAnsi="Arial" w:cs="Arial"/>
          <w:bCs/>
          <w:color w:val="000000"/>
          <w:sz w:val="22"/>
          <w:szCs w:val="22"/>
        </w:rPr>
        <w:t>e</w:t>
      </w:r>
      <w:r w:rsidR="00876D2B">
        <w:rPr>
          <w:rFonts w:ascii="Arial" w:hAnsi="Arial" w:cs="Arial"/>
          <w:bCs/>
          <w:color w:val="000000"/>
          <w:sz w:val="22"/>
          <w:szCs w:val="22"/>
        </w:rPr>
        <w:t>rreur 404 du site santech est personnalisée puis accompagné par des explications détaillées du problème à l’</w:t>
      </w:r>
      <w:r w:rsidR="00183CC5">
        <w:rPr>
          <w:rFonts w:ascii="Arial" w:hAnsi="Arial" w:cs="Arial"/>
          <w:bCs/>
          <w:color w:val="000000"/>
          <w:sz w:val="22"/>
          <w:szCs w:val="22"/>
        </w:rPr>
        <w:t xml:space="preserve">utilisateur </w:t>
      </w:r>
      <w:r w:rsidR="00876D2B">
        <w:rPr>
          <w:rFonts w:ascii="Arial" w:hAnsi="Arial" w:cs="Arial"/>
          <w:bCs/>
          <w:color w:val="000000"/>
          <w:sz w:val="22"/>
          <w:szCs w:val="22"/>
        </w:rPr>
        <w:t>avec  des solutions alternatives qui permet à l’utilisateur soit de revenir à la page d’accu</w:t>
      </w:r>
      <w:r w:rsidR="00183CC5">
        <w:rPr>
          <w:rFonts w:ascii="Arial" w:hAnsi="Arial" w:cs="Arial"/>
          <w:bCs/>
          <w:color w:val="000000"/>
          <w:sz w:val="22"/>
          <w:szCs w:val="22"/>
        </w:rPr>
        <w:t>eil ou continuer la recherche de son</w:t>
      </w:r>
      <w:r w:rsidR="00876D2B">
        <w:rPr>
          <w:rFonts w:ascii="Arial" w:hAnsi="Arial" w:cs="Arial"/>
          <w:bCs/>
          <w:color w:val="000000"/>
          <w:sz w:val="22"/>
          <w:szCs w:val="22"/>
        </w:rPr>
        <w:t xml:space="preserve"> contenu</w:t>
      </w:r>
      <w:r w:rsidR="00183CC5" w:rsidRPr="00183CC5">
        <w:rPr>
          <w:rFonts w:ascii="Arial" w:hAnsi="Arial" w:cs="Arial"/>
          <w:bCs/>
          <w:color w:val="000000"/>
          <w:sz w:val="22"/>
          <w:szCs w:val="22"/>
        </w:rPr>
        <w:t>.</w:t>
      </w:r>
    </w:p>
    <w:p w:rsidR="00BE0F38" w:rsidRDefault="00183CC5" w:rsidP="00BE0F38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 xml:space="preserve"> </w:t>
      </w:r>
    </w:p>
    <w:p w:rsidR="00183CC5" w:rsidRPr="00183CC5" w:rsidRDefault="00183CC5" w:rsidP="00BE0F38">
      <w:pPr>
        <w:pStyle w:val="NormalWeb"/>
        <w:spacing w:before="0" w:beforeAutospacing="0" w:after="0" w:afterAutospacing="0"/>
      </w:pPr>
      <w:r>
        <w:rPr>
          <w:rFonts w:ascii="Arial" w:hAnsi="Arial" w:cs="Arial"/>
          <w:bCs/>
          <w:color w:val="000000"/>
          <w:sz w:val="22"/>
          <w:szCs w:val="22"/>
        </w:rPr>
        <w:t>Ce qui est plutôt très bon pour l’expérience utilisateur qui évite à l’utilisateur de tombé sur des pages blanches sans explications et sans la barre de navigation pour un retour.</w:t>
      </w:r>
    </w:p>
    <w:p w:rsidR="00172478" w:rsidRDefault="00172478">
      <w:pPr>
        <w:rPr>
          <w:noProof/>
          <w:lang w:eastAsia="fr-FR"/>
        </w:rPr>
      </w:pPr>
    </w:p>
    <w:p w:rsidR="00172478" w:rsidRDefault="00172478" w:rsidP="00172478">
      <w:r>
        <w:rPr>
          <w:noProof/>
          <w:lang w:eastAsia="fr-FR"/>
        </w:rPr>
        <w:drawing>
          <wp:inline distT="0" distB="0" distL="0" distR="0">
            <wp:extent cx="5760720" cy="2296160"/>
            <wp:effectExtent l="0" t="0" r="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tech erreur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8CA" w:rsidRPr="007C40F3" w:rsidRDefault="00172478" w:rsidP="00172478">
      <w:pPr>
        <w:rPr>
          <w:b/>
          <w:u w:val="single"/>
          <w:lang w:val="en-US"/>
        </w:rPr>
      </w:pPr>
      <w:r w:rsidRPr="007C40F3">
        <w:rPr>
          <w:b/>
          <w:u w:val="single"/>
        </w:rPr>
        <w:t>ERREURS HTML </w:t>
      </w:r>
      <w:r w:rsidRPr="007C40F3">
        <w:rPr>
          <w:b/>
          <w:u w:val="single"/>
          <w:lang w:val="en-US"/>
        </w:rPr>
        <w:t>/W3C</w:t>
      </w:r>
    </w:p>
    <w:p w:rsidR="00545D49" w:rsidRDefault="00545D49" w:rsidP="00172478">
      <w:r>
        <w:t xml:space="preserve">1-Erreur au niveau de la langue utilisé car le document semble être écrit en français alors que dans le code c’est indiqué </w:t>
      </w:r>
      <w:r w:rsidRPr="00545D49">
        <w:t>“US” au lieu de “FR”</w:t>
      </w:r>
      <w:r>
        <w:t xml:space="preserve"> ce qui est plutôt ambivalent.</w:t>
      </w:r>
    </w:p>
    <w:p w:rsidR="00545D49" w:rsidRDefault="00545D49" w:rsidP="00172478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760720" cy="984885"/>
            <wp:effectExtent l="0" t="0" r="0" b="57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eurLa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D49" w:rsidRDefault="00DB540D" w:rsidP="00172478">
      <w:pPr>
        <w:rPr>
          <w:noProof/>
          <w:lang w:eastAsia="fr-FR"/>
        </w:rPr>
      </w:pPr>
      <w:r>
        <w:rPr>
          <w:noProof/>
          <w:lang w:eastAsia="fr-FR"/>
        </w:rPr>
        <w:t>2-L</w:t>
      </w:r>
      <w:r w:rsidR="00F54263">
        <w:rPr>
          <w:noProof/>
          <w:lang w:eastAsia="fr-FR"/>
        </w:rPr>
        <w:t xml:space="preserve">’attribut </w:t>
      </w:r>
      <w:r w:rsidR="00F54263" w:rsidRPr="00F54263">
        <w:rPr>
          <w:b/>
          <w:noProof/>
          <w:lang w:eastAsia="fr-FR"/>
        </w:rPr>
        <w:t>xmlns</w:t>
      </w:r>
      <w:r w:rsidR="00F54263">
        <w:rPr>
          <w:b/>
          <w:noProof/>
          <w:lang w:eastAsia="fr-FR"/>
        </w:rPr>
        <w:t>:org</w:t>
      </w:r>
      <w:r w:rsidR="00F54263" w:rsidRPr="00F54263">
        <w:rPr>
          <w:b/>
          <w:noProof/>
          <w:lang w:eastAsia="fr-FR"/>
        </w:rPr>
        <w:t xml:space="preserve"> </w:t>
      </w:r>
      <w:r w:rsidR="00F54263" w:rsidRPr="00F54263">
        <w:rPr>
          <w:noProof/>
          <w:lang w:eastAsia="fr-FR"/>
        </w:rPr>
        <w:t>n</w:t>
      </w:r>
      <w:r w:rsidR="00F54263">
        <w:rPr>
          <w:noProof/>
          <w:lang w:eastAsia="fr-FR"/>
        </w:rPr>
        <w:t>’est pas serialisable comme xml 1.0 difficile donc de l’utilisé ici</w:t>
      </w:r>
    </w:p>
    <w:p w:rsidR="00DB540D" w:rsidRDefault="00DB540D" w:rsidP="00172478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760720" cy="17716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eur att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40D" w:rsidRDefault="00DB540D" w:rsidP="00172478">
      <w:pPr>
        <w:rPr>
          <w:noProof/>
          <w:lang w:eastAsia="fr-FR"/>
        </w:rPr>
      </w:pPr>
      <w:r>
        <w:rPr>
          <w:noProof/>
          <w:lang w:eastAsia="fr-FR"/>
        </w:rPr>
        <w:t>3</w:t>
      </w:r>
      <w:r w:rsidRPr="00DB540D">
        <w:rPr>
          <w:noProof/>
          <w:lang w:eastAsia="fr-FR"/>
        </w:rPr>
        <w:t xml:space="preserve">-Nous constantons aussi plusieurs balises </w:t>
      </w:r>
      <w:r w:rsidRPr="00DB540D">
        <w:rPr>
          <w:b/>
          <w:noProof/>
          <w:lang w:eastAsia="fr-FR"/>
        </w:rPr>
        <w:t>img</w:t>
      </w:r>
      <w:r>
        <w:rPr>
          <w:b/>
          <w:noProof/>
          <w:lang w:eastAsia="fr-FR"/>
        </w:rPr>
        <w:t xml:space="preserve"> </w:t>
      </w:r>
      <w:r>
        <w:rPr>
          <w:noProof/>
          <w:lang w:eastAsia="fr-FR"/>
        </w:rPr>
        <w:t xml:space="preserve">sans attribut </w:t>
      </w:r>
      <w:r w:rsidR="00E54427">
        <w:rPr>
          <w:b/>
          <w:noProof/>
          <w:lang w:eastAsia="fr-FR"/>
        </w:rPr>
        <w:t xml:space="preserve">alt </w:t>
      </w:r>
      <w:r w:rsidR="00E54427">
        <w:rPr>
          <w:noProof/>
          <w:lang w:eastAsia="fr-FR"/>
        </w:rPr>
        <w:t xml:space="preserve">ce qui est plutôt mauvais  pour l’experience utilisateur  </w:t>
      </w:r>
      <w:r w:rsidR="00E5442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Il est nécessaire de donner, pour chaque image, un texte de </w:t>
      </w:r>
      <w:r w:rsidR="00E54427">
        <w:rPr>
          <w:rFonts w:ascii="Arial" w:hAnsi="Arial" w:cs="Arial"/>
          <w:color w:val="222222"/>
          <w:sz w:val="21"/>
          <w:szCs w:val="21"/>
          <w:shd w:val="clear" w:color="auto" w:fill="FFFFFF"/>
        </w:rPr>
        <w:lastRenderedPageBreak/>
        <w:t>remplacement pour les navigateurs ne supportant pas l'affichage d'images ou pour des raisons</w:t>
      </w:r>
      <w:r w:rsidR="00E5442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E54427">
        <w:rPr>
          <w:rFonts w:ascii="Arial" w:hAnsi="Arial" w:cs="Arial"/>
          <w:color w:val="222222"/>
          <w:sz w:val="21"/>
          <w:szCs w:val="21"/>
          <w:shd w:val="clear" w:color="auto" w:fill="FFFFFF"/>
        </w:rPr>
        <w:t>d'</w:t>
      </w:r>
      <w:r w:rsidR="00E54427" w:rsidRPr="00E54427">
        <w:rPr>
          <w:rFonts w:ascii="Arial" w:hAnsi="Arial" w:cs="Arial"/>
          <w:sz w:val="21"/>
          <w:szCs w:val="21"/>
          <w:shd w:val="clear" w:color="auto" w:fill="FFFFFF"/>
        </w:rPr>
        <w:t>accessibilité des pages web</w:t>
      </w:r>
      <w:r w:rsidR="00E54427">
        <w:rPr>
          <w:noProof/>
          <w:lang w:eastAsia="fr-FR"/>
        </w:rPr>
        <w:t xml:space="preserve"> ou aussi pour les utilisateurs malvoyants </w:t>
      </w:r>
    </w:p>
    <w:p w:rsidR="00E54427" w:rsidRDefault="00E54427" w:rsidP="00172478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762625" cy="136207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427" w:rsidRDefault="00491CD3" w:rsidP="00172478">
      <w:pPr>
        <w:rPr>
          <w:b/>
          <w:noProof/>
          <w:u w:val="single"/>
          <w:lang w:eastAsia="fr-FR"/>
        </w:rPr>
      </w:pPr>
      <w:r w:rsidRPr="00491CD3">
        <w:rPr>
          <w:b/>
          <w:noProof/>
          <w:u w:val="single"/>
          <w:lang w:eastAsia="fr-FR"/>
        </w:rPr>
        <w:t>Creation et verification du fichier sitemap</w:t>
      </w:r>
    </w:p>
    <w:p w:rsidR="00491CD3" w:rsidRDefault="00491CD3" w:rsidP="00172478">
      <w:pPr>
        <w:rPr>
          <w:rFonts w:cs="Arial"/>
          <w:shd w:val="clear" w:color="auto" w:fill="FFFFFF"/>
        </w:rPr>
      </w:pPr>
      <w:r>
        <w:rPr>
          <w:noProof/>
          <w:lang w:eastAsia="fr-FR"/>
        </w:rPr>
        <w:t>Effectivement le site sante</w:t>
      </w:r>
      <w:r w:rsidR="008E6824">
        <w:rPr>
          <w:noProof/>
          <w:lang w:eastAsia="fr-FR"/>
        </w:rPr>
        <w:t>ch possè</w:t>
      </w:r>
      <w:r>
        <w:rPr>
          <w:noProof/>
          <w:lang w:eastAsia="fr-FR"/>
        </w:rPr>
        <w:t>de bien un fichier sitemap.xml</w:t>
      </w:r>
      <w:r w:rsidR="003C110A">
        <w:rPr>
          <w:noProof/>
          <w:lang w:eastAsia="fr-FR"/>
        </w:rPr>
        <w:t xml:space="preserve"> avec pluisieurs url</w:t>
      </w:r>
      <w:r w:rsidR="00DA302F">
        <w:rPr>
          <w:noProof/>
          <w:lang w:eastAsia="fr-FR"/>
        </w:rPr>
        <w:t xml:space="preserve"> indexés ce qui est plutôt bon pour le referencement au niveau des moteurs de recherches </w:t>
      </w:r>
      <w:r w:rsidR="00DA302F" w:rsidRPr="00DA302F">
        <w:rPr>
          <w:b/>
          <w:noProof/>
          <w:lang w:eastAsia="fr-FR"/>
        </w:rPr>
        <w:t>Google</w:t>
      </w:r>
      <w:r w:rsidR="00DA302F">
        <w:rPr>
          <w:noProof/>
          <w:lang w:eastAsia="fr-FR"/>
        </w:rPr>
        <w:t xml:space="preserve"> , </w:t>
      </w:r>
      <w:r w:rsidR="00DA302F" w:rsidRPr="00DA302F">
        <w:rPr>
          <w:b/>
          <w:noProof/>
          <w:lang w:eastAsia="fr-FR"/>
        </w:rPr>
        <w:t>Yahoo</w:t>
      </w:r>
      <w:r w:rsidR="00DA302F">
        <w:rPr>
          <w:noProof/>
          <w:lang w:eastAsia="fr-FR"/>
        </w:rPr>
        <w:t> ,</w:t>
      </w:r>
      <w:r w:rsidR="00DA302F" w:rsidRPr="00DA302F">
        <w:rPr>
          <w:b/>
          <w:noProof/>
          <w:lang w:eastAsia="fr-FR"/>
        </w:rPr>
        <w:t>MSN </w:t>
      </w:r>
      <w:r w:rsidR="00DA302F">
        <w:rPr>
          <w:noProof/>
          <w:lang w:eastAsia="fr-FR"/>
        </w:rPr>
        <w:t xml:space="preserve">et </w:t>
      </w:r>
      <w:r w:rsidR="00DA302F" w:rsidRPr="00DA302F">
        <w:rPr>
          <w:b/>
          <w:noProof/>
          <w:lang w:eastAsia="fr-FR"/>
        </w:rPr>
        <w:t>ASK</w:t>
      </w:r>
      <w:r w:rsidR="008E6824">
        <w:rPr>
          <w:b/>
          <w:noProof/>
          <w:lang w:eastAsia="fr-FR"/>
        </w:rPr>
        <w:t xml:space="preserve"> . </w:t>
      </w:r>
      <w:r w:rsidR="008E6824" w:rsidRPr="008E6824">
        <w:rPr>
          <w:rFonts w:cs="Arial"/>
          <w:shd w:val="clear" w:color="auto" w:fill="FFFFFF"/>
        </w:rPr>
        <w:t>Le fichier sitemap permet</w:t>
      </w:r>
      <w:r w:rsidR="008E6824" w:rsidRPr="008E6824">
        <w:rPr>
          <w:rFonts w:cs="Arial"/>
          <w:shd w:val="clear" w:color="auto" w:fill="FFFFFF"/>
        </w:rPr>
        <w:t xml:space="preserve"> donc aux</w:t>
      </w:r>
      <w:r w:rsidR="008E6824" w:rsidRPr="008E6824">
        <w:rPr>
          <w:rFonts w:cs="Arial"/>
          <w:shd w:val="clear" w:color="auto" w:fill="FFFFFF"/>
        </w:rPr>
        <w:t xml:space="preserve"> </w:t>
      </w:r>
      <w:r w:rsidR="008E6824" w:rsidRPr="008E6824">
        <w:rPr>
          <w:rFonts w:cs="Arial"/>
          <w:shd w:val="clear" w:color="auto" w:fill="FFFFFF"/>
        </w:rPr>
        <w:t xml:space="preserve"> </w:t>
      </w:r>
      <w:r w:rsidR="008E6824" w:rsidRPr="008E6824">
        <w:rPr>
          <w:rFonts w:cs="Arial"/>
          <w:shd w:val="clear" w:color="auto" w:fill="FFFFFF"/>
        </w:rPr>
        <w:t>webmaster</w:t>
      </w:r>
      <w:r w:rsidR="008E6824" w:rsidRPr="008E6824">
        <w:rPr>
          <w:rFonts w:cs="Arial"/>
          <w:shd w:val="clear" w:color="auto" w:fill="FFFFFF"/>
        </w:rPr>
        <w:t>s</w:t>
      </w:r>
      <w:r w:rsidR="008E6824" w:rsidRPr="008E6824">
        <w:rPr>
          <w:rFonts w:cs="Arial"/>
          <w:shd w:val="clear" w:color="auto" w:fill="FFFFFF"/>
        </w:rPr>
        <w:t xml:space="preserve"> d'indiquer aux moteurs de recherche comment indexer son site web. L'indexation de son site web est donc, en général, plus conforme à ses attentes.</w:t>
      </w:r>
      <w:r w:rsidR="008E6824">
        <w:rPr>
          <w:rFonts w:cs="Arial"/>
          <w:shd w:val="clear" w:color="auto" w:fill="FFFFFF"/>
        </w:rPr>
        <w:t xml:space="preserve"> </w:t>
      </w:r>
    </w:p>
    <w:p w:rsidR="008E6824" w:rsidRPr="00491CD3" w:rsidRDefault="008E6824" w:rsidP="00172478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2924175" cy="249555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tema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427" w:rsidRDefault="00E54427" w:rsidP="00172478">
      <w:pPr>
        <w:rPr>
          <w:noProof/>
          <w:lang w:eastAsia="fr-FR"/>
        </w:rPr>
      </w:pPr>
    </w:p>
    <w:p w:rsidR="00E54427" w:rsidRDefault="00E54427" w:rsidP="00172478">
      <w:pPr>
        <w:rPr>
          <w:noProof/>
          <w:lang w:eastAsia="fr-FR"/>
        </w:rPr>
      </w:pPr>
    </w:p>
    <w:p w:rsidR="00E54427" w:rsidRDefault="00E54427" w:rsidP="00172478">
      <w:pPr>
        <w:rPr>
          <w:noProof/>
          <w:lang w:eastAsia="fr-FR"/>
        </w:rPr>
      </w:pPr>
    </w:p>
    <w:p w:rsidR="00E54427" w:rsidRDefault="00E54427" w:rsidP="00172478">
      <w:pPr>
        <w:rPr>
          <w:noProof/>
          <w:lang w:eastAsia="fr-FR"/>
        </w:rPr>
      </w:pPr>
    </w:p>
    <w:p w:rsidR="00E54427" w:rsidRDefault="00E54427" w:rsidP="00172478">
      <w:pPr>
        <w:rPr>
          <w:noProof/>
          <w:lang w:eastAsia="fr-FR"/>
        </w:rPr>
      </w:pPr>
    </w:p>
    <w:p w:rsidR="00E54427" w:rsidRPr="00E54427" w:rsidRDefault="00E54427" w:rsidP="00172478">
      <w:pPr>
        <w:rPr>
          <w:noProof/>
          <w:lang w:eastAsia="fr-FR"/>
        </w:rPr>
      </w:pPr>
    </w:p>
    <w:p w:rsidR="00DB540D" w:rsidRDefault="00DB540D" w:rsidP="00172478">
      <w:pPr>
        <w:rPr>
          <w:noProof/>
          <w:lang w:eastAsia="fr-FR"/>
        </w:rPr>
      </w:pPr>
    </w:p>
    <w:p w:rsidR="00DB540D" w:rsidRDefault="00DB540D" w:rsidP="00172478">
      <w:pPr>
        <w:rPr>
          <w:noProof/>
          <w:lang w:eastAsia="fr-FR"/>
        </w:rPr>
      </w:pPr>
    </w:p>
    <w:p w:rsidR="00DB540D" w:rsidRDefault="00DB540D" w:rsidP="00172478">
      <w:pPr>
        <w:rPr>
          <w:noProof/>
          <w:lang w:eastAsia="fr-FR"/>
        </w:rPr>
      </w:pPr>
    </w:p>
    <w:p w:rsidR="00DB540D" w:rsidRDefault="00DB540D" w:rsidP="00172478">
      <w:pPr>
        <w:rPr>
          <w:noProof/>
          <w:lang w:eastAsia="fr-FR"/>
        </w:rPr>
      </w:pPr>
    </w:p>
    <w:p w:rsidR="00DB540D" w:rsidRDefault="00DB540D" w:rsidP="00172478">
      <w:pPr>
        <w:rPr>
          <w:noProof/>
          <w:lang w:eastAsia="fr-FR"/>
        </w:rPr>
      </w:pPr>
    </w:p>
    <w:p w:rsidR="00DB540D" w:rsidRPr="00F54263" w:rsidRDefault="00DB540D" w:rsidP="00172478">
      <w:pPr>
        <w:rPr>
          <w:noProof/>
          <w:lang w:eastAsia="fr-FR"/>
        </w:rPr>
      </w:pPr>
    </w:p>
    <w:p w:rsidR="00545D49" w:rsidRDefault="00545D49" w:rsidP="00172478">
      <w:pPr>
        <w:rPr>
          <w:noProof/>
          <w:lang w:eastAsia="fr-FR"/>
        </w:rPr>
      </w:pPr>
    </w:p>
    <w:p w:rsidR="00545D49" w:rsidRDefault="00545D49" w:rsidP="00172478">
      <w:pPr>
        <w:rPr>
          <w:noProof/>
          <w:lang w:eastAsia="fr-FR"/>
        </w:rPr>
      </w:pPr>
    </w:p>
    <w:p w:rsidR="00545D49" w:rsidRDefault="00545D49" w:rsidP="00172478">
      <w:pPr>
        <w:rPr>
          <w:noProof/>
          <w:lang w:eastAsia="fr-FR"/>
        </w:rPr>
      </w:pPr>
    </w:p>
    <w:p w:rsidR="00545D49" w:rsidRPr="00545D49" w:rsidRDefault="00545D49" w:rsidP="00172478"/>
    <w:sectPr w:rsidR="00545D49" w:rsidRPr="00545D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BB7"/>
    <w:rsid w:val="00172478"/>
    <w:rsid w:val="00183CC5"/>
    <w:rsid w:val="001B512A"/>
    <w:rsid w:val="00205E58"/>
    <w:rsid w:val="003C110A"/>
    <w:rsid w:val="00491CD3"/>
    <w:rsid w:val="00545D49"/>
    <w:rsid w:val="007C40F3"/>
    <w:rsid w:val="00876D2B"/>
    <w:rsid w:val="008E6824"/>
    <w:rsid w:val="00BE0F38"/>
    <w:rsid w:val="00D458CA"/>
    <w:rsid w:val="00DA302F"/>
    <w:rsid w:val="00DB540D"/>
    <w:rsid w:val="00E54427"/>
    <w:rsid w:val="00F54263"/>
    <w:rsid w:val="00F5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57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57BB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E0F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E5442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57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57BB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E0F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E544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3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</TotalTime>
  <Pages>3</Pages>
  <Words>245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2017-04-26T19:44:00Z</dcterms:created>
  <dcterms:modified xsi:type="dcterms:W3CDTF">2017-04-27T13:35:00Z</dcterms:modified>
</cp:coreProperties>
</file>