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8A4" w:rsidRPr="00A0069F" w:rsidRDefault="00416918" w:rsidP="006E0C97">
      <w:pPr>
        <w:pStyle w:val="TezMetni10aralkl"/>
        <w:rPr>
          <w:b/>
          <w:bCs/>
          <w:sz w:val="28"/>
          <w:lang w:val="tr-TR"/>
        </w:rPr>
      </w:pPr>
      <w:r w:rsidRPr="00A0069F">
        <w:rPr>
          <w:b/>
          <w:bCs/>
          <w:sz w:val="28"/>
        </w:rPr>
        <w:pict>
          <v:shapetype id="_x0000_t202" coordsize="21600,21600" o:spt="202" path="m,l,21600r21600,l21600,xe">
            <v:stroke joinstyle="miter"/>
            <v:path gradientshapeok="t" o:connecttype="rect"/>
          </v:shapetype>
          <v:shape id="Metin Kutusu 16" o:spid="_x0000_s1026" type="#_x0000_t202" style="position:absolute;left:0;text-align:left;margin-left:356.35pt;margin-top:78.95pt;width:74.55pt;height:72.9pt;z-index:251665408;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" o:allowoverlap="f" fillcolor="white [3201]" stroked="f" strokeweight=".5pt">
            <v:textbox style="mso-next-textbox:#Metin Kutusu 16">
              <w:txbxContent>
                <w:p w:rsidR="00A0069F" w:rsidRDefault="00A0069F" w:rsidP="006128A4">
                  <w:r>
                    <w:rPr>
                      <w:noProof/>
                      <w:lang w:eastAsia="tr-TR"/>
                    </w:rPr>
                    <w:drawing>
                      <wp:inline distT="0" distB="0" distL="0" distR="0">
                        <wp:extent cx="757555" cy="755650"/>
                        <wp:effectExtent l="0" t="0" r="4445" b="6350"/>
                        <wp:docPr id="5" name="Resim 5" descr="http://www.madenportal.com/video/wp-content/uploads/2013/11/istanbul-%C3%BCn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enportal.com/video/wp-content/uploads/2013/11/istanbul-%C3%BCniv..gif"/>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555" cy="755650"/>
                                </a:xfrm>
                                <a:prstGeom prst="rect">
                                  <a:avLst/>
                                </a:prstGeom>
                                <a:noFill/>
                                <a:ln>
                                  <a:noFill/>
                                </a:ln>
                              </pic:spPr>
                            </pic:pic>
                          </a:graphicData>
                        </a:graphic>
                      </wp:inline>
                    </w:drawing>
                  </w:r>
                  <w:r>
                    <w:rPr>
                      <w:noProof/>
                      <w:lang w:eastAsia="tr-TR"/>
                    </w:rPr>
                    <w:drawing>
                      <wp:inline distT="0" distB="0" distL="0" distR="0">
                        <wp:extent cx="756920" cy="756920"/>
                        <wp:effectExtent l="0" t="0" r="5080" b="5080"/>
                        <wp:docPr id="30" name="Resim 30" descr="fb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eLog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920" cy="756920"/>
                                </a:xfrm>
                                <a:prstGeom prst="rect">
                                  <a:avLst/>
                                </a:prstGeom>
                                <a:noFill/>
                                <a:ln>
                                  <a:noFill/>
                                </a:ln>
                              </pic:spPr>
                            </pic:pic>
                          </a:graphicData>
                        </a:graphic>
                      </wp:inline>
                    </w:drawing>
                  </w:r>
                </w:p>
              </w:txbxContent>
            </v:textbox>
            <w10:wrap anchory="page"/>
          </v:shape>
        </w:pict>
      </w:r>
      <w:r w:rsidRPr="00A0069F">
        <w:rPr>
          <w:b/>
          <w:bCs/>
          <w:sz w:val="28"/>
        </w:rPr>
        <w:pict>
          <v:shape id="Metin Kutusu 2" o:spid="_x0000_s1027" type="#_x0000_t202" style="position:absolute;left:0;text-align:left;margin-left:108.45pt;margin-top:83.45pt;width:3in;height:64.05pt;z-index:251663360;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" o:allowincell="f" o:allowoverlap="f" stroked="f">
            <v:textbox style="mso-next-textbox:#Metin Kutusu 2">
              <w:txbxContent>
                <w:p w:rsidR="00A0069F" w:rsidRPr="00033C76" w:rsidRDefault="00A0069F" w:rsidP="006128A4">
                  <w:pPr>
                    <w:pStyle w:val="TezMetni10aralkl"/>
                    <w:jc w:val="center"/>
                    <w:rPr>
                      <w:b/>
                      <w:bCs/>
                      <w:sz w:val="28"/>
                      <w:szCs w:val="28"/>
                      <w:lang w:val="tr-TR"/>
                    </w:rPr>
                  </w:pPr>
                  <w:r w:rsidRPr="00033C76">
                    <w:rPr>
                      <w:b/>
                      <w:bCs/>
                      <w:sz w:val="28"/>
                      <w:szCs w:val="28"/>
                      <w:lang w:val="tr-TR"/>
                    </w:rPr>
                    <w:t>T.C.</w:t>
                  </w:r>
                </w:p>
                <w:p w:rsidR="00A0069F" w:rsidRPr="00033C76" w:rsidRDefault="00A0069F" w:rsidP="006128A4">
                  <w:pPr>
                    <w:pStyle w:val="TezMetni10aralkl"/>
                    <w:jc w:val="center"/>
                    <w:rPr>
                      <w:b/>
                      <w:bCs/>
                      <w:sz w:val="28"/>
                      <w:szCs w:val="28"/>
                      <w:lang w:val="tr-TR"/>
                    </w:rPr>
                  </w:pPr>
                  <w:r w:rsidRPr="00033C76">
                    <w:rPr>
                      <w:b/>
                      <w:bCs/>
                      <w:sz w:val="28"/>
                      <w:szCs w:val="28"/>
                      <w:lang w:val="tr-TR"/>
                    </w:rPr>
                    <w:t>İSTANBUL ÜNİVERSİTESİ</w:t>
                  </w:r>
                </w:p>
                <w:p w:rsidR="00A0069F" w:rsidRPr="00AE0202" w:rsidRDefault="00A0069F" w:rsidP="0083362F">
                  <w:pPr>
                    <w:pStyle w:val="TezMetni10aralkl"/>
                    <w:jc w:val="center"/>
                    <w:rPr>
                      <w:b/>
                      <w:bCs/>
                      <w:sz w:val="28"/>
                      <w:szCs w:val="28"/>
                    </w:rPr>
                  </w:pPr>
                  <w:r>
                    <w:rPr>
                      <w:b/>
                      <w:bCs/>
                      <w:sz w:val="28"/>
                      <w:szCs w:val="28"/>
                    </w:rPr>
                    <w:t>MÜHENDİSLİK FAKÜLTESİ</w:t>
                  </w:r>
                </w:p>
                <w:p w:rsidR="00A0069F" w:rsidRDefault="00A0069F" w:rsidP="006128A4">
                  <w:pPr>
                    <w:jc w:val="center"/>
                  </w:pPr>
                </w:p>
              </w:txbxContent>
            </v:textbox>
            <w10:wrap type="square" anchory="page"/>
          </v:shape>
        </w:pict>
      </w:r>
      <w:r w:rsidRPr="00A0069F">
        <w:rPr>
          <w:b/>
          <w:bCs/>
          <w:sz w:val="28"/>
        </w:rPr>
        <w:pict>
          <v:shape id="Metin Kutusu 7" o:spid="_x0000_s1028" type="#_x0000_t202" style="position:absolute;left:0;text-align:left;margin-left:-11.4pt;margin-top:82.8pt;width:78.6pt;height:68.85pt;z-index:251664384;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" o:allowoverlap="f" fillcolor="white [3201]" stroked="f" strokeweight=".5pt">
            <v:textbox style="mso-next-textbox:#Metin Kutusu 7">
              <w:txbxContent>
                <w:p w:rsidR="00A0069F" w:rsidRDefault="00A0069F" w:rsidP="006128A4">
                  <w:r>
                    <w:rPr>
                      <w:noProof/>
                      <w:lang w:eastAsia="tr-TR"/>
                    </w:rPr>
                    <w:drawing>
                      <wp:inline distT="0" distB="0" distL="0" distR="0">
                        <wp:extent cx="800100" cy="756920"/>
                        <wp:effectExtent l="0" t="0" r="0" b="5080"/>
                        <wp:docPr id="17" name="Resim 17" descr="I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_Logo"/>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0100" cy="756920"/>
                                </a:xfrm>
                                <a:prstGeom prst="rect">
                                  <a:avLst/>
                                </a:prstGeom>
                                <a:noFill/>
                                <a:ln>
                                  <a:noFill/>
                                </a:ln>
                              </pic:spPr>
                            </pic:pic>
                          </a:graphicData>
                        </a:graphic>
                      </wp:inline>
                    </w:drawing>
                  </w:r>
                </w:p>
              </w:txbxContent>
            </v:textbox>
            <w10:wrap anchory="page"/>
          </v:shape>
        </w:pict>
      </w:r>
    </w:p>
    <w:p w:rsidR="006128A4" w:rsidRPr="00A0069F" w:rsidRDefault="006128A4" w:rsidP="006E0C97">
      <w:pPr>
        <w:pStyle w:val="TezMetni10aralkl"/>
        <w:rPr>
          <w:b/>
          <w:bCs/>
          <w:sz w:val="28"/>
          <w:lang w:val="tr-TR"/>
        </w:rPr>
      </w:pPr>
    </w:p>
    <w:p w:rsidR="006128A4" w:rsidRPr="00A0069F" w:rsidRDefault="006128A4" w:rsidP="006E0C97">
      <w:pPr>
        <w:pStyle w:val="TezMetni10aralkl"/>
        <w:rPr>
          <w:b/>
          <w:bCs/>
          <w:sz w:val="28"/>
          <w:lang w:val="tr-TR"/>
        </w:rPr>
      </w:pPr>
    </w:p>
    <w:p w:rsidR="006128A4" w:rsidRPr="00A0069F" w:rsidRDefault="006128A4" w:rsidP="006E0C97">
      <w:pPr>
        <w:pStyle w:val="TezMetni10aralkl"/>
        <w:rPr>
          <w:b/>
          <w:bCs/>
          <w:sz w:val="28"/>
          <w:lang w:val="tr-TR"/>
        </w:rPr>
      </w:pPr>
    </w:p>
    <w:p w:rsidR="006128A4" w:rsidRPr="00A0069F" w:rsidRDefault="006128A4" w:rsidP="006E0C97">
      <w:pPr>
        <w:pStyle w:val="TezMetni10aralkl"/>
        <w:rPr>
          <w:b/>
          <w:bCs/>
          <w:sz w:val="28"/>
          <w:lang w:val="tr-TR"/>
        </w:rPr>
      </w:pPr>
    </w:p>
    <w:p w:rsidR="006128A4" w:rsidRPr="00A0069F" w:rsidRDefault="006128A4" w:rsidP="006E0C97">
      <w:pPr>
        <w:pStyle w:val="TezMetni10aralkl"/>
        <w:rPr>
          <w:lang w:val="tr-TR"/>
        </w:rPr>
      </w:pPr>
    </w:p>
    <w:p w:rsidR="006128A4" w:rsidRPr="00A0069F" w:rsidRDefault="00416918" w:rsidP="006E0C97">
      <w:pPr>
        <w:spacing w:line="240" w:lineRule="auto"/>
        <w:ind w:right="-390"/>
      </w:pPr>
      <w:r w:rsidRPr="00A0069F">
        <w:rPr>
          <w:noProof/>
          <w:lang w:val="en-US"/>
        </w:rPr>
        <w:pict>
          <v:shape id="_x0000_s1029" type="#_x0000_t202" style="position:absolute;left:0;text-align:left;margin-left:4.8pt;margin-top:277.2pt;width:407.75pt;height:404.4pt;z-index:-251664384;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" strokeweight="4.5pt">
            <v:stroke linestyle="thickThin"/>
            <v:textbox style="mso-next-textbox:#_x0000_s1029">
              <w:txbxContent>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p w:rsidR="00A0069F" w:rsidRDefault="00A0069F" w:rsidP="006128A4"/>
              </w:txbxContent>
            </v:textbox>
            <w10:wrap anchory="page"/>
          </v:shape>
        </w:pict>
      </w: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416918" w:rsidP="006E0C97">
      <w:pPr>
        <w:pStyle w:val="TezMetni10aralkl"/>
        <w:rPr>
          <w:lang w:val="tr-TR"/>
        </w:rPr>
      </w:pPr>
      <w:bookmarkStart w:id="0" w:name="_GoBack"/>
      <w:bookmarkEnd w:id="0"/>
      <w:r w:rsidRPr="00A0069F">
        <w:pict>
          <v:shape id="_x0000_s1030" type="#_x0000_t202" style="position:absolute;left:0;text-align:left;margin-left:136.2pt;margin-top:234.75pt;width:148.5pt;height:32.3pt;z-index:25165312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" o:allowoverlap="f" stroked="f">
            <v:textbox style="mso-next-textbox:#_x0000_s1030">
              <w:txbxContent>
                <w:p w:rsidR="00A0069F" w:rsidRPr="00894B2A" w:rsidRDefault="00A0069F" w:rsidP="00EF4D3C">
                  <w:pPr>
                    <w:jc w:val="center"/>
                    <w:rPr>
                      <w:b/>
                      <w:sz w:val="28"/>
                      <w:szCs w:val="28"/>
                    </w:rPr>
                  </w:pPr>
                  <w:r>
                    <w:rPr>
                      <w:b/>
                      <w:sz w:val="28"/>
                      <w:szCs w:val="28"/>
                    </w:rPr>
                    <w:t>BİTİRME PROJESİ</w:t>
                  </w:r>
                </w:p>
              </w:txbxContent>
            </v:textbox>
            <w10:wrap type="square" anchorx="margin" anchory="page"/>
          </v:shape>
        </w:pict>
      </w:r>
    </w:p>
    <w:p w:rsidR="006128A4" w:rsidRPr="00A0069F" w:rsidRDefault="00416918" w:rsidP="006E0C97">
      <w:pPr>
        <w:pStyle w:val="TezMetni10aralkl"/>
        <w:rPr>
          <w:lang w:val="tr-TR"/>
        </w:rPr>
      </w:pPr>
      <w:r w:rsidRPr="00A0069F">
        <w:pict>
          <v:shape id="_x0000_s1031" type="#_x0000_t202" style="position:absolute;left:0;text-align:left;margin-left:17.1pt;margin-top:293.2pt;width:382.2pt;height:86.25pt;z-index:251654144;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" stroked="f">
            <v:textbox style="mso-next-textbox:#_x0000_s1031">
              <w:txbxContent>
                <w:permStart w:id="0" w:edGrp="everyone"/>
                <w:p w:rsidR="00A0069F" w:rsidRPr="00D07954" w:rsidRDefault="00A0069F" w:rsidP="00D07954">
                  <w:pPr>
                    <w:spacing w:line="276" w:lineRule="auto"/>
                    <w:ind w:right="-8"/>
                    <w:jc w:val="center"/>
                    <w:rPr>
                      <w:b/>
                      <w:caps/>
                    </w:rPr>
                  </w:pPr>
                  <w:sdt>
                    <w:sdtPr>
                      <w:rPr>
                        <w:rStyle w:val="Stil13"/>
                      </w:rPr>
                      <w:tag w:val="odev_konusu"/>
                      <w:id w:val="306509062"/>
                      <w:lock w:val="sdtLocked"/>
                    </w:sdtPr>
                    <w:sdtContent>
                      <w:r>
                        <w:rPr>
                          <w:rStyle w:val="Stil13"/>
                        </w:rPr>
                        <w:t>DIMENSIONALITY REDUCTION TECHNIQUES</w:t>
                      </w:r>
                    </w:sdtContent>
                  </w:sdt>
                  <w:permEnd w:id="0"/>
                </w:p>
              </w:txbxContent>
            </v:textbox>
            <w10:wrap type="square" anchory="page"/>
          </v:shape>
        </w:pict>
      </w: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416918" w:rsidP="006E0C97">
      <w:pPr>
        <w:pStyle w:val="TezMetni10aralkl"/>
        <w:rPr>
          <w:lang w:val="tr-TR"/>
        </w:rPr>
      </w:pPr>
      <w:r w:rsidRPr="00A0069F">
        <w:pict>
          <v:shape id="_x0000_s1032" type="#_x0000_t202" style="position:absolute;left:0;text-align:left;margin-left:-344.7pt;margin-top:356.25pt;width:283.15pt;height:181.5pt;z-index:25166745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" stroked="f">
            <v:textbox style="mso-next-textbox:#_x0000_s1032">
              <w:txbxContent>
                <w:permStart w:id="1" w:edGrp="everyone" w:displacedByCustomXml="next"/>
                <w:sdt>
                  <w:sdtPr>
                    <w:rPr>
                      <w:rStyle w:val="Stil12"/>
                    </w:rPr>
                    <w:tag w:val="bolum"/>
                    <w:id w:val="306509063"/>
                    <w:lock w:val="sdtLocked"/>
                  </w:sdtPr>
                  <w:sdtContent>
                    <w:p w:rsidR="00A0069F" w:rsidRPr="00A70D82" w:rsidRDefault="00A0069F" w:rsidP="00F043C3">
                      <w:pPr>
                        <w:spacing w:line="276" w:lineRule="auto"/>
                        <w:ind w:right="-8"/>
                        <w:jc w:val="center"/>
                        <w:rPr>
                          <w:rStyle w:val="Stil4"/>
                          <w:b/>
                        </w:rPr>
                      </w:pPr>
                      <w:r>
                        <w:rPr>
                          <w:rStyle w:val="Stil12"/>
                        </w:rPr>
                        <w:t>Elektrik elektronik mühendisliği</w:t>
                      </w:r>
                      <w:r w:rsidRPr="00A40B71">
                        <w:rPr>
                          <w:rStyle w:val="Stil12"/>
                        </w:rPr>
                        <w:t xml:space="preserve"> </w:t>
                      </w:r>
                    </w:p>
                  </w:sdtContent>
                </w:sdt>
                <w:permEnd w:id="1" w:displacedByCustomXml="prev"/>
                <w:p w:rsidR="00A0069F" w:rsidRDefault="00A0069F" w:rsidP="00B2141A">
                  <w:pPr>
                    <w:spacing w:line="276" w:lineRule="auto"/>
                    <w:ind w:right="-8"/>
                    <w:jc w:val="center"/>
                    <w:rPr>
                      <w:rStyle w:val="Stil12"/>
                    </w:rPr>
                  </w:pPr>
                </w:p>
                <w:p w:rsidR="00A0069F" w:rsidRDefault="00A0069F" w:rsidP="00F043C3">
                  <w:pPr>
                    <w:spacing w:line="240" w:lineRule="auto"/>
                    <w:ind w:right="-390"/>
                    <w:jc w:val="center"/>
                    <w:rPr>
                      <w:rStyle w:val="Stil4"/>
                      <w:b/>
                    </w:rPr>
                  </w:pPr>
                  <w:sdt>
                    <w:sdtPr>
                      <w:rPr>
                        <w:rStyle w:val="Stil12"/>
                      </w:rPr>
                      <w:tag w:val="ogrenci"/>
                      <w:id w:val="306509064"/>
                      <w:lock w:val="sdtLocked"/>
                    </w:sdtPr>
                    <w:sdtContent>
                      <w:r>
                        <w:rPr>
                          <w:rStyle w:val="Stil12"/>
                        </w:rPr>
                        <w:t>Ali öztaş</w:t>
                      </w:r>
                      <w:r>
                        <w:rPr>
                          <w:rStyle w:val="Stil12"/>
                        </w:rPr>
                        <w:br/>
                        <w:t>1357130053</w:t>
                      </w:r>
                    </w:sdtContent>
                  </w:sdt>
                </w:p>
                <w:p w:rsidR="00A0069F" w:rsidRPr="002F036B" w:rsidRDefault="00A0069F" w:rsidP="00F043C3">
                  <w:pPr>
                    <w:spacing w:line="240" w:lineRule="auto"/>
                    <w:ind w:right="-390"/>
                    <w:jc w:val="center"/>
                    <w:rPr>
                      <w:b/>
                    </w:rPr>
                  </w:pPr>
                </w:p>
              </w:txbxContent>
            </v:textbox>
            <w10:wrap type="square" anchory="page"/>
          </v:shape>
        </w:pict>
      </w: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416918" w:rsidP="006E0C97">
      <w:pPr>
        <w:pStyle w:val="TezMetni10aralkl"/>
        <w:rPr>
          <w:lang w:val="tr-TR"/>
        </w:rPr>
      </w:pPr>
      <w:r w:rsidRPr="00A0069F">
        <w:pict>
          <v:shape id="_x0000_s1033" type="#_x0000_t202" style="position:absolute;left:0;text-align:left;margin-left:122.4pt;margin-top:647.4pt;width:183.4pt;height:28.2pt;z-index:25166233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" stroked="f">
            <v:textbox style="mso-next-textbox:#_x0000_s1033">
              <w:txbxContent>
                <w:sdt>
                  <w:sdtPr>
                    <w:rPr>
                      <w:b/>
                      <w:color w:val="000000" w:themeColor="text1"/>
                    </w:rPr>
                    <w:tag w:val="odev_tarih"/>
                    <w:id w:val="306509065"/>
                    <w:lock w:val="sdtLocked"/>
                    <w:date>
                      <w:dateFormat w:val="MMMM, yyyy"/>
                      <w:lid w:val="tr-TR"/>
                      <w:storeMappedDataAs w:val="dateTime"/>
                      <w:calendar w:val="gregorian"/>
                    </w:date>
                  </w:sdtPr>
                  <w:sdtEndPr>
                    <w:rPr>
                      <w:color w:val="auto"/>
                    </w:rPr>
                  </w:sdtEndPr>
                  <w:sdtContent>
                    <w:permStart w:id="2" w:edGrp="everyone" w:displacedByCustomXml="prev"/>
                    <w:p w:rsidR="00A0069F" w:rsidRPr="00B14EA5" w:rsidRDefault="00A0069F" w:rsidP="006128A4">
                      <w:pPr>
                        <w:jc w:val="center"/>
                        <w:rPr>
                          <w:b/>
                        </w:rPr>
                      </w:pPr>
                      <w:r>
                        <w:rPr>
                          <w:b/>
                          <w:color w:val="000000" w:themeColor="text1"/>
                        </w:rPr>
                        <w:t>Haziran, 2017</w:t>
                      </w:r>
                    </w:p>
                  </w:sdtContent>
                </w:sdt>
                <w:permEnd w:id="2" w:displacedByCustomXml="prev"/>
              </w:txbxContent>
            </v:textbox>
            <w10:wrap type="square" anchory="page"/>
          </v:shape>
        </w:pict>
      </w:r>
    </w:p>
    <w:p w:rsidR="00B2141A" w:rsidRPr="00A0069F" w:rsidRDefault="00B2141A" w:rsidP="006E0C97">
      <w:pPr>
        <w:spacing w:line="276" w:lineRule="auto"/>
        <w:ind w:right="-8"/>
        <w:rPr>
          <w:rStyle w:val="Stil12"/>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6128A4" w:rsidP="006E0C97">
      <w:pPr>
        <w:pStyle w:val="TezMetni10aralkl"/>
        <w:rPr>
          <w:lang w:val="tr-TR"/>
        </w:rPr>
      </w:pPr>
    </w:p>
    <w:p w:rsidR="006128A4" w:rsidRPr="00A0069F" w:rsidRDefault="00416918" w:rsidP="006E0C97">
      <w:pPr>
        <w:pStyle w:val="TezMetni10aralkl"/>
        <w:rPr>
          <w:lang w:val="tr-TR"/>
        </w:rPr>
      </w:pPr>
      <w:r w:rsidRPr="00A0069F">
        <w:pict>
          <v:shape id="_x0000_s1034" type="#_x0000_t202" style="position:absolute;left:0;text-align:left;margin-left:95pt;margin-top:572.8pt;width:230.5pt;height:40.2pt;z-index:251659264;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" stroked="f">
            <v:textbox style="mso-next-textbox:#_x0000_s1034">
              <w:txbxContent>
                <w:p w:rsidR="00A0069F" w:rsidRDefault="00A0069F" w:rsidP="006128A4">
                  <w:pPr>
                    <w:spacing w:after="0" w:line="240" w:lineRule="auto"/>
                    <w:jc w:val="center"/>
                    <w:rPr>
                      <w:b/>
                    </w:rPr>
                  </w:pPr>
                  <w:r>
                    <w:rPr>
                      <w:b/>
                    </w:rPr>
                    <w:t>DANIŞMAN</w:t>
                  </w:r>
                </w:p>
                <w:permStart w:id="3" w:edGrp="everyone"/>
                <w:p w:rsidR="00A0069F" w:rsidRDefault="00A0069F" w:rsidP="006128A4">
                  <w:pPr>
                    <w:spacing w:after="0" w:line="240" w:lineRule="auto"/>
                    <w:jc w:val="center"/>
                    <w:rPr>
                      <w:b/>
                    </w:rPr>
                  </w:pPr>
                  <w:sdt>
                    <w:sdtPr>
                      <w:rPr>
                        <w:b/>
                      </w:rPr>
                      <w:alias w:val="Ünvan Seçiniz"/>
                      <w:tag w:val="Ünvan Seçiniz"/>
                      <w:id w:val="306509066"/>
                      <w:lock w:val="sdtLocked"/>
                      <w:dropDownList>
                        <w:listItem w:displayText="Unvan" w:value="Unvan"/>
                        <w:listItem w:displayText="Prof. Dr." w:value="Prof. Dr."/>
                        <w:listItem w:displayText="Doç. Dr." w:value="Doç. Dr."/>
                        <w:listItem w:displayText="Yrd. Doç. Dr." w:value="Yrd. Doç. Dr."/>
                        <w:listItem w:displayText="Araş. Gör. Dr." w:value="Araş. Gör. Dr."/>
                        <w:listItem w:displayText="Araş. Gör." w:value="Araş. Gör."/>
                      </w:dropDownList>
                    </w:sdtPr>
                    <w:sdtContent>
                      <w:r>
                        <w:rPr>
                          <w:b/>
                        </w:rPr>
                        <w:t>Yrd. Doç. Dr.</w:t>
                      </w:r>
                    </w:sdtContent>
                  </w:sdt>
                  <w:sdt>
                    <w:sdtPr>
                      <w:rPr>
                        <w:b/>
                      </w:rPr>
                      <w:alias w:val="Danışman Ad SOYAD Örn:  Aaaaa BBBBBBB"/>
                      <w:tag w:val="Danışman Ad SOYAD Örn:  Aaaaa BBBBBBB"/>
                      <w:id w:val="306509067"/>
                      <w:lock w:val="sdtLocked"/>
                      <w:comboBox>
                        <w:listItem w:displayText="Ad SOYAD" w:value="Ad SOYAD"/>
                      </w:comboBox>
                    </w:sdtPr>
                    <w:sdtContent>
                      <w:r>
                        <w:rPr>
                          <w:b/>
                        </w:rPr>
                        <w:t>Mahmut Öztürk</w:t>
                      </w:r>
                    </w:sdtContent>
                  </w:sdt>
                </w:p>
                <w:permEnd w:id="3"/>
                <w:p w:rsidR="00A0069F" w:rsidRDefault="00A0069F" w:rsidP="006128A4">
                  <w:pPr>
                    <w:spacing w:after="0" w:line="276" w:lineRule="auto"/>
                    <w:jc w:val="center"/>
                    <w:rPr>
                      <w:b/>
                    </w:rPr>
                  </w:pPr>
                </w:p>
                <w:p w:rsidR="00A0069F" w:rsidRPr="00BB5261" w:rsidRDefault="00A0069F" w:rsidP="006128A4">
                  <w:pPr>
                    <w:spacing w:after="0"/>
                    <w:jc w:val="center"/>
                    <w:rPr>
                      <w:b/>
                    </w:rPr>
                  </w:pPr>
                </w:p>
              </w:txbxContent>
            </v:textbox>
            <w10:wrap type="square" anchory="page"/>
          </v:shape>
        </w:pict>
      </w:r>
      <w:r w:rsidRPr="00A0069F">
        <w:rPr>
          <w:b/>
          <w:bCs/>
        </w:rPr>
        <w:pict>
          <v:shape id="Metin Kutusu 1" o:spid="_x0000_s1035" type="#_x0000_t202" style="position:absolute;left:0;text-align:left;margin-left:346.75pt;margin-top:687.6pt;width:78.2pt;height:23.2pt;z-index:-251665408;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" o:allowoverlap="f" fillcolor="white [3201]" stroked="f" strokeweight=".5pt">
            <v:textbox style="mso-next-textbox:#Metin Kutusu 1">
              <w:txbxContent>
                <w:p w:rsidR="00A0069F" w:rsidRDefault="00A0069F" w:rsidP="00747B6B">
                  <w:r>
                    <w:rPr>
                      <w:b/>
                      <w:bCs/>
                    </w:rPr>
                    <w:t>İSTANBUL</w:t>
                  </w:r>
                </w:p>
                <w:p w:rsidR="00A0069F" w:rsidRDefault="00A0069F" w:rsidP="00747B6B"/>
              </w:txbxContent>
            </v:textbox>
            <w10:wrap anchory="page"/>
          </v:shape>
        </w:pict>
      </w:r>
    </w:p>
    <w:p w:rsidR="003D1F69" w:rsidRPr="00A0069F" w:rsidRDefault="003D1F69" w:rsidP="006E0C97">
      <w:pPr>
        <w:pStyle w:val="TezMetni10aralkl"/>
        <w:rPr>
          <w:b/>
          <w:bCs/>
          <w:lang w:val="tr-TR"/>
        </w:rPr>
        <w:sectPr w:rsidR="003D1F69" w:rsidRPr="00A0069F" w:rsidSect="00EF5382">
          <w:footerReference w:type="default" r:id="rId11"/>
          <w:pgSz w:w="11906" w:h="16838"/>
          <w:pgMar w:top="1418" w:right="1134" w:bottom="1418" w:left="1701" w:header="709" w:footer="709" w:gutter="0"/>
          <w:pgNumType w:fmt="lowerRoman" w:start="1"/>
          <w:cols w:space="708"/>
          <w:docGrid w:linePitch="360"/>
        </w:sectPr>
      </w:pPr>
    </w:p>
    <w:p w:rsidR="00034833" w:rsidRPr="00A0069F" w:rsidRDefault="00DA3BA1" w:rsidP="006E0C97">
      <w:pPr>
        <w:pStyle w:val="Balk1"/>
        <w:jc w:val="both"/>
      </w:pPr>
      <w:bookmarkStart w:id="1" w:name="_Toc344551220"/>
      <w:bookmarkStart w:id="2" w:name="_Toc344553841"/>
      <w:bookmarkStart w:id="3" w:name="_Toc344554132"/>
      <w:bookmarkStart w:id="4" w:name="_Toc358486908"/>
      <w:bookmarkStart w:id="5" w:name="_Toc450938380"/>
      <w:bookmarkStart w:id="6" w:name="_Toc469000018"/>
      <w:r w:rsidRPr="00A0069F">
        <w:lastRenderedPageBreak/>
        <w:t>ÖNSÖZ</w:t>
      </w:r>
      <w:bookmarkEnd w:id="1"/>
      <w:bookmarkEnd w:id="2"/>
      <w:bookmarkEnd w:id="3"/>
      <w:bookmarkEnd w:id="4"/>
      <w:bookmarkEnd w:id="5"/>
      <w:bookmarkEnd w:id="6"/>
    </w:p>
    <w:p w:rsidR="007E0EA8" w:rsidRPr="00A0069F" w:rsidRDefault="007E0EA8" w:rsidP="006E0C97">
      <w:pPr>
        <w:spacing w:line="240" w:lineRule="auto"/>
      </w:pPr>
      <w:permStart w:id="4" w:edGrp="everyone"/>
      <w:r w:rsidRPr="00A0069F">
        <w:t xml:space="preserve">Bu ödevde Dimensionality Reduction Techniques (Boyutluluk Azaltma Teknikleri) </w:t>
      </w:r>
      <w:r w:rsidR="007E1116" w:rsidRPr="00A0069F">
        <w:t>kullanım alanları ve örnekleri anlatılacaktır.</w:t>
      </w:r>
    </w:p>
    <w:p w:rsidR="00FD2E1E" w:rsidRPr="00A0069F" w:rsidRDefault="00B44CD0" w:rsidP="006E0C97">
      <w:pPr>
        <w:spacing w:line="240" w:lineRule="auto"/>
      </w:pPr>
      <w:r w:rsidRPr="00A0069F">
        <w:t>Bu çalışmada yardımını esirgemeyen hocam Yrd.Doç. Dr. Mahmut Öztürk'e teşekkür ederim.</w:t>
      </w:r>
    </w:p>
    <w:tbl>
      <w:tblPr>
        <w:tblStyle w:val="TabloKlavuzu"/>
        <w:tblW w:w="864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9"/>
        <w:gridCol w:w="1134"/>
        <w:gridCol w:w="3544"/>
      </w:tblGrid>
      <w:tr w:rsidR="007E27AB" w:rsidRPr="00A0069F" w:rsidTr="0063136B">
        <w:tc>
          <w:tcPr>
            <w:tcW w:w="3969" w:type="dxa"/>
          </w:tcPr>
          <w:permEnd w:id="4" w:displacedByCustomXml="next"/>
          <w:sdt>
            <w:sdtPr>
              <w:tag w:val="tarih1"/>
              <w:id w:val="-581366550"/>
              <w:lock w:val="sdtLocked"/>
              <w:placeholder>
                <w:docPart w:val="289AE10F77A84C77A33F6A2C2ABF7A87"/>
              </w:placeholder>
              <w:date>
                <w:dateFormat w:val="MMMM yyyy"/>
                <w:lid w:val="tr-TR"/>
                <w:storeMappedDataAs w:val="dateTime"/>
                <w:calendar w:val="gregorian"/>
              </w:date>
            </w:sdtPr>
            <w:sdtContent>
              <w:p w:rsidR="007E27AB" w:rsidRPr="00A0069F" w:rsidRDefault="007E1116" w:rsidP="007E1116">
                <w:pPr>
                  <w:spacing w:after="0" w:line="240" w:lineRule="auto"/>
                </w:pPr>
                <w:r w:rsidRPr="00A0069F">
                  <w:t>Haziran</w:t>
                </w:r>
                <w:r w:rsidR="006E32E3" w:rsidRPr="00A0069F">
                  <w:t xml:space="preserve"> 2017</w:t>
                </w:r>
              </w:p>
            </w:sdtContent>
          </w:sdt>
        </w:tc>
        <w:tc>
          <w:tcPr>
            <w:tcW w:w="1134" w:type="dxa"/>
          </w:tcPr>
          <w:p w:rsidR="007E27AB" w:rsidRPr="00A0069F" w:rsidRDefault="007E27AB" w:rsidP="006E0C97">
            <w:pPr>
              <w:spacing w:after="0" w:line="240" w:lineRule="auto"/>
            </w:pPr>
          </w:p>
        </w:tc>
        <w:permStart w:id="5" w:edGrp="everyone"/>
        <w:tc>
          <w:tcPr>
            <w:tcW w:w="3544" w:type="dxa"/>
          </w:tcPr>
          <w:p w:rsidR="007E27AB" w:rsidRPr="00A0069F" w:rsidRDefault="00416918" w:rsidP="006E0C97">
            <w:pPr>
              <w:spacing w:after="0" w:line="240" w:lineRule="auto"/>
            </w:pPr>
            <w:sdt>
              <w:sdtPr>
                <w:alias w:val="Öğrenci Ad SOYAD   Örn: Aaaaa BBBBBBBB "/>
                <w:tag w:val="ogrenciadsoyad"/>
                <w:id w:val="-633104065"/>
                <w:lock w:val="sdtLocked"/>
                <w:placeholder>
                  <w:docPart w:val="8D3751C14AF54EB591F76213353C90C6"/>
                </w:placeholder>
                <w:comboBox>
                  <w:listItem w:displayText="Öğrenci Ad SOYAD" w:value="Öğrenci Ad SOYAD"/>
                </w:comboBox>
              </w:sdtPr>
              <w:sdtContent>
                <w:r w:rsidR="00B44CD0" w:rsidRPr="00A0069F">
                  <w:t>Ali Öztaş</w:t>
                </w:r>
              </w:sdtContent>
            </w:sdt>
            <w:permEnd w:id="5"/>
          </w:p>
        </w:tc>
      </w:tr>
    </w:tbl>
    <w:p w:rsidR="008343FD" w:rsidRPr="00A0069F" w:rsidRDefault="008343FD" w:rsidP="006E0C97">
      <w:pPr>
        <w:spacing w:line="240" w:lineRule="auto"/>
      </w:pPr>
    </w:p>
    <w:p w:rsidR="008343FD" w:rsidRPr="00A0069F" w:rsidRDefault="008343FD" w:rsidP="006E0C97">
      <w:pPr>
        <w:spacing w:line="240" w:lineRule="auto"/>
      </w:pPr>
    </w:p>
    <w:p w:rsidR="006303C8" w:rsidRPr="00A0069F" w:rsidRDefault="006303C8" w:rsidP="006E0C97">
      <w:pPr>
        <w:spacing w:line="240" w:lineRule="auto"/>
        <w:sectPr w:rsidR="006303C8" w:rsidRPr="00A0069F" w:rsidSect="00EF5382">
          <w:footerReference w:type="default" r:id="rId12"/>
          <w:pgSz w:w="11906" w:h="16838"/>
          <w:pgMar w:top="1418" w:right="1134" w:bottom="1418" w:left="1701" w:header="709" w:footer="709" w:gutter="0"/>
          <w:pgNumType w:fmt="lowerRoman" w:start="1"/>
          <w:cols w:space="708"/>
          <w:docGrid w:linePitch="360"/>
        </w:sectPr>
      </w:pPr>
    </w:p>
    <w:p w:rsidR="00DA3BA1" w:rsidRPr="00A0069F" w:rsidRDefault="00DA3BA1" w:rsidP="006E0C97">
      <w:pPr>
        <w:pStyle w:val="Balk1"/>
        <w:jc w:val="both"/>
      </w:pPr>
      <w:bookmarkStart w:id="7" w:name="_Toc358486909"/>
      <w:bookmarkStart w:id="8" w:name="_Toc450938381"/>
      <w:bookmarkStart w:id="9" w:name="_Toc469000019"/>
      <w:r w:rsidRPr="00A0069F">
        <w:lastRenderedPageBreak/>
        <w:t>İÇİNDEKİLER</w:t>
      </w:r>
      <w:bookmarkEnd w:id="7"/>
      <w:bookmarkEnd w:id="8"/>
      <w:bookmarkEnd w:id="9"/>
    </w:p>
    <w:p w:rsidR="00C2678C" w:rsidRPr="00A0069F" w:rsidRDefault="009C2F87" w:rsidP="006E0C97">
      <w:pPr>
        <w:rPr>
          <w:b/>
        </w:rPr>
      </w:pPr>
      <w:r w:rsidRPr="00A0069F">
        <w:rPr>
          <w:b/>
        </w:rPr>
        <w:t xml:space="preserve">                                                                                                                 </w:t>
      </w:r>
      <w:r w:rsidR="00DA3BA1" w:rsidRPr="00A0069F">
        <w:rPr>
          <w:b/>
        </w:rPr>
        <w:t>Sayfa</w:t>
      </w:r>
      <w:r w:rsidR="005D2DD8" w:rsidRPr="00A0069F">
        <w:rPr>
          <w:b/>
        </w:rPr>
        <w:t xml:space="preserve"> No</w:t>
      </w:r>
    </w:p>
    <w:permStart w:id="6" w:edGrp="everyone"/>
    <w:p w:rsidR="00734A83" w:rsidRPr="00A0069F" w:rsidRDefault="00416918" w:rsidP="006E0C97">
      <w:pPr>
        <w:pStyle w:val="T1"/>
        <w:rPr>
          <w:rFonts w:eastAsiaTheme="minorEastAsia"/>
          <w:b w:val="0"/>
          <w:noProof/>
          <w:sz w:val="22"/>
          <w:lang w:eastAsia="tr-TR"/>
        </w:rPr>
      </w:pPr>
      <w:r w:rsidRPr="00A0069F">
        <w:fldChar w:fldCharType="begin"/>
      </w:r>
      <w:r w:rsidR="00893276" w:rsidRPr="00A0069F">
        <w:instrText xml:space="preserve"> TOC \o "1-4" \h \z \u </w:instrText>
      </w:r>
      <w:r w:rsidRPr="00A0069F">
        <w:fldChar w:fldCharType="separate"/>
      </w:r>
      <w:hyperlink w:anchor="_Toc469000018" w:history="1">
        <w:r w:rsidR="00734A83" w:rsidRPr="00A0069F">
          <w:rPr>
            <w:rStyle w:val="Kpr"/>
            <w:noProof/>
          </w:rPr>
          <w:t>ÖNSÖZ</w:t>
        </w:r>
        <w:r w:rsidR="001F39BD" w:rsidRPr="00A0069F">
          <w:rPr>
            <w:rStyle w:val="Kpr"/>
            <w:noProof/>
          </w:rPr>
          <w:t>...............................................................................................................................</w:t>
        </w:r>
        <w:r w:rsidR="00734A83" w:rsidRPr="00A0069F">
          <w:rPr>
            <w:noProof/>
            <w:webHidden/>
          </w:rPr>
          <w:tab/>
        </w:r>
        <w:r w:rsidRPr="00A0069F">
          <w:rPr>
            <w:noProof/>
            <w:webHidden/>
          </w:rPr>
          <w:fldChar w:fldCharType="begin"/>
        </w:r>
        <w:r w:rsidR="00734A83" w:rsidRPr="00A0069F">
          <w:rPr>
            <w:noProof/>
            <w:webHidden/>
          </w:rPr>
          <w:instrText xml:space="preserve"> PAGEREF _Toc469000018 \h </w:instrText>
        </w:r>
        <w:r w:rsidRPr="00A0069F">
          <w:rPr>
            <w:noProof/>
            <w:webHidden/>
          </w:rPr>
        </w:r>
        <w:r w:rsidRPr="00A0069F">
          <w:rPr>
            <w:noProof/>
            <w:webHidden/>
          </w:rPr>
          <w:fldChar w:fldCharType="separate"/>
        </w:r>
        <w:r w:rsidR="006E32E3" w:rsidRPr="00A0069F">
          <w:rPr>
            <w:noProof/>
            <w:webHidden/>
          </w:rPr>
          <w:t>i</w:t>
        </w:r>
        <w:r w:rsidRPr="00A0069F">
          <w:rPr>
            <w:noProof/>
            <w:webHidden/>
          </w:rPr>
          <w:fldChar w:fldCharType="end"/>
        </w:r>
      </w:hyperlink>
    </w:p>
    <w:p w:rsidR="00734A83" w:rsidRPr="00A0069F" w:rsidRDefault="00416918" w:rsidP="006E0C97">
      <w:pPr>
        <w:pStyle w:val="T1"/>
        <w:rPr>
          <w:rFonts w:eastAsiaTheme="minorEastAsia"/>
          <w:b w:val="0"/>
          <w:noProof/>
          <w:sz w:val="22"/>
          <w:lang w:eastAsia="tr-TR"/>
        </w:rPr>
      </w:pPr>
      <w:hyperlink w:anchor="_Toc469000019" w:history="1">
        <w:r w:rsidR="00734A83" w:rsidRPr="00A0069F">
          <w:rPr>
            <w:rStyle w:val="Kpr"/>
            <w:noProof/>
          </w:rPr>
          <w:t>İÇİNDEKİLER</w:t>
        </w:r>
        <w:r w:rsidR="00734A83" w:rsidRPr="00A0069F">
          <w:rPr>
            <w:noProof/>
            <w:webHidden/>
          </w:rPr>
          <w:tab/>
        </w:r>
        <w:r w:rsidR="008C226B" w:rsidRPr="00A0069F">
          <w:rPr>
            <w:noProof/>
            <w:webHidden/>
          </w:rPr>
          <w:t>...</w:t>
        </w:r>
        <w:r w:rsidR="001F39BD" w:rsidRPr="00A0069F">
          <w:rPr>
            <w:noProof/>
            <w:webHidden/>
          </w:rPr>
          <w:t>.................................................................................................</w:t>
        </w:r>
        <w:r w:rsidR="008C226B" w:rsidRPr="00A0069F">
          <w:rPr>
            <w:noProof/>
            <w:webHidden/>
          </w:rPr>
          <w:t>.</w:t>
        </w:r>
        <w:r w:rsidRPr="00A0069F">
          <w:rPr>
            <w:noProof/>
            <w:webHidden/>
          </w:rPr>
          <w:fldChar w:fldCharType="begin"/>
        </w:r>
        <w:r w:rsidR="00734A83" w:rsidRPr="00A0069F">
          <w:rPr>
            <w:noProof/>
            <w:webHidden/>
          </w:rPr>
          <w:instrText xml:space="preserve"> PAGEREF _Toc469000019 \h </w:instrText>
        </w:r>
        <w:r w:rsidRPr="00A0069F">
          <w:rPr>
            <w:noProof/>
            <w:webHidden/>
          </w:rPr>
        </w:r>
        <w:r w:rsidRPr="00A0069F">
          <w:rPr>
            <w:noProof/>
            <w:webHidden/>
          </w:rPr>
          <w:fldChar w:fldCharType="separate"/>
        </w:r>
        <w:r w:rsidR="006E32E3" w:rsidRPr="00A0069F">
          <w:rPr>
            <w:noProof/>
            <w:webHidden/>
          </w:rPr>
          <w:t>ii</w:t>
        </w:r>
        <w:r w:rsidRPr="00A0069F">
          <w:rPr>
            <w:noProof/>
            <w:webHidden/>
          </w:rPr>
          <w:fldChar w:fldCharType="end"/>
        </w:r>
      </w:hyperlink>
    </w:p>
    <w:p w:rsidR="00734A83" w:rsidRPr="00A0069F" w:rsidRDefault="00416918" w:rsidP="006E0C97">
      <w:pPr>
        <w:pStyle w:val="T1"/>
        <w:rPr>
          <w:rFonts w:eastAsiaTheme="minorEastAsia"/>
          <w:b w:val="0"/>
          <w:noProof/>
          <w:sz w:val="22"/>
          <w:lang w:eastAsia="tr-TR"/>
        </w:rPr>
      </w:pPr>
      <w:hyperlink w:anchor="_Toc469000020" w:history="1">
        <w:r w:rsidR="00734A83" w:rsidRPr="00A0069F">
          <w:rPr>
            <w:rStyle w:val="Kpr"/>
            <w:noProof/>
          </w:rPr>
          <w:t>1.</w:t>
        </w:r>
        <w:r w:rsidR="00734A83" w:rsidRPr="00A0069F">
          <w:rPr>
            <w:rFonts w:eastAsiaTheme="minorEastAsia"/>
            <w:b w:val="0"/>
            <w:noProof/>
            <w:sz w:val="22"/>
            <w:lang w:eastAsia="tr-TR"/>
          </w:rPr>
          <w:tab/>
        </w:r>
        <w:r w:rsidR="00734A83" w:rsidRPr="00A0069F">
          <w:rPr>
            <w:rStyle w:val="Kpr"/>
            <w:noProof/>
          </w:rPr>
          <w:t>GİRİŞ</w:t>
        </w:r>
        <w:r w:rsidR="001F39BD" w:rsidRPr="00A0069F">
          <w:rPr>
            <w:noProof/>
            <w:webHidden/>
          </w:rPr>
          <w:t>......................................................</w:t>
        </w:r>
        <w:r w:rsidR="007D11F7">
          <w:rPr>
            <w:noProof/>
            <w:webHidden/>
          </w:rPr>
          <w:t>...........</w:t>
        </w:r>
        <w:r w:rsidR="001F39BD" w:rsidRPr="00A0069F">
          <w:rPr>
            <w:noProof/>
            <w:webHidden/>
          </w:rPr>
          <w:t>.........</w:t>
        </w:r>
        <w:r w:rsidR="007D11F7">
          <w:rPr>
            <w:noProof/>
            <w:webHidden/>
          </w:rPr>
          <w:t>.</w:t>
        </w:r>
        <w:r w:rsidR="001F39BD" w:rsidRPr="00A0069F">
          <w:rPr>
            <w:noProof/>
            <w:webHidden/>
          </w:rPr>
          <w:t>.................................................</w:t>
        </w:r>
        <w:r w:rsidRPr="00A0069F">
          <w:rPr>
            <w:noProof/>
            <w:webHidden/>
          </w:rPr>
          <w:fldChar w:fldCharType="begin"/>
        </w:r>
        <w:r w:rsidR="00734A83" w:rsidRPr="00A0069F">
          <w:rPr>
            <w:noProof/>
            <w:webHidden/>
          </w:rPr>
          <w:instrText xml:space="preserve"> PAGEREF _Toc469000020 \h </w:instrText>
        </w:r>
        <w:r w:rsidRPr="00A0069F">
          <w:rPr>
            <w:noProof/>
            <w:webHidden/>
          </w:rPr>
        </w:r>
        <w:r w:rsidRPr="00A0069F">
          <w:rPr>
            <w:noProof/>
            <w:webHidden/>
          </w:rPr>
          <w:fldChar w:fldCharType="separate"/>
        </w:r>
        <w:r w:rsidR="006E32E3" w:rsidRPr="00A0069F">
          <w:rPr>
            <w:noProof/>
            <w:webHidden/>
          </w:rPr>
          <w:t>1</w:t>
        </w:r>
        <w:r w:rsidRPr="00A0069F">
          <w:rPr>
            <w:noProof/>
            <w:webHidden/>
          </w:rPr>
          <w:fldChar w:fldCharType="end"/>
        </w:r>
      </w:hyperlink>
    </w:p>
    <w:p w:rsidR="00734A83" w:rsidRPr="00A0069F" w:rsidRDefault="00416918" w:rsidP="006E0C97">
      <w:pPr>
        <w:pStyle w:val="T1"/>
      </w:pPr>
      <w:hyperlink w:anchor="_Toc469000021" w:history="1">
        <w:r w:rsidR="00B44CD0" w:rsidRPr="00A0069F">
          <w:rPr>
            <w:rStyle w:val="Kpr"/>
            <w:noProof/>
          </w:rPr>
          <w:t>2.GENEL</w:t>
        </w:r>
      </w:hyperlink>
      <w:r w:rsidR="00B44CD0" w:rsidRPr="00A0069F">
        <w:t xml:space="preserve"> KISIMLAR................................</w:t>
      </w:r>
      <w:r w:rsidR="001F39BD" w:rsidRPr="00A0069F">
        <w:t>..</w:t>
      </w:r>
      <w:r w:rsidR="00B44CD0" w:rsidRPr="00A0069F">
        <w:t>........</w:t>
      </w:r>
      <w:r w:rsidR="007D11F7">
        <w:t>........</w:t>
      </w:r>
      <w:r w:rsidR="00B44CD0" w:rsidRPr="00A0069F">
        <w:t>.....................................</w:t>
      </w:r>
      <w:r w:rsidR="00C811A1" w:rsidRPr="00A0069F">
        <w:t xml:space="preserve">..... </w:t>
      </w:r>
      <w:r w:rsidR="001F39BD" w:rsidRPr="00A0069F">
        <w:t>....</w:t>
      </w:r>
      <w:r w:rsidR="008C226B" w:rsidRPr="00A0069F">
        <w:t>.</w:t>
      </w:r>
      <w:r w:rsidR="00B44CD0" w:rsidRPr="00A0069F">
        <w:t>.</w:t>
      </w:r>
      <w:r w:rsidR="008C226B" w:rsidRPr="00A0069F">
        <w:t>.</w:t>
      </w:r>
      <w:r w:rsidR="00B44CD0" w:rsidRPr="00A0069F">
        <w:t>2</w:t>
      </w:r>
    </w:p>
    <w:p w:rsidR="00734A83" w:rsidRPr="00A0069F" w:rsidRDefault="008C226B" w:rsidP="008C226B">
      <w:pPr>
        <w:jc w:val="left"/>
        <w:rPr>
          <w:b/>
        </w:rPr>
      </w:pPr>
      <w:r w:rsidRPr="00A0069F">
        <w:rPr>
          <w:b/>
        </w:rPr>
        <w:t>2.1.</w:t>
      </w:r>
      <w:r w:rsidR="001F39BD" w:rsidRPr="00A0069F">
        <w:rPr>
          <w:b/>
        </w:rPr>
        <w:t xml:space="preserve">CURSE OF DIMENSIONALITY........  </w:t>
      </w:r>
      <w:r w:rsidR="00B44CD0" w:rsidRPr="00A0069F">
        <w:rPr>
          <w:b/>
        </w:rPr>
        <w:t>................</w:t>
      </w:r>
      <w:r w:rsidR="007D11F7">
        <w:rPr>
          <w:b/>
        </w:rPr>
        <w:t>.</w:t>
      </w:r>
      <w:r w:rsidR="00B44CD0" w:rsidRPr="00A0069F">
        <w:rPr>
          <w:b/>
        </w:rPr>
        <w:t>..........</w:t>
      </w:r>
      <w:r w:rsidR="00556A38" w:rsidRPr="00A0069F">
        <w:rPr>
          <w:b/>
        </w:rPr>
        <w:t>...........</w:t>
      </w:r>
      <w:r w:rsidR="00C811A1" w:rsidRPr="00A0069F">
        <w:rPr>
          <w:b/>
        </w:rPr>
        <w:t xml:space="preserve">................... </w:t>
      </w:r>
      <w:r w:rsidR="00B44CD0" w:rsidRPr="00A0069F">
        <w:rPr>
          <w:b/>
        </w:rPr>
        <w:t>.</w:t>
      </w:r>
      <w:r w:rsidRPr="00A0069F">
        <w:rPr>
          <w:b/>
        </w:rPr>
        <w:t>..... .</w:t>
      </w:r>
      <w:r w:rsidR="00B44CD0" w:rsidRPr="00A0069F">
        <w:rPr>
          <w:b/>
        </w:rPr>
        <w:t>4</w:t>
      </w:r>
      <w:r w:rsidRPr="00A0069F">
        <w:rPr>
          <w:b/>
        </w:rPr>
        <w:br/>
        <w:t xml:space="preserve">2.2 </w:t>
      </w:r>
      <w:r w:rsidR="001F39BD" w:rsidRPr="00A0069F">
        <w:rPr>
          <w:b/>
        </w:rPr>
        <w:t xml:space="preserve">CURSE OF DIMENSIONALITY AND OVERFITTING..... </w:t>
      </w:r>
      <w:r w:rsidR="00556A38" w:rsidRPr="00A0069F">
        <w:rPr>
          <w:b/>
        </w:rPr>
        <w:t>....</w:t>
      </w:r>
      <w:r w:rsidR="00C811A1" w:rsidRPr="00A0069F">
        <w:rPr>
          <w:b/>
        </w:rPr>
        <w:t>................</w:t>
      </w:r>
      <w:r w:rsidRPr="00A0069F">
        <w:rPr>
          <w:b/>
        </w:rPr>
        <w:t>......</w:t>
      </w:r>
      <w:r w:rsidR="001F39BD" w:rsidRPr="00A0069F">
        <w:rPr>
          <w:b/>
        </w:rPr>
        <w:t>..</w:t>
      </w:r>
      <w:r w:rsidR="00556A38" w:rsidRPr="00A0069F">
        <w:rPr>
          <w:b/>
        </w:rPr>
        <w:t>..5</w:t>
      </w:r>
      <w:r w:rsidR="00556A38" w:rsidRPr="00A0069F">
        <w:rPr>
          <w:b/>
        </w:rPr>
        <w:br/>
        <w:t>3.</w:t>
      </w:r>
      <w:r w:rsidRPr="00A0069F">
        <w:rPr>
          <w:b/>
        </w:rPr>
        <w:t xml:space="preserve"> </w:t>
      </w:r>
      <w:r w:rsidR="00C95EBE" w:rsidRPr="00A0069F">
        <w:rPr>
          <w:b/>
        </w:rPr>
        <w:t>PRINCIPAL COMPONENT ANALYSIS</w:t>
      </w:r>
      <w:r w:rsidR="00556A38" w:rsidRPr="00A0069F">
        <w:rPr>
          <w:b/>
        </w:rPr>
        <w:t xml:space="preserve"> </w:t>
      </w:r>
      <w:r w:rsidR="00C95EBE" w:rsidRPr="00A0069F">
        <w:rPr>
          <w:b/>
        </w:rPr>
        <w:t>.............</w:t>
      </w:r>
      <w:r w:rsidR="00556A38" w:rsidRPr="00A0069F">
        <w:rPr>
          <w:b/>
        </w:rPr>
        <w:t>..</w:t>
      </w:r>
      <w:r w:rsidR="007D11F7">
        <w:rPr>
          <w:b/>
        </w:rPr>
        <w:t>.</w:t>
      </w:r>
      <w:r w:rsidR="00556A38" w:rsidRPr="00A0069F">
        <w:rPr>
          <w:b/>
        </w:rPr>
        <w:t>.............................</w:t>
      </w:r>
      <w:r w:rsidR="00C811A1" w:rsidRPr="00A0069F">
        <w:rPr>
          <w:b/>
        </w:rPr>
        <w:t>........</w:t>
      </w:r>
      <w:r w:rsidRPr="00A0069F">
        <w:rPr>
          <w:b/>
        </w:rPr>
        <w:t>......</w:t>
      </w:r>
      <w:r w:rsidR="001F39BD" w:rsidRPr="00A0069F">
        <w:rPr>
          <w:b/>
        </w:rPr>
        <w:t>..</w:t>
      </w:r>
      <w:r w:rsidR="00556A38" w:rsidRPr="00A0069F">
        <w:rPr>
          <w:b/>
        </w:rPr>
        <w:t>.11</w:t>
      </w:r>
      <w:r w:rsidR="00B44CD0" w:rsidRPr="00A0069F">
        <w:rPr>
          <w:b/>
        </w:rPr>
        <w:br/>
      </w:r>
      <w:r w:rsidR="00C95EBE" w:rsidRPr="00A0069F">
        <w:rPr>
          <w:b/>
        </w:rPr>
        <w:t>4.LINEAR DISCRIMINANT ANALYSIS....</w:t>
      </w:r>
      <w:r w:rsidRPr="00A0069F">
        <w:rPr>
          <w:b/>
        </w:rPr>
        <w:t>................</w:t>
      </w:r>
      <w:r w:rsidR="007D11F7">
        <w:rPr>
          <w:b/>
        </w:rPr>
        <w:t>.</w:t>
      </w:r>
      <w:r w:rsidRPr="00A0069F">
        <w:rPr>
          <w:b/>
        </w:rPr>
        <w:t>......</w:t>
      </w:r>
      <w:r w:rsidR="00C811A1" w:rsidRPr="00A0069F">
        <w:rPr>
          <w:b/>
        </w:rPr>
        <w:t>...............................</w:t>
      </w:r>
      <w:r w:rsidRPr="00A0069F">
        <w:rPr>
          <w:b/>
        </w:rPr>
        <w:t>......</w:t>
      </w:r>
      <w:r w:rsidR="001F39BD" w:rsidRPr="00A0069F">
        <w:rPr>
          <w:b/>
        </w:rPr>
        <w:t>.</w:t>
      </w:r>
      <w:r w:rsidR="00C95EBE" w:rsidRPr="00A0069F">
        <w:rPr>
          <w:b/>
        </w:rPr>
        <w:t>.16</w:t>
      </w:r>
      <w:r w:rsidR="007D11F7">
        <w:rPr>
          <w:b/>
        </w:rPr>
        <w:br/>
        <w:t>4.</w:t>
      </w:r>
      <w:r w:rsidRPr="00A0069F">
        <w:rPr>
          <w:b/>
        </w:rPr>
        <w:t xml:space="preserve"> </w:t>
      </w:r>
      <w:r w:rsidR="007D11F7">
        <w:rPr>
          <w:b/>
        </w:rPr>
        <w:t>PCA VE LDA KARŞILAŞTIRMA......</w:t>
      </w:r>
      <w:r w:rsidRPr="00A0069F">
        <w:rPr>
          <w:b/>
        </w:rPr>
        <w:t>..................................</w:t>
      </w:r>
      <w:r w:rsidR="00C811A1" w:rsidRPr="00A0069F">
        <w:rPr>
          <w:b/>
        </w:rPr>
        <w:t>..............................</w:t>
      </w:r>
      <w:r w:rsidRPr="00A0069F">
        <w:rPr>
          <w:b/>
        </w:rPr>
        <w:t>....</w:t>
      </w:r>
      <w:r w:rsidR="007D11F7">
        <w:rPr>
          <w:b/>
        </w:rPr>
        <w:t>21</w:t>
      </w:r>
      <w:r w:rsidRPr="00A0069F">
        <w:rPr>
          <w:b/>
        </w:rPr>
        <w:br/>
      </w:r>
      <w:r w:rsidR="00006969">
        <w:rPr>
          <w:b/>
        </w:rPr>
        <w:t>5. BOYUTLULUK AZALTMA TEKNİKLERİYLE SINIFLANDIRMA....</w:t>
      </w:r>
      <w:r w:rsidR="00C811A1" w:rsidRPr="00A0069F">
        <w:rPr>
          <w:b/>
        </w:rPr>
        <w:t>........11</w:t>
      </w:r>
      <w:r w:rsidR="00C811A1" w:rsidRPr="00A0069F">
        <w:rPr>
          <w:b/>
        </w:rPr>
        <w:br/>
      </w:r>
      <w:r w:rsidR="00006969">
        <w:rPr>
          <w:b/>
        </w:rPr>
        <w:t>6. BOYUTLULUK AZALTMA VE KÜMELEME...................</w:t>
      </w:r>
      <w:r w:rsidR="00C811A1" w:rsidRPr="00A0069F">
        <w:rPr>
          <w:b/>
        </w:rPr>
        <w:t>..............................13</w:t>
      </w:r>
      <w:r w:rsidR="00C811A1" w:rsidRPr="00A0069F">
        <w:rPr>
          <w:b/>
        </w:rPr>
        <w:br/>
        <w:t>3.5 SAMMON MAPPING............................................................................................16</w:t>
      </w:r>
      <w:r w:rsidRPr="00A0069F">
        <w:rPr>
          <w:b/>
        </w:rPr>
        <w:br/>
      </w:r>
      <w:hyperlink w:anchor="_Toc469000023" w:history="1">
        <w:r w:rsidR="00734A83" w:rsidRPr="00A0069F">
          <w:rPr>
            <w:rStyle w:val="Kpr"/>
            <w:b/>
            <w:noProof/>
          </w:rPr>
          <w:t>4.</w:t>
        </w:r>
        <w:r w:rsidR="00734A83" w:rsidRPr="00A0069F">
          <w:rPr>
            <w:rFonts w:eastAsiaTheme="minorEastAsia"/>
            <w:b/>
            <w:noProof/>
            <w:sz w:val="22"/>
            <w:lang w:eastAsia="tr-TR"/>
          </w:rPr>
          <w:tab/>
        </w:r>
        <w:r w:rsidR="00734A83" w:rsidRPr="00A0069F">
          <w:rPr>
            <w:rStyle w:val="Kpr"/>
            <w:b/>
            <w:noProof/>
          </w:rPr>
          <w:t>BULGULAR</w:t>
        </w:r>
        <w:r w:rsidRPr="00A0069F">
          <w:rPr>
            <w:rStyle w:val="Kpr"/>
            <w:b/>
            <w:noProof/>
          </w:rPr>
          <w:t>.....................................................................</w:t>
        </w:r>
        <w:r w:rsidR="007D11F7">
          <w:rPr>
            <w:rStyle w:val="Kpr"/>
            <w:b/>
            <w:noProof/>
          </w:rPr>
          <w:t>.</w:t>
        </w:r>
        <w:r w:rsidRPr="00A0069F">
          <w:rPr>
            <w:rStyle w:val="Kpr"/>
            <w:b/>
            <w:noProof/>
          </w:rPr>
          <w:t>.......................................</w:t>
        </w:r>
        <w:r w:rsidR="00734A83" w:rsidRPr="00A0069F">
          <w:rPr>
            <w:b/>
            <w:noProof/>
            <w:webHidden/>
          </w:rPr>
          <w:tab/>
        </w:r>
        <w:r w:rsidR="00416918" w:rsidRPr="00A0069F">
          <w:rPr>
            <w:b/>
            <w:noProof/>
            <w:webHidden/>
          </w:rPr>
          <w:fldChar w:fldCharType="begin"/>
        </w:r>
        <w:r w:rsidR="00734A83" w:rsidRPr="00A0069F">
          <w:rPr>
            <w:b/>
            <w:noProof/>
            <w:webHidden/>
          </w:rPr>
          <w:instrText xml:space="preserve"> PAGEREF _Toc469000023 \h </w:instrText>
        </w:r>
        <w:r w:rsidR="00416918" w:rsidRPr="00A0069F">
          <w:rPr>
            <w:b/>
            <w:noProof/>
            <w:webHidden/>
          </w:rPr>
        </w:r>
        <w:r w:rsidR="00416918" w:rsidRPr="00A0069F">
          <w:rPr>
            <w:b/>
            <w:noProof/>
            <w:webHidden/>
          </w:rPr>
          <w:fldChar w:fldCharType="separate"/>
        </w:r>
        <w:r w:rsidR="006E32E3" w:rsidRPr="00A0069F">
          <w:rPr>
            <w:b/>
            <w:noProof/>
            <w:webHidden/>
          </w:rPr>
          <w:t>1</w:t>
        </w:r>
        <w:r w:rsidR="00416918" w:rsidRPr="00A0069F">
          <w:rPr>
            <w:b/>
            <w:noProof/>
            <w:webHidden/>
          </w:rPr>
          <w:fldChar w:fldCharType="end"/>
        </w:r>
      </w:hyperlink>
      <w:r w:rsidR="00C811A1" w:rsidRPr="00A0069F">
        <w:rPr>
          <w:b/>
        </w:rPr>
        <w:t>9</w:t>
      </w:r>
      <w:r w:rsidRPr="00A0069F">
        <w:rPr>
          <w:b/>
        </w:rPr>
        <w:br/>
      </w:r>
      <w:hyperlink w:anchor="_Toc469000024" w:history="1">
        <w:r w:rsidR="00C811A1" w:rsidRPr="00A0069F">
          <w:rPr>
            <w:rStyle w:val="Kpr"/>
            <w:b/>
            <w:noProof/>
          </w:rPr>
          <w:t>5.TARTIŞMA</w:t>
        </w:r>
      </w:hyperlink>
      <w:r w:rsidR="00C811A1" w:rsidRPr="00A0069F">
        <w:rPr>
          <w:b/>
        </w:rPr>
        <w:t xml:space="preserve"> VE SONUÇ....................</w:t>
      </w:r>
      <w:r w:rsidR="007D11F7">
        <w:rPr>
          <w:b/>
        </w:rPr>
        <w:t>...............................</w:t>
      </w:r>
      <w:r w:rsidR="00C811A1" w:rsidRPr="00A0069F">
        <w:rPr>
          <w:b/>
        </w:rPr>
        <w:t>........................................20</w:t>
      </w:r>
      <w:r w:rsidRPr="00A0069F">
        <w:rPr>
          <w:b/>
        </w:rPr>
        <w:br/>
      </w:r>
      <w:hyperlink w:anchor="_Toc469000025" w:history="1">
        <w:r w:rsidR="00C811A1" w:rsidRPr="00A0069F">
          <w:rPr>
            <w:rStyle w:val="Kpr"/>
            <w:b/>
            <w:noProof/>
          </w:rPr>
          <w:t>KAYNAKLAR.......................................</w:t>
        </w:r>
        <w:r w:rsidR="007D11F7">
          <w:rPr>
            <w:rStyle w:val="Kpr"/>
            <w:b/>
            <w:noProof/>
          </w:rPr>
          <w:t>................................</w:t>
        </w:r>
        <w:r w:rsidR="00C811A1" w:rsidRPr="00A0069F">
          <w:rPr>
            <w:rStyle w:val="Kpr"/>
            <w:b/>
            <w:noProof/>
          </w:rPr>
          <w:t>........................................21</w:t>
        </w:r>
      </w:hyperlink>
      <w:r w:rsidRPr="00A0069F">
        <w:rPr>
          <w:b/>
        </w:rPr>
        <w:br/>
      </w:r>
      <w:hyperlink w:anchor="_Toc469000026" w:history="1">
        <w:r w:rsidR="00C811A1" w:rsidRPr="00A0069F">
          <w:rPr>
            <w:rStyle w:val="Kpr"/>
            <w:b/>
            <w:noProof/>
          </w:rPr>
          <w:t>EKLER......................................................</w:t>
        </w:r>
        <w:r w:rsidR="007D11F7">
          <w:rPr>
            <w:rStyle w:val="Kpr"/>
            <w:b/>
            <w:noProof/>
          </w:rPr>
          <w:t>.............................</w:t>
        </w:r>
        <w:r w:rsidR="00C811A1" w:rsidRPr="00A0069F">
          <w:rPr>
            <w:rStyle w:val="Kpr"/>
            <w:b/>
            <w:noProof/>
          </w:rPr>
          <w:t>.........................................23</w:t>
        </w:r>
      </w:hyperlink>
    </w:p>
    <w:p w:rsidR="00132687" w:rsidRPr="00A0069F" w:rsidRDefault="00416918" w:rsidP="006E0C97">
      <w:pPr>
        <w:tabs>
          <w:tab w:val="right" w:leader="dot" w:pos="8494"/>
        </w:tabs>
        <w:rPr>
          <w:b/>
        </w:rPr>
        <w:sectPr w:rsidR="00132687" w:rsidRPr="00A0069F" w:rsidSect="00EF5382">
          <w:pgSz w:w="11906" w:h="16838"/>
          <w:pgMar w:top="1418" w:right="1134" w:bottom="1418" w:left="1701" w:header="709" w:footer="709" w:gutter="0"/>
          <w:pgNumType w:fmt="lowerRoman"/>
          <w:cols w:space="708"/>
          <w:docGrid w:linePitch="360"/>
        </w:sectPr>
      </w:pPr>
      <w:r w:rsidRPr="00A0069F">
        <w:rPr>
          <w:b/>
        </w:rPr>
        <w:fldChar w:fldCharType="end"/>
      </w:r>
    </w:p>
    <w:p w:rsidR="00071CDD" w:rsidRPr="00A0069F" w:rsidRDefault="00DA3BA1" w:rsidP="006E0C97">
      <w:pPr>
        <w:pStyle w:val="Balk1"/>
        <w:numPr>
          <w:ilvl w:val="0"/>
          <w:numId w:val="5"/>
        </w:numPr>
        <w:ind w:left="284" w:hanging="284"/>
        <w:jc w:val="both"/>
      </w:pPr>
      <w:bookmarkStart w:id="10" w:name="_Toc344551226"/>
      <w:bookmarkStart w:id="11" w:name="_Toc344553847"/>
      <w:bookmarkStart w:id="12" w:name="_Toc344554138"/>
      <w:bookmarkStart w:id="13" w:name="_Toc358486915"/>
      <w:bookmarkStart w:id="14" w:name="_Toc450938387"/>
      <w:bookmarkStart w:id="15" w:name="_Toc469000020"/>
      <w:permEnd w:id="6"/>
      <w:r w:rsidRPr="00A0069F">
        <w:lastRenderedPageBreak/>
        <w:t>GİRİŞ</w:t>
      </w:r>
      <w:bookmarkEnd w:id="10"/>
      <w:bookmarkEnd w:id="11"/>
      <w:bookmarkEnd w:id="12"/>
      <w:bookmarkEnd w:id="13"/>
      <w:bookmarkEnd w:id="14"/>
      <w:bookmarkEnd w:id="15"/>
      <w:r w:rsidR="007E3719" w:rsidRPr="00A0069F">
        <w:br/>
      </w:r>
    </w:p>
    <w:p w:rsidR="00C44037" w:rsidRPr="00A0069F" w:rsidRDefault="00781B1D" w:rsidP="006E0C97">
      <w:permStart w:id="7" w:edGrp="everyone"/>
      <w:r w:rsidRPr="00A0069F">
        <w:t xml:space="preserve"> </w:t>
      </w:r>
      <w:r w:rsidR="007E1116" w:rsidRPr="00A0069F">
        <w:t>Özellik uzayının boyutluluğunu azaltmak veri madenciliği alanında uzu</w:t>
      </w:r>
      <w:r w:rsidR="00783F50" w:rsidRPr="00A0069F">
        <w:t>n süredir kullanılmaktadır.</w:t>
      </w:r>
      <w:r w:rsidR="001F39BD" w:rsidRPr="00A0069F">
        <w:t xml:space="preserve"> </w:t>
      </w:r>
      <w:r w:rsidR="00783F50" w:rsidRPr="00A0069F">
        <w:t>Örnek olarak PCA tekniği</w:t>
      </w:r>
      <w:r w:rsidR="007E1116" w:rsidRPr="00A0069F">
        <w:t xml:space="preserve"> [1] çok yüksek boyutluluğa sahip problemler için bir pre process basamağı olarak kullanılmaktadır.</w:t>
      </w:r>
      <w:r w:rsidR="001F39BD" w:rsidRPr="00A0069F">
        <w:t xml:space="preserve"> </w:t>
      </w:r>
      <w:r w:rsidR="007E1116" w:rsidRPr="00A0069F">
        <w:t>Linear Di</w:t>
      </w:r>
      <w:r w:rsidR="00783F50" w:rsidRPr="00A0069F">
        <w:t>scriminant Analysis(LDA) tekniği</w:t>
      </w:r>
      <w:r w:rsidR="00C44037" w:rsidRPr="00A0069F">
        <w:t xml:space="preserve"> de PCA ile ortak özellikleri taşır, boyutluluğu bire düşürmeye çalışır.</w:t>
      </w:r>
      <w:r w:rsidR="001F39BD" w:rsidRPr="00A0069F">
        <w:t xml:space="preserve"> </w:t>
      </w:r>
      <w:r w:rsidR="00C44037" w:rsidRPr="00A0069F">
        <w:t>PCA için önemsiz olmayan komponent sayısını bulmak için gereken en uygun boyut sayısı birçok kez araştırılmıştır.[9]</w:t>
      </w:r>
    </w:p>
    <w:p w:rsidR="001F39BD" w:rsidRPr="00A0069F" w:rsidRDefault="00C44037" w:rsidP="006E0C97">
      <w:r w:rsidRPr="00A0069F">
        <w:t>Ödevimde bu tekniklerin sınıflandırma gibi başka kullanım alanlarının da olduğu ve bu alandaki kul</w:t>
      </w:r>
      <w:r w:rsidR="001F39BD" w:rsidRPr="00A0069F">
        <w:t>lanım nedenleri ve etkileri araştırılmıştır. Programlar python programlama dili kullanılarak yazılmıştır.</w:t>
      </w:r>
    </w:p>
    <w:p w:rsidR="00811D0E" w:rsidRPr="00A0069F" w:rsidRDefault="00783F50" w:rsidP="006E0C97">
      <w:pPr>
        <w:sectPr w:rsidR="00811D0E" w:rsidRPr="00A0069F" w:rsidSect="00EF5382">
          <w:headerReference w:type="default" r:id="rId13"/>
          <w:footerReference w:type="default" r:id="rId14"/>
          <w:type w:val="continuous"/>
          <w:pgSz w:w="11906" w:h="16838"/>
          <w:pgMar w:top="1418" w:right="1134" w:bottom="1418" w:left="1701" w:header="709" w:footer="709" w:gutter="0"/>
          <w:pgNumType w:start="1"/>
          <w:cols w:space="708"/>
          <w:docGrid w:linePitch="360"/>
        </w:sectPr>
      </w:pPr>
      <w:r w:rsidRPr="00A0069F">
        <w:t xml:space="preserve"> </w:t>
      </w:r>
      <w:r w:rsidR="007E1116" w:rsidRPr="00A0069F">
        <w:t xml:space="preserve"> </w:t>
      </w:r>
    </w:p>
    <w:p w:rsidR="00285FE8" w:rsidRPr="00A0069F" w:rsidRDefault="00DA3BA1" w:rsidP="006E0C97">
      <w:pPr>
        <w:pStyle w:val="Balk1"/>
        <w:numPr>
          <w:ilvl w:val="0"/>
          <w:numId w:val="5"/>
        </w:numPr>
        <w:ind w:left="284" w:hanging="284"/>
        <w:jc w:val="both"/>
      </w:pPr>
      <w:bookmarkStart w:id="16" w:name="_Toc344551227"/>
      <w:bookmarkStart w:id="17" w:name="_Toc344553848"/>
      <w:bookmarkStart w:id="18" w:name="_Toc344554139"/>
      <w:bookmarkStart w:id="19" w:name="_Toc358486916"/>
      <w:bookmarkStart w:id="20" w:name="_Toc450938388"/>
      <w:bookmarkStart w:id="21" w:name="_Toc469000021"/>
      <w:permEnd w:id="7"/>
      <w:r w:rsidRPr="00A0069F">
        <w:lastRenderedPageBreak/>
        <w:t>GENEL KISIMLAR</w:t>
      </w:r>
      <w:bookmarkStart w:id="22" w:name="_Toc344551228"/>
      <w:bookmarkStart w:id="23" w:name="_Toc344553849"/>
      <w:bookmarkStart w:id="24" w:name="_Toc344554140"/>
      <w:bookmarkEnd w:id="16"/>
      <w:bookmarkEnd w:id="17"/>
      <w:bookmarkEnd w:id="18"/>
      <w:bookmarkEnd w:id="19"/>
      <w:bookmarkEnd w:id="20"/>
      <w:bookmarkEnd w:id="21"/>
    </w:p>
    <w:p w:rsidR="00EB74D9" w:rsidRPr="00A0069F" w:rsidRDefault="00811D0E" w:rsidP="006E0C97">
      <w:permStart w:id="8" w:edGrp="everyone"/>
      <w:r w:rsidRPr="00A0069F">
        <w:tab/>
      </w:r>
      <w:r w:rsidR="00EB74D9" w:rsidRPr="00A0069F">
        <w:t>Boyutluluk azaltma tekniklerini kaba olarak aşağıdaki gibi sınıflandırabiliriz:</w:t>
      </w:r>
    </w:p>
    <w:p w:rsidR="00014C62" w:rsidRPr="00A0069F" w:rsidRDefault="00EB74D9" w:rsidP="006E0C97">
      <w:pPr>
        <w:pStyle w:val="ListeParagraf"/>
        <w:numPr>
          <w:ilvl w:val="0"/>
          <w:numId w:val="9"/>
        </w:numPr>
      </w:pPr>
      <w:r w:rsidRPr="00A0069F">
        <w:rPr>
          <w:i/>
        </w:rPr>
        <w:t xml:space="preserve">Zor boyutluluk azaltma </w:t>
      </w:r>
      <w:r w:rsidR="00014C62" w:rsidRPr="00A0069F">
        <w:rPr>
          <w:i/>
        </w:rPr>
        <w:t>problemleri</w:t>
      </w:r>
      <w:r w:rsidRPr="00A0069F">
        <w:rPr>
          <w:i/>
        </w:rPr>
        <w:t>,</w:t>
      </w:r>
      <w:r w:rsidRPr="00A0069F">
        <w:t xml:space="preserve">bu problemlerde boyutluluk aralığı çok fazladır.(100-100.000)Daha çok yasaklayıcı küçültmeler kullanılır.Bileşenler genellikle bir büyüklüğün uzayın farklı noktalarında veya farklı zamanlarda ölçülen değerlerinden oluşur.Bu sınıfta içinde resimler de içeren </w:t>
      </w:r>
      <w:r w:rsidR="00014C62" w:rsidRPr="00A0069F">
        <w:t>desen tanıma ve sınıflama problemleri bulunur.Konuşma tanıma da bu sınıfın içindedir.</w:t>
      </w:r>
    </w:p>
    <w:p w:rsidR="00014C62" w:rsidRPr="00A0069F" w:rsidRDefault="00014C62" w:rsidP="006E0C97">
      <w:pPr>
        <w:pStyle w:val="ListeParagraf"/>
        <w:numPr>
          <w:ilvl w:val="0"/>
          <w:numId w:val="9"/>
        </w:numPr>
      </w:pPr>
      <w:r w:rsidRPr="00A0069F">
        <w:rPr>
          <w:i/>
        </w:rPr>
        <w:t>Kolay boyutluluk azaltma problemleri,</w:t>
      </w:r>
      <w:r w:rsidRPr="00A0069F">
        <w:t>bu problemlerde data çok yüksek boyutlu değildir ve küçültme çok kısıtlayıcı değildir.Bileşenler genelde farklı değişkenlerin gözlemlenen veya ölçülen değerleridir ve incelenmesi rahattır.Sosyal bilimler,psikoloji gibi çoğu istatistiksel analizler bu sınıfın içindedir.</w:t>
      </w:r>
    </w:p>
    <w:p w:rsidR="001D21AB" w:rsidRPr="00A0069F" w:rsidRDefault="00014C62" w:rsidP="006E0C97">
      <w:pPr>
        <w:pStyle w:val="ListeParagraf"/>
        <w:numPr>
          <w:ilvl w:val="0"/>
          <w:numId w:val="9"/>
        </w:numPr>
      </w:pPr>
      <w:r w:rsidRPr="00A0069F">
        <w:rPr>
          <w:i/>
        </w:rPr>
        <w:t>Görüntüleme problemleri,</w:t>
      </w:r>
      <w:r w:rsidR="001D21AB" w:rsidRPr="00A0069F">
        <w:t>bu problemlerde data çok yüksek boyuta sahip değildir fakat görüntülemek için 2 veya 3'e indirmek gereklidir.5 boyuta kadar olan datasetleri göstermek için görüntüleme teknikleri vardır,renkler,yönler,kabartmalar,stereografi veya başka aletler kullanılır fakat basit bir grafiğin çekiciliğine sahip değillerdir.Chernoff yüzleri (Chernoff,1973) daha da fazla boyuta izin verir fakat datayı incelemek ve görüntülemek oldukça zordur.</w:t>
      </w:r>
    </w:p>
    <w:p w:rsidR="00A0649E" w:rsidRPr="00A0069F" w:rsidRDefault="001D21AB" w:rsidP="006E0C97">
      <w:r w:rsidRPr="00A0069F">
        <w:tab/>
        <w:t xml:space="preserve">Zaman değişkeni de işin içine katılırsa iki kategori daha eklenebilir: </w:t>
      </w:r>
      <w:r w:rsidRPr="00A0069F">
        <w:rPr>
          <w:i/>
        </w:rPr>
        <w:t xml:space="preserve">static boyutluluk azaltma </w:t>
      </w:r>
      <w:r w:rsidRPr="00A0069F">
        <w:t xml:space="preserve">ve </w:t>
      </w:r>
      <w:r w:rsidRPr="00A0069F">
        <w:rPr>
          <w:i/>
        </w:rPr>
        <w:t>zamana bağlı boyutluluk azaltma</w:t>
      </w:r>
      <w:r w:rsidRPr="00A0069F">
        <w:t>.</w:t>
      </w:r>
      <w:r w:rsidR="00A0649E" w:rsidRPr="00A0069F">
        <w:t>Vektör zaman serilerinde kullanışlıdırlar örnek olarak videolardan kesitler ve devamlı konuşmalar verilebilir.</w:t>
      </w:r>
    </w:p>
    <w:p w:rsidR="005E17AA" w:rsidRPr="00A0069F" w:rsidRDefault="00A0649E" w:rsidP="006E0C97">
      <w:r w:rsidRPr="00A0069F">
        <w:t>Boyutluluk azaltma yöntemleri şöyle tanıtılabilir,</w:t>
      </w:r>
      <w:r w:rsidRPr="00A0069F">
        <w:rPr>
          <w:i/>
        </w:rPr>
        <w:t>n x D</w:t>
      </w:r>
      <w:r w:rsidRPr="00A0069F">
        <w:t xml:space="preserve"> bir matris </w:t>
      </w:r>
      <w:r w:rsidRPr="00A0069F">
        <w:rPr>
          <w:b/>
        </w:rPr>
        <w:t>X</w:t>
      </w:r>
      <w:r w:rsidRPr="00A0069F">
        <w:t xml:space="preserve"> ile temsil edilen bir dataset olduğu varsayılırsa</w:t>
      </w:r>
      <w:r w:rsidR="00576800" w:rsidRPr="00A0069F">
        <w:t xml:space="preserve">,bu matrisin </w:t>
      </w:r>
      <w:r w:rsidR="00576800" w:rsidRPr="00A0069F">
        <w:rPr>
          <w:i/>
        </w:rPr>
        <w:t>n</w:t>
      </w:r>
      <w:r w:rsidR="00576800" w:rsidRPr="00A0069F">
        <w:t xml:space="preserve"> adet </w:t>
      </w:r>
      <w:r w:rsidR="00576800" w:rsidRPr="00A0069F">
        <w:rPr>
          <w:i/>
        </w:rPr>
        <w:t>D</w:t>
      </w:r>
      <w:r w:rsidR="00576800" w:rsidRPr="00A0069F">
        <w:t xml:space="preserve"> boyutluluğa sahip data vetörü </w:t>
      </w:r>
      <w:r w:rsidR="00576800" w:rsidRPr="00A0069F">
        <w:rPr>
          <w:b/>
        </w:rPr>
        <w:t>x</w:t>
      </w:r>
      <w:r w:rsidR="00576800" w:rsidRPr="00A0069F">
        <w:rPr>
          <w:b/>
          <w:vertAlign w:val="subscript"/>
        </w:rPr>
        <w:t xml:space="preserve">i </w:t>
      </w:r>
      <w:r w:rsidR="00576800" w:rsidRPr="00A0069F">
        <w:t xml:space="preserve">vardır.Devam etmek için bu datasetin </w:t>
      </w:r>
      <w:r w:rsidR="00576800" w:rsidRPr="00A0069F">
        <w:rPr>
          <w:i/>
        </w:rPr>
        <w:t>d</w:t>
      </w:r>
      <w:r w:rsidR="00576800" w:rsidRPr="00A0069F">
        <w:t xml:space="preserve"> içsel boyutluluğunun olduğunu varsayılır. (</w:t>
      </w:r>
      <w:r w:rsidR="00576800" w:rsidRPr="00A0069F">
        <w:rPr>
          <w:i/>
        </w:rPr>
        <w:t xml:space="preserve">d &lt; D </w:t>
      </w:r>
      <w:r w:rsidR="00576800" w:rsidRPr="00A0069F">
        <w:t xml:space="preserve">hatta çoğunlukla </w:t>
      </w:r>
      <w:r w:rsidR="00576800" w:rsidRPr="00A0069F">
        <w:rPr>
          <w:i/>
        </w:rPr>
        <w:t>d&lt;&lt;D</w:t>
      </w:r>
      <w:r w:rsidR="00576800" w:rsidRPr="00A0069F">
        <w:t xml:space="preserve">).Burada, matematik terimleriyle içsel boyutluluk, </w:t>
      </w:r>
      <w:r w:rsidR="00576800" w:rsidRPr="00A0069F">
        <w:rPr>
          <w:b/>
        </w:rPr>
        <w:t>X</w:t>
      </w:r>
      <w:r w:rsidR="00576800" w:rsidRPr="00A0069F">
        <w:t xml:space="preserve"> datasetindeki noktalar </w:t>
      </w:r>
      <w:r w:rsidR="00576800" w:rsidRPr="00A0069F">
        <w:rPr>
          <w:i/>
        </w:rPr>
        <w:t>D</w:t>
      </w:r>
      <w:r w:rsidR="00576800" w:rsidRPr="00A0069F">
        <w:t xml:space="preserve">-boyutlu uzayın içine gömülmüş </w:t>
      </w:r>
      <w:r w:rsidR="00576800" w:rsidRPr="00A0069F">
        <w:rPr>
          <w:i/>
        </w:rPr>
        <w:t>d</w:t>
      </w:r>
      <w:r w:rsidR="00576800" w:rsidRPr="00A0069F">
        <w:t xml:space="preserve"> boyutlu</w:t>
      </w:r>
      <w:r w:rsidR="001144AB" w:rsidRPr="00A0069F">
        <w:t>luğuna sahip manifoldun yakınında ya da üstünde bulunmaktadır.</w:t>
      </w:r>
      <w:r w:rsidR="00F96DDE" w:rsidRPr="00A0069F">
        <w:t>Bu manifoldun yapısıyla ilgili hiçbir</w:t>
      </w:r>
      <w:r w:rsidR="00576800" w:rsidRPr="00A0069F">
        <w:t xml:space="preserve"> </w:t>
      </w:r>
      <w:r w:rsidR="00F96DDE" w:rsidRPr="00A0069F">
        <w:t>tahminde bulunulmamaktadır.Boyutluluk azaltma teknikleri,</w:t>
      </w:r>
      <w:r w:rsidR="00F96DDE" w:rsidRPr="00A0069F">
        <w:rPr>
          <w:i/>
        </w:rPr>
        <w:t>D</w:t>
      </w:r>
      <w:r w:rsidR="00F96DDE" w:rsidRPr="00A0069F">
        <w:t xml:space="preserve"> boyutluluğuna sahip </w:t>
      </w:r>
      <w:r w:rsidR="00F96DDE" w:rsidRPr="00A0069F">
        <w:rPr>
          <w:b/>
        </w:rPr>
        <w:t>X</w:t>
      </w:r>
      <w:r w:rsidR="00F96DDE" w:rsidRPr="00A0069F">
        <w:t xml:space="preserve"> datasetini </w:t>
      </w:r>
      <w:r w:rsidR="00F96DDE" w:rsidRPr="00A0069F">
        <w:rPr>
          <w:i/>
        </w:rPr>
        <w:t>d</w:t>
      </w:r>
      <w:r w:rsidR="00F96DDE" w:rsidRPr="00A0069F">
        <w:t xml:space="preserve"> </w:t>
      </w:r>
      <w:r w:rsidR="00F96DDE" w:rsidRPr="00A0069F">
        <w:lastRenderedPageBreak/>
        <w:t xml:space="preserve">boyutluluğa sahip yeni bir dataset olan </w:t>
      </w:r>
      <w:r w:rsidR="00F96DDE" w:rsidRPr="00A0069F">
        <w:rPr>
          <w:b/>
        </w:rPr>
        <w:t>Y</w:t>
      </w:r>
      <w:r w:rsidR="00F96DDE" w:rsidRPr="00A0069F">
        <w:t xml:space="preserve"> datasetine dönüştürür.</w:t>
      </w:r>
      <w:r w:rsidR="005E17AA" w:rsidRPr="00A0069F">
        <w:t xml:space="preserve">Bu işlem datanın geometrisini koruyarak yapılmaya çalışılır.Genel olarak </w:t>
      </w:r>
      <w:r w:rsidR="005E17AA" w:rsidRPr="00A0069F">
        <w:rPr>
          <w:b/>
        </w:rPr>
        <w:t>X</w:t>
      </w:r>
      <w:r w:rsidR="005E17AA" w:rsidRPr="00A0069F">
        <w:t xml:space="preserve"> datasetinin,manifoldunun geometrisi veya içsel boyutluluğu </w:t>
      </w:r>
      <w:r w:rsidR="005E17AA" w:rsidRPr="00A0069F">
        <w:rPr>
          <w:i/>
        </w:rPr>
        <w:t>d</w:t>
      </w:r>
      <w:r w:rsidR="005E17AA" w:rsidRPr="00A0069F">
        <w:t xml:space="preserve"> ile ilgili bir bilgi bilinmemektedir.Boyutluluk azaltma problemleri anca belli özelliklerin varsayımı ile çözülebilir(içsel boyutluluk gibi).</w:t>
      </w:r>
    </w:p>
    <w:p w:rsidR="00E61C28" w:rsidRPr="00A0069F" w:rsidRDefault="005E17AA" w:rsidP="006E0C97">
      <w:r w:rsidRPr="00A0069F">
        <w:tab/>
      </w:r>
      <w:r w:rsidR="00E61C28" w:rsidRPr="00A0069F">
        <w:t xml:space="preserve"> Boyutluluk azaltmak için çok sayıda değişken kullanılabilir örnek olarak noktalar arası uzaklıklara bakılabilir fakat 'Geodesic' uzaklığa bakılan teknik ile Öklid uzaklığının kullanıldığı teknik farklıdır.Aşağıdaki şekilde (Şekil-1) bu sınıflandırma verilmiştir.Boyutluluk azaltma,dış-bükey ve dış-bükey olmayan teknikler olarak ikiye bölünmüştür bu ikisi arasındaki ana fark dış-bükey yöntemler datayı bütün olarak incelerken dış-bükey olmayanlar ise lokal olarak inceleyip lokal olarak bir amaç fonksiyonu kullanır.</w:t>
      </w:r>
    </w:p>
    <w:p w:rsidR="00E61C28" w:rsidRPr="00A0069F" w:rsidRDefault="00E61C28" w:rsidP="006E0C97"/>
    <w:p w:rsidR="00E61C28" w:rsidRPr="00A0069F" w:rsidRDefault="00E61C28" w:rsidP="005C0A1C">
      <w:pPr>
        <w:jc w:val="center"/>
      </w:pPr>
      <w:r w:rsidRPr="00A0069F">
        <w:rPr>
          <w:noProof/>
          <w:color w:val="4A4A4A"/>
          <w:sz w:val="23"/>
          <w:szCs w:val="23"/>
          <w:lang w:eastAsia="tr-TR"/>
        </w:rPr>
        <w:drawing>
          <wp:inline distT="0" distB="0" distL="0" distR="0">
            <wp:extent cx="5760085" cy="2199423"/>
            <wp:effectExtent l="19050" t="0" r="0" b="0"/>
            <wp:docPr id="1" name="js-image" descr="https://i.gyazo.com/adb36a7df7284a5ce1f5e5bf8f2340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adb36a7df7284a5ce1f5e5bf8f23406f.png"/>
                    <pic:cNvPicPr>
                      <a:picLocks noChangeAspect="1" noChangeArrowheads="1"/>
                    </pic:cNvPicPr>
                  </pic:nvPicPr>
                  <pic:blipFill>
                    <a:blip r:embed="rId15"/>
                    <a:srcRect/>
                    <a:stretch>
                      <a:fillRect/>
                    </a:stretch>
                  </pic:blipFill>
                  <pic:spPr bwMode="auto">
                    <a:xfrm>
                      <a:off x="0" y="0"/>
                      <a:ext cx="5760085" cy="2199423"/>
                    </a:xfrm>
                    <a:prstGeom prst="rect">
                      <a:avLst/>
                    </a:prstGeom>
                    <a:noFill/>
                    <a:ln w="9525">
                      <a:noFill/>
                      <a:miter lim="800000"/>
                      <a:headEnd/>
                      <a:tailEnd/>
                    </a:ln>
                  </pic:spPr>
                </pic:pic>
              </a:graphicData>
            </a:graphic>
          </wp:inline>
        </w:drawing>
      </w:r>
      <w:r w:rsidRPr="00A0069F">
        <w:rPr>
          <w:b/>
        </w:rPr>
        <w:t>Şekil-1</w:t>
      </w:r>
      <w:r w:rsidRPr="00A0069F">
        <w:t>: Boyutluluk Azaltma Tekniklerinin Taksonomisi</w:t>
      </w:r>
    </w:p>
    <w:p w:rsidR="00E61C28" w:rsidRPr="00A0069F" w:rsidRDefault="00EF5382" w:rsidP="006E0C97">
      <w:r w:rsidRPr="00A0069F">
        <w:t xml:space="preserve">     </w:t>
      </w:r>
      <w:r w:rsidR="00E61C28" w:rsidRPr="00A0069F">
        <w:t xml:space="preserve">Full Spectral tekniklerde </w:t>
      </w:r>
      <w:r w:rsidRPr="00A0069F">
        <w:t>tam matrise 'eigendecomposition' uygulanır ve boyutlar arası kovaryanslar ile birlikte data noktaları arası benzerlikler bulunur.Sparse Spectral tekniklerde ise</w:t>
      </w:r>
      <w:r w:rsidR="00E61C28" w:rsidRPr="00A0069F">
        <w:t xml:space="preserve"> </w:t>
      </w:r>
      <w:r w:rsidRPr="00A0069F">
        <w:t>datanın lokal yapısı korunmaya çalışır ve genelleşmiş bir 'eigenproblem' çözülmeye uğraşılır.</w:t>
      </w:r>
    </w:p>
    <w:p w:rsidR="00EF5382" w:rsidRPr="00A0069F" w:rsidRDefault="00EF5382" w:rsidP="006E0C97"/>
    <w:p w:rsidR="00EF5382" w:rsidRPr="00A0069F" w:rsidRDefault="00EF5382" w:rsidP="006E0C97"/>
    <w:p w:rsidR="00EF5382" w:rsidRPr="00A0069F" w:rsidRDefault="00EF5382" w:rsidP="006E0C97"/>
    <w:p w:rsidR="001F39BD" w:rsidRPr="00A0069F" w:rsidRDefault="001F39BD" w:rsidP="006E0C97"/>
    <w:p w:rsidR="00EF5382" w:rsidRPr="00A0069F" w:rsidRDefault="00B61C83" w:rsidP="006E0C97">
      <w:pPr>
        <w:rPr>
          <w:b/>
        </w:rPr>
      </w:pPr>
      <w:r w:rsidRPr="00A0069F">
        <w:rPr>
          <w:b/>
        </w:rPr>
        <w:lastRenderedPageBreak/>
        <w:t xml:space="preserve">2.1 </w:t>
      </w:r>
      <w:r w:rsidR="001F39BD" w:rsidRPr="00A0069F">
        <w:rPr>
          <w:b/>
        </w:rPr>
        <w:t>CURSE OF DIMENSIONALITY</w:t>
      </w:r>
    </w:p>
    <w:p w:rsidR="001F39BD" w:rsidRPr="00A0069F" w:rsidRDefault="001F39BD" w:rsidP="001F39BD">
      <w:pPr>
        <w:rPr>
          <w:szCs w:val="24"/>
        </w:rPr>
      </w:pPr>
      <w:r w:rsidRPr="00A0069F">
        <w:rPr>
          <w:szCs w:val="24"/>
        </w:rPr>
        <w:t>Elde birer kedi veya köpeğe ait olan fotoğraflar bulunsun.Köpekleri kedilerden otomatik olarak ayıracak bir sınıflandırıcı yaratmak istenebilir.Fakat bunun uygulanması için ayırıcı bir faktör gerekir ve bu faktörün matematik algoritmaları ile gösterilebilmesi gerekir.Çok basit bir örnek olarak kedilerle köpeklerin renkleri farklıdır denebilir.Kedi ve köpek sınıflarını ayıracak bir tanımlayıcı olarak üç tane değişken kullanılabilir; kırmızı (kırm) renginin ortalaması, yeşil (yes) renginin ortalaması ve mavi (mv) renginin ortalaması olarak.Örnek olarak basit bir lineer sınıflandırıcı bu üç değişkeni lineer olarak birleştirip sınıfa karar verebilir:</w:t>
      </w:r>
    </w:p>
    <w:p w:rsidR="001F39BD" w:rsidRPr="00A0069F" w:rsidRDefault="001F39BD" w:rsidP="001F39BD">
      <w:pPr>
        <w:rPr>
          <w:szCs w:val="24"/>
        </w:rPr>
      </w:pPr>
      <w:r w:rsidRPr="00A0069F">
        <w:rPr>
          <w:i/>
          <w:szCs w:val="24"/>
        </w:rPr>
        <w:t>If 0.4*red + 0.5*green + 0.3*blue &gt; 0.6:return cat;</w:t>
      </w:r>
      <w:r w:rsidRPr="00A0069F">
        <w:rPr>
          <w:szCs w:val="24"/>
        </w:rPr>
        <w:t xml:space="preserve"> </w:t>
      </w:r>
      <w:r w:rsidRPr="00A0069F">
        <w:rPr>
          <w:i/>
          <w:szCs w:val="24"/>
        </w:rPr>
        <w:t>else return dog;</w:t>
      </w:r>
    </w:p>
    <w:p w:rsidR="001F39BD" w:rsidRPr="00A0069F" w:rsidRDefault="001F39BD" w:rsidP="001F39BD">
      <w:pPr>
        <w:rPr>
          <w:szCs w:val="24"/>
        </w:rPr>
      </w:pPr>
      <w:r w:rsidRPr="00A0069F">
        <w:rPr>
          <w:szCs w:val="24"/>
        </w:rPr>
        <w:t>Yukarıdaki kısım basit bir C# veya Java kodu olarak yazılabilir.</w:t>
      </w:r>
    </w:p>
    <w:p w:rsidR="001F39BD" w:rsidRPr="00A0069F" w:rsidRDefault="001F39BD" w:rsidP="001F39BD">
      <w:pPr>
        <w:rPr>
          <w:szCs w:val="24"/>
        </w:rPr>
      </w:pPr>
      <w:r w:rsidRPr="00A0069F">
        <w:rPr>
          <w:szCs w:val="24"/>
        </w:rPr>
        <w:t>Bu üç değişken çok iyi bir sınıflandırma sağlamaz bundan dolayı fotoğrafların yapısını belirtecek birkaç değişken daha tanımlansın.Keskin kenarların ortalaması ve yönelme yoğunlukları(gradient density) X ve Y yönlerinde olmak üzere tanımlansın. Elde 5 tane değişken bulunmaktadır.Bu 5 değişkenle de sınıflandırma yapılabilir.Ve hatta daha da mükemmel olması için daha da değişken eklenebilir.Ama sınıflandırıcının performansı belli bir tanımlayıcı değişken sayısından sonra düşmeye başlayacaktır.Aşağıdaki şekilde (Şekil-1) bu olay gösterilmektedir ve bu olaya genellikle Boyutluluğun Laneti denir.</w:t>
      </w:r>
    </w:p>
    <w:p w:rsidR="001F39BD" w:rsidRPr="00A0069F" w:rsidRDefault="001F39BD" w:rsidP="001F39BD">
      <w:pPr>
        <w:jc w:val="center"/>
        <w:rPr>
          <w:szCs w:val="24"/>
        </w:rPr>
      </w:pPr>
      <w:r w:rsidRPr="00A0069F">
        <w:rPr>
          <w:szCs w:val="24"/>
        </w:rPr>
        <w:drawing>
          <wp:inline distT="0" distB="0" distL="0" distR="0">
            <wp:extent cx="5027454" cy="1796903"/>
            <wp:effectExtent l="19050" t="0" r="1746" b="0"/>
            <wp:docPr id="4" name="Resim 1" descr="https://i.gyazo.com/3ae6221af60986bca638aed9bd7402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ae6221af60986bca638aed9bd7402fb.png"/>
                    <pic:cNvPicPr>
                      <a:picLocks noChangeAspect="1" noChangeArrowheads="1"/>
                    </pic:cNvPicPr>
                  </pic:nvPicPr>
                  <pic:blipFill>
                    <a:blip r:embed="rId16"/>
                    <a:srcRect/>
                    <a:stretch>
                      <a:fillRect/>
                    </a:stretch>
                  </pic:blipFill>
                  <pic:spPr bwMode="auto">
                    <a:xfrm>
                      <a:off x="0" y="0"/>
                      <a:ext cx="5029200" cy="1797527"/>
                    </a:xfrm>
                    <a:prstGeom prst="rect">
                      <a:avLst/>
                    </a:prstGeom>
                    <a:noFill/>
                    <a:ln w="9525">
                      <a:noFill/>
                      <a:miter lim="800000"/>
                      <a:headEnd/>
                      <a:tailEnd/>
                    </a:ln>
                  </pic:spPr>
                </pic:pic>
              </a:graphicData>
            </a:graphic>
          </wp:inline>
        </w:drawing>
      </w:r>
    </w:p>
    <w:p w:rsidR="001F39BD" w:rsidRPr="00A0069F" w:rsidRDefault="001F39BD" w:rsidP="001F39BD">
      <w:pPr>
        <w:jc w:val="center"/>
        <w:rPr>
          <w:szCs w:val="24"/>
        </w:rPr>
      </w:pPr>
      <w:r w:rsidRPr="00A0069F">
        <w:rPr>
          <w:b/>
          <w:szCs w:val="24"/>
        </w:rPr>
        <w:t xml:space="preserve">Şekil 1 : </w:t>
      </w:r>
      <w:r w:rsidRPr="00A0069F">
        <w:rPr>
          <w:szCs w:val="24"/>
        </w:rPr>
        <w:t>Boyutluluk arttıkca sınıflandırıcının performansı optimal bir tanımlayıcıya kadar artıyor.Boyutluluğu arttırdıkça eğitme örneklerinin sayısının yeterince artmaması sınıflandırıcının performansını azaltır.</w:t>
      </w:r>
    </w:p>
    <w:p w:rsidR="00DE6466" w:rsidRPr="00A0069F" w:rsidRDefault="005C0932" w:rsidP="006E0C97">
      <w:pPr>
        <w:rPr>
          <w:b/>
        </w:rPr>
      </w:pPr>
      <w:r w:rsidRPr="00A0069F">
        <w:rPr>
          <w:b/>
        </w:rPr>
        <w:lastRenderedPageBreak/>
        <w:t xml:space="preserve">2.2 </w:t>
      </w:r>
      <w:r w:rsidR="001F39BD" w:rsidRPr="00A0069F">
        <w:rPr>
          <w:b/>
        </w:rPr>
        <w:t>CURSE OF DIMENSIONALITY AND OVERFITTING</w:t>
      </w:r>
    </w:p>
    <w:p w:rsidR="001F39BD" w:rsidRPr="00A0069F" w:rsidRDefault="001F39BD" w:rsidP="001F39BD">
      <w:pPr>
        <w:rPr>
          <w:szCs w:val="24"/>
        </w:rPr>
      </w:pPr>
      <w:r w:rsidRPr="00A0069F">
        <w:rPr>
          <w:szCs w:val="24"/>
        </w:rPr>
        <w:t>Önceki sayfada kedi ve köpek örneği kullanılmıştı, dünyada çok sayıda kedi ve köpek vardır.Fakat kısıtlı zaman ve işlem gücünden dolayı sadece elde bulunan 10 fotoğraf ile işlem yapılması gerektiğini varsayılsın.Amaç bu on fotoğrafı öğrenip sonra istenen kadar fazla sayıda köpek ve kediyi ayırt edebilecek ve üstüne kedi ve köpekle hiçbir bilgi gerektirmeyen bir sınıflandırıcı yapılmasıdır.</w:t>
      </w:r>
    </w:p>
    <w:p w:rsidR="001F39BD" w:rsidRPr="00A0069F" w:rsidRDefault="001F39BD" w:rsidP="001F39BD">
      <w:pPr>
        <w:rPr>
          <w:szCs w:val="24"/>
        </w:rPr>
      </w:pPr>
      <w:r w:rsidRPr="00A0069F">
        <w:rPr>
          <w:szCs w:val="24"/>
        </w:rPr>
        <w:t>İlk olarak basit bir lineer sınıflandırıcı kullanılsın ve kusursuz sınıflandırma elde edilmeye çalışılsın.Başlangıçta sadece tek özellik kullanılırsa en başta denilen fotoğraftaki yeşil renginin ortalaması olursa:</w:t>
      </w:r>
    </w:p>
    <w:p w:rsidR="00556A38" w:rsidRPr="00A0069F" w:rsidRDefault="00556A38" w:rsidP="00556A38">
      <w:pPr>
        <w:jc w:val="center"/>
        <w:rPr>
          <w:szCs w:val="24"/>
        </w:rPr>
      </w:pPr>
      <w:r w:rsidRPr="00A0069F">
        <w:rPr>
          <w:noProof/>
          <w:lang w:eastAsia="tr-TR"/>
        </w:rPr>
        <w:drawing>
          <wp:inline distT="0" distB="0" distL="0" distR="0">
            <wp:extent cx="2905125" cy="1009650"/>
            <wp:effectExtent l="19050" t="0" r="9525" b="0"/>
            <wp:docPr id="7" name="Resim 4" descr="https://i.gyazo.com/660874a25031f3d459797db6eaf450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660874a25031f3d459797db6eaf450b4.png"/>
                    <pic:cNvPicPr>
                      <a:picLocks noChangeAspect="1" noChangeArrowheads="1"/>
                    </pic:cNvPicPr>
                  </pic:nvPicPr>
                  <pic:blipFill>
                    <a:blip r:embed="rId17"/>
                    <a:srcRect/>
                    <a:stretch>
                      <a:fillRect/>
                    </a:stretch>
                  </pic:blipFill>
                  <pic:spPr bwMode="auto">
                    <a:xfrm>
                      <a:off x="0" y="0"/>
                      <a:ext cx="2905125" cy="1009650"/>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2: </w:t>
      </w:r>
      <w:r w:rsidRPr="00A0069F">
        <w:rPr>
          <w:szCs w:val="24"/>
        </w:rPr>
        <w:t>Tek özellik iyi sonuç vermedi.</w:t>
      </w:r>
    </w:p>
    <w:p w:rsidR="00556A38" w:rsidRPr="00A0069F" w:rsidRDefault="00556A38" w:rsidP="00556A38">
      <w:pPr>
        <w:rPr>
          <w:szCs w:val="24"/>
        </w:rPr>
      </w:pPr>
      <w:r w:rsidRPr="00A0069F">
        <w:rPr>
          <w:szCs w:val="24"/>
        </w:rPr>
        <w:t>Daha iyi bir sonuç için ikinci bir özellik eklenirse ek olarak kırmızı renginin ortalaması da eklenirse:</w:t>
      </w:r>
    </w:p>
    <w:p w:rsidR="00556A38" w:rsidRPr="00A0069F" w:rsidRDefault="00556A38" w:rsidP="00556A38">
      <w:pPr>
        <w:jc w:val="center"/>
        <w:rPr>
          <w:szCs w:val="24"/>
        </w:rPr>
      </w:pPr>
      <w:r w:rsidRPr="00A0069F">
        <w:rPr>
          <w:noProof/>
          <w:lang w:eastAsia="tr-TR"/>
        </w:rPr>
        <w:drawing>
          <wp:inline distT="0" distB="0" distL="0" distR="0">
            <wp:extent cx="3505200" cy="2190750"/>
            <wp:effectExtent l="19050" t="0" r="0" b="0"/>
            <wp:docPr id="11" name="Resim 7" descr="https://i.gyazo.com/d1fafcd697b3bd3ff8904bf361d63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1fafcd697b3bd3ff8904bf361d63ce7.png"/>
                    <pic:cNvPicPr>
                      <a:picLocks noChangeAspect="1" noChangeArrowheads="1"/>
                    </pic:cNvPicPr>
                  </pic:nvPicPr>
                  <pic:blipFill>
                    <a:blip r:embed="rId18"/>
                    <a:srcRect/>
                    <a:stretch>
                      <a:fillRect/>
                    </a:stretch>
                  </pic:blipFill>
                  <pic:spPr bwMode="auto">
                    <a:xfrm>
                      <a:off x="0" y="0"/>
                      <a:ext cx="3505200" cy="2190750"/>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3: </w:t>
      </w:r>
      <w:r w:rsidRPr="00A0069F">
        <w:rPr>
          <w:szCs w:val="24"/>
        </w:rPr>
        <w:t>İkinci özellik eklense de kedilerle köpekleri ayıran tek bir çizgi yok hala.</w:t>
      </w:r>
    </w:p>
    <w:p w:rsidR="00F044B8" w:rsidRPr="00A0069F" w:rsidRDefault="00F044B8" w:rsidP="00556A38"/>
    <w:p w:rsidR="00556A38" w:rsidRPr="00A0069F" w:rsidRDefault="00556A38" w:rsidP="00556A38"/>
    <w:p w:rsidR="00556A38" w:rsidRPr="00A0069F" w:rsidRDefault="00556A38" w:rsidP="00556A38">
      <w:pPr>
        <w:rPr>
          <w:szCs w:val="24"/>
        </w:rPr>
      </w:pPr>
      <w:r w:rsidRPr="00A0069F">
        <w:rPr>
          <w:szCs w:val="24"/>
        </w:rPr>
        <w:lastRenderedPageBreak/>
        <w:t>Son olarak mavi renginin ortalaması üçüncü özellik olarak eklenirse:</w:t>
      </w:r>
    </w:p>
    <w:p w:rsidR="00556A38" w:rsidRPr="00A0069F" w:rsidRDefault="00556A38" w:rsidP="00556A38">
      <w:pPr>
        <w:jc w:val="center"/>
        <w:rPr>
          <w:szCs w:val="24"/>
        </w:rPr>
      </w:pPr>
      <w:r w:rsidRPr="00A0069F">
        <w:rPr>
          <w:noProof/>
          <w:lang w:eastAsia="tr-TR"/>
        </w:rPr>
        <w:drawing>
          <wp:inline distT="0" distB="0" distL="0" distR="0">
            <wp:extent cx="3930287" cy="2998382"/>
            <wp:effectExtent l="19050" t="0" r="0" b="0"/>
            <wp:docPr id="12" name="Resim 10" descr="https://i.gyazo.com/f1e01100ae1dfce21926ef98372b7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f1e01100ae1dfce21926ef98372b7f21.png"/>
                    <pic:cNvPicPr>
                      <a:picLocks noChangeAspect="1" noChangeArrowheads="1"/>
                    </pic:cNvPicPr>
                  </pic:nvPicPr>
                  <pic:blipFill>
                    <a:blip r:embed="rId19"/>
                    <a:srcRect/>
                    <a:stretch>
                      <a:fillRect/>
                    </a:stretch>
                  </pic:blipFill>
                  <pic:spPr bwMode="auto">
                    <a:xfrm>
                      <a:off x="0" y="0"/>
                      <a:ext cx="3933825" cy="3001081"/>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4: </w:t>
      </w:r>
      <w:r w:rsidRPr="00A0069F">
        <w:rPr>
          <w:szCs w:val="24"/>
        </w:rPr>
        <w:t>Üçüncü bir özellik eklenince görüldüğü üzere kedilerle köpekleri ayıran bir düzlem bulunmaktadır.</w:t>
      </w:r>
    </w:p>
    <w:p w:rsidR="00556A38" w:rsidRPr="00A0069F" w:rsidRDefault="00556A38" w:rsidP="00556A38">
      <w:pPr>
        <w:jc w:val="center"/>
        <w:rPr>
          <w:szCs w:val="24"/>
        </w:rPr>
      </w:pPr>
      <w:r w:rsidRPr="00A0069F">
        <w:rPr>
          <w:noProof/>
          <w:lang w:eastAsia="tr-TR"/>
        </w:rPr>
        <w:drawing>
          <wp:inline distT="0" distB="0" distL="0" distR="0">
            <wp:extent cx="3657600" cy="3552825"/>
            <wp:effectExtent l="19050" t="0" r="0" b="0"/>
            <wp:docPr id="14" name="Resim 13" descr="https://i.gyazo.com/e841562994a73da5721d36ccf5455d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841562994a73da5721d36ccf5455d79.png"/>
                    <pic:cNvPicPr>
                      <a:picLocks noChangeAspect="1" noChangeArrowheads="1"/>
                    </pic:cNvPicPr>
                  </pic:nvPicPr>
                  <pic:blipFill>
                    <a:blip r:embed="rId20"/>
                    <a:srcRect/>
                    <a:stretch>
                      <a:fillRect/>
                    </a:stretch>
                  </pic:blipFill>
                  <pic:spPr bwMode="auto">
                    <a:xfrm>
                      <a:off x="0" y="0"/>
                      <a:ext cx="3657600" cy="3552825"/>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sectPr w:rsidR="00556A38" w:rsidRPr="00A0069F" w:rsidSect="00EF5382">
          <w:pgSz w:w="11906" w:h="16838"/>
          <w:pgMar w:top="1418" w:right="1134" w:bottom="1418" w:left="1701" w:header="709" w:footer="709" w:gutter="0"/>
          <w:cols w:space="708"/>
          <w:docGrid w:linePitch="360"/>
        </w:sectPr>
      </w:pPr>
      <w:r w:rsidRPr="00A0069F">
        <w:rPr>
          <w:b/>
          <w:szCs w:val="24"/>
        </w:rPr>
        <w:t xml:space="preserve">Şekil 5: </w:t>
      </w:r>
      <w:r w:rsidRPr="00A0069F">
        <w:rPr>
          <w:szCs w:val="24"/>
        </w:rPr>
        <w:t>Daha çok özellik kullandıkça sınıfları ayırabilme şansı artmaktadır.</w:t>
      </w:r>
    </w:p>
    <w:bookmarkEnd w:id="22"/>
    <w:bookmarkEnd w:id="23"/>
    <w:bookmarkEnd w:id="24"/>
    <w:permEnd w:id="8"/>
    <w:p w:rsidR="00556A38" w:rsidRPr="00A0069F" w:rsidRDefault="00556A38" w:rsidP="00556A38">
      <w:pPr>
        <w:rPr>
          <w:szCs w:val="24"/>
        </w:rPr>
      </w:pPr>
      <w:r w:rsidRPr="00A0069F">
        <w:rPr>
          <w:szCs w:val="24"/>
        </w:rPr>
        <w:lastRenderedPageBreak/>
        <w:t>Yukarıdaki şekiller özellik sayısının arttırılmasının kusursuz sınıflandırıcı bulunana kadar özellik sayısının arttırılmasını gösteriyor fakat Şekil-1'de böyle olmadığı  gösterilmişti.Ve boyutluluk arttıkça örnek yoğunluğunun üstel olarak azaldığı şekillerde görülmektedir.</w:t>
      </w:r>
    </w:p>
    <w:p w:rsidR="00556A38" w:rsidRPr="00A0069F" w:rsidRDefault="00556A38" w:rsidP="00556A38">
      <w:pPr>
        <w:rPr>
          <w:szCs w:val="24"/>
        </w:rPr>
      </w:pPr>
      <w:r w:rsidRPr="00A0069F">
        <w:rPr>
          <w:szCs w:val="24"/>
        </w:rPr>
        <w:t>Şekil-2'de 10 eğitim örneği,genişliği 5 birim aralıklı olan özellik uzayının tamamını kaplamıştı.Örnek yoğunluğu bundan dolayı 2 örnek/aralık olarak gösterilebilir. Şekil-3'de yine 10 adet örnek vardı fakat bu sefer 2 boyutlu bir özellik uzayı olduğundan dolayı alan 25 birim karedir ve örnek yoğunluğu ise (10/25) 0.4 örnek/aralık olarak bulunur. Son olarak 3 boyutlu durumda 125 birim küplük bir alanda 10 adet örnek vardı.Yani 3 boyutlu durumda örnek yoğunluğu (10/125) 0.08 örnek/aralık olarak bulunur.</w:t>
      </w:r>
    </w:p>
    <w:p w:rsidR="00556A38" w:rsidRPr="00A0069F" w:rsidRDefault="00556A38" w:rsidP="00556A38">
      <w:pPr>
        <w:rPr>
          <w:szCs w:val="24"/>
        </w:rPr>
      </w:pPr>
      <w:r w:rsidRPr="00A0069F">
        <w:rPr>
          <w:szCs w:val="24"/>
        </w:rPr>
        <w:t>Özellik eklenmeye devam ederse, özellik uzayının boyutluluğu artmaya devam edecektir ve gittikçe aralık artacaktır. Bu aralıklılığın artışından, ayrılabilir bir hyperplane bulunması çok daha kolaylaşır bunun nedeni ise bir eğitim örneğinin en iyi hyperplane'in yanlış tarafında kalması ihtimali özellik uzayı büyüdükçe çok küçük olur. Yüksek boyutlu bir sınıflandırma düşük boyutta yeniden çizilirse buna bağlı bir hata ortaya çıkar:</w:t>
      </w:r>
    </w:p>
    <w:p w:rsidR="00556A38" w:rsidRPr="00A0069F" w:rsidRDefault="00556A38" w:rsidP="00556A38">
      <w:pPr>
        <w:jc w:val="center"/>
        <w:rPr>
          <w:szCs w:val="24"/>
        </w:rPr>
      </w:pPr>
      <w:r w:rsidRPr="00A0069F">
        <w:rPr>
          <w:noProof/>
          <w:lang w:eastAsia="tr-TR"/>
        </w:rPr>
        <w:drawing>
          <wp:inline distT="0" distB="0" distL="0" distR="0">
            <wp:extent cx="3455116" cy="1871330"/>
            <wp:effectExtent l="19050" t="0" r="0" b="0"/>
            <wp:docPr id="16" name="Resim 16" descr="https://i.gyazo.com/77da227af4b13b408c0b43614659c2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77da227af4b13b408c0b43614659c2e2.png"/>
                    <pic:cNvPicPr>
                      <a:picLocks noChangeAspect="1" noChangeArrowheads="1"/>
                    </pic:cNvPicPr>
                  </pic:nvPicPr>
                  <pic:blipFill>
                    <a:blip r:embed="rId21"/>
                    <a:srcRect/>
                    <a:stretch>
                      <a:fillRect/>
                    </a:stretch>
                  </pic:blipFill>
                  <pic:spPr bwMode="auto">
                    <a:xfrm>
                      <a:off x="0" y="0"/>
                      <a:ext cx="3457575" cy="1872662"/>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6: </w:t>
      </w:r>
      <w:r w:rsidRPr="00A0069F">
        <w:rPr>
          <w:szCs w:val="24"/>
        </w:rPr>
        <w:t>Çok fazla özellik kullanmak taşmaya sebep olur.Sınıflandırıcı eğitim örneğine özgü istisnalar öğrenmeye başlar ve yeni data gelince düzgün genelleştirilemez.</w:t>
      </w:r>
    </w:p>
    <w:p w:rsidR="00556A38" w:rsidRPr="00A0069F" w:rsidRDefault="00556A38" w:rsidP="00556A38">
      <w:pPr>
        <w:rPr>
          <w:szCs w:val="24"/>
        </w:rPr>
      </w:pPr>
      <w:r w:rsidRPr="00A0069F">
        <w:rPr>
          <w:szCs w:val="24"/>
        </w:rPr>
        <w:t xml:space="preserve">Şekil-6'da 3 boyutlu sınıflandırma sonucunun,2 boyuta yansıtılmasıdır.3 boyutta lineer olarak ayrılabilen data daha düşük boyutlu sahip bir uzayda lineer olarak ayrılamayabilir.Başka bir deyişle üçüncü bir boyut eklemek,daha düşük boyutlu bir özellik uzayında non-lineer sınıflandırıcı kullanmaya karşılık gelmektedir.Sonuç olarak sınıflandırıcı eğitim datasetine özgü belli özellikler ve istisnaları öğrenir. Bundan dolayı ortaya çıkan sınıflandırıcı gerçek dünya datasında sonsuz sayıda görülmemiş ve kedi olmasıyla birlikte aynı zamanda bu </w:t>
      </w:r>
      <w:r w:rsidRPr="00A0069F">
        <w:rPr>
          <w:szCs w:val="24"/>
        </w:rPr>
        <w:lastRenderedPageBreak/>
        <w:t>istisnaları bilmediğinden dolayı hata verebilir. Bu kavrama 'overfitting' denir ve boyutluluğun lanetinin sonucudur.Şekil 7'de iki özellik kullanılarak eğitilen bir lineer sınıflandırıcının sonucunu gösterilmektedir.</w:t>
      </w:r>
    </w:p>
    <w:p w:rsidR="00556A38" w:rsidRPr="00A0069F" w:rsidRDefault="00556A38" w:rsidP="00556A38">
      <w:pPr>
        <w:jc w:val="center"/>
        <w:rPr>
          <w:szCs w:val="24"/>
        </w:rPr>
      </w:pPr>
      <w:r w:rsidRPr="00A0069F">
        <w:rPr>
          <w:noProof/>
          <w:lang w:eastAsia="tr-TR"/>
        </w:rPr>
        <w:drawing>
          <wp:inline distT="0" distB="0" distL="0" distR="0">
            <wp:extent cx="3181350" cy="1935125"/>
            <wp:effectExtent l="19050" t="0" r="0" b="0"/>
            <wp:docPr id="15" name="Resim 19" descr="https://i.gyazo.com/113428c26596f40a8e06d19a1fa297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113428c26596f40a8e06d19a1fa297bb.png"/>
                    <pic:cNvPicPr>
                      <a:picLocks noChangeAspect="1" noChangeArrowheads="1"/>
                    </pic:cNvPicPr>
                  </pic:nvPicPr>
                  <pic:blipFill>
                    <a:blip r:embed="rId22"/>
                    <a:srcRect/>
                    <a:stretch>
                      <a:fillRect/>
                    </a:stretch>
                  </pic:blipFill>
                  <pic:spPr bwMode="auto">
                    <a:xfrm>
                      <a:off x="0" y="0"/>
                      <a:ext cx="3181350" cy="1935125"/>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Şekil-7:</w:t>
      </w:r>
      <w:r w:rsidRPr="00A0069F">
        <w:rPr>
          <w:szCs w:val="24"/>
        </w:rPr>
        <w:t xml:space="preserve"> Data kusursuz olarak sınıflandırılmasa da  bu sınıflandırıcı görülmemiş datada Şekil-5'deki sınıflandırıcıdan daha iyi sonuç vermektedir.</w:t>
      </w:r>
    </w:p>
    <w:p w:rsidR="00556A38" w:rsidRPr="00A0069F" w:rsidRDefault="00556A38" w:rsidP="00556A38">
      <w:pPr>
        <w:rPr>
          <w:szCs w:val="24"/>
        </w:rPr>
      </w:pPr>
      <w:r w:rsidRPr="00A0069F">
        <w:rPr>
          <w:szCs w:val="24"/>
        </w:rPr>
        <w:t>Şekil 8 farklı bir konuyu ele almaktadır. Değerleri 0 ile 1 arasında değişen tek özellik kullanarak bir sınıflandırıcı eğitilmek istendiği varsayılsın.Bu özelliğin kedi ve köpeklerde ayrı olduğu ele alınsın.Eğitim datasının bu aralığın %20'sini kapsaması istenirse gereken eğitim datası tüm köpek ve kedi nüfusunun %20'si olacaktır.Farklı bir eğitim özellik daha eklenirse sonuç olarak iki boyutlu bir özellik uzayı ortaya çıkar; 2 boyutlu bir özellik uzayının %20'si alınması istenirse kedi ve köpek nüfusunun %45'ine ihtiyaç duyulur.3 boyutlu olursa da %58 nüfusun bilinmesi gerekir.</w:t>
      </w:r>
    </w:p>
    <w:p w:rsidR="00556A38" w:rsidRPr="00A0069F" w:rsidRDefault="00556A38" w:rsidP="00556A38">
      <w:pPr>
        <w:rPr>
          <w:szCs w:val="24"/>
        </w:rPr>
      </w:pPr>
      <w:r w:rsidRPr="00A0069F">
        <w:rPr>
          <w:szCs w:val="24"/>
        </w:rPr>
        <w:drawing>
          <wp:inline distT="0" distB="0" distL="0" distR="0">
            <wp:extent cx="5760085" cy="2087686"/>
            <wp:effectExtent l="19050" t="0" r="0" b="0"/>
            <wp:docPr id="21" name="Resim 22" descr="https://i.gyazo.com/e68f93c5378781145406c27efc6e3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e68f93c5378781145406c27efc6e35f0.png"/>
                    <pic:cNvPicPr>
                      <a:picLocks noChangeAspect="1" noChangeArrowheads="1"/>
                    </pic:cNvPicPr>
                  </pic:nvPicPr>
                  <pic:blipFill>
                    <a:blip r:embed="rId23"/>
                    <a:srcRect/>
                    <a:stretch>
                      <a:fillRect/>
                    </a:stretch>
                  </pic:blipFill>
                  <pic:spPr bwMode="auto">
                    <a:xfrm>
                      <a:off x="0" y="0"/>
                      <a:ext cx="5760085" cy="2087686"/>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Şekil-8: </w:t>
      </w:r>
      <w:r w:rsidRPr="00A0069F">
        <w:rPr>
          <w:szCs w:val="24"/>
        </w:rPr>
        <w:t>Özellik aralığının %20'sinin alınması için gereken eğitim datası.</w:t>
      </w:r>
    </w:p>
    <w:p w:rsidR="00556A38" w:rsidRPr="00A0069F" w:rsidRDefault="00556A38" w:rsidP="00556A38">
      <w:pPr>
        <w:rPr>
          <w:szCs w:val="24"/>
        </w:rPr>
      </w:pPr>
      <w:r w:rsidRPr="00A0069F">
        <w:rPr>
          <w:szCs w:val="24"/>
        </w:rPr>
        <w:lastRenderedPageBreak/>
        <w:t>Başka bir deyişle, mevcut eğitim datası değeri sabit tutulup boyut eklenmeye devam edilirse overfit oluşur.Öteki yandan boyut eklemeye devam edersek, overfit oluşmaması için gereken eğitim datası değeri üstel olarak artış gösterir.</w:t>
      </w:r>
    </w:p>
    <w:p w:rsidR="00556A38" w:rsidRPr="00A0069F" w:rsidRDefault="00556A38" w:rsidP="00556A38">
      <w:pPr>
        <w:rPr>
          <w:szCs w:val="24"/>
        </w:rPr>
      </w:pPr>
      <w:r w:rsidRPr="00A0069F">
        <w:rPr>
          <w:szCs w:val="24"/>
        </w:rPr>
        <w:t>Önceki sayfadaki örnekte boyutluluğun lanetinin eğitim datasının seyrekliğini de getirdiği gösterilmiştir. Daha çok özellik kullanıldıkça data gittikçe ayrıklaşır ve sınıflandırıcının parametrelerinin hesaplanması zorlaşır. Boyutluluğun lanetinin başka bir efekti ise bu ayrılıklığın uzay boyunca düzgün olarak dağılmamış olmasıdır. Aslında orijin etrafındaki data köşelerde olan datadan çok daha seyrektir.Açıklaması olarak:</w:t>
      </w:r>
    </w:p>
    <w:p w:rsidR="00556A38" w:rsidRPr="00A0069F" w:rsidRDefault="00556A38" w:rsidP="00556A38">
      <w:pPr>
        <w:rPr>
          <w:szCs w:val="24"/>
        </w:rPr>
      </w:pPr>
      <w:r w:rsidRPr="00A0069F">
        <w:rPr>
          <w:szCs w:val="24"/>
        </w:rPr>
        <w:t>2 boyutlu bir özellik uzayı hayal ediniz. Bu uzayın ortalaması birim dairenin merkezidir ve tüm noktalar merkeze eşit uzaklıktadır.Eğitim dataları bu birim dairenin içine düşmez, merkezden çok köşelere yakındırlar. Bu örneklerin sınıflandırılması zordur çünkü özellik değerleri oldukça değişiktir.</w:t>
      </w:r>
    </w:p>
    <w:p w:rsidR="00556A38" w:rsidRPr="00A0069F" w:rsidRDefault="00556A38" w:rsidP="00556A38">
      <w:pPr>
        <w:jc w:val="center"/>
        <w:rPr>
          <w:szCs w:val="24"/>
        </w:rPr>
      </w:pPr>
      <w:r w:rsidRPr="00A0069F">
        <w:rPr>
          <w:noProof/>
          <w:lang w:eastAsia="tr-TR"/>
        </w:rPr>
        <w:drawing>
          <wp:inline distT="0" distB="0" distL="0" distR="0">
            <wp:extent cx="2505075" cy="2447925"/>
            <wp:effectExtent l="19050" t="0" r="9525" b="0"/>
            <wp:docPr id="23" name="Resim 25" descr="https://i.gyazo.com/da6be723862cd822c3be98440982c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da6be723862cd822c3be98440982c419.png"/>
                    <pic:cNvPicPr>
                      <a:picLocks noChangeAspect="1" noChangeArrowheads="1"/>
                    </pic:cNvPicPr>
                  </pic:nvPicPr>
                  <pic:blipFill>
                    <a:blip r:embed="rId24"/>
                    <a:srcRect/>
                    <a:stretch>
                      <a:fillRect/>
                    </a:stretch>
                  </pic:blipFill>
                  <pic:spPr bwMode="auto">
                    <a:xfrm>
                      <a:off x="0" y="0"/>
                      <a:ext cx="2505075" cy="2447925"/>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9: </w:t>
      </w:r>
      <w:r w:rsidRPr="00A0069F">
        <w:rPr>
          <w:szCs w:val="24"/>
        </w:rPr>
        <w:t>Eğitim datası irim çemberin dışında kalmaktadır ve sınıflandırılması merkezdekilere nazaran daha zordur.</w:t>
      </w: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r w:rsidRPr="00A0069F">
        <w:rPr>
          <w:szCs w:val="24"/>
        </w:rPr>
        <w:lastRenderedPageBreak/>
        <w:t>Şimdi ele alınacak soru ise özellik uzayının boyutluluğunu arttırdığımızda bu dairenin(hypersphere) hacminin karenin(hypercube) hacmine göre nasıl değiştiğidir. '</w:t>
      </w:r>
      <w:r w:rsidRPr="00A0069F">
        <w:rPr>
          <w:i/>
          <w:szCs w:val="24"/>
        </w:rPr>
        <w:t xml:space="preserve">d' </w:t>
      </w:r>
      <w:r w:rsidRPr="00A0069F">
        <w:rPr>
          <w:szCs w:val="24"/>
        </w:rPr>
        <w:t>boyutluluğun hypercube hacmi her zaman 1</w:t>
      </w:r>
      <w:r w:rsidRPr="00A0069F">
        <w:rPr>
          <w:szCs w:val="24"/>
          <w:vertAlign w:val="superscript"/>
        </w:rPr>
        <w:t>d</w:t>
      </w:r>
      <w:r w:rsidRPr="00A0069F">
        <w:rPr>
          <w:szCs w:val="24"/>
        </w:rPr>
        <w:t xml:space="preserve"> = 1 olarak çıkar. 0.5 radius'a sahip ve d boyutlu bir hypersphere'in hacmi ise aşağıdaki eşitlikten hesaplanır.</w:t>
      </w:r>
    </w:p>
    <w:p w:rsidR="00556A38" w:rsidRPr="00A0069F" w:rsidRDefault="00556A38" w:rsidP="00556A38">
      <w:pPr>
        <w:jc w:val="center"/>
        <w:rPr>
          <w:rFonts w:eastAsiaTheme="minorEastAsia"/>
          <w:szCs w:val="24"/>
        </w:rPr>
      </w:pPr>
      <m:oMathPara>
        <m:oMath>
          <m:r>
            <w:rPr>
              <w:rFonts w:ascii="Cambria Math" w:hAnsi="Cambria Math"/>
              <w:szCs w:val="24"/>
            </w:rPr>
            <m:t>V</m:t>
          </m:r>
          <m:d>
            <m:dPr>
              <m:ctrlPr>
                <w:rPr>
                  <w:rFonts w:ascii="Cambria Math"/>
                  <w:i/>
                  <w:szCs w:val="24"/>
                </w:rPr>
              </m:ctrlPr>
            </m:dPr>
            <m:e>
              <m:r>
                <w:rPr>
                  <w:rFonts w:ascii="Cambria Math" w:hAnsi="Cambria Math"/>
                  <w:szCs w:val="24"/>
                </w:rPr>
                <m:t>d</m:t>
              </m:r>
            </m:e>
          </m:d>
          <m:r>
            <w:rPr>
              <w:rFonts w:ascii="Cambria Math"/>
              <w:szCs w:val="24"/>
            </w:rPr>
            <m:t xml:space="preserve">= </m:t>
          </m:r>
          <m:f>
            <m:fPr>
              <m:ctrlPr>
                <w:rPr>
                  <w:rFonts w:ascii="Cambria Math"/>
                  <w:i/>
                  <w:szCs w:val="24"/>
                </w:rPr>
              </m:ctrlPr>
            </m:fPr>
            <m:num>
              <m:sSup>
                <m:sSupPr>
                  <m:ctrlPr>
                    <w:rPr>
                      <w:rFonts w:ascii="Cambria Math"/>
                      <w:i/>
                      <w:szCs w:val="24"/>
                    </w:rPr>
                  </m:ctrlPr>
                </m:sSupPr>
                <m:e>
                  <m:r>
                    <w:rPr>
                      <w:rFonts w:ascii="Cambria Math" w:hAnsi="Cambria Math"/>
                      <w:szCs w:val="24"/>
                    </w:rPr>
                    <m:t>π</m:t>
                  </m:r>
                </m:e>
                <m:sup>
                  <m:r>
                    <w:rPr>
                      <w:rFonts w:ascii="Cambria Math" w:hAnsi="Cambria Math"/>
                      <w:szCs w:val="24"/>
                    </w:rPr>
                    <m:t>d</m:t>
                  </m:r>
                  <m:r>
                    <w:rPr>
                      <w:rFonts w:ascii="Cambria Math"/>
                      <w:szCs w:val="24"/>
                    </w:rPr>
                    <m:t>/2</m:t>
                  </m:r>
                </m:sup>
              </m:sSup>
            </m:num>
            <m:den>
              <m:sSup>
                <m:sSupPr>
                  <m:ctrlPr>
                    <w:rPr>
                      <w:rFonts w:ascii="Cambria Math"/>
                      <w:i/>
                      <w:szCs w:val="24"/>
                    </w:rPr>
                  </m:ctrlPr>
                </m:sSupPr>
                <m:e>
                  <m:r>
                    <w:rPr>
                      <w:rFonts w:ascii="Cambria Math" w:hAnsi="Cambria Math"/>
                      <w:szCs w:val="24"/>
                    </w:rPr>
                    <m:t>r</m:t>
                  </m:r>
                </m:e>
                <m:sup>
                  <m:r>
                    <w:rPr>
                      <w:rFonts w:ascii="Cambria Math"/>
                      <w:szCs w:val="24"/>
                    </w:rPr>
                    <m:t>(</m:t>
                  </m:r>
                  <m:d>
                    <m:dPr>
                      <m:ctrlPr>
                        <w:rPr>
                          <w:rFonts w:ascii="Cambria Math"/>
                          <w:i/>
                          <w:szCs w:val="24"/>
                        </w:rPr>
                      </m:ctrlPr>
                    </m:dPr>
                    <m:e>
                      <m:f>
                        <m:fPr>
                          <m:ctrlPr>
                            <w:rPr>
                              <w:rFonts w:ascii="Cambria Math"/>
                              <w:i/>
                              <w:szCs w:val="24"/>
                            </w:rPr>
                          </m:ctrlPr>
                        </m:fPr>
                        <m:num>
                          <m:r>
                            <w:rPr>
                              <w:rFonts w:ascii="Cambria Math" w:hAnsi="Cambria Math"/>
                              <w:szCs w:val="24"/>
                            </w:rPr>
                            <m:t>d</m:t>
                          </m:r>
                        </m:num>
                        <m:den>
                          <m:r>
                            <w:rPr>
                              <w:rFonts w:ascii="Cambria Math"/>
                              <w:szCs w:val="24"/>
                            </w:rPr>
                            <m:t>2</m:t>
                          </m:r>
                        </m:den>
                      </m:f>
                    </m:e>
                  </m:d>
                  <m:r>
                    <w:rPr>
                      <w:rFonts w:ascii="Cambria Math"/>
                      <w:szCs w:val="24"/>
                    </w:rPr>
                    <m:t>+1)</m:t>
                  </m:r>
                </m:sup>
              </m:sSup>
            </m:den>
          </m:f>
          <m:r>
            <w:rPr>
              <w:rFonts w:ascii="Cambria Math"/>
              <w:szCs w:val="24"/>
            </w:rPr>
            <m:t>.</m:t>
          </m:r>
          <m:sSup>
            <m:sSupPr>
              <m:ctrlPr>
                <w:rPr>
                  <w:rFonts w:ascii="Cambria Math"/>
                  <w:i/>
                  <w:szCs w:val="24"/>
                </w:rPr>
              </m:ctrlPr>
            </m:sSupPr>
            <m:e>
              <m:r>
                <w:rPr>
                  <w:rFonts w:ascii="Cambria Math"/>
                  <w:szCs w:val="24"/>
                </w:rPr>
                <m:t>0.5</m:t>
              </m:r>
            </m:e>
            <m:sup>
              <m:r>
                <w:rPr>
                  <w:rFonts w:ascii="Cambria Math" w:hAnsi="Cambria Math"/>
                  <w:szCs w:val="24"/>
                </w:rPr>
                <m:t>d</m:t>
              </m:r>
            </m:sup>
          </m:sSup>
        </m:oMath>
      </m:oMathPara>
    </w:p>
    <w:p w:rsidR="00556A38" w:rsidRPr="00A0069F" w:rsidRDefault="00556A38" w:rsidP="00556A38">
      <w:pPr>
        <w:jc w:val="center"/>
        <w:rPr>
          <w:rFonts w:eastAsiaTheme="minorEastAsia"/>
          <w:b/>
          <w:szCs w:val="24"/>
        </w:rPr>
      </w:pPr>
      <w:r w:rsidRPr="00A0069F">
        <w:rPr>
          <w:rFonts w:eastAsiaTheme="minorEastAsia"/>
          <w:b/>
          <w:szCs w:val="24"/>
        </w:rPr>
        <w:t>Eşitlik 1</w:t>
      </w:r>
    </w:p>
    <w:p w:rsidR="00556A38" w:rsidRPr="00A0069F" w:rsidRDefault="00556A38" w:rsidP="00556A38">
      <w:pPr>
        <w:rPr>
          <w:rFonts w:eastAsiaTheme="minorEastAsia"/>
          <w:szCs w:val="24"/>
        </w:rPr>
      </w:pPr>
      <w:r w:rsidRPr="00A0069F">
        <w:rPr>
          <w:rFonts w:eastAsiaTheme="minorEastAsia"/>
          <w:szCs w:val="24"/>
        </w:rPr>
        <w:t>Şekil 10'da hypersphere'in hacminin boyutluluğa göre nasıl değiştiği gösterilmiştir.</w:t>
      </w:r>
    </w:p>
    <w:p w:rsidR="00556A38" w:rsidRPr="00A0069F" w:rsidRDefault="00556A38" w:rsidP="00556A38">
      <w:pPr>
        <w:jc w:val="center"/>
        <w:rPr>
          <w:szCs w:val="24"/>
        </w:rPr>
      </w:pPr>
      <w:r w:rsidRPr="00A0069F">
        <w:rPr>
          <w:noProof/>
          <w:lang w:eastAsia="tr-TR"/>
        </w:rPr>
        <w:drawing>
          <wp:inline distT="0" distB="0" distL="0" distR="0">
            <wp:extent cx="4057650" cy="3848100"/>
            <wp:effectExtent l="19050" t="0" r="0" b="0"/>
            <wp:docPr id="28" name="Resim 28" descr="https://i.gyazo.com/0c728240ad617a4658365e3dbc76b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0c728240ad617a4658365e3dbc76b46a.png"/>
                    <pic:cNvPicPr>
                      <a:picLocks noChangeAspect="1" noChangeArrowheads="1"/>
                    </pic:cNvPicPr>
                  </pic:nvPicPr>
                  <pic:blipFill>
                    <a:blip r:embed="rId25"/>
                    <a:srcRect/>
                    <a:stretch>
                      <a:fillRect/>
                    </a:stretch>
                  </pic:blipFill>
                  <pic:spPr bwMode="auto">
                    <a:xfrm>
                      <a:off x="0" y="0"/>
                      <a:ext cx="4057650" cy="3848100"/>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t xml:space="preserve">Şekil 10: </w:t>
      </w:r>
      <w:r w:rsidRPr="00A0069F">
        <w:rPr>
          <w:szCs w:val="24"/>
        </w:rPr>
        <w:t>Boyutluluk arttıkça hacim 0'a yaklaşır.</w:t>
      </w: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b/>
          <w:szCs w:val="24"/>
        </w:rPr>
      </w:pPr>
      <w:r w:rsidRPr="00A0069F">
        <w:rPr>
          <w:b/>
          <w:szCs w:val="24"/>
        </w:rPr>
        <w:lastRenderedPageBreak/>
        <w:t xml:space="preserve">3. </w:t>
      </w:r>
      <w:r w:rsidR="00C95EBE" w:rsidRPr="00A0069F">
        <w:rPr>
          <w:b/>
          <w:szCs w:val="24"/>
        </w:rPr>
        <w:t>PRINCIPAL COMPONENT ANALYSIS</w:t>
      </w:r>
    </w:p>
    <w:p w:rsidR="00556A38" w:rsidRPr="00A0069F" w:rsidRDefault="00556A38" w:rsidP="00556A38">
      <w:pPr>
        <w:rPr>
          <w:szCs w:val="24"/>
        </w:rPr>
      </w:pPr>
      <w:r w:rsidRPr="00A0069F">
        <w:rPr>
          <w:szCs w:val="24"/>
        </w:rPr>
        <w:t>Boyutluluk azaltmak için en çok kullanılan tekniklerden biri PCA'dir. Sınıflandırmaya da uygun bir tekniktir çünkü özellikleri sonucu en çok etkileyen faktöre göre sıralar.Fakat dezavantajlarından biri her ne kadar fazla etkilemeyen faktörler çıkarılsa da bir bilgi kaybı olmaktadır.Çalışmanın bu bölümünde bu tekniğin python programlama dili ile baştan yapılışı gösterilecektir.</w:t>
      </w:r>
      <w:r w:rsidR="00A0069F" w:rsidRPr="00A0069F">
        <w:rPr>
          <w:szCs w:val="24"/>
        </w:rPr>
        <w:t>Yapılan örnek geçen dönem Python içinde bulunan kütüphaneler sayesinde kısaca gösterilmiştir. Bu dönem baştan sona yazılmış ve yapılışı gösterilmiştir.</w:t>
      </w:r>
    </w:p>
    <w:p w:rsidR="00556A38" w:rsidRPr="00A0069F" w:rsidRDefault="00556A38" w:rsidP="00556A38">
      <w:pPr>
        <w:rPr>
          <w:szCs w:val="24"/>
        </w:rPr>
      </w:pPr>
      <w:r w:rsidRPr="00A0069F">
        <w:rPr>
          <w:szCs w:val="24"/>
        </w:rPr>
        <w:t>Bu uygulamada PCA 3 boyutlu bir data kullanılacaktır.Uygulamanın çoğu ekran görüntüleriyle gösterilecektir.</w:t>
      </w:r>
    </w:p>
    <w:p w:rsidR="00556A38" w:rsidRPr="00A0069F" w:rsidRDefault="00556A38" w:rsidP="00556A38">
      <w:pPr>
        <w:rPr>
          <w:szCs w:val="24"/>
        </w:rPr>
      </w:pPr>
      <w:r w:rsidRPr="00A0069F">
        <w:rPr>
          <w:szCs w:val="24"/>
        </w:rPr>
        <w:t>İlk olarak farklı ortalamaları aşağıda verilen iki sınıf tanımlanacaktır:</w:t>
      </w:r>
    </w:p>
    <w:p w:rsidR="00556A38" w:rsidRPr="00A0069F" w:rsidRDefault="00556A38" w:rsidP="00556A38">
      <w:pPr>
        <w:jc w:val="center"/>
        <w:rPr>
          <w:rFonts w:eastAsiaTheme="minorEastAsia"/>
          <w:szCs w:val="24"/>
        </w:rPr>
      </w:pPr>
      <w:r w:rsidRPr="00A0069F">
        <w:rPr>
          <w:rFonts w:eastAsiaTheme="minorEastAsia"/>
          <w:szCs w:val="24"/>
        </w:rPr>
        <w:t>M</w:t>
      </w:r>
      <w:r w:rsidRPr="00A0069F">
        <w:rPr>
          <w:rFonts w:eastAsiaTheme="minorEastAsia"/>
          <w:szCs w:val="24"/>
          <w:vertAlign w:val="subscript"/>
        </w:rPr>
        <w:t xml:space="preserve">1 </w:t>
      </w:r>
      <w:r w:rsidRPr="00A0069F">
        <w:rPr>
          <w:rFonts w:eastAsiaTheme="minorEastAsia"/>
          <w:szCs w:val="24"/>
        </w:rPr>
        <w:t>=</w:t>
      </w:r>
      <m:oMath>
        <m:r>
          <w:rPr>
            <w:rFonts w:ascii="Cambria Math" w:eastAsiaTheme="minorEastAsia"/>
            <w:szCs w:val="24"/>
          </w:rPr>
          <m:t xml:space="preserve">  </m:t>
        </m:r>
        <m:m>
          <m:mPr>
            <m:mcs>
              <m:mc>
                <m:mcPr>
                  <m:count m:val="1"/>
                  <m:mcJc m:val="center"/>
                </m:mcPr>
              </m:mc>
            </m:mcs>
            <m:ctrlPr>
              <w:rPr>
                <w:rFonts w:ascii="Cambria Math" w:eastAsiaTheme="minorEastAsia"/>
                <w:i/>
                <w:szCs w:val="24"/>
              </w:rPr>
            </m:ctrlPr>
          </m:mPr>
          <m:mr>
            <m:e>
              <m:r>
                <w:rPr>
                  <w:rFonts w:ascii="Cambria Math" w:eastAsiaTheme="minorEastAsia"/>
                  <w:szCs w:val="24"/>
                </w:rPr>
                <m:t>0</m:t>
              </m:r>
            </m:e>
          </m:mr>
          <m:mr>
            <m:e>
              <m:r>
                <w:rPr>
                  <w:rFonts w:ascii="Cambria Math" w:eastAsiaTheme="minorEastAsia"/>
                  <w:szCs w:val="24"/>
                </w:rPr>
                <m:t>0</m:t>
              </m:r>
            </m:e>
          </m:mr>
          <m:mr>
            <m:e>
              <m:r>
                <w:rPr>
                  <w:rFonts w:ascii="Cambria Math" w:eastAsiaTheme="minorEastAsia"/>
                  <w:szCs w:val="24"/>
                </w:rPr>
                <m:t>0</m:t>
              </m:r>
            </m:e>
          </m:mr>
        </m:m>
      </m:oMath>
      <w:r w:rsidRPr="00A0069F">
        <w:rPr>
          <w:rFonts w:eastAsiaTheme="minorEastAsia"/>
          <w:szCs w:val="24"/>
        </w:rPr>
        <w:t xml:space="preserve">   ve M</w:t>
      </w:r>
      <w:r w:rsidRPr="00A0069F">
        <w:rPr>
          <w:rFonts w:eastAsiaTheme="minorEastAsia"/>
          <w:szCs w:val="24"/>
          <w:vertAlign w:val="subscript"/>
        </w:rPr>
        <w:t>2</w:t>
      </w:r>
      <w:r w:rsidRPr="00A0069F">
        <w:rPr>
          <w:rFonts w:eastAsiaTheme="minorEastAsia"/>
          <w:szCs w:val="24"/>
        </w:rPr>
        <w:t xml:space="preserve"> =   </w:t>
      </w:r>
      <m:oMath>
        <m:m>
          <m:mPr>
            <m:mcs>
              <m:mc>
                <m:mcPr>
                  <m:count m:val="1"/>
                  <m:mcJc m:val="center"/>
                </m:mcPr>
              </m:mc>
            </m:mcs>
            <m:ctrlPr>
              <w:rPr>
                <w:rFonts w:ascii="Cambria Math" w:eastAsiaTheme="minorEastAsia"/>
                <w:i/>
                <w:szCs w:val="24"/>
              </w:rPr>
            </m:ctrlPr>
          </m:mPr>
          <m:mr>
            <m:e>
              <m:r>
                <w:rPr>
                  <w:rFonts w:ascii="Cambria Math" w:eastAsiaTheme="minorEastAsia"/>
                  <w:szCs w:val="24"/>
                </w:rPr>
                <m:t>1</m:t>
              </m:r>
            </m:e>
          </m:mr>
          <m:mr>
            <m:e>
              <m:r>
                <w:rPr>
                  <w:rFonts w:ascii="Cambria Math" w:eastAsiaTheme="minorEastAsia"/>
                  <w:szCs w:val="24"/>
                </w:rPr>
                <m:t>1</m:t>
              </m:r>
            </m:e>
          </m:mr>
          <m:mr>
            <m:e>
              <m:r>
                <w:rPr>
                  <w:rFonts w:ascii="Cambria Math" w:eastAsiaTheme="minorEastAsia"/>
                  <w:szCs w:val="24"/>
                </w:rPr>
                <m:t>1</m:t>
              </m:r>
            </m:e>
          </m:mr>
        </m:m>
      </m:oMath>
    </w:p>
    <w:p w:rsidR="00556A38" w:rsidRPr="00A0069F" w:rsidRDefault="00556A38" w:rsidP="00556A38">
      <w:pPr>
        <w:rPr>
          <w:rFonts w:eastAsiaTheme="minorEastAsia"/>
          <w:szCs w:val="24"/>
        </w:rPr>
      </w:pPr>
      <w:r w:rsidRPr="00A0069F">
        <w:rPr>
          <w:rFonts w:eastAsiaTheme="minorEastAsia"/>
          <w:szCs w:val="24"/>
        </w:rPr>
        <w:t>Ve kovaryans matrisleri de aşağıdaki şekilde olacaktır.</w:t>
      </w:r>
    </w:p>
    <w:p w:rsidR="00556A38" w:rsidRPr="00A0069F" w:rsidRDefault="00556A38" w:rsidP="00556A38">
      <w:pPr>
        <w:jc w:val="center"/>
        <w:rPr>
          <w:rFonts w:eastAsiaTheme="minorEastAsia"/>
          <w:szCs w:val="24"/>
        </w:rPr>
      </w:pPr>
      <w:r w:rsidRPr="00A0069F">
        <w:rPr>
          <w:rFonts w:eastAsiaTheme="minorEastAsia"/>
          <w:szCs w:val="24"/>
        </w:rPr>
        <w:t>∑</w:t>
      </w:r>
      <w:r w:rsidRPr="00A0069F">
        <w:rPr>
          <w:rFonts w:eastAsiaTheme="minorEastAsia"/>
          <w:szCs w:val="24"/>
          <w:vertAlign w:val="subscript"/>
        </w:rPr>
        <w:t>1</w:t>
      </w:r>
      <w:r w:rsidRPr="00A0069F">
        <w:rPr>
          <w:rFonts w:eastAsiaTheme="minorEastAsia"/>
          <w:szCs w:val="24"/>
        </w:rPr>
        <w:t xml:space="preserve"> = </w:t>
      </w:r>
      <m:oMath>
        <m:m>
          <m:mPr>
            <m:mcs>
              <m:mc>
                <m:mcPr>
                  <m:count m:val="3"/>
                  <m:mcJc m:val="center"/>
                </m:mcPr>
              </m:mc>
            </m:mcs>
            <m:ctrlPr>
              <w:rPr>
                <w:rFonts w:ascii="Cambria Math" w:eastAsiaTheme="minorEastAsia"/>
                <w:i/>
                <w:szCs w:val="24"/>
              </w:rPr>
            </m:ctrlPr>
          </m:mPr>
          <m:mr>
            <m:e>
              <m:r>
                <w:rPr>
                  <w:rFonts w:ascii="Cambria Math" w:eastAsiaTheme="minorEastAsia"/>
                  <w:szCs w:val="24"/>
                </w:rPr>
                <m:t>1</m:t>
              </m:r>
            </m:e>
            <m:e>
              <m:r>
                <w:rPr>
                  <w:rFonts w:ascii="Cambria Math" w:eastAsiaTheme="minorEastAsia"/>
                  <w:szCs w:val="24"/>
                </w:rPr>
                <m:t>0</m:t>
              </m:r>
            </m:e>
            <m:e>
              <m:r>
                <w:rPr>
                  <w:rFonts w:ascii="Cambria Math" w:eastAsiaTheme="minorEastAsia"/>
                  <w:szCs w:val="24"/>
                </w:rPr>
                <m:t>0</m:t>
              </m:r>
            </m:e>
          </m:mr>
          <m:mr>
            <m:e>
              <m:r>
                <w:rPr>
                  <w:rFonts w:ascii="Cambria Math" w:eastAsiaTheme="minorEastAsia"/>
                  <w:szCs w:val="24"/>
                </w:rPr>
                <m:t>0</m:t>
              </m:r>
            </m:e>
            <m:e>
              <m:r>
                <w:rPr>
                  <w:rFonts w:ascii="Cambria Math" w:eastAsiaTheme="minorEastAsia"/>
                  <w:szCs w:val="24"/>
                </w:rPr>
                <m:t>1</m:t>
              </m:r>
            </m:e>
            <m:e>
              <m:r>
                <w:rPr>
                  <w:rFonts w:ascii="Cambria Math" w:eastAsiaTheme="minorEastAsia"/>
                  <w:szCs w:val="24"/>
                </w:rPr>
                <m:t>0</m:t>
              </m:r>
            </m:e>
          </m:mr>
          <m:mr>
            <m:e>
              <m:r>
                <w:rPr>
                  <w:rFonts w:ascii="Cambria Math" w:eastAsiaTheme="minorEastAsia"/>
                  <w:szCs w:val="24"/>
                </w:rPr>
                <m:t>0</m:t>
              </m:r>
            </m:e>
            <m:e>
              <m:r>
                <w:rPr>
                  <w:rFonts w:ascii="Cambria Math" w:eastAsiaTheme="minorEastAsia"/>
                  <w:szCs w:val="24"/>
                </w:rPr>
                <m:t>0</m:t>
              </m:r>
            </m:e>
            <m:e>
              <m:r>
                <w:rPr>
                  <w:rFonts w:ascii="Cambria Math" w:eastAsiaTheme="minorEastAsia"/>
                  <w:szCs w:val="24"/>
                </w:rPr>
                <m:t>1</m:t>
              </m:r>
            </m:e>
          </m:mr>
        </m:m>
      </m:oMath>
      <w:r w:rsidRPr="00A0069F">
        <w:rPr>
          <w:rFonts w:eastAsiaTheme="minorEastAsia"/>
          <w:szCs w:val="24"/>
        </w:rPr>
        <w:t xml:space="preserve"> and ∑</w:t>
      </w:r>
      <w:r w:rsidRPr="00A0069F">
        <w:rPr>
          <w:rFonts w:eastAsiaTheme="minorEastAsia"/>
          <w:szCs w:val="24"/>
          <w:vertAlign w:val="subscript"/>
        </w:rPr>
        <w:t>2</w:t>
      </w:r>
      <w:r w:rsidRPr="00A0069F">
        <w:rPr>
          <w:rFonts w:eastAsiaTheme="minorEastAsia"/>
          <w:szCs w:val="24"/>
        </w:rPr>
        <w:t xml:space="preserve"> = </w:t>
      </w:r>
      <m:oMath>
        <m:m>
          <m:mPr>
            <m:mcs>
              <m:mc>
                <m:mcPr>
                  <m:count m:val="3"/>
                  <m:mcJc m:val="center"/>
                </m:mcPr>
              </m:mc>
            </m:mcs>
            <m:ctrlPr>
              <w:rPr>
                <w:rFonts w:ascii="Cambria Math" w:eastAsiaTheme="minorEastAsia"/>
                <w:i/>
                <w:szCs w:val="24"/>
              </w:rPr>
            </m:ctrlPr>
          </m:mPr>
          <m:mr>
            <m:e>
              <m:r>
                <w:rPr>
                  <w:rFonts w:ascii="Cambria Math" w:eastAsiaTheme="minorEastAsia"/>
                  <w:szCs w:val="24"/>
                </w:rPr>
                <m:t>1</m:t>
              </m:r>
            </m:e>
            <m:e>
              <m:r>
                <w:rPr>
                  <w:rFonts w:ascii="Cambria Math" w:eastAsiaTheme="minorEastAsia"/>
                  <w:szCs w:val="24"/>
                </w:rPr>
                <m:t>0</m:t>
              </m:r>
            </m:e>
            <m:e>
              <m:r>
                <w:rPr>
                  <w:rFonts w:ascii="Cambria Math" w:eastAsiaTheme="minorEastAsia"/>
                  <w:szCs w:val="24"/>
                </w:rPr>
                <m:t>0</m:t>
              </m:r>
            </m:e>
          </m:mr>
          <m:mr>
            <m:e>
              <m:r>
                <w:rPr>
                  <w:rFonts w:ascii="Cambria Math" w:eastAsiaTheme="minorEastAsia"/>
                  <w:szCs w:val="24"/>
                </w:rPr>
                <m:t>0</m:t>
              </m:r>
            </m:e>
            <m:e>
              <m:r>
                <w:rPr>
                  <w:rFonts w:ascii="Cambria Math" w:eastAsiaTheme="minorEastAsia"/>
                  <w:szCs w:val="24"/>
                </w:rPr>
                <m:t>1</m:t>
              </m:r>
            </m:e>
            <m:e>
              <m:r>
                <w:rPr>
                  <w:rFonts w:ascii="Cambria Math" w:eastAsiaTheme="minorEastAsia"/>
                  <w:szCs w:val="24"/>
                </w:rPr>
                <m:t>0</m:t>
              </m:r>
            </m:e>
          </m:mr>
          <m:mr>
            <m:e>
              <m:r>
                <w:rPr>
                  <w:rFonts w:ascii="Cambria Math" w:eastAsiaTheme="minorEastAsia"/>
                  <w:szCs w:val="24"/>
                </w:rPr>
                <m:t>0</m:t>
              </m:r>
            </m:e>
            <m:e>
              <m:r>
                <w:rPr>
                  <w:rFonts w:ascii="Cambria Math" w:eastAsiaTheme="minorEastAsia"/>
                  <w:szCs w:val="24"/>
                </w:rPr>
                <m:t>0</m:t>
              </m:r>
            </m:e>
            <m:e>
              <m:r>
                <w:rPr>
                  <w:rFonts w:ascii="Cambria Math" w:eastAsiaTheme="minorEastAsia"/>
                  <w:szCs w:val="24"/>
                </w:rPr>
                <m:t>1</m:t>
              </m:r>
            </m:e>
          </m:mr>
        </m:m>
      </m:oMath>
    </w:p>
    <w:p w:rsidR="00556A38" w:rsidRPr="00A0069F" w:rsidRDefault="00556A38" w:rsidP="00556A38">
      <w:pPr>
        <w:rPr>
          <w:rFonts w:eastAsiaTheme="minorEastAsia"/>
          <w:szCs w:val="24"/>
        </w:rPr>
      </w:pPr>
      <w:r w:rsidRPr="00A0069F">
        <w:rPr>
          <w:rFonts w:eastAsiaTheme="minorEastAsia"/>
          <w:szCs w:val="24"/>
        </w:rPr>
        <w:t xml:space="preserve">Python programlama dili NumPy kütüphanesi "numpy.random.multivariate_normal(mean,cov,count)" fonksiyonu sayesinde kullanıcıya istediği ortalama ve kovaryansa sahip istenen sayıda rastgele matris oluşturma seçeneğini sunar. </w:t>
      </w:r>
    </w:p>
    <w:p w:rsidR="00556A38" w:rsidRPr="00A0069F" w:rsidRDefault="00556A38" w:rsidP="00556A38">
      <w:pPr>
        <w:rPr>
          <w:rFonts w:eastAsiaTheme="minorEastAsia"/>
          <w:szCs w:val="24"/>
        </w:rPr>
      </w:pPr>
      <w:r w:rsidRPr="00A0069F">
        <w:rPr>
          <w:rFonts w:eastAsiaTheme="minorEastAsia"/>
          <w:szCs w:val="24"/>
        </w:rPr>
        <w:t xml:space="preserve">Sınıfları belirlemek için mavi 'o' ve kırmızı '^' sembolleri kullanılıp 3 boyutlu olarak çizdirilip arka sayfada gösterilmiştir. </w:t>
      </w: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szCs w:val="24"/>
        </w:rPr>
      </w:pPr>
    </w:p>
    <w:p w:rsidR="00556A38" w:rsidRPr="00A0069F" w:rsidRDefault="00556A38" w:rsidP="00556A38">
      <w:pPr>
        <w:rPr>
          <w:rFonts w:eastAsiaTheme="minorEastAsia"/>
          <w:szCs w:val="24"/>
        </w:rPr>
      </w:pPr>
      <w:r w:rsidRPr="00A0069F">
        <w:rPr>
          <w:rFonts w:eastAsiaTheme="minorEastAsia"/>
          <w:noProof/>
          <w:szCs w:val="24"/>
          <w:lang w:eastAsia="tr-TR"/>
        </w:rPr>
        <w:drawing>
          <wp:inline distT="0" distB="0" distL="0" distR="0">
            <wp:extent cx="5765061" cy="2488018"/>
            <wp:effectExtent l="19050" t="0" r="7089" b="0"/>
            <wp:docPr id="24" name="Resim 7" descr="https://i.gyazo.com/1093a93866ede53c0242ce7cfcf095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1093a93866ede53c0242ce7cfcf095af.png"/>
                    <pic:cNvPicPr>
                      <a:picLocks noChangeAspect="1" noChangeArrowheads="1"/>
                    </pic:cNvPicPr>
                  </pic:nvPicPr>
                  <pic:blipFill>
                    <a:blip r:embed="rId26"/>
                    <a:srcRect/>
                    <a:stretch>
                      <a:fillRect/>
                    </a:stretch>
                  </pic:blipFill>
                  <pic:spPr bwMode="auto">
                    <a:xfrm>
                      <a:off x="0" y="0"/>
                      <a:ext cx="5760720" cy="2486144"/>
                    </a:xfrm>
                    <a:prstGeom prst="rect">
                      <a:avLst/>
                    </a:prstGeom>
                    <a:noFill/>
                    <a:ln w="9525">
                      <a:noFill/>
                      <a:miter lim="800000"/>
                      <a:headEnd/>
                      <a:tailEnd/>
                    </a:ln>
                  </pic:spPr>
                </pic:pic>
              </a:graphicData>
            </a:graphic>
          </wp:inline>
        </w:drawing>
      </w:r>
    </w:p>
    <w:p w:rsidR="00556A38" w:rsidRPr="00A0069F" w:rsidRDefault="00556A38" w:rsidP="00556A38">
      <w:pPr>
        <w:jc w:val="center"/>
        <w:rPr>
          <w:rFonts w:eastAsiaTheme="minorEastAsia"/>
          <w:szCs w:val="24"/>
        </w:rPr>
      </w:pPr>
      <w:r w:rsidRPr="00A0069F">
        <w:rPr>
          <w:rFonts w:eastAsiaTheme="minorEastAsia"/>
          <w:b/>
          <w:szCs w:val="24"/>
        </w:rPr>
        <w:t xml:space="preserve">Şekil 11: </w:t>
      </w:r>
      <w:r w:rsidRPr="00A0069F">
        <w:rPr>
          <w:rFonts w:eastAsiaTheme="minorEastAsia"/>
          <w:szCs w:val="24"/>
        </w:rPr>
        <w:t>Sınıfların gösterimi</w:t>
      </w:r>
    </w:p>
    <w:p w:rsidR="00556A38" w:rsidRPr="00A0069F" w:rsidRDefault="00556A38" w:rsidP="00556A38">
      <w:pPr>
        <w:rPr>
          <w:rFonts w:eastAsiaTheme="minorEastAsia"/>
          <w:szCs w:val="24"/>
        </w:rPr>
      </w:pPr>
      <w:r w:rsidRPr="00A0069F">
        <w:rPr>
          <w:rFonts w:eastAsiaTheme="minorEastAsia"/>
          <w:szCs w:val="24"/>
        </w:rPr>
        <w:t>Sınıflar 3 x 40 boyutlu bir matriste toparlanmıştır.Bu işlem için "numpy.concatenate' fonksiyonu kullanılmıştır.</w:t>
      </w:r>
    </w:p>
    <w:p w:rsidR="00556A38" w:rsidRPr="00A0069F" w:rsidRDefault="00556A38" w:rsidP="00556A38">
      <w:pPr>
        <w:jc w:val="center"/>
        <w:rPr>
          <w:rFonts w:eastAsiaTheme="minorEastAsia"/>
          <w:szCs w:val="24"/>
        </w:rPr>
      </w:pPr>
      <w:r w:rsidRPr="00A0069F">
        <w:rPr>
          <w:rFonts w:eastAsiaTheme="minorEastAsia"/>
          <w:noProof/>
          <w:szCs w:val="24"/>
          <w:lang w:eastAsia="tr-TR"/>
        </w:rPr>
        <w:drawing>
          <wp:inline distT="0" distB="0" distL="0" distR="0">
            <wp:extent cx="5107571" cy="2275367"/>
            <wp:effectExtent l="19050" t="0" r="0" b="0"/>
            <wp:docPr id="26" name="Resim 13" descr="https://i.gyazo.com/830fff59eda0d1c750103c4e35607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30fff59eda0d1c750103c4e35607cea.png"/>
                    <pic:cNvPicPr>
                      <a:picLocks noChangeAspect="1" noChangeArrowheads="1"/>
                    </pic:cNvPicPr>
                  </pic:nvPicPr>
                  <pic:blipFill>
                    <a:blip r:embed="rId27"/>
                    <a:srcRect/>
                    <a:stretch>
                      <a:fillRect/>
                    </a:stretch>
                  </pic:blipFill>
                  <pic:spPr bwMode="auto">
                    <a:xfrm>
                      <a:off x="0" y="0"/>
                      <a:ext cx="5114925" cy="2278643"/>
                    </a:xfrm>
                    <a:prstGeom prst="rect">
                      <a:avLst/>
                    </a:prstGeom>
                    <a:noFill/>
                    <a:ln w="9525">
                      <a:noFill/>
                      <a:miter lim="800000"/>
                      <a:headEnd/>
                      <a:tailEnd/>
                    </a:ln>
                  </pic:spPr>
                </pic:pic>
              </a:graphicData>
            </a:graphic>
          </wp:inline>
        </w:drawing>
      </w:r>
    </w:p>
    <w:p w:rsidR="00556A38" w:rsidRPr="00A0069F" w:rsidRDefault="00556A38" w:rsidP="00556A38">
      <w:pPr>
        <w:jc w:val="center"/>
        <w:rPr>
          <w:rFonts w:eastAsiaTheme="minorEastAsia"/>
          <w:szCs w:val="24"/>
        </w:rPr>
      </w:pPr>
      <w:r w:rsidRPr="00A0069F">
        <w:rPr>
          <w:rFonts w:eastAsiaTheme="minorEastAsia"/>
          <w:b/>
          <w:szCs w:val="24"/>
        </w:rPr>
        <w:t xml:space="preserve">Şekil 12: </w:t>
      </w:r>
      <w:r w:rsidRPr="00A0069F">
        <w:rPr>
          <w:rFonts w:eastAsiaTheme="minorEastAsia"/>
          <w:szCs w:val="24"/>
        </w:rPr>
        <w:t>Matrislerin toparlanmış hali.</w:t>
      </w:r>
    </w:p>
    <w:p w:rsidR="00556A38" w:rsidRPr="00A0069F" w:rsidRDefault="00556A38" w:rsidP="00556A38">
      <w:pPr>
        <w:rPr>
          <w:rFonts w:eastAsiaTheme="minorEastAsia"/>
          <w:szCs w:val="24"/>
        </w:rPr>
      </w:pPr>
      <w:r w:rsidRPr="00A0069F">
        <w:rPr>
          <w:rFonts w:eastAsiaTheme="minorEastAsia"/>
          <w:szCs w:val="24"/>
        </w:rPr>
        <w:t>Satırların ortalamaları alınıp bir ortalama vektörü oluşturulmuştur.</w:t>
      </w:r>
    </w:p>
    <w:p w:rsidR="00556A38" w:rsidRPr="00A0069F" w:rsidRDefault="00556A38" w:rsidP="00556A38">
      <w:pPr>
        <w:jc w:val="center"/>
        <w:rPr>
          <w:rFonts w:eastAsiaTheme="minorEastAsia"/>
          <w:szCs w:val="24"/>
        </w:rPr>
      </w:pPr>
      <w:r w:rsidRPr="00A0069F">
        <w:rPr>
          <w:rFonts w:eastAsiaTheme="minorEastAsia"/>
          <w:noProof/>
          <w:szCs w:val="24"/>
          <w:lang w:eastAsia="tr-TR"/>
        </w:rPr>
        <w:drawing>
          <wp:inline distT="0" distB="0" distL="0" distR="0">
            <wp:extent cx="5057775" cy="800100"/>
            <wp:effectExtent l="19050" t="0" r="9525" b="0"/>
            <wp:docPr id="27" name="Resim 22" descr="https://i.gyazo.com/f52d43d36566162c58cc0ef1ac612b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f52d43d36566162c58cc0ef1ac612b2a.png"/>
                    <pic:cNvPicPr>
                      <a:picLocks noChangeAspect="1" noChangeArrowheads="1"/>
                    </pic:cNvPicPr>
                  </pic:nvPicPr>
                  <pic:blipFill>
                    <a:blip r:embed="rId28"/>
                    <a:srcRect/>
                    <a:stretch>
                      <a:fillRect/>
                    </a:stretch>
                  </pic:blipFill>
                  <pic:spPr bwMode="auto">
                    <a:xfrm>
                      <a:off x="0" y="0"/>
                      <a:ext cx="5057775" cy="800100"/>
                    </a:xfrm>
                    <a:prstGeom prst="rect">
                      <a:avLst/>
                    </a:prstGeom>
                    <a:noFill/>
                    <a:ln w="9525">
                      <a:noFill/>
                      <a:miter lim="800000"/>
                      <a:headEnd/>
                      <a:tailEnd/>
                    </a:ln>
                  </pic:spPr>
                </pic:pic>
              </a:graphicData>
            </a:graphic>
          </wp:inline>
        </w:drawing>
      </w:r>
    </w:p>
    <w:p w:rsidR="00556A38" w:rsidRPr="00A0069F" w:rsidRDefault="00556A38" w:rsidP="00556A38">
      <w:pPr>
        <w:jc w:val="center"/>
        <w:rPr>
          <w:rFonts w:eastAsiaTheme="minorEastAsia"/>
          <w:szCs w:val="24"/>
        </w:rPr>
      </w:pPr>
      <w:r w:rsidRPr="00A0069F">
        <w:rPr>
          <w:rFonts w:eastAsiaTheme="minorEastAsia"/>
          <w:b/>
          <w:szCs w:val="24"/>
        </w:rPr>
        <w:lastRenderedPageBreak/>
        <w:t xml:space="preserve">Şekil 13: </w:t>
      </w:r>
      <w:r w:rsidRPr="00A0069F">
        <w:rPr>
          <w:rFonts w:eastAsiaTheme="minorEastAsia"/>
          <w:szCs w:val="24"/>
        </w:rPr>
        <w:t>Ortalama vektörü</w:t>
      </w:r>
    </w:p>
    <w:p w:rsidR="00556A38" w:rsidRPr="00A0069F" w:rsidRDefault="00556A38" w:rsidP="00556A38">
      <w:pPr>
        <w:rPr>
          <w:rFonts w:eastAsiaTheme="minorEastAsia"/>
          <w:szCs w:val="24"/>
        </w:rPr>
      </w:pPr>
      <w:r w:rsidRPr="00A0069F">
        <w:rPr>
          <w:rFonts w:eastAsiaTheme="minorEastAsia"/>
          <w:szCs w:val="24"/>
        </w:rPr>
        <w:t>Eigendecomposition'ı yapılacak Scatter matrisi aşağıdaki eşitlik ile hesaplanmıştır.</w:t>
      </w:r>
    </w:p>
    <w:p w:rsidR="00556A38" w:rsidRPr="00A0069F" w:rsidRDefault="00556A38" w:rsidP="00556A38">
      <w:pPr>
        <w:rPr>
          <w:rFonts w:eastAsiaTheme="minorEastAsia"/>
          <w:szCs w:val="24"/>
        </w:rPr>
      </w:pPr>
      <m:oMathPara>
        <m:oMath>
          <m:r>
            <w:rPr>
              <w:rFonts w:ascii="Cambria Math" w:eastAsiaTheme="minorEastAsia" w:hAnsi="Cambria Math"/>
              <w:szCs w:val="24"/>
            </w:rPr>
            <m:t>S</m:t>
          </m:r>
          <m:r>
            <w:rPr>
              <w:rFonts w:ascii="Cambria Math" w:eastAsiaTheme="minorEastAsia"/>
              <w:szCs w:val="24"/>
            </w:rPr>
            <m:t xml:space="preserve">= </m:t>
          </m:r>
          <m:nary>
            <m:naryPr>
              <m:chr m:val="∑"/>
              <m:limLoc m:val="undOvr"/>
              <m:ctrlPr>
                <w:rPr>
                  <w:rFonts w:ascii="Cambria Math" w:eastAsiaTheme="minorEastAsia"/>
                  <w:i/>
                  <w:szCs w:val="24"/>
                </w:rPr>
              </m:ctrlPr>
            </m:naryPr>
            <m:sub>
              <m:r>
                <w:rPr>
                  <w:rFonts w:ascii="Cambria Math" w:eastAsiaTheme="minorEastAsia" w:hAnsi="Cambria Math"/>
                  <w:szCs w:val="24"/>
                </w:rPr>
                <m:t>k</m:t>
              </m:r>
              <m:r>
                <w:rPr>
                  <w:rFonts w:ascii="Cambria Math" w:eastAsiaTheme="minorEastAsia"/>
                  <w:szCs w:val="24"/>
                </w:rPr>
                <m:t>=1</m:t>
              </m:r>
            </m:sub>
            <m:sup>
              <m:r>
                <w:rPr>
                  <w:rFonts w:ascii="Cambria Math" w:eastAsiaTheme="minorEastAsia" w:hAnsi="Cambria Math"/>
                  <w:szCs w:val="24"/>
                </w:rPr>
                <m:t>n</m:t>
              </m:r>
            </m:sup>
            <m:e>
              <m:d>
                <m:dPr>
                  <m:ctrlPr>
                    <w:rPr>
                      <w:rFonts w:ascii="Cambria Math" w:eastAsiaTheme="minorEastAsia"/>
                      <w:i/>
                      <w:szCs w:val="24"/>
                    </w:rPr>
                  </m:ctrlPr>
                </m:dPr>
                <m:e>
                  <m:sSub>
                    <m:sSubPr>
                      <m:ctrlPr>
                        <w:rPr>
                          <w:rFonts w:ascii="Cambria Math" w:eastAsiaTheme="minorEastAsia"/>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eastAsiaTheme="minorEastAsia"/>
                      <w:szCs w:val="24"/>
                    </w:rPr>
                    <m:t>-</m:t>
                  </m:r>
                  <m:r>
                    <w:rPr>
                      <w:rFonts w:ascii="Cambria Math" w:eastAsiaTheme="minorEastAsia" w:hAnsi="Cambria Math"/>
                      <w:szCs w:val="24"/>
                    </w:rPr>
                    <m:t>m</m:t>
                  </m:r>
                </m:e>
              </m:d>
              <m:sSup>
                <m:sSupPr>
                  <m:ctrlPr>
                    <w:rPr>
                      <w:rFonts w:ascii="Cambria Math" w:eastAsiaTheme="minorEastAsia"/>
                      <w:i/>
                      <w:szCs w:val="24"/>
                    </w:rPr>
                  </m:ctrlPr>
                </m:sSupPr>
                <m:e>
                  <m:r>
                    <w:rPr>
                      <w:rFonts w:ascii="Cambria Math" w:eastAsiaTheme="minorEastAsia"/>
                      <w:szCs w:val="24"/>
                    </w:rPr>
                    <m:t>(</m:t>
                  </m:r>
                  <m:sSub>
                    <m:sSubPr>
                      <m:ctrlPr>
                        <w:rPr>
                          <w:rFonts w:ascii="Cambria Math" w:eastAsiaTheme="minorEastAsia"/>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eastAsiaTheme="minorEastAsia"/>
                      <w:szCs w:val="24"/>
                    </w:rPr>
                    <m:t>-</m:t>
                  </m:r>
                  <m:r>
                    <w:rPr>
                      <w:rFonts w:ascii="Cambria Math" w:eastAsiaTheme="minorEastAsia" w:hAnsi="Cambria Math"/>
                      <w:szCs w:val="24"/>
                    </w:rPr>
                    <m:t>m</m:t>
                  </m:r>
                  <m:r>
                    <w:rPr>
                      <w:rFonts w:ascii="Cambria Math" w:eastAsiaTheme="minorEastAsia"/>
                      <w:szCs w:val="24"/>
                    </w:rPr>
                    <m:t>)</m:t>
                  </m:r>
                </m:e>
                <m:sup>
                  <m:r>
                    <w:rPr>
                      <w:rFonts w:ascii="Cambria Math" w:eastAsiaTheme="minorEastAsia" w:hAnsi="Cambria Math"/>
                      <w:szCs w:val="24"/>
                    </w:rPr>
                    <m:t>T</m:t>
                  </m:r>
                </m:sup>
              </m:sSup>
            </m:e>
          </m:nary>
        </m:oMath>
      </m:oMathPara>
    </w:p>
    <w:p w:rsidR="00556A38" w:rsidRPr="00A0069F" w:rsidRDefault="00556A38" w:rsidP="00556A38">
      <w:pPr>
        <w:jc w:val="center"/>
        <w:rPr>
          <w:rFonts w:eastAsiaTheme="minorEastAsia"/>
          <w:szCs w:val="24"/>
        </w:rPr>
      </w:pPr>
      <w:r w:rsidRPr="00A0069F">
        <w:rPr>
          <w:rFonts w:eastAsiaTheme="minorEastAsia"/>
          <w:b/>
          <w:szCs w:val="24"/>
        </w:rPr>
        <w:t xml:space="preserve">Eşitlik 2: </w:t>
      </w:r>
      <w:r w:rsidRPr="00A0069F">
        <w:rPr>
          <w:rFonts w:eastAsiaTheme="minorEastAsia"/>
          <w:szCs w:val="24"/>
        </w:rPr>
        <w:t>Scatter matris formülü.Burada '</w:t>
      </w:r>
      <w:r w:rsidRPr="00A0069F">
        <w:rPr>
          <w:rFonts w:eastAsiaTheme="minorEastAsia"/>
          <w:i/>
          <w:szCs w:val="24"/>
        </w:rPr>
        <w:t>m</w:t>
      </w:r>
      <w:r w:rsidRPr="00A0069F">
        <w:rPr>
          <w:rFonts w:eastAsiaTheme="minorEastAsia"/>
          <w:szCs w:val="24"/>
        </w:rPr>
        <w:t>' ortalama vektörüdür.</w:t>
      </w:r>
    </w:p>
    <w:p w:rsidR="00556A38" w:rsidRPr="00A0069F" w:rsidRDefault="00556A38" w:rsidP="00556A38">
      <w:pPr>
        <w:rPr>
          <w:rFonts w:eastAsiaTheme="minorEastAsia"/>
          <w:szCs w:val="24"/>
        </w:rPr>
      </w:pPr>
      <w:r w:rsidRPr="00A0069F">
        <w:rPr>
          <w:rFonts w:eastAsiaTheme="minorEastAsia"/>
          <w:szCs w:val="24"/>
        </w:rPr>
        <w:t>Bu matrisin yerine kovaryans matrisi de kullanılabilirdi.Aradaki fark Eigendecomposition yapıldığında görülecektir.Kovaryans matrisinin bulunması için "np.cov()" fonksiyonu kullanılmıştır.Eigendecomposition için ise "np.linalg.eig()" fonksiyonu kullanılmıtşır.</w:t>
      </w:r>
    </w:p>
    <w:p w:rsidR="00556A38" w:rsidRPr="00A0069F" w:rsidRDefault="00556A38" w:rsidP="00556A38">
      <w:pPr>
        <w:rPr>
          <w:rFonts w:eastAsiaTheme="minorEastAsia"/>
          <w:szCs w:val="24"/>
        </w:rPr>
      </w:pPr>
      <w:r w:rsidRPr="00A0069F">
        <w:rPr>
          <w:rFonts w:eastAsiaTheme="minorEastAsia"/>
          <w:noProof/>
          <w:szCs w:val="24"/>
          <w:lang w:eastAsia="tr-TR"/>
        </w:rPr>
        <w:drawing>
          <wp:inline distT="0" distB="0" distL="0" distR="0">
            <wp:extent cx="2590800" cy="657225"/>
            <wp:effectExtent l="19050" t="0" r="0" b="0"/>
            <wp:docPr id="31" name="Resim 31" descr="https://i.gyazo.com/89bde088643c3152e1a37819f7e34e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9bde088643c3152e1a37819f7e34e9e.png"/>
                    <pic:cNvPicPr>
                      <a:picLocks noChangeAspect="1" noChangeArrowheads="1"/>
                    </pic:cNvPicPr>
                  </pic:nvPicPr>
                  <pic:blipFill>
                    <a:blip r:embed="rId29"/>
                    <a:srcRect/>
                    <a:stretch>
                      <a:fillRect/>
                    </a:stretch>
                  </pic:blipFill>
                  <pic:spPr bwMode="auto">
                    <a:xfrm>
                      <a:off x="0" y="0"/>
                      <a:ext cx="2590800" cy="657225"/>
                    </a:xfrm>
                    <a:prstGeom prst="rect">
                      <a:avLst/>
                    </a:prstGeom>
                    <a:noFill/>
                    <a:ln w="9525">
                      <a:noFill/>
                      <a:miter lim="800000"/>
                      <a:headEnd/>
                      <a:tailEnd/>
                    </a:ln>
                  </pic:spPr>
                </pic:pic>
              </a:graphicData>
            </a:graphic>
          </wp:inline>
        </w:drawing>
      </w:r>
      <w:r w:rsidRPr="00A0069F">
        <w:rPr>
          <w:rFonts w:eastAsiaTheme="minorEastAsia"/>
          <w:noProof/>
          <w:szCs w:val="24"/>
          <w:lang w:eastAsia="tr-TR"/>
        </w:rPr>
        <w:drawing>
          <wp:inline distT="0" distB="0" distL="0" distR="0">
            <wp:extent cx="3048000" cy="647700"/>
            <wp:effectExtent l="19050" t="0" r="0" b="0"/>
            <wp:docPr id="29" name="Resim 40" descr="https://i.gyazo.com/25104cff70b9c4e2546eb2b2e111e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25104cff70b9c4e2546eb2b2e111ee4a.png"/>
                    <pic:cNvPicPr>
                      <a:picLocks noChangeAspect="1" noChangeArrowheads="1"/>
                    </pic:cNvPicPr>
                  </pic:nvPicPr>
                  <pic:blipFill>
                    <a:blip r:embed="rId30"/>
                    <a:srcRect/>
                    <a:stretch>
                      <a:fillRect/>
                    </a:stretch>
                  </pic:blipFill>
                  <pic:spPr bwMode="auto">
                    <a:xfrm>
                      <a:off x="0" y="0"/>
                      <a:ext cx="3048000" cy="647700"/>
                    </a:xfrm>
                    <a:prstGeom prst="rect">
                      <a:avLst/>
                    </a:prstGeom>
                    <a:noFill/>
                    <a:ln w="9525">
                      <a:noFill/>
                      <a:miter lim="800000"/>
                      <a:headEnd/>
                      <a:tailEnd/>
                    </a:ln>
                  </pic:spPr>
                </pic:pic>
              </a:graphicData>
            </a:graphic>
          </wp:inline>
        </w:drawing>
      </w:r>
    </w:p>
    <w:p w:rsidR="00556A38" w:rsidRPr="00A0069F" w:rsidRDefault="00556A38" w:rsidP="00556A38">
      <w:pPr>
        <w:jc w:val="center"/>
        <w:rPr>
          <w:rFonts w:eastAsiaTheme="minorEastAsia"/>
          <w:szCs w:val="24"/>
        </w:rPr>
      </w:pPr>
      <w:r w:rsidRPr="00A0069F">
        <w:rPr>
          <w:rFonts w:eastAsiaTheme="minorEastAsia"/>
          <w:b/>
          <w:szCs w:val="24"/>
        </w:rPr>
        <w:t>Şekil 14</w:t>
      </w:r>
      <w:r w:rsidRPr="00A0069F">
        <w:rPr>
          <w:rFonts w:eastAsiaTheme="minorEastAsia"/>
          <w:szCs w:val="24"/>
        </w:rPr>
        <w:t>: Scatter ve kovaryans matrisleri</w:t>
      </w:r>
      <w:r w:rsidRPr="00A0069F">
        <w:rPr>
          <w:rFonts w:eastAsiaTheme="minorEastAsia"/>
          <w:b/>
          <w:szCs w:val="24"/>
        </w:rPr>
        <w:t xml:space="preserve"> </w:t>
      </w:r>
    </w:p>
    <w:p w:rsidR="00556A38" w:rsidRPr="00A0069F" w:rsidRDefault="00556A38" w:rsidP="00556A38">
      <w:pPr>
        <w:rPr>
          <w:rFonts w:eastAsiaTheme="minorEastAsia"/>
          <w:szCs w:val="24"/>
        </w:rPr>
      </w:pPr>
      <w:r w:rsidRPr="00A0069F">
        <w:rPr>
          <w:rFonts w:eastAsiaTheme="minorEastAsia"/>
          <w:szCs w:val="24"/>
        </w:rPr>
        <w:t>Yukarıda bahsedilen matrisler arasındaki ilişki aşağıda Eigendecomposition sonuçları ile birlikte gösterilmiştir.</w:t>
      </w:r>
    </w:p>
    <w:p w:rsidR="00556A38" w:rsidRPr="00A0069F" w:rsidRDefault="00556A38" w:rsidP="00556A38">
      <w:pPr>
        <w:jc w:val="center"/>
        <w:rPr>
          <w:szCs w:val="24"/>
        </w:rPr>
      </w:pPr>
      <w:r w:rsidRPr="00A0069F">
        <w:rPr>
          <w:rFonts w:eastAsiaTheme="minorEastAsia"/>
          <w:noProof/>
          <w:szCs w:val="24"/>
          <w:lang w:eastAsia="tr-TR"/>
        </w:rPr>
        <w:drawing>
          <wp:inline distT="0" distB="0" distL="0" distR="0">
            <wp:extent cx="4170178" cy="3168502"/>
            <wp:effectExtent l="19050" t="0" r="1772" b="0"/>
            <wp:docPr id="46" name="Resim 46" descr="https://i.gyazo.com/91abaff3066c22ad514d62bcefc1c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91abaff3066c22ad514d62bcefc1c36a.png"/>
                    <pic:cNvPicPr>
                      <a:picLocks noChangeAspect="1" noChangeArrowheads="1"/>
                    </pic:cNvPicPr>
                  </pic:nvPicPr>
                  <pic:blipFill>
                    <a:blip r:embed="rId31"/>
                    <a:srcRect/>
                    <a:stretch>
                      <a:fillRect/>
                    </a:stretch>
                  </pic:blipFill>
                  <pic:spPr bwMode="auto">
                    <a:xfrm>
                      <a:off x="0" y="0"/>
                      <a:ext cx="4171950" cy="3169848"/>
                    </a:xfrm>
                    <a:prstGeom prst="rect">
                      <a:avLst/>
                    </a:prstGeom>
                    <a:noFill/>
                    <a:ln w="9525">
                      <a:noFill/>
                      <a:miter lim="800000"/>
                      <a:headEnd/>
                      <a:tailEnd/>
                    </a:ln>
                  </pic:spPr>
                </pic:pic>
              </a:graphicData>
            </a:graphic>
          </wp:inline>
        </w:drawing>
      </w:r>
    </w:p>
    <w:p w:rsidR="00556A38" w:rsidRPr="00A0069F" w:rsidRDefault="00556A38" w:rsidP="00556A38">
      <w:pPr>
        <w:jc w:val="center"/>
        <w:rPr>
          <w:szCs w:val="24"/>
        </w:rPr>
      </w:pPr>
      <w:r w:rsidRPr="00A0069F">
        <w:rPr>
          <w:b/>
          <w:szCs w:val="24"/>
        </w:rPr>
        <w:lastRenderedPageBreak/>
        <w:t xml:space="preserve">Şekil 15: </w:t>
      </w:r>
      <w:r w:rsidRPr="00A0069F">
        <w:rPr>
          <w:szCs w:val="24"/>
        </w:rPr>
        <w:t>Scatter matrisi ve kovaryans matrislerinden elde edilen eigenvalue ve eigenvectorler.</w:t>
      </w:r>
    </w:p>
    <w:p w:rsidR="00C95EBE" w:rsidRPr="00A0069F" w:rsidRDefault="00C95EBE" w:rsidP="00C95EBE">
      <w:pPr>
        <w:rPr>
          <w:szCs w:val="24"/>
        </w:rPr>
      </w:pPr>
      <w:r w:rsidRPr="00A0069F">
        <w:rPr>
          <w:szCs w:val="24"/>
        </w:rPr>
        <w:t>Görüldüğü üzere eigenvector'ler aynı çıkmaktadır.Ve eigenvalue'lar arasında 1/ (N-1) kadar bir ölçekleme faktörü oranı vardır. N bizim örneğimizde matrisimiz 3 x 40 olduğundan dolayı 40 olarak alınmıştır.</w:t>
      </w:r>
    </w:p>
    <w:p w:rsidR="00C95EBE" w:rsidRPr="00A0069F" w:rsidRDefault="00C95EBE" w:rsidP="00C95EBE">
      <w:pPr>
        <w:rPr>
          <w:szCs w:val="24"/>
        </w:rPr>
      </w:pPr>
      <w:r w:rsidRPr="00A0069F">
        <w:rPr>
          <w:szCs w:val="24"/>
        </w:rPr>
        <w:t>Aşağıda ortalanmış eigenvectorler gösterilmiştir.</w:t>
      </w:r>
    </w:p>
    <w:p w:rsidR="00C95EBE" w:rsidRPr="00A0069F" w:rsidRDefault="00C95EBE" w:rsidP="00C95EBE">
      <w:pPr>
        <w:jc w:val="center"/>
        <w:rPr>
          <w:szCs w:val="24"/>
        </w:rPr>
      </w:pPr>
      <w:r w:rsidRPr="00A0069F">
        <w:rPr>
          <w:noProof/>
          <w:szCs w:val="24"/>
          <w:lang w:eastAsia="tr-TR"/>
        </w:rPr>
        <w:drawing>
          <wp:inline distT="0" distB="0" distL="0" distR="0">
            <wp:extent cx="5762624" cy="2495550"/>
            <wp:effectExtent l="19050" t="0" r="0" b="0"/>
            <wp:docPr id="58" name="Resim 58" descr="https://i.gyazo.com/db97d392942f8861de2ef88049e4a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db97d392942f8861de2ef88049e4a1ec.png"/>
                    <pic:cNvPicPr>
                      <a:picLocks noChangeAspect="1" noChangeArrowheads="1"/>
                    </pic:cNvPicPr>
                  </pic:nvPicPr>
                  <pic:blipFill>
                    <a:blip r:embed="rId32"/>
                    <a:srcRect/>
                    <a:stretch>
                      <a:fillRect/>
                    </a:stretch>
                  </pic:blipFill>
                  <pic:spPr bwMode="auto">
                    <a:xfrm>
                      <a:off x="0" y="0"/>
                      <a:ext cx="5760720" cy="2494725"/>
                    </a:xfrm>
                    <a:prstGeom prst="rect">
                      <a:avLst/>
                    </a:prstGeom>
                    <a:noFill/>
                    <a:ln w="9525">
                      <a:noFill/>
                      <a:miter lim="800000"/>
                      <a:headEnd/>
                      <a:tailEnd/>
                    </a:ln>
                  </pic:spPr>
                </pic:pic>
              </a:graphicData>
            </a:graphic>
          </wp:inline>
        </w:drawing>
      </w:r>
    </w:p>
    <w:p w:rsidR="00C95EBE" w:rsidRPr="00A0069F" w:rsidRDefault="00C95EBE" w:rsidP="00C95EBE">
      <w:pPr>
        <w:jc w:val="center"/>
        <w:rPr>
          <w:szCs w:val="24"/>
        </w:rPr>
      </w:pPr>
      <w:r w:rsidRPr="00A0069F">
        <w:rPr>
          <w:b/>
          <w:szCs w:val="24"/>
        </w:rPr>
        <w:t xml:space="preserve">Şekil 16: </w:t>
      </w:r>
      <w:r w:rsidRPr="00A0069F">
        <w:rPr>
          <w:szCs w:val="24"/>
        </w:rPr>
        <w:t>Ortalamaya göre ortalanmış eigenvectorler</w:t>
      </w:r>
    </w:p>
    <w:p w:rsidR="00C95EBE" w:rsidRPr="00A0069F" w:rsidRDefault="00C95EBE" w:rsidP="00C95EBE">
      <w:pPr>
        <w:rPr>
          <w:szCs w:val="24"/>
        </w:rPr>
      </w:pPr>
      <w:r w:rsidRPr="00A0069F">
        <w:rPr>
          <w:szCs w:val="24"/>
        </w:rPr>
        <w:t>PCA'de en çok bilgi içeren kısımların alındığı belirtilmişti.Elde olan 3 eigenvalue aşağıda büyükten küçüğe sıralanmıştır.</w:t>
      </w:r>
    </w:p>
    <w:p w:rsidR="00C95EBE" w:rsidRPr="00A0069F" w:rsidRDefault="00C95EBE" w:rsidP="00C95EBE">
      <w:pPr>
        <w:jc w:val="center"/>
        <w:rPr>
          <w:szCs w:val="24"/>
        </w:rPr>
      </w:pPr>
      <w:r w:rsidRPr="00A0069F">
        <w:rPr>
          <w:noProof/>
          <w:szCs w:val="24"/>
          <w:lang w:eastAsia="tr-TR"/>
        </w:rPr>
        <w:drawing>
          <wp:inline distT="0" distB="0" distL="0" distR="0">
            <wp:extent cx="4695825" cy="619125"/>
            <wp:effectExtent l="19050" t="0" r="9525" b="0"/>
            <wp:docPr id="64" name="Resim 64" descr="https://i.gyazo.com/fd4fdf176a4194e754096729d64ce3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fd4fdf176a4194e754096729d64ce37e.png"/>
                    <pic:cNvPicPr>
                      <a:picLocks noChangeAspect="1" noChangeArrowheads="1"/>
                    </pic:cNvPicPr>
                  </pic:nvPicPr>
                  <pic:blipFill>
                    <a:blip r:embed="rId33"/>
                    <a:srcRect/>
                    <a:stretch>
                      <a:fillRect/>
                    </a:stretch>
                  </pic:blipFill>
                  <pic:spPr bwMode="auto">
                    <a:xfrm>
                      <a:off x="0" y="0"/>
                      <a:ext cx="4695825" cy="619125"/>
                    </a:xfrm>
                    <a:prstGeom prst="rect">
                      <a:avLst/>
                    </a:prstGeom>
                    <a:noFill/>
                    <a:ln w="9525">
                      <a:noFill/>
                      <a:miter lim="800000"/>
                      <a:headEnd/>
                      <a:tailEnd/>
                    </a:ln>
                  </pic:spPr>
                </pic:pic>
              </a:graphicData>
            </a:graphic>
          </wp:inline>
        </w:drawing>
      </w:r>
    </w:p>
    <w:p w:rsidR="00C95EBE" w:rsidRPr="00A0069F" w:rsidRDefault="00C95EBE" w:rsidP="00C95EBE">
      <w:pPr>
        <w:jc w:val="center"/>
        <w:rPr>
          <w:szCs w:val="24"/>
        </w:rPr>
      </w:pPr>
      <w:r w:rsidRPr="00A0069F">
        <w:rPr>
          <w:b/>
          <w:szCs w:val="24"/>
        </w:rPr>
        <w:t xml:space="preserve">Şekil 17: </w:t>
      </w:r>
      <w:r w:rsidRPr="00A0069F">
        <w:rPr>
          <w:szCs w:val="24"/>
        </w:rPr>
        <w:t>Sıralanmış eigenvalue değerleri.</w:t>
      </w:r>
    </w:p>
    <w:p w:rsidR="00C95EBE" w:rsidRPr="00A0069F" w:rsidRDefault="00C95EBE" w:rsidP="00C95EBE">
      <w:pPr>
        <w:rPr>
          <w:szCs w:val="24"/>
        </w:rPr>
      </w:pPr>
      <w:r w:rsidRPr="00A0069F">
        <w:rPr>
          <w:szCs w:val="24"/>
        </w:rPr>
        <w:t xml:space="preserve">En çok bilgi en büyük eigenvalue değerlerine karşılık gelen eigenvectorler tarafından taşınır.Burada en çok bilgi içeren </w:t>
      </w:r>
      <w:r w:rsidRPr="00A0069F">
        <w:rPr>
          <w:i/>
          <w:szCs w:val="24"/>
        </w:rPr>
        <w:t>k</w:t>
      </w:r>
      <w:r w:rsidRPr="00A0069F">
        <w:rPr>
          <w:szCs w:val="24"/>
        </w:rPr>
        <w:t xml:space="preserve"> adet eigenvalue seçilip </w:t>
      </w:r>
      <w:r w:rsidRPr="00A0069F">
        <w:rPr>
          <w:i/>
          <w:szCs w:val="24"/>
        </w:rPr>
        <w:t>W</w:t>
      </w:r>
      <w:r w:rsidRPr="00A0069F">
        <w:rPr>
          <w:szCs w:val="24"/>
        </w:rPr>
        <w:t xml:space="preserve"> matrisi oluşturulur. </w:t>
      </w:r>
      <w:r w:rsidRPr="00A0069F">
        <w:rPr>
          <w:i/>
          <w:szCs w:val="24"/>
        </w:rPr>
        <w:t>k =2</w:t>
      </w:r>
      <w:r w:rsidRPr="00A0069F">
        <w:rPr>
          <w:b/>
          <w:i/>
          <w:szCs w:val="24"/>
        </w:rPr>
        <w:t xml:space="preserve"> </w:t>
      </w:r>
      <w:r w:rsidRPr="00A0069F">
        <w:rPr>
          <w:szCs w:val="24"/>
        </w:rPr>
        <w:t>alınmıştır.</w:t>
      </w:r>
    </w:p>
    <w:p w:rsidR="00C95EBE" w:rsidRPr="00A0069F" w:rsidRDefault="00C95EBE" w:rsidP="00C95EBE">
      <w:pPr>
        <w:jc w:val="center"/>
        <w:rPr>
          <w:szCs w:val="24"/>
        </w:rPr>
      </w:pPr>
      <w:r w:rsidRPr="00A0069F">
        <w:rPr>
          <w:noProof/>
          <w:szCs w:val="24"/>
          <w:lang w:eastAsia="tr-TR"/>
        </w:rPr>
        <w:lastRenderedPageBreak/>
        <w:drawing>
          <wp:inline distT="0" distB="0" distL="0" distR="0">
            <wp:extent cx="4295775" cy="676275"/>
            <wp:effectExtent l="19050" t="0" r="9525" b="0"/>
            <wp:docPr id="72" name="Resim 72" descr="https://i.gyazo.com/838e2ff5520c8c445ebd4877e1b424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838e2ff5520c8c445ebd4877e1b424e4.png"/>
                    <pic:cNvPicPr>
                      <a:picLocks noChangeAspect="1" noChangeArrowheads="1"/>
                    </pic:cNvPicPr>
                  </pic:nvPicPr>
                  <pic:blipFill>
                    <a:blip r:embed="rId34"/>
                    <a:srcRect/>
                    <a:stretch>
                      <a:fillRect/>
                    </a:stretch>
                  </pic:blipFill>
                  <pic:spPr bwMode="auto">
                    <a:xfrm>
                      <a:off x="0" y="0"/>
                      <a:ext cx="4295775" cy="676275"/>
                    </a:xfrm>
                    <a:prstGeom prst="rect">
                      <a:avLst/>
                    </a:prstGeom>
                    <a:noFill/>
                    <a:ln w="9525">
                      <a:noFill/>
                      <a:miter lim="800000"/>
                      <a:headEnd/>
                      <a:tailEnd/>
                    </a:ln>
                  </pic:spPr>
                </pic:pic>
              </a:graphicData>
            </a:graphic>
          </wp:inline>
        </w:drawing>
      </w:r>
    </w:p>
    <w:p w:rsidR="00C95EBE" w:rsidRPr="00A0069F" w:rsidRDefault="00C95EBE" w:rsidP="00C95EBE">
      <w:pPr>
        <w:jc w:val="center"/>
        <w:rPr>
          <w:szCs w:val="24"/>
        </w:rPr>
      </w:pPr>
      <w:r w:rsidRPr="00A0069F">
        <w:rPr>
          <w:b/>
          <w:szCs w:val="24"/>
        </w:rPr>
        <w:t xml:space="preserve">Şekil 18: </w:t>
      </w:r>
      <w:r w:rsidRPr="00A0069F">
        <w:rPr>
          <w:szCs w:val="24"/>
        </w:rPr>
        <w:t>Yan yana yazılmış eigenvectorler.</w:t>
      </w:r>
    </w:p>
    <w:p w:rsidR="00C95EBE" w:rsidRPr="00A0069F" w:rsidRDefault="00C95EBE" w:rsidP="00C95EBE">
      <w:pPr>
        <w:rPr>
          <w:szCs w:val="24"/>
        </w:rPr>
      </w:pPr>
      <w:r w:rsidRPr="00A0069F">
        <w:rPr>
          <w:szCs w:val="24"/>
        </w:rPr>
        <w:t xml:space="preserve">Son aşamada 2 x 3 boyutlu </w:t>
      </w:r>
      <w:r w:rsidRPr="00A0069F">
        <w:rPr>
          <w:i/>
          <w:szCs w:val="24"/>
        </w:rPr>
        <w:t>W</w:t>
      </w:r>
      <w:r w:rsidRPr="00A0069F">
        <w:rPr>
          <w:szCs w:val="24"/>
        </w:rPr>
        <w:t xml:space="preserve"> matrisi "y = W</w:t>
      </w:r>
      <w:r w:rsidRPr="00A0069F">
        <w:rPr>
          <w:szCs w:val="24"/>
          <w:vertAlign w:val="superscript"/>
        </w:rPr>
        <w:t>T</w:t>
      </w:r>
      <w:r w:rsidRPr="00A0069F">
        <w:rPr>
          <w:szCs w:val="24"/>
        </w:rPr>
        <w:t xml:space="preserve"> * x" eşitliği kullanılarak yeni bir alt uzaya indirgenmiştir.</w:t>
      </w:r>
    </w:p>
    <w:p w:rsidR="00C95EBE" w:rsidRPr="00A0069F" w:rsidRDefault="007D11F7" w:rsidP="00C95EBE">
      <w:pPr>
        <w:rPr>
          <w:szCs w:val="24"/>
        </w:rPr>
      </w:pPr>
      <w:r>
        <w:rPr>
          <w:noProof/>
          <w:lang w:eastAsia="tr-TR"/>
        </w:rPr>
        <w:drawing>
          <wp:inline distT="0" distB="0" distL="0" distR="0">
            <wp:extent cx="5762625" cy="4953000"/>
            <wp:effectExtent l="19050" t="0" r="9525" b="0"/>
            <wp:docPr id="45" name="Resim 7" descr="https://i.gyazo.com/42fba200e68eb9e2fbbbd73814e97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42fba200e68eb9e2fbbbd73814e97cb1.png"/>
                    <pic:cNvPicPr>
                      <a:picLocks noChangeAspect="1" noChangeArrowheads="1"/>
                    </pic:cNvPicPr>
                  </pic:nvPicPr>
                  <pic:blipFill>
                    <a:blip r:embed="rId35"/>
                    <a:srcRect/>
                    <a:stretch>
                      <a:fillRect/>
                    </a:stretch>
                  </pic:blipFill>
                  <pic:spPr bwMode="auto">
                    <a:xfrm>
                      <a:off x="0" y="0"/>
                      <a:ext cx="5760085" cy="4950817"/>
                    </a:xfrm>
                    <a:prstGeom prst="rect">
                      <a:avLst/>
                    </a:prstGeom>
                    <a:noFill/>
                    <a:ln w="9525">
                      <a:noFill/>
                      <a:miter lim="800000"/>
                      <a:headEnd/>
                      <a:tailEnd/>
                    </a:ln>
                  </pic:spPr>
                </pic:pic>
              </a:graphicData>
            </a:graphic>
          </wp:inline>
        </w:drawing>
      </w:r>
    </w:p>
    <w:p w:rsidR="00C95EBE" w:rsidRPr="00A0069F" w:rsidRDefault="00C95EBE" w:rsidP="00C95EBE">
      <w:pPr>
        <w:jc w:val="center"/>
        <w:rPr>
          <w:szCs w:val="24"/>
        </w:rPr>
      </w:pPr>
      <w:r w:rsidRPr="00A0069F">
        <w:rPr>
          <w:b/>
          <w:szCs w:val="24"/>
        </w:rPr>
        <w:t>Şekil 19 :</w:t>
      </w:r>
      <w:r w:rsidRPr="00A0069F">
        <w:rPr>
          <w:szCs w:val="24"/>
        </w:rPr>
        <w:t xml:space="preserve"> Dönüştürülmüş dataset.</w:t>
      </w:r>
    </w:p>
    <w:p w:rsidR="00C95EBE" w:rsidRDefault="00C95EBE" w:rsidP="00556A38">
      <w:pPr>
        <w:rPr>
          <w:szCs w:val="24"/>
        </w:rPr>
      </w:pPr>
    </w:p>
    <w:p w:rsidR="007D11F7" w:rsidRPr="00A0069F" w:rsidRDefault="007D11F7" w:rsidP="00556A38">
      <w:pPr>
        <w:rPr>
          <w:szCs w:val="24"/>
        </w:rPr>
      </w:pPr>
    </w:p>
    <w:p w:rsidR="00A0069F" w:rsidRPr="00A0069F" w:rsidRDefault="00C95EBE" w:rsidP="00A0069F">
      <w:pPr>
        <w:rPr>
          <w:b/>
          <w:szCs w:val="24"/>
        </w:rPr>
      </w:pPr>
      <w:r w:rsidRPr="00A0069F">
        <w:rPr>
          <w:b/>
          <w:szCs w:val="24"/>
        </w:rPr>
        <w:lastRenderedPageBreak/>
        <w:t>4. LINEAR DISCRIMINANT ANALYSIS</w:t>
      </w:r>
    </w:p>
    <w:p w:rsidR="00A0069F" w:rsidRPr="00A0069F" w:rsidRDefault="00A0069F" w:rsidP="00A0069F">
      <w:pPr>
        <w:rPr>
          <w:szCs w:val="24"/>
        </w:rPr>
      </w:pPr>
      <w:r w:rsidRPr="00A0069F">
        <w:rPr>
          <w:szCs w:val="24"/>
        </w:rPr>
        <w:t>LDA ve PCA teknikleri genelde boyutluluk azaltma amacıyla kullanılan lineer dönüşüm teknikleridir. PCA, sınıf etiketlerini görmezden geldiğinden dolayı "eğiticisiz (unsupervised)" bir teknik olarak tanımlanabilir.PCA'in amacı varyansı en çok tutan yönleri(Principal Components) bulmaktır. PCA ile karşılaştırılırsa, LDA eğiticili(supervised) bir tekniktir ve sınıflar arası ayrılığı maksimumda tutan yönleri (Linear Discriminants) bulmayı amaçlar.</w:t>
      </w:r>
    </w:p>
    <w:p w:rsidR="00A0069F" w:rsidRPr="00A0069F" w:rsidRDefault="00A0069F" w:rsidP="00A0069F">
      <w:pPr>
        <w:rPr>
          <w:szCs w:val="24"/>
        </w:rPr>
      </w:pPr>
      <w:r w:rsidRPr="00A0069F">
        <w:rPr>
          <w:szCs w:val="24"/>
        </w:rPr>
        <w:t>Yukarıdaki şekilde tanımlandığında çoklu sınıflandırma problemlerinde LDA'in PCA'den iyi olduğu düşünülebilir fakat bu her zaman doğru değildir.Örnek olarak görüntü tanımlamakta PCA tekniği, sınıflardaki örnek sayısı fazla olmadığı şartlarda LDA tekniğinden daha iyi sonuç vermektedir. Pratikte LDA ve PCA yöntemleri bir arada kullanılabilir örnek olarak boyutluluğu azaltmak için PCA tekniğinden sonra sınıflandırmayı belirtmek için LDA tekniği kullanılabilir.</w:t>
      </w:r>
    </w:p>
    <w:p w:rsidR="00A0069F" w:rsidRPr="00A0069F" w:rsidRDefault="00A0069F" w:rsidP="00A0069F">
      <w:pPr>
        <w:rPr>
          <w:szCs w:val="24"/>
        </w:rPr>
      </w:pPr>
      <w:r w:rsidRPr="00A0069F">
        <w:rPr>
          <w:szCs w:val="24"/>
        </w:rPr>
        <w:t>Kod kısmında LDA tekniğinde sınıf etiketleri de kullanılacağından dolayı onlar da numerikleştirilmiştir.Bu aşama "LabelEncoder" ile yapılmıştır.</w:t>
      </w:r>
    </w:p>
    <w:p w:rsidR="00A0069F" w:rsidRDefault="00A0069F" w:rsidP="00A0069F">
      <w:pPr>
        <w:jc w:val="center"/>
        <w:rPr>
          <w:rFonts w:eastAsiaTheme="minorEastAsia"/>
          <w:szCs w:val="24"/>
        </w:rPr>
      </w:pP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setosa</m:t>
                  </m:r>
                </m:e>
              </m:mr>
              <m:mr>
                <m:e>
                  <m:r>
                    <w:rPr>
                      <w:rFonts w:ascii="Cambria Math" w:hAnsi="Cambria Math"/>
                      <w:szCs w:val="24"/>
                    </w:rPr>
                    <m:t>versicolor</m:t>
                  </m:r>
                </m:e>
              </m:mr>
              <m:mr>
                <m:e>
                  <m:r>
                    <w:rPr>
                      <w:rFonts w:ascii="Cambria Math" w:hAnsi="Cambria Math"/>
                      <w:szCs w:val="24"/>
                    </w:rPr>
                    <m:t>virginica</m:t>
                  </m:r>
                </m:e>
              </m:mr>
            </m:m>
          </m:e>
        </m:d>
      </m:oMath>
      <w:r>
        <w:rPr>
          <w:rFonts w:eastAsiaTheme="minorEastAsia"/>
          <w:szCs w:val="24"/>
        </w:rPr>
        <w:t xml:space="preserve"> = </w:t>
      </w:r>
      <m:oMath>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i/>
                    <w:szCs w:val="24"/>
                  </w:rPr>
                </m:ctrlPr>
              </m:mPr>
              <m:mr>
                <m:e>
                  <m:r>
                    <w:rPr>
                      <w:rFonts w:ascii="Cambria Math" w:eastAsiaTheme="minorEastAsia" w:hAnsi="Cambria Math"/>
                      <w:szCs w:val="24"/>
                    </w:rPr>
                    <m:t>1</m:t>
                  </m:r>
                </m:e>
              </m:mr>
              <m:mr>
                <m:e>
                  <m:r>
                    <w:rPr>
                      <w:rFonts w:ascii="Cambria Math" w:eastAsiaTheme="minorEastAsia" w:hAnsi="Cambria Math"/>
                      <w:szCs w:val="24"/>
                    </w:rPr>
                    <m:t>2</m:t>
                  </m:r>
                </m:e>
              </m:mr>
              <m:mr>
                <m:e>
                  <m:r>
                    <w:rPr>
                      <w:rFonts w:ascii="Cambria Math" w:eastAsiaTheme="minorEastAsia" w:hAnsi="Cambria Math"/>
                      <w:szCs w:val="24"/>
                    </w:rPr>
                    <m:t>3</m:t>
                  </m:r>
                </m:e>
              </m:mr>
            </m:m>
          </m:e>
        </m:d>
      </m:oMath>
    </w:p>
    <w:p w:rsidR="00A0069F" w:rsidRDefault="00A0069F" w:rsidP="00A0069F">
      <w:pPr>
        <w:rPr>
          <w:rFonts w:eastAsiaTheme="minorEastAsia"/>
          <w:szCs w:val="24"/>
        </w:rPr>
      </w:pPr>
      <w:r>
        <w:rPr>
          <w:rFonts w:eastAsiaTheme="minorEastAsia"/>
          <w:szCs w:val="24"/>
        </w:rPr>
        <w:t>İlk aşama olarak her sınıf için ortalama vektörleri bulunmuştur.</w:t>
      </w:r>
    </w:p>
    <w:p w:rsidR="00A0069F" w:rsidRDefault="00A0069F" w:rsidP="00A0069F">
      <w:pPr>
        <w:jc w:val="center"/>
        <w:rPr>
          <w:rFonts w:eastAsiaTheme="minorEastAsia"/>
          <w:szCs w:val="24"/>
        </w:rPr>
      </w:pP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 xml:space="preserve">i </m:t>
            </m:r>
          </m:sub>
        </m:sSub>
        <m:r>
          <w:rPr>
            <w:rFonts w:ascii="Cambria Math" w:hAnsi="Cambria Math"/>
            <w:szCs w:val="24"/>
          </w:rPr>
          <m:t xml:space="preserve">= </m:t>
        </m:r>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m:t>
                  </m:r>
                </m:sub>
              </m:sSub>
              <m:r>
                <w:rPr>
                  <w:rFonts w:ascii="Cambria Math" w:hAnsi="Cambria Math"/>
                  <w:szCs w:val="24"/>
                </w:rPr>
                <m:t>(sepal length)</m:t>
              </m:r>
            </m:e>
          </m:mr>
          <m:m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m:t>
                        </m:r>
                      </m:sub>
                    </m:sSub>
                    <m:r>
                      <w:rPr>
                        <w:rFonts w:ascii="Cambria Math" w:hAnsi="Cambria Math"/>
                        <w:szCs w:val="24"/>
                      </w:rPr>
                      <m:t>(sepal width)</m:t>
                    </m:r>
                  </m:e>
                </m:mr>
                <m:m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m:t>
                        </m:r>
                      </m:sub>
                    </m:sSub>
                    <m:r>
                      <w:rPr>
                        <w:rFonts w:ascii="Cambria Math" w:hAnsi="Cambria Math"/>
                        <w:szCs w:val="24"/>
                      </w:rPr>
                      <m:t>(petal length)</m:t>
                    </m:r>
                  </m:e>
                </m:mr>
                <m:m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m:t>
                        </m:r>
                      </m:sub>
                    </m:sSub>
                    <m:r>
                      <w:rPr>
                        <w:rFonts w:ascii="Cambria Math" w:hAnsi="Cambria Math"/>
                        <w:szCs w:val="24"/>
                      </w:rPr>
                      <m:t>(petal width)</m:t>
                    </m:r>
                  </m:e>
                </m:mr>
              </m:m>
            </m:e>
          </m:mr>
        </m:m>
      </m:oMath>
      <w:r>
        <w:rPr>
          <w:rFonts w:eastAsiaTheme="minorEastAsia"/>
          <w:szCs w:val="24"/>
        </w:rPr>
        <w:t xml:space="preserve"> </w:t>
      </w:r>
      <w:r>
        <w:rPr>
          <w:rFonts w:eastAsiaTheme="minorEastAsia"/>
          <w:i/>
          <w:szCs w:val="24"/>
        </w:rPr>
        <w:t xml:space="preserve"> i = 1,2,3</w:t>
      </w:r>
    </w:p>
    <w:p w:rsidR="00A0069F" w:rsidRDefault="00A0069F" w:rsidP="00A0069F">
      <w:pPr>
        <w:rPr>
          <w:rFonts w:eastAsiaTheme="minorEastAsia"/>
          <w:szCs w:val="24"/>
        </w:rPr>
      </w:pPr>
      <w:r>
        <w:rPr>
          <w:rFonts w:eastAsiaTheme="minorEastAsia"/>
          <w:szCs w:val="24"/>
        </w:rPr>
        <w:t>Arka sayfada kullanılan datasetin bir kısmı ile ortalama vektörleri verilmiştir.</w:t>
      </w:r>
    </w:p>
    <w:p w:rsidR="00A0069F" w:rsidRPr="00A0069F" w:rsidRDefault="00A0069F" w:rsidP="00556A38">
      <w:pPr>
        <w:rPr>
          <w:b/>
          <w:szCs w:val="24"/>
        </w:rPr>
      </w:pPr>
    </w:p>
    <w:p w:rsidR="00C95EBE" w:rsidRPr="00A0069F" w:rsidRDefault="00C95EBE" w:rsidP="00556A38">
      <w:pPr>
        <w:rPr>
          <w:szCs w:val="24"/>
        </w:rPr>
      </w:pPr>
    </w:p>
    <w:p w:rsidR="00556A38" w:rsidRPr="00A0069F" w:rsidRDefault="00556A38" w:rsidP="00556A38">
      <w:pPr>
        <w:rPr>
          <w:szCs w:val="24"/>
        </w:rPr>
      </w:pPr>
    </w:p>
    <w:p w:rsidR="0058609E" w:rsidRPr="00A0069F" w:rsidRDefault="0058609E" w:rsidP="006E0C97"/>
    <w:p w:rsidR="00A0069F" w:rsidRDefault="00A0069F" w:rsidP="00A0069F">
      <w:pPr>
        <w:jc w:val="center"/>
        <w:rPr>
          <w:szCs w:val="24"/>
        </w:rPr>
      </w:pPr>
      <w:r>
        <w:rPr>
          <w:noProof/>
          <w:lang w:eastAsia="tr-TR"/>
        </w:rPr>
        <w:lastRenderedPageBreak/>
        <w:drawing>
          <wp:inline distT="0" distB="0" distL="0" distR="0">
            <wp:extent cx="4600575" cy="2981325"/>
            <wp:effectExtent l="19050" t="0" r="9525" b="0"/>
            <wp:docPr id="34" name="Resim 4" descr="https://i.gyazo.com/a772400172f2062a627a0caf051a8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a772400172f2062a627a0caf051a8203.png"/>
                    <pic:cNvPicPr>
                      <a:picLocks noChangeAspect="1" noChangeArrowheads="1"/>
                    </pic:cNvPicPr>
                  </pic:nvPicPr>
                  <pic:blipFill>
                    <a:blip r:embed="rId36"/>
                    <a:srcRect/>
                    <a:stretch>
                      <a:fillRect/>
                    </a:stretch>
                  </pic:blipFill>
                  <pic:spPr bwMode="auto">
                    <a:xfrm>
                      <a:off x="0" y="0"/>
                      <a:ext cx="4600575" cy="2981325"/>
                    </a:xfrm>
                    <a:prstGeom prst="rect">
                      <a:avLst/>
                    </a:prstGeom>
                    <a:noFill/>
                    <a:ln w="9525">
                      <a:noFill/>
                      <a:miter lim="800000"/>
                      <a:headEnd/>
                      <a:tailEnd/>
                    </a:ln>
                  </pic:spPr>
                </pic:pic>
              </a:graphicData>
            </a:graphic>
          </wp:inline>
        </w:drawing>
      </w:r>
    </w:p>
    <w:p w:rsidR="00A0069F" w:rsidRDefault="00A0069F" w:rsidP="00A0069F">
      <w:pPr>
        <w:jc w:val="center"/>
        <w:rPr>
          <w:szCs w:val="24"/>
        </w:rPr>
      </w:pPr>
      <w:r>
        <w:rPr>
          <w:b/>
          <w:szCs w:val="24"/>
        </w:rPr>
        <w:t xml:space="preserve">Şekil 20: </w:t>
      </w:r>
      <w:r>
        <w:rPr>
          <w:szCs w:val="24"/>
        </w:rPr>
        <w:t>Kullanılan datasetin bir kısmı ve ortalama vektörleri</w:t>
      </w:r>
    </w:p>
    <w:p w:rsidR="00A0069F" w:rsidRDefault="00A0069F" w:rsidP="00A0069F">
      <w:pPr>
        <w:rPr>
          <w:szCs w:val="24"/>
        </w:rPr>
      </w:pPr>
      <w:r>
        <w:rPr>
          <w:szCs w:val="24"/>
        </w:rPr>
        <w:t>Şimdi sınıf içi (Sw) ve sınıflar arası (S</w:t>
      </w:r>
      <w:r>
        <w:rPr>
          <w:szCs w:val="24"/>
          <w:vertAlign w:val="subscript"/>
        </w:rPr>
        <w:t>B</w:t>
      </w:r>
      <w:r>
        <w:rPr>
          <w:szCs w:val="24"/>
        </w:rPr>
        <w:t>) olmak üzere iki tane 4 x 4 scatter matrisleri bulunacaktr.Sınıf içi olan scatter matrisi PCA'de gösterildiği gibi bulunmaktadır ve aynı şekilde ölçek faktörü ile bölünerek kovaryans matrisi de kullanılabilirdi.</w:t>
      </w:r>
    </w:p>
    <w:p w:rsidR="00A0069F" w:rsidRDefault="00A0069F" w:rsidP="00A0069F">
      <w:pPr>
        <w:jc w:val="center"/>
        <w:rPr>
          <w:rFonts w:eastAsiaTheme="minorEastAsia"/>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w</m:t>
            </m:r>
          </m:sub>
        </m:sSub>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c</m:t>
            </m:r>
          </m:sup>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e>
        </m:nary>
      </m:oMath>
      <w:r>
        <w:rPr>
          <w:rFonts w:eastAsiaTheme="minorEastAsia"/>
          <w:szCs w:val="24"/>
        </w:rPr>
        <w:t xml:space="preserve"> , </w:t>
      </w:r>
      <w:r>
        <w:rPr>
          <w:rFonts w:ascii="Cambria Math" w:hAnsi="Cambria Math"/>
          <w:szCs w:val="24"/>
        </w:rPr>
        <w:br/>
      </w:r>
      <m:oMathPara>
        <m:oMath>
          <m:nary>
            <m:naryPr>
              <m:chr m:val="∑"/>
              <m:limLoc m:val="undOvr"/>
              <m:ctrlPr>
                <w:rPr>
                  <w:rFonts w:ascii="Cambria Math" w:hAnsi="Cambria Math"/>
                  <w:i/>
                  <w:szCs w:val="24"/>
                </w:rPr>
              </m:ctrlPr>
            </m:naryPr>
            <m:sub>
              <m:r>
                <w:rPr>
                  <w:rFonts w:ascii="Cambria Math" w:hAnsi="Cambria Math"/>
                  <w:szCs w:val="24"/>
                </w:rPr>
                <m:t xml:space="preserve">x ∈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sub>
            <m:sup>
              <m:r>
                <w:rPr>
                  <w:rFonts w:ascii="Cambria Math" w:hAnsi="Cambria Math"/>
                  <w:szCs w:val="24"/>
                </w:rPr>
                <m:t>n</m:t>
              </m:r>
            </m:sup>
            <m:e>
              <m:d>
                <m:dPr>
                  <m:ctrlPr>
                    <w:rPr>
                      <w:rFonts w:ascii="Cambria Math" w:hAnsi="Cambria Math"/>
                      <w:i/>
                      <w:szCs w:val="24"/>
                    </w:rPr>
                  </m:ctrlPr>
                </m:dPr>
                <m:e>
                  <m:r>
                    <w:rPr>
                      <w:rFonts w:ascii="Cambria Math" w:hAnsi="Cambria Math"/>
                      <w:szCs w:val="24"/>
                    </w:rPr>
                    <m:t xml:space="preserve">x-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(x-</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r>
                    <w:rPr>
                      <w:rFonts w:ascii="Cambria Math" w:hAnsi="Cambria Math"/>
                      <w:szCs w:val="24"/>
                    </w:rPr>
                    <m:t>)</m:t>
                  </m:r>
                </m:e>
                <m:sup>
                  <m:r>
                    <w:rPr>
                      <w:rFonts w:ascii="Cambria Math" w:hAnsi="Cambria Math"/>
                      <w:szCs w:val="24"/>
                    </w:rPr>
                    <m:t>T</m:t>
                  </m:r>
                </m:sup>
              </m:sSup>
            </m:e>
          </m:nary>
        </m:oMath>
      </m:oMathPara>
    </w:p>
    <w:p w:rsidR="00A0069F" w:rsidRPr="00687C59" w:rsidRDefault="00A0069F" w:rsidP="00A0069F">
      <w:pPr>
        <w:jc w:val="center"/>
        <w:rPr>
          <w:szCs w:val="24"/>
        </w:rPr>
      </w:pPr>
      <w:r>
        <w:rPr>
          <w:b/>
          <w:szCs w:val="24"/>
        </w:rPr>
        <w:t xml:space="preserve">Eşitlik 3: </w:t>
      </w:r>
      <w:r>
        <w:rPr>
          <w:szCs w:val="24"/>
        </w:rPr>
        <w:t>Sınıf içi matrisinin bulunması.</w:t>
      </w:r>
      <w:r>
        <w:rPr>
          <w:i/>
          <w:szCs w:val="24"/>
        </w:rPr>
        <w:t>m</w:t>
      </w:r>
      <w:r>
        <w:rPr>
          <w:i/>
          <w:szCs w:val="24"/>
          <w:vertAlign w:val="subscript"/>
        </w:rPr>
        <w:t>i</w:t>
      </w:r>
      <w:r>
        <w:rPr>
          <w:i/>
          <w:szCs w:val="24"/>
        </w:rPr>
        <w:t xml:space="preserve"> </w:t>
      </w:r>
      <w:r>
        <w:rPr>
          <w:szCs w:val="24"/>
        </w:rPr>
        <w:t>burada kullanılan sınıfın ortalama vektörüdür.</w:t>
      </w:r>
    </w:p>
    <w:p w:rsidR="00A0069F" w:rsidRDefault="00A0069F" w:rsidP="00A0069F">
      <w:pPr>
        <w:jc w:val="center"/>
        <w:rPr>
          <w:rFonts w:eastAsiaTheme="minorEastAsia"/>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c</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r>
                  <w:rPr>
                    <w:rFonts w:ascii="Cambria Math" w:hAnsi="Cambria Math"/>
                    <w:szCs w:val="24"/>
                  </w:rPr>
                  <m:t>- m</m:t>
                </m:r>
              </m:e>
            </m:d>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r>
                  <w:rPr>
                    <w:rFonts w:ascii="Cambria Math" w:hAnsi="Cambria Math"/>
                    <w:szCs w:val="24"/>
                  </w:rPr>
                  <m:t>- m)</m:t>
                </m:r>
              </m:e>
              <m:sup>
                <m:r>
                  <w:rPr>
                    <w:rFonts w:ascii="Cambria Math" w:hAnsi="Cambria Math"/>
                    <w:szCs w:val="24"/>
                  </w:rPr>
                  <m:t>T</m:t>
                </m:r>
              </m:sup>
            </m:sSup>
          </m:e>
        </m:nary>
      </m:oMath>
      <w:r>
        <w:rPr>
          <w:rFonts w:eastAsiaTheme="minorEastAsia"/>
          <w:szCs w:val="24"/>
        </w:rPr>
        <w:t xml:space="preserve"> </w:t>
      </w:r>
    </w:p>
    <w:p w:rsidR="00A0069F" w:rsidRDefault="00A0069F" w:rsidP="00A0069F">
      <w:pPr>
        <w:jc w:val="center"/>
        <w:rPr>
          <w:rFonts w:eastAsiaTheme="minorEastAsia"/>
          <w:szCs w:val="24"/>
        </w:rPr>
      </w:pPr>
      <w:r>
        <w:rPr>
          <w:rFonts w:eastAsiaTheme="minorEastAsia"/>
          <w:b/>
          <w:szCs w:val="24"/>
        </w:rPr>
        <w:t xml:space="preserve">Eşitlik 4 : </w:t>
      </w:r>
      <w:r>
        <w:rPr>
          <w:rFonts w:eastAsiaTheme="minorEastAsia"/>
          <w:szCs w:val="24"/>
        </w:rPr>
        <w:t xml:space="preserve">Sınıflar arası scatter matrisinin bulunması. </w:t>
      </w:r>
      <w:r>
        <w:rPr>
          <w:rFonts w:eastAsiaTheme="minorEastAsia"/>
          <w:i/>
          <w:szCs w:val="24"/>
        </w:rPr>
        <w:t>N</w:t>
      </w:r>
      <w:r>
        <w:rPr>
          <w:rFonts w:eastAsiaTheme="minorEastAsia"/>
          <w:i/>
          <w:szCs w:val="24"/>
          <w:vertAlign w:val="subscript"/>
        </w:rPr>
        <w:t>i</w:t>
      </w:r>
      <w:r>
        <w:rPr>
          <w:rFonts w:eastAsiaTheme="minorEastAsia"/>
          <w:szCs w:val="24"/>
          <w:vertAlign w:val="subscript"/>
        </w:rPr>
        <w:t xml:space="preserve"> </w:t>
      </w:r>
      <w:r>
        <w:rPr>
          <w:rFonts w:eastAsiaTheme="minorEastAsia"/>
          <w:szCs w:val="24"/>
        </w:rPr>
        <w:t xml:space="preserve">burada sınıfın boyutu ve </w:t>
      </w:r>
      <w:r>
        <w:rPr>
          <w:rFonts w:eastAsiaTheme="minorEastAsia"/>
          <w:i/>
          <w:szCs w:val="24"/>
        </w:rPr>
        <w:t>m</w:t>
      </w:r>
      <w:r>
        <w:rPr>
          <w:rFonts w:eastAsiaTheme="minorEastAsia"/>
          <w:i/>
          <w:szCs w:val="24"/>
          <w:vertAlign w:val="subscript"/>
        </w:rPr>
        <w:t>i</w:t>
      </w:r>
      <w:r>
        <w:rPr>
          <w:rFonts w:eastAsiaTheme="minorEastAsia"/>
          <w:szCs w:val="24"/>
        </w:rPr>
        <w:t xml:space="preserve"> sınıfın ortalama vektörüdür.</w:t>
      </w:r>
    </w:p>
    <w:p w:rsidR="00CE25A7" w:rsidRPr="00A0069F" w:rsidRDefault="00A0069F" w:rsidP="006E0C97">
      <w:r>
        <w:t>Sonuç olarak bulunan sınıflar arası ve sınıf içi scatter matrisleri arka sayfada gösterilmiştir.</w:t>
      </w:r>
    </w:p>
    <w:p w:rsidR="008C226B" w:rsidRDefault="008C226B" w:rsidP="006E0C97"/>
    <w:p w:rsidR="00A0069F" w:rsidRDefault="00A0069F" w:rsidP="006E0C97"/>
    <w:p w:rsidR="00A0069F" w:rsidRDefault="00A0069F" w:rsidP="006E0C97"/>
    <w:p w:rsidR="00A0069F" w:rsidRDefault="00A0069F" w:rsidP="00A0069F">
      <w:pPr>
        <w:jc w:val="center"/>
        <w:rPr>
          <w:rFonts w:eastAsiaTheme="minorEastAsia"/>
          <w:szCs w:val="24"/>
        </w:rPr>
      </w:pPr>
      <w:r>
        <w:rPr>
          <w:noProof/>
          <w:lang w:eastAsia="tr-TR"/>
        </w:rPr>
        <w:lastRenderedPageBreak/>
        <w:drawing>
          <wp:inline distT="0" distB="0" distL="0" distR="0">
            <wp:extent cx="3248025" cy="1733550"/>
            <wp:effectExtent l="19050" t="0" r="9525" b="0"/>
            <wp:docPr id="35" name="Resim 7" descr="https://i.gyazo.com/28e98983c9efe25547bd36ad6ce0b0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28e98983c9efe25547bd36ad6ce0b02a.png"/>
                    <pic:cNvPicPr>
                      <a:picLocks noChangeAspect="1" noChangeArrowheads="1"/>
                    </pic:cNvPicPr>
                  </pic:nvPicPr>
                  <pic:blipFill>
                    <a:blip r:embed="rId37"/>
                    <a:srcRect/>
                    <a:stretch>
                      <a:fillRect/>
                    </a:stretch>
                  </pic:blipFill>
                  <pic:spPr bwMode="auto">
                    <a:xfrm>
                      <a:off x="0" y="0"/>
                      <a:ext cx="3248025" cy="1733550"/>
                    </a:xfrm>
                    <a:prstGeom prst="rect">
                      <a:avLst/>
                    </a:prstGeom>
                    <a:noFill/>
                    <a:ln w="9525">
                      <a:noFill/>
                      <a:miter lim="800000"/>
                      <a:headEnd/>
                      <a:tailEnd/>
                    </a:ln>
                  </pic:spPr>
                </pic:pic>
              </a:graphicData>
            </a:graphic>
          </wp:inline>
        </w:drawing>
      </w:r>
    </w:p>
    <w:p w:rsidR="00A0069F" w:rsidRPr="00F52014" w:rsidRDefault="00A0069F" w:rsidP="00A0069F">
      <w:pPr>
        <w:jc w:val="center"/>
        <w:rPr>
          <w:rFonts w:eastAsiaTheme="minorEastAsia"/>
          <w:szCs w:val="24"/>
        </w:rPr>
      </w:pPr>
      <w:r>
        <w:rPr>
          <w:rFonts w:eastAsiaTheme="minorEastAsia"/>
          <w:b/>
          <w:szCs w:val="24"/>
        </w:rPr>
        <w:t xml:space="preserve">Şekil 21 : </w:t>
      </w:r>
      <w:r>
        <w:rPr>
          <w:rFonts w:eastAsiaTheme="minorEastAsia"/>
          <w:szCs w:val="24"/>
        </w:rPr>
        <w:t xml:space="preserve"> Sırasıyla sınıf içi ve sınıflar arası scatter matrisleri.</w:t>
      </w:r>
    </w:p>
    <w:p w:rsidR="00A0069F" w:rsidRDefault="00A0069F" w:rsidP="00A0069F">
      <w:pPr>
        <w:rPr>
          <w:rFonts w:eastAsiaTheme="minorEastAsia"/>
          <w:szCs w:val="24"/>
        </w:rPr>
      </w:pPr>
      <w:r>
        <w:rPr>
          <w:rFonts w:eastAsiaTheme="minorEastAsia"/>
          <w:szCs w:val="24"/>
        </w:rPr>
        <w:t>Bu aşamadan sonra LDA'in amacı olan sınıflar arası ayrılığı maksimumda tutan yönleri (Linear Discriminants) bulmak için "S</w:t>
      </w:r>
      <w:r>
        <w:rPr>
          <w:rFonts w:eastAsiaTheme="minorEastAsia"/>
          <w:szCs w:val="24"/>
          <w:vertAlign w:val="subscript"/>
        </w:rPr>
        <w:t>W</w:t>
      </w:r>
      <w:r>
        <w:rPr>
          <w:rFonts w:eastAsiaTheme="minorEastAsia"/>
          <w:szCs w:val="24"/>
          <w:vertAlign w:val="superscript"/>
        </w:rPr>
        <w:t>-1</w:t>
      </w:r>
      <w:r>
        <w:rPr>
          <w:rFonts w:eastAsiaTheme="minorEastAsia"/>
          <w:szCs w:val="24"/>
        </w:rPr>
        <w:t>S</w:t>
      </w:r>
      <w:r>
        <w:rPr>
          <w:rFonts w:eastAsiaTheme="minorEastAsia"/>
          <w:szCs w:val="24"/>
          <w:vertAlign w:val="subscript"/>
        </w:rPr>
        <w:t>B</w:t>
      </w:r>
      <w:r>
        <w:rPr>
          <w:rFonts w:eastAsiaTheme="minorEastAsia"/>
          <w:szCs w:val="24"/>
        </w:rPr>
        <w:t>" matrisinin eigenvalue ve eigenvectorleri bulunur.Aşağıda bulunan sonuçlar gösterilmiştir.</w:t>
      </w:r>
    </w:p>
    <w:p w:rsidR="00A0069F" w:rsidRDefault="00A0069F" w:rsidP="00A0069F">
      <w:pPr>
        <w:jc w:val="center"/>
        <w:rPr>
          <w:szCs w:val="24"/>
        </w:rPr>
      </w:pPr>
      <w:r>
        <w:rPr>
          <w:noProof/>
          <w:lang w:eastAsia="tr-TR"/>
        </w:rPr>
        <w:drawing>
          <wp:inline distT="0" distB="0" distL="0" distR="0">
            <wp:extent cx="3276600" cy="2819400"/>
            <wp:effectExtent l="19050" t="0" r="0" b="0"/>
            <wp:docPr id="36" name="Resim 10" descr="https://i.gyazo.com/837da1c32540202b828caf3daf691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837da1c32540202b828caf3daf69151f.png"/>
                    <pic:cNvPicPr>
                      <a:picLocks noChangeAspect="1" noChangeArrowheads="1"/>
                    </pic:cNvPicPr>
                  </pic:nvPicPr>
                  <pic:blipFill>
                    <a:blip r:embed="rId38"/>
                    <a:srcRect/>
                    <a:stretch>
                      <a:fillRect/>
                    </a:stretch>
                  </pic:blipFill>
                  <pic:spPr bwMode="auto">
                    <a:xfrm>
                      <a:off x="0" y="0"/>
                      <a:ext cx="3276600" cy="2819400"/>
                    </a:xfrm>
                    <a:prstGeom prst="rect">
                      <a:avLst/>
                    </a:prstGeom>
                    <a:noFill/>
                    <a:ln w="9525">
                      <a:noFill/>
                      <a:miter lim="800000"/>
                      <a:headEnd/>
                      <a:tailEnd/>
                    </a:ln>
                  </pic:spPr>
                </pic:pic>
              </a:graphicData>
            </a:graphic>
          </wp:inline>
        </w:drawing>
      </w:r>
    </w:p>
    <w:p w:rsidR="00A0069F" w:rsidRDefault="00A0069F" w:rsidP="00A0069F">
      <w:pPr>
        <w:jc w:val="center"/>
        <w:rPr>
          <w:szCs w:val="24"/>
        </w:rPr>
      </w:pPr>
      <w:r>
        <w:rPr>
          <w:b/>
          <w:szCs w:val="24"/>
        </w:rPr>
        <w:t xml:space="preserve">Şekil 22 : </w:t>
      </w:r>
      <w:r>
        <w:rPr>
          <w:szCs w:val="24"/>
        </w:rPr>
        <w:t>Sonuç olarak bulunan eigenvalue ve eigenvectorler.</w:t>
      </w:r>
    </w:p>
    <w:p w:rsidR="00A0069F" w:rsidRDefault="00A0069F" w:rsidP="00A0069F">
      <w:pPr>
        <w:rPr>
          <w:szCs w:val="24"/>
        </w:rPr>
      </w:pPr>
    </w:p>
    <w:p w:rsidR="00A0069F" w:rsidRDefault="00A0069F" w:rsidP="00A0069F">
      <w:pPr>
        <w:rPr>
          <w:szCs w:val="24"/>
        </w:rPr>
      </w:pPr>
      <w:r>
        <w:rPr>
          <w:szCs w:val="24"/>
        </w:rPr>
        <w:t>LDA'in giriş kısmında belirtildiği gibi tek amaç datayı sınıf ayrılığını arttıran bir alt uzaya yerleştirmek değildir, özellik uzayının boyutluluğunu azaltmak da önemlidir.( Eigenvectorler yeni alt uzayın aksislerini oluşturacağı bir özellik alt uzayına)</w:t>
      </w:r>
    </w:p>
    <w:p w:rsidR="008C226B" w:rsidRDefault="008C226B" w:rsidP="006E0C97">
      <w:pPr>
        <w:rPr>
          <w:rFonts w:eastAsiaTheme="minorEastAsia"/>
          <w:szCs w:val="24"/>
        </w:rPr>
      </w:pPr>
    </w:p>
    <w:p w:rsidR="00A0069F" w:rsidRDefault="00A0069F" w:rsidP="00A0069F">
      <w:pPr>
        <w:rPr>
          <w:szCs w:val="24"/>
        </w:rPr>
      </w:pPr>
      <w:r>
        <w:rPr>
          <w:szCs w:val="24"/>
        </w:rPr>
        <w:lastRenderedPageBreak/>
        <w:t>Fakat eigenvectorler hepsinin uzunluğunun 1 birim olmasından dolayı sadece yeni aksislerin yönünü belirtecektir.Hangi eigenvectorler'in kullanılacağını ise eigenvalue değerleri belirleyecektir.En düşük eigenvalue değerine karşılık gelen eigenvectorler datanın dağılımıyla ilgili en az bilgiyi taşıdığından dolayı onların çıkarılması istenir.Aşağıda eigenvalue değerleri büyükten küçüğe sıralanmıştır ve ek olarak eigenvalue değerlerinin varyansı da yüzde olarak verilmiştir.</w:t>
      </w:r>
    </w:p>
    <w:p w:rsidR="00A0069F" w:rsidRDefault="00A0069F" w:rsidP="00A0069F">
      <w:pPr>
        <w:jc w:val="center"/>
        <w:rPr>
          <w:szCs w:val="24"/>
        </w:rPr>
      </w:pPr>
      <w:r>
        <w:rPr>
          <w:noProof/>
          <w:lang w:eastAsia="tr-TR"/>
        </w:rPr>
        <w:drawing>
          <wp:inline distT="0" distB="0" distL="0" distR="0">
            <wp:extent cx="2457450" cy="1600200"/>
            <wp:effectExtent l="19050" t="0" r="0" b="0"/>
            <wp:docPr id="37" name="Resim 13" descr="https://i.gyazo.com/d867b3503584374fd2452cec21c1b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d867b3503584374fd2452cec21c1b507.png"/>
                    <pic:cNvPicPr>
                      <a:picLocks noChangeAspect="1" noChangeArrowheads="1"/>
                    </pic:cNvPicPr>
                  </pic:nvPicPr>
                  <pic:blipFill>
                    <a:blip r:embed="rId39"/>
                    <a:srcRect/>
                    <a:stretch>
                      <a:fillRect/>
                    </a:stretch>
                  </pic:blipFill>
                  <pic:spPr bwMode="auto">
                    <a:xfrm>
                      <a:off x="0" y="0"/>
                      <a:ext cx="2457450" cy="1600200"/>
                    </a:xfrm>
                    <a:prstGeom prst="rect">
                      <a:avLst/>
                    </a:prstGeom>
                    <a:noFill/>
                    <a:ln w="9525">
                      <a:noFill/>
                      <a:miter lim="800000"/>
                      <a:headEnd/>
                      <a:tailEnd/>
                    </a:ln>
                  </pic:spPr>
                </pic:pic>
              </a:graphicData>
            </a:graphic>
          </wp:inline>
        </w:drawing>
      </w:r>
    </w:p>
    <w:p w:rsidR="00A0069F" w:rsidRDefault="00A0069F" w:rsidP="00A0069F">
      <w:pPr>
        <w:jc w:val="center"/>
        <w:rPr>
          <w:szCs w:val="24"/>
        </w:rPr>
      </w:pPr>
      <w:r>
        <w:rPr>
          <w:b/>
          <w:szCs w:val="24"/>
        </w:rPr>
        <w:t xml:space="preserve">Şekil 23: </w:t>
      </w:r>
      <w:r>
        <w:rPr>
          <w:szCs w:val="24"/>
        </w:rPr>
        <w:t>Sıralanmış eigenvalue değerleri ve varyanslar.Görüldüğü üzere en çok bilgi ilk eigenvalue ve eigenvector çifti üzerindedir.Data bu çift üzerinden 1 boyutlu bir alt uzaya indirgense bile çok bilgi kaybı olmayacaktır.</w:t>
      </w:r>
    </w:p>
    <w:p w:rsidR="00A0069F" w:rsidRDefault="00A0069F" w:rsidP="00A0069F">
      <w:pPr>
        <w:rPr>
          <w:szCs w:val="24"/>
        </w:rPr>
      </w:pPr>
      <w:r>
        <w:rPr>
          <w:szCs w:val="24"/>
        </w:rPr>
        <w:t xml:space="preserve">Artık sıra </w:t>
      </w:r>
      <w:r>
        <w:rPr>
          <w:i/>
          <w:szCs w:val="24"/>
        </w:rPr>
        <w:t xml:space="preserve">k x d </w:t>
      </w:r>
      <w:r>
        <w:rPr>
          <w:szCs w:val="24"/>
        </w:rPr>
        <w:t xml:space="preserve"> boyutlu eigenvector matrisini oluşturmaya geldi (Bu problemde 4 x 2). Sonuç olarak 4 boyutlu özellik uzayı, 2 boyutlu bir alt uzaya indirgenecektir.</w:t>
      </w:r>
    </w:p>
    <w:p w:rsidR="00A0069F" w:rsidRDefault="00A0069F" w:rsidP="00A0069F">
      <w:pPr>
        <w:jc w:val="center"/>
        <w:rPr>
          <w:szCs w:val="24"/>
        </w:rPr>
      </w:pPr>
      <w:r>
        <w:rPr>
          <w:noProof/>
          <w:lang w:eastAsia="tr-TR"/>
        </w:rPr>
        <w:drawing>
          <wp:inline distT="0" distB="0" distL="0" distR="0">
            <wp:extent cx="1704975" cy="847725"/>
            <wp:effectExtent l="19050" t="0" r="9525" b="0"/>
            <wp:docPr id="38" name="Resim 16" descr="https://gyazo.com/abaef4b53c988f6493dba012a9734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yazo.com/abaef4b53c988f6493dba012a9734858.png"/>
                    <pic:cNvPicPr>
                      <a:picLocks noChangeAspect="1" noChangeArrowheads="1"/>
                    </pic:cNvPicPr>
                  </pic:nvPicPr>
                  <pic:blipFill>
                    <a:blip r:embed="rId40"/>
                    <a:srcRect/>
                    <a:stretch>
                      <a:fillRect/>
                    </a:stretch>
                  </pic:blipFill>
                  <pic:spPr bwMode="auto">
                    <a:xfrm>
                      <a:off x="0" y="0"/>
                      <a:ext cx="1704975" cy="847725"/>
                    </a:xfrm>
                    <a:prstGeom prst="rect">
                      <a:avLst/>
                    </a:prstGeom>
                    <a:noFill/>
                    <a:ln w="9525">
                      <a:noFill/>
                      <a:miter lim="800000"/>
                      <a:headEnd/>
                      <a:tailEnd/>
                    </a:ln>
                  </pic:spPr>
                </pic:pic>
              </a:graphicData>
            </a:graphic>
          </wp:inline>
        </w:drawing>
      </w:r>
    </w:p>
    <w:p w:rsidR="00A0069F" w:rsidRDefault="00A0069F" w:rsidP="00A0069F">
      <w:pPr>
        <w:jc w:val="center"/>
        <w:rPr>
          <w:szCs w:val="24"/>
        </w:rPr>
      </w:pPr>
      <w:r>
        <w:rPr>
          <w:b/>
          <w:szCs w:val="24"/>
        </w:rPr>
        <w:t xml:space="preserve">Şekil 24: </w:t>
      </w:r>
      <w:r>
        <w:rPr>
          <w:szCs w:val="24"/>
        </w:rPr>
        <w:t>En çok bilgi taşıyan 1. ve 2. eigenvectorlerin yan yana yazılmasıyla oluşturulan W matrisi.</w:t>
      </w:r>
    </w:p>
    <w:p w:rsidR="00A0069F" w:rsidRDefault="00A0069F" w:rsidP="00A0069F">
      <w:pPr>
        <w:rPr>
          <w:szCs w:val="24"/>
        </w:rPr>
      </w:pPr>
      <w:r>
        <w:rPr>
          <w:szCs w:val="24"/>
        </w:rPr>
        <w:t xml:space="preserve">Son aşamada bu 4 x 2 boyutlu </w:t>
      </w:r>
      <w:r>
        <w:rPr>
          <w:i/>
          <w:szCs w:val="24"/>
        </w:rPr>
        <w:t>W</w:t>
      </w:r>
      <w:r>
        <w:rPr>
          <w:szCs w:val="24"/>
        </w:rPr>
        <w:t xml:space="preserve"> matrisi kullanılarak örnekler yeni alt uzay üzerine yerleştirilip çizdirilecektir.</w:t>
      </w:r>
    </w:p>
    <w:p w:rsidR="00A0069F" w:rsidRDefault="00A0069F" w:rsidP="00A0069F">
      <w:pPr>
        <w:jc w:val="center"/>
        <w:rPr>
          <w:rFonts w:eastAsiaTheme="minorEastAsia"/>
          <w:szCs w:val="24"/>
        </w:rPr>
      </w:pPr>
      <m:oMathPara>
        <m:oMath>
          <m:r>
            <w:rPr>
              <w:rFonts w:ascii="Cambria Math" w:hAnsi="Cambria Math"/>
              <w:szCs w:val="24"/>
            </w:rPr>
            <m:t>Y=X x W</m:t>
          </m:r>
        </m:oMath>
      </m:oMathPara>
    </w:p>
    <w:p w:rsidR="00A0069F" w:rsidRDefault="00A0069F" w:rsidP="00A0069F">
      <w:pPr>
        <w:jc w:val="center"/>
        <w:rPr>
          <w:szCs w:val="24"/>
        </w:rPr>
      </w:pPr>
      <w:r>
        <w:rPr>
          <w:b/>
          <w:szCs w:val="24"/>
        </w:rPr>
        <w:t xml:space="preserve">Eşitlik 5 : </w:t>
      </w:r>
      <w:r>
        <w:rPr>
          <w:szCs w:val="24"/>
        </w:rPr>
        <w:t xml:space="preserve">X </w:t>
      </w:r>
      <w:r>
        <w:rPr>
          <w:i/>
          <w:szCs w:val="24"/>
        </w:rPr>
        <w:t>n x d</w:t>
      </w:r>
      <w:r>
        <w:rPr>
          <w:szCs w:val="24"/>
        </w:rPr>
        <w:t xml:space="preserve"> boyutlu orjinal matris ve </w:t>
      </w:r>
      <w:r>
        <w:rPr>
          <w:i/>
          <w:szCs w:val="24"/>
        </w:rPr>
        <w:t>Y</w:t>
      </w:r>
      <w:r>
        <w:rPr>
          <w:szCs w:val="24"/>
        </w:rPr>
        <w:t xml:space="preserve"> ise dönüştürülmüş </w:t>
      </w:r>
      <w:r>
        <w:rPr>
          <w:i/>
          <w:szCs w:val="24"/>
        </w:rPr>
        <w:t>n x k</w:t>
      </w:r>
      <w:r>
        <w:rPr>
          <w:szCs w:val="24"/>
        </w:rPr>
        <w:t xml:space="preserve"> boyutlu matristir.</w:t>
      </w:r>
    </w:p>
    <w:p w:rsidR="00A0069F" w:rsidRDefault="00A0069F" w:rsidP="00A0069F">
      <w:pPr>
        <w:jc w:val="center"/>
        <w:rPr>
          <w:szCs w:val="24"/>
        </w:rPr>
      </w:pPr>
      <w:r>
        <w:rPr>
          <w:noProof/>
          <w:lang w:eastAsia="tr-TR"/>
        </w:rPr>
        <w:lastRenderedPageBreak/>
        <w:drawing>
          <wp:inline distT="0" distB="0" distL="0" distR="0">
            <wp:extent cx="5753099" cy="4933950"/>
            <wp:effectExtent l="19050" t="0" r="1" b="0"/>
            <wp:docPr id="40" name="Resim 1" descr="https://i.gyazo.com/7d92b1b3020c9f859e000acb4d163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d92b1b3020c9f859e000acb4d163dfd.png"/>
                    <pic:cNvPicPr>
                      <a:picLocks noChangeAspect="1" noChangeArrowheads="1"/>
                    </pic:cNvPicPr>
                  </pic:nvPicPr>
                  <pic:blipFill>
                    <a:blip r:embed="rId41"/>
                    <a:srcRect/>
                    <a:stretch>
                      <a:fillRect/>
                    </a:stretch>
                  </pic:blipFill>
                  <pic:spPr bwMode="auto">
                    <a:xfrm>
                      <a:off x="0" y="0"/>
                      <a:ext cx="5760085" cy="4939941"/>
                    </a:xfrm>
                    <a:prstGeom prst="rect">
                      <a:avLst/>
                    </a:prstGeom>
                    <a:noFill/>
                    <a:ln w="9525">
                      <a:noFill/>
                      <a:miter lim="800000"/>
                      <a:headEnd/>
                      <a:tailEnd/>
                    </a:ln>
                  </pic:spPr>
                </pic:pic>
              </a:graphicData>
            </a:graphic>
          </wp:inline>
        </w:drawing>
      </w:r>
    </w:p>
    <w:p w:rsidR="00A0069F" w:rsidRPr="008E2EC8" w:rsidRDefault="00A0069F" w:rsidP="00A0069F">
      <w:pPr>
        <w:jc w:val="center"/>
        <w:rPr>
          <w:szCs w:val="24"/>
        </w:rPr>
      </w:pPr>
      <w:r>
        <w:rPr>
          <w:b/>
          <w:szCs w:val="24"/>
        </w:rPr>
        <w:t xml:space="preserve">Şekil 25: </w:t>
      </w:r>
      <w:r>
        <w:rPr>
          <w:szCs w:val="24"/>
        </w:rPr>
        <w:t>Dönüştürülmüş dataset. Görüldüğü üzere LD1 sınıfları oldukça iyi ayırabilirken LD2 fazla bilgi eklemiyor.(Bkz. Şekil 23)</w:t>
      </w:r>
    </w:p>
    <w:p w:rsidR="007D11F7" w:rsidRDefault="007D11F7" w:rsidP="007D11F7">
      <w:pPr>
        <w:jc w:val="center"/>
        <w:rPr>
          <w:szCs w:val="24"/>
        </w:rPr>
      </w:pPr>
    </w:p>
    <w:p w:rsidR="007D11F7" w:rsidRDefault="007D11F7" w:rsidP="007D11F7">
      <w:pPr>
        <w:jc w:val="center"/>
        <w:rPr>
          <w:szCs w:val="24"/>
        </w:rPr>
      </w:pPr>
    </w:p>
    <w:p w:rsidR="007D11F7" w:rsidRDefault="007D11F7" w:rsidP="007D11F7">
      <w:pPr>
        <w:jc w:val="center"/>
        <w:rPr>
          <w:szCs w:val="24"/>
        </w:rPr>
      </w:pPr>
    </w:p>
    <w:p w:rsidR="007D11F7" w:rsidRDefault="007D11F7" w:rsidP="007D11F7">
      <w:pPr>
        <w:jc w:val="center"/>
        <w:rPr>
          <w:szCs w:val="24"/>
        </w:rPr>
      </w:pPr>
    </w:p>
    <w:p w:rsidR="007D11F7" w:rsidRDefault="007D11F7" w:rsidP="007D11F7">
      <w:pPr>
        <w:jc w:val="center"/>
        <w:rPr>
          <w:szCs w:val="24"/>
        </w:rPr>
      </w:pPr>
    </w:p>
    <w:p w:rsidR="00A0069F" w:rsidRPr="00A0069F" w:rsidRDefault="00A0069F" w:rsidP="006E0C97"/>
    <w:p w:rsidR="008C226B" w:rsidRPr="00A0069F" w:rsidRDefault="008C226B" w:rsidP="006E0C97"/>
    <w:p w:rsidR="003E1D1C" w:rsidRDefault="007D11F7" w:rsidP="006E0C97">
      <w:pPr>
        <w:rPr>
          <w:b/>
        </w:rPr>
      </w:pPr>
      <w:r>
        <w:rPr>
          <w:b/>
        </w:rPr>
        <w:lastRenderedPageBreak/>
        <w:t>4. PCA VE LDA KARŞILAŞTIRMA</w:t>
      </w:r>
    </w:p>
    <w:p w:rsidR="007D11F7" w:rsidRDefault="007D11F7" w:rsidP="007D11F7">
      <w:pPr>
        <w:jc w:val="center"/>
        <w:rPr>
          <w:szCs w:val="24"/>
        </w:rPr>
      </w:pPr>
      <w:r>
        <w:rPr>
          <w:noProof/>
          <w:lang w:eastAsia="tr-TR"/>
        </w:rPr>
        <w:drawing>
          <wp:inline distT="0" distB="0" distL="0" distR="0">
            <wp:extent cx="5759458" cy="2457450"/>
            <wp:effectExtent l="19050" t="0" r="0" b="0"/>
            <wp:docPr id="42" name="Resim 21" descr="https://i.gyazo.com/cfedf752d29e844d2803c2728a4dfc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cfedf752d29e844d2803c2728a4dfcb6.png"/>
                    <pic:cNvPicPr>
                      <a:picLocks noChangeAspect="1" noChangeArrowheads="1"/>
                    </pic:cNvPicPr>
                  </pic:nvPicPr>
                  <pic:blipFill>
                    <a:blip r:embed="rId42"/>
                    <a:srcRect/>
                    <a:stretch>
                      <a:fillRect/>
                    </a:stretch>
                  </pic:blipFill>
                  <pic:spPr bwMode="auto">
                    <a:xfrm>
                      <a:off x="0" y="0"/>
                      <a:ext cx="5760720" cy="2457989"/>
                    </a:xfrm>
                    <a:prstGeom prst="rect">
                      <a:avLst/>
                    </a:prstGeom>
                    <a:noFill/>
                    <a:ln w="9525">
                      <a:noFill/>
                      <a:miter lim="800000"/>
                      <a:headEnd/>
                      <a:tailEnd/>
                    </a:ln>
                  </pic:spPr>
                </pic:pic>
              </a:graphicData>
            </a:graphic>
          </wp:inline>
        </w:drawing>
      </w:r>
    </w:p>
    <w:p w:rsidR="007D11F7" w:rsidRDefault="007D11F7" w:rsidP="007D11F7">
      <w:pPr>
        <w:jc w:val="center"/>
        <w:rPr>
          <w:szCs w:val="24"/>
        </w:rPr>
      </w:pPr>
      <w:r>
        <w:rPr>
          <w:b/>
          <w:szCs w:val="24"/>
        </w:rPr>
        <w:t xml:space="preserve">Şekil 26: </w:t>
      </w:r>
      <w:r>
        <w:rPr>
          <w:szCs w:val="24"/>
        </w:rPr>
        <w:t>Giriş kısmında bahsedilen PCA ve LDA arası fark.PCA varyansı maksimize etmeye çalışırken LDA sınıf ayrılığını maksimize etmeye çalışır.</w:t>
      </w:r>
    </w:p>
    <w:p w:rsidR="007D11F7" w:rsidRDefault="007D11F7" w:rsidP="007D11F7">
      <w:pPr>
        <w:rPr>
          <w:szCs w:val="24"/>
        </w:rPr>
      </w:pPr>
      <w:r>
        <w:rPr>
          <w:szCs w:val="24"/>
        </w:rPr>
        <w:t>Aşağıdaki şekilde PCA ve LDA tekniklerinin Iris datasetine uygulandıktan sonra bulunan sonucu verilmiştir.</w:t>
      </w:r>
    </w:p>
    <w:p w:rsidR="007D11F7" w:rsidRDefault="00FC1FFA" w:rsidP="007D11F7">
      <w:pPr>
        <w:jc w:val="center"/>
        <w:rPr>
          <w:szCs w:val="24"/>
        </w:rPr>
      </w:pPr>
      <w:r>
        <w:rPr>
          <w:noProof/>
          <w:lang w:eastAsia="tr-TR"/>
        </w:rPr>
        <w:drawing>
          <wp:inline distT="0" distB="0" distL="0" distR="0">
            <wp:extent cx="2952750" cy="2181225"/>
            <wp:effectExtent l="19050" t="0" r="0" b="0"/>
            <wp:docPr id="48" name="Resim 10" descr="https://i.gyazo.com/6ffd0a1c2726f745be0f3c3549ac1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6ffd0a1c2726f745be0f3c3549ac1c8c.png"/>
                    <pic:cNvPicPr>
                      <a:picLocks noChangeAspect="1" noChangeArrowheads="1"/>
                    </pic:cNvPicPr>
                  </pic:nvPicPr>
                  <pic:blipFill>
                    <a:blip r:embed="rId43"/>
                    <a:srcRect/>
                    <a:stretch>
                      <a:fillRect/>
                    </a:stretch>
                  </pic:blipFill>
                  <pic:spPr bwMode="auto">
                    <a:xfrm>
                      <a:off x="0" y="0"/>
                      <a:ext cx="2958297" cy="2185323"/>
                    </a:xfrm>
                    <a:prstGeom prst="rect">
                      <a:avLst/>
                    </a:prstGeom>
                    <a:noFill/>
                    <a:ln w="9525">
                      <a:noFill/>
                      <a:miter lim="800000"/>
                      <a:headEnd/>
                      <a:tailEnd/>
                    </a:ln>
                  </pic:spPr>
                </pic:pic>
              </a:graphicData>
            </a:graphic>
          </wp:inline>
        </w:drawing>
      </w:r>
      <w:r w:rsidRPr="00FC1FFA">
        <w:rPr>
          <w:noProof/>
          <w:lang w:eastAsia="tr-TR"/>
        </w:rPr>
        <w:drawing>
          <wp:inline distT="0" distB="0" distL="0" distR="0">
            <wp:extent cx="2705100" cy="2314575"/>
            <wp:effectExtent l="19050" t="0" r="0" b="0"/>
            <wp:docPr id="47" name="Resim 1" descr="https://i.gyazo.com/7d92b1b3020c9f859e000acb4d163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d92b1b3020c9f859e000acb4d163dfd.png"/>
                    <pic:cNvPicPr>
                      <a:picLocks noChangeAspect="1" noChangeArrowheads="1"/>
                    </pic:cNvPicPr>
                  </pic:nvPicPr>
                  <pic:blipFill>
                    <a:blip r:embed="rId41"/>
                    <a:srcRect/>
                    <a:stretch>
                      <a:fillRect/>
                    </a:stretch>
                  </pic:blipFill>
                  <pic:spPr bwMode="auto">
                    <a:xfrm>
                      <a:off x="0" y="0"/>
                      <a:ext cx="2708385" cy="2317386"/>
                    </a:xfrm>
                    <a:prstGeom prst="rect">
                      <a:avLst/>
                    </a:prstGeom>
                    <a:noFill/>
                    <a:ln w="9525">
                      <a:noFill/>
                      <a:miter lim="800000"/>
                      <a:headEnd/>
                      <a:tailEnd/>
                    </a:ln>
                  </pic:spPr>
                </pic:pic>
              </a:graphicData>
            </a:graphic>
          </wp:inline>
        </w:drawing>
      </w:r>
    </w:p>
    <w:p w:rsidR="007D11F7" w:rsidRDefault="007D11F7" w:rsidP="007D11F7">
      <w:pPr>
        <w:jc w:val="center"/>
        <w:rPr>
          <w:szCs w:val="24"/>
        </w:rPr>
      </w:pPr>
      <w:r>
        <w:rPr>
          <w:b/>
          <w:szCs w:val="24"/>
        </w:rPr>
        <w:t xml:space="preserve">Şekil 27: </w:t>
      </w:r>
      <w:r>
        <w:rPr>
          <w:szCs w:val="24"/>
        </w:rPr>
        <w:t>PCA(sol) ve LDA(sağ) sonuçları.</w:t>
      </w:r>
    </w:p>
    <w:p w:rsidR="007D11F7" w:rsidRDefault="007D11F7" w:rsidP="007D11F7">
      <w:pPr>
        <w:rPr>
          <w:szCs w:val="24"/>
        </w:rPr>
      </w:pPr>
      <w:r>
        <w:rPr>
          <w:szCs w:val="24"/>
        </w:rPr>
        <w:t>Yukarıdaki iki grafik önceki bahsedilenleri doğrulamaktadır. PCA tüm datasetteki varyansı maksimize etmeye çalışırken, LDA sınıflar arası varyansı maksimize etmeye çalışmaktadır.</w:t>
      </w:r>
    </w:p>
    <w:p w:rsidR="007D11F7" w:rsidRDefault="007D11F7" w:rsidP="007D11F7">
      <w:pPr>
        <w:rPr>
          <w:szCs w:val="24"/>
        </w:rPr>
      </w:pPr>
      <w:r>
        <w:rPr>
          <w:szCs w:val="24"/>
        </w:rPr>
        <w:t>LDA tekniği yalnızca bir boyutluluk azaltma tekniği olarak geçmemektedir.Sınıflandırma için de kullanılır.</w:t>
      </w:r>
    </w:p>
    <w:p w:rsidR="007D11F7" w:rsidRDefault="00006969" w:rsidP="007D11F7">
      <w:pPr>
        <w:rPr>
          <w:b/>
        </w:rPr>
      </w:pPr>
      <w:r>
        <w:rPr>
          <w:b/>
        </w:rPr>
        <w:lastRenderedPageBreak/>
        <w:t>5. BOYUTLULUK AZALTMA TEKNİKLERİYLE SINIFLANDIRMA</w:t>
      </w:r>
    </w:p>
    <w:p w:rsidR="00006969" w:rsidRDefault="00006969" w:rsidP="00006969">
      <w:pPr>
        <w:rPr>
          <w:szCs w:val="24"/>
        </w:rPr>
      </w:pPr>
      <w:r>
        <w:rPr>
          <w:szCs w:val="24"/>
        </w:rPr>
        <w:t xml:space="preserve">Önceki bölümlerde anlatıldığı gibi boyutluluk azaltma teknikleri sadece görüntüleme veya büyük boyutluluğa sahip datalar için bir pre-process amacıyla kullanılmamaktadır.Sınıflandırmanın performansını arttırmak için numerik datada bir pre-process tekniği olarak da kullanılabilir.  </w:t>
      </w:r>
    </w:p>
    <w:p w:rsidR="00006969" w:rsidRDefault="00006969" w:rsidP="00006969">
      <w:pPr>
        <w:rPr>
          <w:szCs w:val="24"/>
        </w:rPr>
      </w:pPr>
      <w:r>
        <w:rPr>
          <w:szCs w:val="24"/>
        </w:rPr>
        <w:t>Boyutluluk azaldıktan sonra oluşan yeni datasete uygulanacak sınıflandırma algoritmaları orjinal datasete uygulanacağa kıyasla daha hızlı olur ve overfitting olayının önüne geçilir.</w:t>
      </w:r>
    </w:p>
    <w:p w:rsidR="00006969" w:rsidRDefault="00006969" w:rsidP="00006969">
      <w:pPr>
        <w:rPr>
          <w:szCs w:val="24"/>
        </w:rPr>
      </w:pPr>
      <w:r>
        <w:rPr>
          <w:szCs w:val="24"/>
        </w:rPr>
        <w:t>PCA tekniği[2] özellik çıkarmakta avantajı olsa da data içindeki sınıfların ayrılığına bakmadığından dolayı görüntü yeniden oluşturulması uygulamalarına daha uygundur.[3]LDA tekniği optimal bir ayrılık aradığından dolayı bu eksikliği kapatmaktadır. ICA ( Independent Component Analysis) ise resimlerdeki pikseller arası ilişkiyi tanımlayarak daha iyi bir temel oluşturmayı amaçlar.[4]Bu kısımda bu üç teknik bir yüz tanıma sisteminde uygulanacaktır ve sınıflandırıcı olarak SVM ( Support Vector Machines) kullanılacaktır.</w:t>
      </w:r>
    </w:p>
    <w:p w:rsidR="00006969" w:rsidRDefault="00006969" w:rsidP="00006969">
      <w:pPr>
        <w:jc w:val="center"/>
        <w:rPr>
          <w:szCs w:val="24"/>
        </w:rPr>
      </w:pPr>
      <w:r>
        <w:rPr>
          <w:noProof/>
          <w:lang w:eastAsia="tr-TR"/>
        </w:rPr>
        <w:drawing>
          <wp:inline distT="0" distB="0" distL="0" distR="0">
            <wp:extent cx="3067050" cy="2143125"/>
            <wp:effectExtent l="19050" t="0" r="0" b="0"/>
            <wp:docPr id="49" name="Resim 30" descr="https://i.gyazo.com/eb45cbc89ba7cdbb296989d4ae60f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eb45cbc89ba7cdbb296989d4ae60fe70.png"/>
                    <pic:cNvPicPr>
                      <a:picLocks noChangeAspect="1" noChangeArrowheads="1"/>
                    </pic:cNvPicPr>
                  </pic:nvPicPr>
                  <pic:blipFill>
                    <a:blip r:embed="rId44"/>
                    <a:srcRect/>
                    <a:stretch>
                      <a:fillRect/>
                    </a:stretch>
                  </pic:blipFill>
                  <pic:spPr bwMode="auto">
                    <a:xfrm>
                      <a:off x="0" y="0"/>
                      <a:ext cx="3067050" cy="2143125"/>
                    </a:xfrm>
                    <a:prstGeom prst="rect">
                      <a:avLst/>
                    </a:prstGeom>
                    <a:noFill/>
                    <a:ln w="9525">
                      <a:noFill/>
                      <a:miter lim="800000"/>
                      <a:headEnd/>
                      <a:tailEnd/>
                    </a:ln>
                  </pic:spPr>
                </pic:pic>
              </a:graphicData>
            </a:graphic>
          </wp:inline>
        </w:drawing>
      </w:r>
    </w:p>
    <w:p w:rsidR="00006969" w:rsidRDefault="00006969" w:rsidP="00006969">
      <w:pPr>
        <w:jc w:val="center"/>
        <w:rPr>
          <w:szCs w:val="24"/>
        </w:rPr>
      </w:pPr>
      <w:r>
        <w:rPr>
          <w:b/>
          <w:szCs w:val="24"/>
        </w:rPr>
        <w:t xml:space="preserve">Şekil 28: </w:t>
      </w:r>
      <w:r>
        <w:rPr>
          <w:szCs w:val="24"/>
        </w:rPr>
        <w:t>Sistemin şematiği</w:t>
      </w:r>
    </w:p>
    <w:p w:rsidR="00006969" w:rsidRDefault="00006969" w:rsidP="00006969">
      <w:pPr>
        <w:rPr>
          <w:szCs w:val="24"/>
        </w:rPr>
      </w:pPr>
      <w:r>
        <w:rPr>
          <w:szCs w:val="24"/>
        </w:rPr>
        <w:t>Bu uygulama "The ATT Face Database [6]" ve " The Indian Face Database (IFD) [7]" olmak üzere iki yüz datasetine uygulanacaktır. ATT datası her denek için yönleri çok az değişen görüntülerden oluşurken IFD ise her denek için 10 adet fotoğraf bulundurmaktadır ve IFD datasındaki resimler birbirinden farklı açılardadır.</w:t>
      </w:r>
    </w:p>
    <w:p w:rsidR="00006969" w:rsidRDefault="00006969" w:rsidP="00006969">
      <w:pPr>
        <w:jc w:val="center"/>
        <w:rPr>
          <w:szCs w:val="24"/>
        </w:rPr>
      </w:pPr>
      <w:r>
        <w:rPr>
          <w:noProof/>
          <w:lang w:eastAsia="tr-TR"/>
        </w:rPr>
        <w:lastRenderedPageBreak/>
        <w:drawing>
          <wp:inline distT="0" distB="0" distL="0" distR="0">
            <wp:extent cx="2905125" cy="1466850"/>
            <wp:effectExtent l="19050" t="0" r="9525" b="0"/>
            <wp:docPr id="50" name="Resim 33" descr="https://i.gyazo.com/37a11d199d2c3948474bdb790088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37a11d199d2c3948474bdb7900888451.png"/>
                    <pic:cNvPicPr>
                      <a:picLocks noChangeAspect="1" noChangeArrowheads="1"/>
                    </pic:cNvPicPr>
                  </pic:nvPicPr>
                  <pic:blipFill>
                    <a:blip r:embed="rId45"/>
                    <a:srcRect/>
                    <a:stretch>
                      <a:fillRect/>
                    </a:stretch>
                  </pic:blipFill>
                  <pic:spPr bwMode="auto">
                    <a:xfrm>
                      <a:off x="0" y="0"/>
                      <a:ext cx="2905125" cy="1466850"/>
                    </a:xfrm>
                    <a:prstGeom prst="rect">
                      <a:avLst/>
                    </a:prstGeom>
                    <a:noFill/>
                    <a:ln w="9525">
                      <a:noFill/>
                      <a:miter lim="800000"/>
                      <a:headEnd/>
                      <a:tailEnd/>
                    </a:ln>
                  </pic:spPr>
                </pic:pic>
              </a:graphicData>
            </a:graphic>
          </wp:inline>
        </w:drawing>
      </w:r>
    </w:p>
    <w:p w:rsidR="00006969" w:rsidRDefault="00006969" w:rsidP="00006969">
      <w:pPr>
        <w:jc w:val="center"/>
        <w:rPr>
          <w:szCs w:val="24"/>
        </w:rPr>
      </w:pPr>
      <w:r>
        <w:rPr>
          <w:b/>
          <w:szCs w:val="24"/>
        </w:rPr>
        <w:t xml:space="preserve">Şekil 29: </w:t>
      </w:r>
      <w:r>
        <w:rPr>
          <w:szCs w:val="24"/>
        </w:rPr>
        <w:t>Sonuçlar</w:t>
      </w:r>
    </w:p>
    <w:p w:rsidR="00006969" w:rsidRDefault="00006969" w:rsidP="00006969">
      <w:pPr>
        <w:rPr>
          <w:szCs w:val="24"/>
        </w:rPr>
      </w:pPr>
      <w:r>
        <w:rPr>
          <w:szCs w:val="24"/>
        </w:rPr>
        <w:t>Bu deneyin[5] sonucuna göre yüz tanıma problemlerinde LDA+SVM daha iyi sonuç vermektedir.</w:t>
      </w:r>
    </w:p>
    <w:p w:rsidR="00006969" w:rsidRDefault="00006969" w:rsidP="00006969">
      <w:pPr>
        <w:rPr>
          <w:szCs w:val="24"/>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006969" w:rsidRDefault="00006969" w:rsidP="00006969">
      <w:pPr>
        <w:jc w:val="left"/>
        <w:rPr>
          <w:b/>
        </w:rPr>
      </w:pPr>
    </w:p>
    <w:p w:rsidR="0048727E" w:rsidRDefault="0048727E" w:rsidP="00006969">
      <w:pPr>
        <w:jc w:val="left"/>
      </w:pPr>
      <w:r>
        <w:lastRenderedPageBreak/>
        <w:t>Sınıflandırmayla ilgili son örnek olarak lineer olmayan bir boyutluluk azaltma yöntemi kullanıldıktan sonra sınıflandırma yapılacaktır.</w:t>
      </w:r>
      <w:r w:rsidR="00520206">
        <w:t>Boyutluluk azaltmak için Kernel PCA kullanılıp sonrasında Support Vector Machines algoritması kullanılarak sonuçlar gösterilmiştir.</w:t>
      </w:r>
      <w:r w:rsidR="0084488B">
        <w:t>Dataset olarak python dili sayesinde rastgele noktalardan oluşturulmuş iç içe geçmeyen daireler kullanılmıştır.</w:t>
      </w:r>
    </w:p>
    <w:p w:rsidR="0084488B" w:rsidRDefault="0084488B" w:rsidP="0084488B">
      <w:pPr>
        <w:jc w:val="center"/>
      </w:pPr>
      <w:r>
        <w:rPr>
          <w:noProof/>
          <w:lang w:eastAsia="tr-TR"/>
        </w:rPr>
        <w:drawing>
          <wp:inline distT="0" distB="0" distL="0" distR="0">
            <wp:extent cx="5762612" cy="2990850"/>
            <wp:effectExtent l="19050" t="0" r="0" b="0"/>
            <wp:docPr id="59" name="Resim 13" descr="https://i.gyazo.com/c54a0d88065040cfa9e5e779c36b55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4a0d88065040cfa9e5e779c36b55ab.png"/>
                    <pic:cNvPicPr>
                      <a:picLocks noChangeAspect="1" noChangeArrowheads="1"/>
                    </pic:cNvPicPr>
                  </pic:nvPicPr>
                  <pic:blipFill>
                    <a:blip r:embed="rId46"/>
                    <a:srcRect/>
                    <a:stretch>
                      <a:fillRect/>
                    </a:stretch>
                  </pic:blipFill>
                  <pic:spPr bwMode="auto">
                    <a:xfrm>
                      <a:off x="0" y="0"/>
                      <a:ext cx="5760085" cy="2989538"/>
                    </a:xfrm>
                    <a:prstGeom prst="rect">
                      <a:avLst/>
                    </a:prstGeom>
                    <a:noFill/>
                    <a:ln w="9525">
                      <a:noFill/>
                      <a:miter lim="800000"/>
                      <a:headEnd/>
                      <a:tailEnd/>
                    </a:ln>
                  </pic:spPr>
                </pic:pic>
              </a:graphicData>
            </a:graphic>
          </wp:inline>
        </w:drawing>
      </w:r>
    </w:p>
    <w:p w:rsidR="0084488B" w:rsidRDefault="0084488B" w:rsidP="0084488B">
      <w:pPr>
        <w:jc w:val="center"/>
      </w:pPr>
      <w:r>
        <w:rPr>
          <w:b/>
        </w:rPr>
        <w:t xml:space="preserve">Şekil 30: </w:t>
      </w:r>
      <w:r>
        <w:t>Noktaların ayrık olmasının sebebi '0.14' kadar bir gürültü eklenmesidir.</w:t>
      </w:r>
    </w:p>
    <w:p w:rsidR="0084488B" w:rsidRDefault="0084488B" w:rsidP="0084488B">
      <w:r w:rsidRPr="0084488B">
        <w:drawing>
          <wp:inline distT="0" distB="0" distL="0" distR="0">
            <wp:extent cx="5759132" cy="2705100"/>
            <wp:effectExtent l="19050" t="0" r="0" b="0"/>
            <wp:docPr id="63" name="Resim 16" descr="https://i.gyazo.com/ee0856ba2cecf7d04a95a3d6abf475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ee0856ba2cecf7d04a95a3d6abf4759b.png"/>
                    <pic:cNvPicPr>
                      <a:picLocks noChangeAspect="1" noChangeArrowheads="1"/>
                    </pic:cNvPicPr>
                  </pic:nvPicPr>
                  <pic:blipFill>
                    <a:blip r:embed="rId47"/>
                    <a:srcRect/>
                    <a:stretch>
                      <a:fillRect/>
                    </a:stretch>
                  </pic:blipFill>
                  <pic:spPr bwMode="auto">
                    <a:xfrm>
                      <a:off x="0" y="0"/>
                      <a:ext cx="5760085" cy="2705548"/>
                    </a:xfrm>
                    <a:prstGeom prst="rect">
                      <a:avLst/>
                    </a:prstGeom>
                    <a:noFill/>
                    <a:ln w="9525">
                      <a:noFill/>
                      <a:miter lim="800000"/>
                      <a:headEnd/>
                      <a:tailEnd/>
                    </a:ln>
                  </pic:spPr>
                </pic:pic>
              </a:graphicData>
            </a:graphic>
          </wp:inline>
        </w:drawing>
      </w:r>
    </w:p>
    <w:p w:rsidR="0084488B" w:rsidRDefault="0084488B" w:rsidP="0084488B">
      <w:pPr>
        <w:jc w:val="center"/>
      </w:pPr>
      <w:r>
        <w:rPr>
          <w:b/>
        </w:rPr>
        <w:t xml:space="preserve">Şekil 31: </w:t>
      </w:r>
      <w:r>
        <w:t>KPCA sonucu</w:t>
      </w:r>
    </w:p>
    <w:p w:rsidR="00B35F15" w:rsidRDefault="00B35F15" w:rsidP="00B35F15">
      <w:r>
        <w:lastRenderedPageBreak/>
        <w:t>SVM algoritmasının amacı sınıfları birbirinden ayıracak bir eğri bulmaktır,gürültü eklenmesinin sebebi bu eğrinin kolayca bulunmasını engellemektir.Aşağıda KPCA uygulanmadan önce ve sonraki sınıflandırma sonuçlarıyla beraber tahmin sonuçları da verilmiştir.</w:t>
      </w:r>
    </w:p>
    <w:p w:rsidR="00B35F15" w:rsidRDefault="00B35F15" w:rsidP="00B35F15">
      <w:pPr>
        <w:jc w:val="center"/>
      </w:pPr>
      <w:r>
        <w:rPr>
          <w:noProof/>
          <w:lang w:eastAsia="tr-TR"/>
        </w:rPr>
        <w:drawing>
          <wp:inline distT="0" distB="0" distL="0" distR="0">
            <wp:extent cx="5760085" cy="3816845"/>
            <wp:effectExtent l="19050" t="0" r="0" b="0"/>
            <wp:docPr id="65" name="Resim 19" descr="https://i.gyazo.com/4e7316818c550d8d1f9b23f3fb4b8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4e7316818c550d8d1f9b23f3fb4b8cdd.png"/>
                    <pic:cNvPicPr>
                      <a:picLocks noChangeAspect="1" noChangeArrowheads="1"/>
                    </pic:cNvPicPr>
                  </pic:nvPicPr>
                  <pic:blipFill>
                    <a:blip r:embed="rId48"/>
                    <a:srcRect/>
                    <a:stretch>
                      <a:fillRect/>
                    </a:stretch>
                  </pic:blipFill>
                  <pic:spPr bwMode="auto">
                    <a:xfrm>
                      <a:off x="0" y="0"/>
                      <a:ext cx="5760085" cy="3816845"/>
                    </a:xfrm>
                    <a:prstGeom prst="rect">
                      <a:avLst/>
                    </a:prstGeom>
                    <a:noFill/>
                    <a:ln w="9525">
                      <a:noFill/>
                      <a:miter lim="800000"/>
                      <a:headEnd/>
                      <a:tailEnd/>
                    </a:ln>
                  </pic:spPr>
                </pic:pic>
              </a:graphicData>
            </a:graphic>
          </wp:inline>
        </w:drawing>
      </w:r>
    </w:p>
    <w:p w:rsidR="00B35F15" w:rsidRDefault="00B35F15" w:rsidP="00B35F15">
      <w:pPr>
        <w:jc w:val="center"/>
      </w:pPr>
      <w:r>
        <w:rPr>
          <w:b/>
        </w:rPr>
        <w:t xml:space="preserve">Şekil 32: </w:t>
      </w:r>
      <w:r>
        <w:t>KPCA uygulanmadan önce(Üst) ve uygulandıktan sonra ki (Alt) sonuçlar</w:t>
      </w:r>
    </w:p>
    <w:p w:rsidR="00B35F15" w:rsidRPr="00B35F15" w:rsidRDefault="00B35F15" w:rsidP="00B35F15">
      <w:r>
        <w:t>Görüldüğü üzere KPCA uygulandıktan sonra sınıflandırma sonucu daha iyi çıkmıştır.SVM sonucu her uygulamada değişecek olsa da bu örnek için her zaman daha iyi sonuç vermektedir.</w:t>
      </w:r>
    </w:p>
    <w:p w:rsidR="0048727E" w:rsidRPr="00B35F15" w:rsidRDefault="0048727E" w:rsidP="00006969">
      <w:pPr>
        <w:jc w:val="left"/>
      </w:pPr>
    </w:p>
    <w:p w:rsidR="0048727E" w:rsidRDefault="0048727E" w:rsidP="00006969">
      <w:pPr>
        <w:jc w:val="left"/>
        <w:rPr>
          <w:b/>
        </w:rPr>
      </w:pPr>
    </w:p>
    <w:p w:rsidR="0048727E" w:rsidRDefault="0048727E" w:rsidP="00006969">
      <w:pPr>
        <w:jc w:val="left"/>
        <w:rPr>
          <w:b/>
        </w:rPr>
      </w:pPr>
    </w:p>
    <w:p w:rsidR="0084488B" w:rsidRDefault="0084488B" w:rsidP="00006969">
      <w:pPr>
        <w:jc w:val="left"/>
        <w:rPr>
          <w:b/>
        </w:rPr>
      </w:pPr>
    </w:p>
    <w:p w:rsidR="0048727E" w:rsidRPr="00B35F15" w:rsidRDefault="0048727E" w:rsidP="00006969">
      <w:pPr>
        <w:jc w:val="left"/>
      </w:pPr>
    </w:p>
    <w:p w:rsidR="00006969" w:rsidRDefault="00006969" w:rsidP="00006969">
      <w:pPr>
        <w:jc w:val="left"/>
        <w:rPr>
          <w:b/>
        </w:rPr>
      </w:pPr>
      <w:r>
        <w:rPr>
          <w:b/>
        </w:rPr>
        <w:lastRenderedPageBreak/>
        <w:t>6. BOYUTLULUK AZALTMA VE KÜMELEME</w:t>
      </w:r>
    </w:p>
    <w:p w:rsidR="00006969" w:rsidRDefault="00006969" w:rsidP="00006969">
      <w:pPr>
        <w:rPr>
          <w:szCs w:val="24"/>
        </w:rPr>
      </w:pPr>
      <w:r>
        <w:rPr>
          <w:szCs w:val="24"/>
        </w:rPr>
        <w:t>Boyutluluk azaltma yöntemleri kümelendirme ile de kullanılabilir bu sayede yüksek boyutlu uzayda tanımlanan data, daha küçük boyutlu bir uzayda gösterilebilir ve bu sayede datanın içinde gizli olan ilişkiler bulunabilir.</w:t>
      </w:r>
    </w:p>
    <w:p w:rsidR="00006969" w:rsidRDefault="00006969" w:rsidP="00006969">
      <w:pPr>
        <w:rPr>
          <w:szCs w:val="24"/>
        </w:rPr>
      </w:pPr>
      <w:r>
        <w:rPr>
          <w:szCs w:val="24"/>
        </w:rPr>
        <w:t>PCA önceden de anlatıldığı gibi datanın boyutluluğunu Principal Component'ları bularak düşürür. Bu komponentler datadaki varyansı maksimize eden yönleri belirtmektedir.</w:t>
      </w:r>
    </w:p>
    <w:p w:rsidR="00006969" w:rsidRDefault="00006969" w:rsidP="00006969">
      <w:pPr>
        <w:rPr>
          <w:szCs w:val="24"/>
        </w:rPr>
      </w:pPr>
      <w:r>
        <w:rPr>
          <w:szCs w:val="24"/>
        </w:rPr>
        <w:t>Eğiticisiz da</w:t>
      </w:r>
      <w:r w:rsidR="00C910B4">
        <w:rPr>
          <w:szCs w:val="24"/>
        </w:rPr>
        <w:t xml:space="preserve">ta analiz tekniği olan kümeleme, </w:t>
      </w:r>
      <w:r>
        <w:rPr>
          <w:szCs w:val="24"/>
        </w:rPr>
        <w:t>datayı değişkenlerinin yakınlığına göre düzenler..Bu sayede data noktalarının birbiriyle olan ilişkisi veya benzer olan gruplar keşfedilebilir.</w:t>
      </w:r>
    </w:p>
    <w:p w:rsidR="00006969" w:rsidRDefault="00006969" w:rsidP="00006969">
      <w:pPr>
        <w:rPr>
          <w:szCs w:val="24"/>
        </w:rPr>
      </w:pPr>
      <w:r>
        <w:rPr>
          <w:szCs w:val="24"/>
        </w:rPr>
        <w:t>Yapılan örnekte 1990 ve 2007 yılları arasında her 100.000 kişinin kaçının tüberküloz hastası olduğunu gösteren bir dataset kullanılmıştır.Anlaşılması için datasetin bir kısmı aşağıda gösterilmiştir.</w:t>
      </w:r>
    </w:p>
    <w:p w:rsidR="00006969" w:rsidRDefault="00006969" w:rsidP="00006969">
      <w:pPr>
        <w:jc w:val="center"/>
        <w:rPr>
          <w:szCs w:val="24"/>
        </w:rPr>
      </w:pPr>
      <w:r>
        <w:rPr>
          <w:noProof/>
          <w:lang w:eastAsia="tr-TR"/>
        </w:rPr>
        <w:drawing>
          <wp:inline distT="0" distB="0" distL="0" distR="0">
            <wp:extent cx="5495925" cy="1571625"/>
            <wp:effectExtent l="19050" t="0" r="9525" b="0"/>
            <wp:docPr id="51" name="Resim 1" descr="https://i.gyazo.com/678743241884c4a5b6a695ce4440bf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78743241884c4a5b6a695ce4440bf99.png"/>
                    <pic:cNvPicPr>
                      <a:picLocks noChangeAspect="1" noChangeArrowheads="1"/>
                    </pic:cNvPicPr>
                  </pic:nvPicPr>
                  <pic:blipFill>
                    <a:blip r:embed="rId49"/>
                    <a:srcRect/>
                    <a:stretch>
                      <a:fillRect/>
                    </a:stretch>
                  </pic:blipFill>
                  <pic:spPr bwMode="auto">
                    <a:xfrm>
                      <a:off x="0" y="0"/>
                      <a:ext cx="5495925" cy="1571625"/>
                    </a:xfrm>
                    <a:prstGeom prst="rect">
                      <a:avLst/>
                    </a:prstGeom>
                    <a:noFill/>
                    <a:ln w="9525">
                      <a:noFill/>
                      <a:miter lim="800000"/>
                      <a:headEnd/>
                      <a:tailEnd/>
                    </a:ln>
                  </pic:spPr>
                </pic:pic>
              </a:graphicData>
            </a:graphic>
          </wp:inline>
        </w:drawing>
      </w:r>
    </w:p>
    <w:p w:rsidR="00006969" w:rsidRDefault="0084488B" w:rsidP="00006969">
      <w:pPr>
        <w:jc w:val="center"/>
        <w:rPr>
          <w:szCs w:val="24"/>
        </w:rPr>
      </w:pPr>
      <w:r>
        <w:rPr>
          <w:b/>
          <w:szCs w:val="24"/>
        </w:rPr>
        <w:t>Şekil 33</w:t>
      </w:r>
      <w:r w:rsidR="00006969">
        <w:rPr>
          <w:b/>
          <w:szCs w:val="24"/>
        </w:rPr>
        <w:t xml:space="preserve"> : </w:t>
      </w:r>
      <w:r w:rsidR="00006969">
        <w:rPr>
          <w:szCs w:val="24"/>
        </w:rPr>
        <w:t xml:space="preserve"> 1990-2007 yılları arası tüberküloz dataseti</w:t>
      </w:r>
    </w:p>
    <w:p w:rsidR="00006969" w:rsidRDefault="00006969" w:rsidP="00006969">
      <w:pPr>
        <w:rPr>
          <w:szCs w:val="24"/>
        </w:rPr>
      </w:pPr>
      <w:r>
        <w:rPr>
          <w:szCs w:val="24"/>
        </w:rPr>
        <w:t>PCA uygulaması için "sklearn" kütüphanesinde bulunan PCA fonksiyonu kullanılacaktır.Ve PCA ile dönüştürülen dataset yeniden adlandırılacaktır.Aşağıda PCA sonucu ve PC'lerin varyansın yüzde kaçını temsil ettiği verilmiştir.</w:t>
      </w:r>
    </w:p>
    <w:p w:rsidR="00006969" w:rsidRDefault="00006969" w:rsidP="00006969">
      <w:pPr>
        <w:jc w:val="center"/>
        <w:rPr>
          <w:szCs w:val="24"/>
        </w:rPr>
      </w:pPr>
      <w:r>
        <w:rPr>
          <w:noProof/>
          <w:lang w:eastAsia="tr-TR"/>
        </w:rPr>
        <w:drawing>
          <wp:inline distT="0" distB="0" distL="0" distR="0">
            <wp:extent cx="2743200" cy="800100"/>
            <wp:effectExtent l="19050" t="0" r="0" b="0"/>
            <wp:docPr id="52" name="Resim 7" descr="https://i.gyazo.com/e9770be07a4ed115e16109c53fb4a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9770be07a4ed115e16109c53fb4ae80.png"/>
                    <pic:cNvPicPr>
                      <a:picLocks noChangeAspect="1" noChangeArrowheads="1"/>
                    </pic:cNvPicPr>
                  </pic:nvPicPr>
                  <pic:blipFill>
                    <a:blip r:embed="rId50"/>
                    <a:srcRect/>
                    <a:stretch>
                      <a:fillRect/>
                    </a:stretch>
                  </pic:blipFill>
                  <pic:spPr bwMode="auto">
                    <a:xfrm>
                      <a:off x="0" y="0"/>
                      <a:ext cx="2743200" cy="800100"/>
                    </a:xfrm>
                    <a:prstGeom prst="rect">
                      <a:avLst/>
                    </a:prstGeom>
                    <a:noFill/>
                    <a:ln w="9525">
                      <a:noFill/>
                      <a:miter lim="800000"/>
                      <a:headEnd/>
                      <a:tailEnd/>
                    </a:ln>
                  </pic:spPr>
                </pic:pic>
              </a:graphicData>
            </a:graphic>
          </wp:inline>
        </w:drawing>
      </w:r>
    </w:p>
    <w:p w:rsidR="00006969" w:rsidRPr="002F49B2" w:rsidRDefault="0084488B" w:rsidP="00006969">
      <w:pPr>
        <w:jc w:val="center"/>
        <w:rPr>
          <w:szCs w:val="24"/>
        </w:rPr>
      </w:pPr>
      <w:r>
        <w:rPr>
          <w:b/>
          <w:szCs w:val="24"/>
        </w:rPr>
        <w:t>Şekil 34:</w:t>
      </w:r>
      <w:r w:rsidR="00006969">
        <w:rPr>
          <w:b/>
          <w:szCs w:val="24"/>
        </w:rPr>
        <w:t xml:space="preserve"> </w:t>
      </w:r>
      <w:r w:rsidR="00006969">
        <w:rPr>
          <w:szCs w:val="24"/>
        </w:rPr>
        <w:t>Görüldüğü üzere PC1 varyansın %92'sini açıklamaktadır,ikinci komponent ise %6'lık varyansı açıklamaktadır.</w:t>
      </w:r>
    </w:p>
    <w:p w:rsidR="00C910B4" w:rsidRDefault="00C910B4" w:rsidP="00C910B4">
      <w:pPr>
        <w:rPr>
          <w:szCs w:val="24"/>
        </w:rPr>
      </w:pPr>
      <w:r>
        <w:rPr>
          <w:szCs w:val="24"/>
        </w:rPr>
        <w:lastRenderedPageBreak/>
        <w:t>Boyutluluk azaltıldığına göre dataset artık bir grafikte gösterilebilir.</w:t>
      </w:r>
    </w:p>
    <w:p w:rsidR="00C910B4" w:rsidRDefault="00C910B4" w:rsidP="00C910B4">
      <w:pPr>
        <w:jc w:val="center"/>
        <w:rPr>
          <w:szCs w:val="24"/>
        </w:rPr>
      </w:pPr>
      <w:r>
        <w:rPr>
          <w:noProof/>
          <w:lang w:eastAsia="tr-TR"/>
        </w:rPr>
        <w:drawing>
          <wp:inline distT="0" distB="0" distL="0" distR="0">
            <wp:extent cx="5762624" cy="3048000"/>
            <wp:effectExtent l="19050" t="0" r="0" b="0"/>
            <wp:docPr id="53" name="Resim 10" descr="https://i.gyazo.com/06fc0b97e1c614c6ad786e35f03f47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06fc0b97e1c614c6ad786e35f03f47ae.png"/>
                    <pic:cNvPicPr>
                      <a:picLocks noChangeAspect="1" noChangeArrowheads="1"/>
                    </pic:cNvPicPr>
                  </pic:nvPicPr>
                  <pic:blipFill>
                    <a:blip r:embed="rId51"/>
                    <a:srcRect/>
                    <a:stretch>
                      <a:fillRect/>
                    </a:stretch>
                  </pic:blipFill>
                  <pic:spPr bwMode="auto">
                    <a:xfrm>
                      <a:off x="0" y="0"/>
                      <a:ext cx="5760720" cy="3046993"/>
                    </a:xfrm>
                    <a:prstGeom prst="rect">
                      <a:avLst/>
                    </a:prstGeom>
                    <a:noFill/>
                    <a:ln w="9525">
                      <a:noFill/>
                      <a:miter lim="800000"/>
                      <a:headEnd/>
                      <a:tailEnd/>
                    </a:ln>
                  </pic:spPr>
                </pic:pic>
              </a:graphicData>
            </a:graphic>
          </wp:inline>
        </w:drawing>
      </w:r>
      <w:r>
        <w:rPr>
          <w:szCs w:val="24"/>
        </w:rPr>
        <w:t>,</w:t>
      </w:r>
      <w:r>
        <w:rPr>
          <w:b/>
          <w:szCs w:val="24"/>
        </w:rPr>
        <w:t>Şekil 3</w:t>
      </w:r>
      <w:r w:rsidR="0084488B">
        <w:rPr>
          <w:b/>
          <w:szCs w:val="24"/>
        </w:rPr>
        <w:t>5</w:t>
      </w:r>
      <w:r>
        <w:rPr>
          <w:b/>
          <w:szCs w:val="24"/>
        </w:rPr>
        <w:t xml:space="preserve"> : </w:t>
      </w:r>
      <w:r>
        <w:rPr>
          <w:szCs w:val="24"/>
        </w:rPr>
        <w:t xml:space="preserve"> PCA sonucunda bulunan grafik, noktalarla temsil edilen ülkelerde gösterilmiştir.</w:t>
      </w:r>
    </w:p>
    <w:p w:rsidR="00C910B4" w:rsidRDefault="00C910B4" w:rsidP="00C910B4">
      <w:pPr>
        <w:rPr>
          <w:szCs w:val="24"/>
        </w:rPr>
      </w:pPr>
      <w:r>
        <w:rPr>
          <w:szCs w:val="24"/>
        </w:rPr>
        <w:t>Sonrasında noktaların boyutları yıllar boyu ortalamaya göre düzeltilip yeniden çizilmiştir.Ülke isimlerine gerek olmadığı için görmezden gelinmiştir.</w:t>
      </w:r>
    </w:p>
    <w:p w:rsidR="00006969" w:rsidRDefault="00C910B4" w:rsidP="00006969">
      <w:pPr>
        <w:jc w:val="left"/>
        <w:rPr>
          <w:b/>
        </w:rPr>
      </w:pPr>
      <w:r w:rsidRPr="00C910B4">
        <w:rPr>
          <w:b/>
        </w:rPr>
        <w:drawing>
          <wp:inline distT="0" distB="0" distL="0" distR="0">
            <wp:extent cx="5753265" cy="3362325"/>
            <wp:effectExtent l="19050" t="0" r="0" b="0"/>
            <wp:docPr id="54" name="Resim 13" descr="https://i.gyazo.com/edcff6816d98127c50f8e994675e5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edcff6816d98127c50f8e994675e521d.png"/>
                    <pic:cNvPicPr>
                      <a:picLocks noChangeAspect="1" noChangeArrowheads="1"/>
                    </pic:cNvPicPr>
                  </pic:nvPicPr>
                  <pic:blipFill>
                    <a:blip r:embed="rId52"/>
                    <a:srcRect/>
                    <a:stretch>
                      <a:fillRect/>
                    </a:stretch>
                  </pic:blipFill>
                  <pic:spPr bwMode="auto">
                    <a:xfrm>
                      <a:off x="0" y="0"/>
                      <a:ext cx="5760720" cy="3366682"/>
                    </a:xfrm>
                    <a:prstGeom prst="rect">
                      <a:avLst/>
                    </a:prstGeom>
                    <a:noFill/>
                    <a:ln w="9525">
                      <a:noFill/>
                      <a:miter lim="800000"/>
                      <a:headEnd/>
                      <a:tailEnd/>
                    </a:ln>
                  </pic:spPr>
                </pic:pic>
              </a:graphicData>
            </a:graphic>
          </wp:inline>
        </w:drawing>
      </w:r>
    </w:p>
    <w:p w:rsidR="00C910B4" w:rsidRDefault="00C910B4" w:rsidP="00C910B4">
      <w:pPr>
        <w:jc w:val="center"/>
        <w:rPr>
          <w:szCs w:val="24"/>
        </w:rPr>
      </w:pPr>
      <w:r>
        <w:rPr>
          <w:b/>
          <w:szCs w:val="24"/>
        </w:rPr>
        <w:t>Şekil 3</w:t>
      </w:r>
      <w:r w:rsidR="0084488B">
        <w:rPr>
          <w:b/>
          <w:szCs w:val="24"/>
        </w:rPr>
        <w:t>6</w:t>
      </w:r>
      <w:r>
        <w:rPr>
          <w:b/>
          <w:szCs w:val="24"/>
        </w:rPr>
        <w:t xml:space="preserve">: </w:t>
      </w:r>
      <w:r>
        <w:rPr>
          <w:szCs w:val="24"/>
        </w:rPr>
        <w:t>Ortalamaya göre boyutları düzeltilen noktalar.</w:t>
      </w:r>
    </w:p>
    <w:p w:rsidR="00C910B4" w:rsidRPr="00E11091" w:rsidRDefault="00C910B4" w:rsidP="00C910B4">
      <w:pPr>
        <w:rPr>
          <w:szCs w:val="24"/>
        </w:rPr>
      </w:pPr>
      <w:r>
        <w:rPr>
          <w:szCs w:val="24"/>
        </w:rPr>
        <w:lastRenderedPageBreak/>
        <w:t>Son olarak noktaların boyutu 1990 ve 2007 yılları arasındaki değişime göre düzeltilerek grafik yeniden oluşturulmuştur.Sıfıra yakın değerler, ölçeklenme [0,1] aralığında yapıldığından dolayı ölçeklendirilmemiş değerlerdeki negatif değerlere karşılık gelecektir.</w:t>
      </w:r>
    </w:p>
    <w:p w:rsidR="00C910B4" w:rsidRDefault="00C910B4" w:rsidP="00C910B4">
      <w:pPr>
        <w:jc w:val="center"/>
        <w:rPr>
          <w:szCs w:val="24"/>
        </w:rPr>
      </w:pPr>
      <w:r>
        <w:rPr>
          <w:noProof/>
          <w:lang w:eastAsia="tr-TR"/>
        </w:rPr>
        <w:drawing>
          <wp:inline distT="0" distB="0" distL="0" distR="0">
            <wp:extent cx="3829050" cy="1200150"/>
            <wp:effectExtent l="19050" t="0" r="0" b="0"/>
            <wp:docPr id="55" name="Resim 16" descr="https://i.gyazo.com/40f3e20ff5e2316523f58171571b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40f3e20ff5e2316523f58171571b2d0d.png"/>
                    <pic:cNvPicPr>
                      <a:picLocks noChangeAspect="1" noChangeArrowheads="1"/>
                    </pic:cNvPicPr>
                  </pic:nvPicPr>
                  <pic:blipFill>
                    <a:blip r:embed="rId53"/>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p w:rsidR="00C910B4" w:rsidRDefault="00C910B4" w:rsidP="00C910B4">
      <w:pPr>
        <w:jc w:val="center"/>
        <w:rPr>
          <w:szCs w:val="24"/>
        </w:rPr>
      </w:pPr>
      <w:r>
        <w:rPr>
          <w:b/>
          <w:szCs w:val="24"/>
        </w:rPr>
        <w:t>Şekil 3</w:t>
      </w:r>
      <w:r w:rsidR="0084488B">
        <w:rPr>
          <w:b/>
          <w:szCs w:val="24"/>
        </w:rPr>
        <w:t>7</w:t>
      </w:r>
      <w:r>
        <w:rPr>
          <w:b/>
          <w:szCs w:val="24"/>
        </w:rPr>
        <w:t xml:space="preserve">: </w:t>
      </w:r>
      <w:r>
        <w:rPr>
          <w:szCs w:val="24"/>
        </w:rPr>
        <w:t xml:space="preserve"> Yıllar arası değişim.</w:t>
      </w:r>
    </w:p>
    <w:p w:rsidR="00C910B4" w:rsidRDefault="00C910B4" w:rsidP="00C910B4">
      <w:pPr>
        <w:jc w:val="center"/>
        <w:rPr>
          <w:szCs w:val="24"/>
        </w:rPr>
      </w:pPr>
      <w:r>
        <w:rPr>
          <w:noProof/>
          <w:lang w:eastAsia="tr-TR"/>
        </w:rPr>
        <w:drawing>
          <wp:inline distT="0" distB="0" distL="0" distR="0">
            <wp:extent cx="5760720" cy="2944179"/>
            <wp:effectExtent l="19050" t="0" r="0" b="0"/>
            <wp:docPr id="56" name="Resim 19" descr="https://i.gyazo.com/b80f9a9255aafcb28df943dce9d69c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b80f9a9255aafcb28df943dce9d69cd7.png"/>
                    <pic:cNvPicPr>
                      <a:picLocks noChangeAspect="1" noChangeArrowheads="1"/>
                    </pic:cNvPicPr>
                  </pic:nvPicPr>
                  <pic:blipFill>
                    <a:blip r:embed="rId54"/>
                    <a:srcRect/>
                    <a:stretch>
                      <a:fillRect/>
                    </a:stretch>
                  </pic:blipFill>
                  <pic:spPr bwMode="auto">
                    <a:xfrm>
                      <a:off x="0" y="0"/>
                      <a:ext cx="5760720" cy="2944179"/>
                    </a:xfrm>
                    <a:prstGeom prst="rect">
                      <a:avLst/>
                    </a:prstGeom>
                    <a:noFill/>
                    <a:ln w="9525">
                      <a:noFill/>
                      <a:miter lim="800000"/>
                      <a:headEnd/>
                      <a:tailEnd/>
                    </a:ln>
                  </pic:spPr>
                </pic:pic>
              </a:graphicData>
            </a:graphic>
          </wp:inline>
        </w:drawing>
      </w:r>
    </w:p>
    <w:p w:rsidR="00C910B4" w:rsidRDefault="0084488B" w:rsidP="00C910B4">
      <w:pPr>
        <w:jc w:val="center"/>
        <w:rPr>
          <w:szCs w:val="24"/>
        </w:rPr>
      </w:pPr>
      <w:r>
        <w:rPr>
          <w:b/>
          <w:szCs w:val="24"/>
        </w:rPr>
        <w:t>Şekil 38</w:t>
      </w:r>
      <w:r w:rsidR="00C910B4">
        <w:rPr>
          <w:b/>
          <w:szCs w:val="24"/>
        </w:rPr>
        <w:t xml:space="preserve">: </w:t>
      </w:r>
      <w:r w:rsidR="00C910B4">
        <w:rPr>
          <w:szCs w:val="24"/>
        </w:rPr>
        <w:t>Boyutları yıllar arası değişime göre düzenlenmiş grafik.</w:t>
      </w:r>
    </w:p>
    <w:p w:rsidR="00C910B4" w:rsidRDefault="00C910B4" w:rsidP="00C910B4">
      <w:pPr>
        <w:rPr>
          <w:szCs w:val="24"/>
        </w:rPr>
      </w:pPr>
      <w:r>
        <w:rPr>
          <w:szCs w:val="24"/>
        </w:rPr>
        <w:t>İlk sonuçta da söylendiği gibi çeşitlilik daha çok PC1 olarak atadığımız y ekseni üzerinde olmaktadır ki birinci komponentin çeşitliliğin %92'sini açıkladığı gösterilmişti.Noktaların grafiğin alt kısmında bir yoğunluk oluşturduğu görülmektedir.Bu ülkeler çoğunlukla gelişmiş ülkelerdir.Yukarı çıktıkça ülkelerin seyrekleştiği görülmektedir.Bu ülkeler daha az gelişmiş bölgelerde bulunan ülkelerdir.</w:t>
      </w:r>
    </w:p>
    <w:p w:rsidR="00C910B4" w:rsidRDefault="00C910B4" w:rsidP="00C910B4">
      <w:pPr>
        <w:rPr>
          <w:szCs w:val="24"/>
        </w:rPr>
      </w:pPr>
      <w:r>
        <w:rPr>
          <w:szCs w:val="24"/>
        </w:rPr>
        <w:t>Bir de yıllar arası hastalık farkını alınarak boyutlandırma yapılan bölümde, boyut daha çok pozitif değerle PC2 yönünde değişmiştir.PC1 çeşitliliğin çoğunu kapsadığından dolayı PC2 daha çok etkilenmiştir.</w:t>
      </w:r>
    </w:p>
    <w:p w:rsidR="00C910B4" w:rsidRDefault="00C910B4" w:rsidP="00C910B4">
      <w:pPr>
        <w:rPr>
          <w:szCs w:val="24"/>
        </w:rPr>
      </w:pPr>
      <w:r>
        <w:rPr>
          <w:szCs w:val="24"/>
        </w:rPr>
        <w:lastRenderedPageBreak/>
        <w:t>Bu bölümde K-Means Clustering algoritması kullanılarak ülkeler, yıl geçtikçe durumun değişimine göre gruplandırılacaktır.Bundan sonra 'Cluster Assignment' kullanılarak 2 boyutlu grafikte renklendirme yapılarak data içindeki gizli ilişkililer ve tüberküloz hastalığında dünyanın durumu gözlemlenecektir.</w:t>
      </w:r>
    </w:p>
    <w:p w:rsidR="00C910B4" w:rsidRDefault="00C910B4" w:rsidP="00C910B4">
      <w:pPr>
        <w:rPr>
          <w:szCs w:val="24"/>
        </w:rPr>
      </w:pPr>
      <w:r>
        <w:rPr>
          <w:szCs w:val="24"/>
        </w:rPr>
        <w:t>K-Means kullanılırken doğru grup sayısının bulunması önemlidir. Bu işlem farklı '</w:t>
      </w:r>
      <w:r>
        <w:rPr>
          <w:i/>
          <w:szCs w:val="24"/>
        </w:rPr>
        <w:t>k'</w:t>
      </w:r>
      <w:r>
        <w:rPr>
          <w:szCs w:val="24"/>
        </w:rPr>
        <w:t xml:space="preserve"> değerlerinde işlem yapıldıktan sonra küme içi karesel uzaklığa bakılarak yapılabilir.Bu uzaklık küme merkezinin örneklerle olan uzaklıklarının toplamıdır.Bu örnek için 'k' sayısı 5 olarak alınacaktır.</w:t>
      </w:r>
    </w:p>
    <w:p w:rsidR="00C910B4" w:rsidRDefault="00C910B4" w:rsidP="00C910B4">
      <w:pPr>
        <w:jc w:val="center"/>
        <w:rPr>
          <w:szCs w:val="24"/>
        </w:rPr>
      </w:pPr>
      <w:r>
        <w:rPr>
          <w:noProof/>
          <w:lang w:eastAsia="tr-TR"/>
        </w:rPr>
        <w:drawing>
          <wp:inline distT="0" distB="0" distL="0" distR="0">
            <wp:extent cx="5753517" cy="3695700"/>
            <wp:effectExtent l="19050" t="0" r="0" b="0"/>
            <wp:docPr id="57" name="Resim 22" descr="https://i.gyazo.com/ebd395451a5ecfc890984a093ee71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ebd395451a5ecfc890984a093ee712f9.png"/>
                    <pic:cNvPicPr>
                      <a:picLocks noChangeAspect="1" noChangeArrowheads="1"/>
                    </pic:cNvPicPr>
                  </pic:nvPicPr>
                  <pic:blipFill>
                    <a:blip r:embed="rId55"/>
                    <a:srcRect/>
                    <a:stretch>
                      <a:fillRect/>
                    </a:stretch>
                  </pic:blipFill>
                  <pic:spPr bwMode="auto">
                    <a:xfrm>
                      <a:off x="0" y="0"/>
                      <a:ext cx="5760720" cy="3700327"/>
                    </a:xfrm>
                    <a:prstGeom prst="rect">
                      <a:avLst/>
                    </a:prstGeom>
                    <a:noFill/>
                    <a:ln w="9525">
                      <a:noFill/>
                      <a:miter lim="800000"/>
                      <a:headEnd/>
                      <a:tailEnd/>
                    </a:ln>
                  </pic:spPr>
                </pic:pic>
              </a:graphicData>
            </a:graphic>
          </wp:inline>
        </w:drawing>
      </w:r>
    </w:p>
    <w:p w:rsidR="00C910B4" w:rsidRPr="00BD5971" w:rsidRDefault="0084488B" w:rsidP="00C910B4">
      <w:pPr>
        <w:jc w:val="center"/>
        <w:rPr>
          <w:szCs w:val="24"/>
        </w:rPr>
      </w:pPr>
      <w:r>
        <w:rPr>
          <w:b/>
          <w:szCs w:val="24"/>
        </w:rPr>
        <w:t>Şekil 39</w:t>
      </w:r>
      <w:r w:rsidR="00C910B4">
        <w:rPr>
          <w:b/>
          <w:szCs w:val="24"/>
        </w:rPr>
        <w:t xml:space="preserve">: </w:t>
      </w:r>
      <w:r w:rsidR="00C910B4">
        <w:rPr>
          <w:szCs w:val="24"/>
        </w:rPr>
        <w:t>K-Means Clustering sonucu</w:t>
      </w:r>
    </w:p>
    <w:p w:rsidR="00C910B4" w:rsidRPr="00006969" w:rsidRDefault="00C910B4" w:rsidP="00006969">
      <w:pPr>
        <w:jc w:val="left"/>
        <w:rPr>
          <w:b/>
        </w:rPr>
      </w:pPr>
    </w:p>
    <w:p w:rsidR="003E1D1C" w:rsidRPr="00A0069F" w:rsidRDefault="003E1D1C" w:rsidP="006E0C97"/>
    <w:p w:rsidR="008C226B" w:rsidRPr="00A0069F" w:rsidRDefault="008C226B" w:rsidP="006E0C97"/>
    <w:p w:rsidR="00E5771F" w:rsidRPr="00A0069F" w:rsidRDefault="008C226B" w:rsidP="008C226B">
      <w:pPr>
        <w:pStyle w:val="Balk1"/>
        <w:ind w:left="360" w:firstLine="0"/>
        <w:jc w:val="both"/>
      </w:pPr>
      <w:bookmarkStart w:id="25" w:name="_Toc344551229"/>
      <w:bookmarkStart w:id="26" w:name="_Toc344553850"/>
      <w:bookmarkStart w:id="27" w:name="_Toc344554141"/>
      <w:bookmarkStart w:id="28" w:name="_Toc358486918"/>
      <w:bookmarkStart w:id="29" w:name="_Toc450938390"/>
      <w:bookmarkStart w:id="30" w:name="_Toc469000023"/>
      <w:r w:rsidRPr="00A0069F">
        <w:lastRenderedPageBreak/>
        <w:t>4.</w:t>
      </w:r>
      <w:r w:rsidR="00DA3BA1" w:rsidRPr="00A0069F">
        <w:t>BULGULA</w:t>
      </w:r>
      <w:bookmarkStart w:id="31" w:name="_Toc344551230"/>
      <w:bookmarkStart w:id="32" w:name="_Toc344553851"/>
      <w:bookmarkStart w:id="33" w:name="_Toc344554142"/>
      <w:bookmarkStart w:id="34" w:name="_Toc358486919"/>
      <w:bookmarkStart w:id="35" w:name="_Toc450938391"/>
      <w:bookmarkStart w:id="36" w:name="_Toc469000024"/>
      <w:bookmarkEnd w:id="25"/>
      <w:bookmarkEnd w:id="26"/>
      <w:bookmarkEnd w:id="27"/>
      <w:bookmarkEnd w:id="28"/>
      <w:bookmarkEnd w:id="29"/>
      <w:bookmarkEnd w:id="30"/>
      <w:r w:rsidR="00E5771F" w:rsidRPr="00A0069F">
        <w:t>R</w:t>
      </w:r>
    </w:p>
    <w:p w:rsidR="008C226B" w:rsidRPr="00A0069F" w:rsidRDefault="008C226B" w:rsidP="008C226B"/>
    <w:p w:rsidR="00FE0EB8" w:rsidRPr="00A0069F" w:rsidRDefault="006A5A27" w:rsidP="00EF4E08">
      <w:r>
        <w:t xml:space="preserve">Boyutluluk azaltma tekniklerinin yüksek boyutlu dataların işlenmesinden önceki basamak olarak kullanımı dışında sınıflandırma veya kümelemede kullanıldığı söylenebilir. Fakat bu kullanım yapılırken datanın boyutluluğu çok küçültülürse bilgi kaybı olacağından dolayı buna dikkat edilmelidir veya tam tersi datanın boyutluluğu fazla olursa overfitting olayı olacağından dolayı </w:t>
      </w:r>
      <w:r w:rsidR="0025505D">
        <w:t>sınıflandırıcıyı eğitecek data boyutu da oldukça artacaktır.Boyutluluğu doğru derecede azaltmak overfitting'i engellemenin yanı sıra performans olarak da önemlidir.</w:t>
      </w:r>
    </w:p>
    <w:p w:rsidR="00E5771F" w:rsidRPr="00A0069F" w:rsidRDefault="00E5771F" w:rsidP="006E0C97"/>
    <w:p w:rsidR="00DA3BA1" w:rsidRPr="00A0069F" w:rsidRDefault="008C226B" w:rsidP="008C226B">
      <w:pPr>
        <w:pStyle w:val="Balk1"/>
        <w:ind w:firstLine="0"/>
        <w:jc w:val="both"/>
      </w:pPr>
      <w:r w:rsidRPr="00A0069F">
        <w:lastRenderedPageBreak/>
        <w:t>5.</w:t>
      </w:r>
      <w:r w:rsidR="00DA3BA1" w:rsidRPr="00A0069F">
        <w:t>TARTIŞMA VE SONUÇ</w:t>
      </w:r>
      <w:bookmarkEnd w:id="31"/>
      <w:bookmarkEnd w:id="32"/>
      <w:bookmarkEnd w:id="33"/>
      <w:bookmarkEnd w:id="34"/>
      <w:bookmarkEnd w:id="35"/>
      <w:bookmarkEnd w:id="36"/>
    </w:p>
    <w:p w:rsidR="006A5A27" w:rsidRPr="00BD5971" w:rsidRDefault="006A5A27" w:rsidP="006A5A27">
      <w:pPr>
        <w:rPr>
          <w:szCs w:val="24"/>
        </w:rPr>
      </w:pPr>
      <w:r>
        <w:rPr>
          <w:szCs w:val="24"/>
        </w:rPr>
        <w:t>Ödevde boyutluluk azaltma teknikleri ve kullanım alanları gösterilmiştir. Boyutluluk azaltma tekniklerinin yüksek boyutluluğa sahip dataların işlenmesinden önceki aşama olarak kullanım dışında sınıflandırma ve kümeleme için kullanılabileceği ve kullanılma sebeplerine yer verilmiştir.</w:t>
      </w:r>
    </w:p>
    <w:p w:rsidR="00FE0EB8" w:rsidRPr="00A0069F" w:rsidRDefault="00FE0EB8" w:rsidP="00FE0EB8"/>
    <w:p w:rsidR="00C2678C" w:rsidRPr="00A0069F" w:rsidRDefault="00C2678C" w:rsidP="006E0C97">
      <w:pPr>
        <w:pStyle w:val="ResimYazs"/>
        <w:rPr>
          <w:bCs w:val="0"/>
          <w:sz w:val="24"/>
          <w:szCs w:val="22"/>
        </w:rPr>
      </w:pPr>
      <w:permStart w:id="9" w:edGrp="everyone"/>
    </w:p>
    <w:p w:rsidR="00FE0EB8" w:rsidRPr="00A0069F" w:rsidRDefault="00FE0EB8" w:rsidP="00FE0EB8">
      <w:pPr>
        <w:sectPr w:rsidR="00FE0EB8" w:rsidRPr="00A0069F" w:rsidSect="00EF5382">
          <w:pgSz w:w="11906" w:h="16838"/>
          <w:pgMar w:top="1418" w:right="1134" w:bottom="1418" w:left="1701" w:header="709" w:footer="709" w:gutter="0"/>
          <w:cols w:space="708"/>
          <w:docGrid w:linePitch="360"/>
        </w:sectPr>
      </w:pPr>
    </w:p>
    <w:p w:rsidR="00F011E3" w:rsidRPr="00A0069F" w:rsidRDefault="00DA3BA1" w:rsidP="006E0C97">
      <w:pPr>
        <w:pStyle w:val="Balk1"/>
        <w:jc w:val="both"/>
      </w:pPr>
      <w:bookmarkStart w:id="37" w:name="_Toc344551231"/>
      <w:bookmarkStart w:id="38" w:name="_Toc344553852"/>
      <w:bookmarkStart w:id="39" w:name="_Toc344554143"/>
      <w:bookmarkStart w:id="40" w:name="_Toc358486920"/>
      <w:bookmarkStart w:id="41" w:name="_Toc450938392"/>
      <w:bookmarkStart w:id="42" w:name="_Toc469000025"/>
      <w:permEnd w:id="9"/>
      <w:r w:rsidRPr="00A0069F">
        <w:lastRenderedPageBreak/>
        <w:t>KAYNAKLAR</w:t>
      </w:r>
      <w:bookmarkEnd w:id="37"/>
      <w:bookmarkEnd w:id="38"/>
      <w:bookmarkEnd w:id="39"/>
      <w:bookmarkEnd w:id="40"/>
      <w:bookmarkEnd w:id="41"/>
      <w:bookmarkEnd w:id="42"/>
    </w:p>
    <w:p w:rsidR="007E1116" w:rsidRPr="00A0069F" w:rsidRDefault="007E1116" w:rsidP="007E1116">
      <w:pPr>
        <w:spacing w:line="240" w:lineRule="auto"/>
        <w:ind w:left="567" w:hanging="567"/>
      </w:pPr>
      <w:permStart w:id="10" w:edGrp="everyone"/>
      <w:r w:rsidRPr="00A0069F">
        <w:t>[1] Hotelling, H. (1933) Analysis of a complex of statistical variables into principal components. Journal of Educational Psychology 24: 417–441</w:t>
      </w:r>
    </w:p>
    <w:p w:rsidR="007E1116" w:rsidRPr="00A0069F" w:rsidRDefault="007E1116" w:rsidP="007E1116">
      <w:pPr>
        <w:rPr>
          <w:szCs w:val="24"/>
        </w:rPr>
      </w:pPr>
      <w:r w:rsidRPr="00A0069F">
        <w:rPr>
          <w:szCs w:val="24"/>
        </w:rPr>
        <w:t>[2] M. Turk and A. P. Pentland, “Eigenfaces for recognition”, Journal of Cognitive Neuroscience, vol. 3, no. 1,pp. 71–86, 1991.</w:t>
      </w:r>
    </w:p>
    <w:p w:rsidR="007E1116" w:rsidRPr="00A0069F" w:rsidRDefault="007E1116" w:rsidP="007E1116">
      <w:pPr>
        <w:rPr>
          <w:szCs w:val="24"/>
        </w:rPr>
      </w:pPr>
      <w:r w:rsidRPr="00A0069F">
        <w:rPr>
          <w:szCs w:val="24"/>
        </w:rPr>
        <w:t>[3] P. N. Belhumeur, J. P. Hespanha, and D. J. Kriegman, “Eigenfaces vs. Fisherfaces: recognition using class specific linear projection”, IEEE Transactions on Pattern Analysis and Machine Intelligence, vol. 19, no. 7,pp. 711– 720, 1997.</w:t>
      </w:r>
    </w:p>
    <w:p w:rsidR="007E1116" w:rsidRPr="00A0069F" w:rsidRDefault="007E1116" w:rsidP="007E1116">
      <w:r w:rsidRPr="00A0069F">
        <w:rPr>
          <w:szCs w:val="24"/>
        </w:rPr>
        <w:t xml:space="preserve">[4] </w:t>
      </w:r>
      <w:r w:rsidRPr="00A0069F">
        <w:t>M. Bartlett, J. Movellan, and T. Sejnowski. Face recognition by independent component analysis. IEEE Trans. on Neural Networks,13(6):1450–1464, November 2002.</w:t>
      </w:r>
    </w:p>
    <w:p w:rsidR="007E1116" w:rsidRPr="00A0069F" w:rsidRDefault="007E1116" w:rsidP="007E1116">
      <w:r w:rsidRPr="00A0069F">
        <w:t>[5] http://www.jetwi.us/uploadfile/2014/1215/20141215110544125.pdf</w:t>
      </w:r>
    </w:p>
    <w:p w:rsidR="007E1116" w:rsidRPr="00A0069F" w:rsidRDefault="007E1116" w:rsidP="007E1116">
      <w:r w:rsidRPr="00A0069F">
        <w:t>[6] AT&amp;T Laboratories Cambridge,http://www.cl.cam.ac.uk/Research/DTG/attarch ive:pub/data/att_faces.tar.Z.</w:t>
      </w:r>
    </w:p>
    <w:p w:rsidR="007E1116" w:rsidRPr="00A0069F" w:rsidRDefault="007E1116" w:rsidP="007E1116">
      <w:r w:rsidRPr="00A0069F">
        <w:t>[7] Vidit Jain and Amitabha Mukherjee, The Indian Face Database.http://viswww.cs.umass.edu/~vidit/IndianFaceDatabase/, 2002</w:t>
      </w:r>
    </w:p>
    <w:p w:rsidR="00783F50" w:rsidRPr="00A0069F" w:rsidRDefault="00783F50" w:rsidP="007E1116">
      <w:r w:rsidRPr="00A0069F">
        <w:t>[8] Fisher, R.A (1936) The Use of Multiple Measurements in Taxonomic Problems. Annals of Eugenics 7: 179-188</w:t>
      </w:r>
    </w:p>
    <w:p w:rsidR="00C44037" w:rsidRDefault="00C44037" w:rsidP="007E1116">
      <w:r w:rsidRPr="00A0069F">
        <w:t>[9] Peres-Neto P., Jackson D., Somers K. (2005) How many principal components? stopping rules for determining the number of non-trivial axes revisited. Computational Statistics &amp; Data Analysis 49: 974–997</w:t>
      </w:r>
    </w:p>
    <w:p w:rsidR="00DC08D6" w:rsidRPr="00A0069F" w:rsidRDefault="0025505D" w:rsidP="0025505D">
      <w:r>
        <w:t>[10] Frank Plastria, Steven De Bruyne and Emilio Carrizosa Dimensionality Reduction For Classification Comparison of Techniques and Dimension Choice, 2008</w:t>
      </w:r>
      <w:permEnd w:id="10"/>
    </w:p>
    <w:sectPr w:rsidR="00DC08D6" w:rsidRPr="00A0069F" w:rsidSect="00EF5382">
      <w:pgSz w:w="11906" w:h="16838"/>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8F9" w:rsidRDefault="00FE18F9" w:rsidP="00DA3BA1">
      <w:pPr>
        <w:spacing w:after="0" w:line="240" w:lineRule="auto"/>
      </w:pPr>
      <w:r>
        <w:separator/>
      </w:r>
    </w:p>
  </w:endnote>
  <w:endnote w:type="continuationSeparator" w:id="1">
    <w:p w:rsidR="00FE18F9" w:rsidRDefault="00FE18F9" w:rsidP="00DA3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69F" w:rsidRDefault="00A0069F">
    <w:pPr>
      <w:pStyle w:val="Altbilgi"/>
      <w:jc w:val="center"/>
    </w:pPr>
  </w:p>
  <w:p w:rsidR="00A0069F" w:rsidRDefault="00A0069F">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6509053"/>
      <w:docPartObj>
        <w:docPartGallery w:val="Page Numbers (Bottom of Page)"/>
        <w:docPartUnique/>
      </w:docPartObj>
    </w:sdtPr>
    <w:sdtContent>
      <w:p w:rsidR="00A0069F" w:rsidRDefault="00A0069F">
        <w:pPr>
          <w:pStyle w:val="Altbilgi"/>
          <w:jc w:val="center"/>
        </w:pPr>
        <w:fldSimple w:instr="PAGE   \* MERGEFORMAT">
          <w:r w:rsidR="00006969">
            <w:rPr>
              <w:noProof/>
            </w:rPr>
            <w:t>ii</w:t>
          </w:r>
        </w:fldSimple>
      </w:p>
    </w:sdtContent>
  </w:sdt>
  <w:p w:rsidR="00A0069F" w:rsidRDefault="00A0069F">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69F" w:rsidRDefault="00A0069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8F9" w:rsidRDefault="00FE18F9" w:rsidP="00DA3BA1">
      <w:pPr>
        <w:spacing w:after="0" w:line="240" w:lineRule="auto"/>
      </w:pPr>
      <w:r>
        <w:separator/>
      </w:r>
    </w:p>
  </w:footnote>
  <w:footnote w:type="continuationSeparator" w:id="1">
    <w:p w:rsidR="00FE18F9" w:rsidRDefault="00FE18F9" w:rsidP="00DA3B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69F" w:rsidRPr="00ED372C" w:rsidRDefault="00A0069F">
    <w:pPr>
      <w:pStyle w:val="stbilgi"/>
      <w:jc w:val="center"/>
      <w:rPr>
        <w:b/>
        <w:sz w:val="22"/>
      </w:rPr>
    </w:pPr>
    <w:r w:rsidRPr="00ED372C">
      <w:rPr>
        <w:b/>
        <w:sz w:val="20"/>
      </w:rPr>
      <w:fldChar w:fldCharType="begin"/>
    </w:r>
    <w:r w:rsidRPr="00ED372C">
      <w:rPr>
        <w:b/>
        <w:sz w:val="20"/>
      </w:rPr>
      <w:instrText xml:space="preserve"> PAGE   \* MERGEFORMAT </w:instrText>
    </w:r>
    <w:r w:rsidRPr="00ED372C">
      <w:rPr>
        <w:b/>
        <w:sz w:val="20"/>
      </w:rPr>
      <w:fldChar w:fldCharType="separate"/>
    </w:r>
    <w:r w:rsidR="00B35F15">
      <w:rPr>
        <w:b/>
        <w:noProof/>
        <w:sz w:val="20"/>
      </w:rPr>
      <w:t>30</w:t>
    </w:r>
    <w:r w:rsidRPr="00ED372C">
      <w:rPr>
        <w:b/>
        <w:sz w:val="20"/>
      </w:rPr>
      <w:fldChar w:fldCharType="end"/>
    </w:r>
  </w:p>
  <w:p w:rsidR="00A0069F" w:rsidRDefault="00A0069F">
    <w:pPr>
      <w:pStyle w:val="stbilgi"/>
    </w:pPr>
  </w:p>
  <w:p w:rsidR="00A0069F" w:rsidRDefault="00A0069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47E10"/>
    <w:multiLevelType w:val="hybridMultilevel"/>
    <w:tmpl w:val="4800AE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97848C2"/>
    <w:multiLevelType w:val="hybridMultilevel"/>
    <w:tmpl w:val="909C4EC6"/>
    <w:lvl w:ilvl="0" w:tplc="791473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EE4CF5"/>
    <w:multiLevelType w:val="hybridMultilevel"/>
    <w:tmpl w:val="213A2672"/>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nsid w:val="2FB618C8"/>
    <w:multiLevelType w:val="hybridMultilevel"/>
    <w:tmpl w:val="D9AAF7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0956104"/>
    <w:multiLevelType w:val="hybridMultilevel"/>
    <w:tmpl w:val="4800AE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1034F00"/>
    <w:multiLevelType w:val="hybridMultilevel"/>
    <w:tmpl w:val="F9D052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D5E5B43"/>
    <w:multiLevelType w:val="hybridMultilevel"/>
    <w:tmpl w:val="E95872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517E1621"/>
    <w:multiLevelType w:val="hybridMultilevel"/>
    <w:tmpl w:val="F36ADA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548C339A"/>
    <w:multiLevelType w:val="hybridMultilevel"/>
    <w:tmpl w:val="CE9257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D972597"/>
    <w:multiLevelType w:val="hybridMultilevel"/>
    <w:tmpl w:val="78A033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62482665"/>
    <w:multiLevelType w:val="hybridMultilevel"/>
    <w:tmpl w:val="5AB687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66116060"/>
    <w:multiLevelType w:val="hybridMultilevel"/>
    <w:tmpl w:val="ED64A8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6A1C12C8"/>
    <w:multiLevelType w:val="hybridMultilevel"/>
    <w:tmpl w:val="8B2482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12"/>
  </w:num>
  <w:num w:numId="5">
    <w:abstractNumId w:val="4"/>
  </w:num>
  <w:num w:numId="6">
    <w:abstractNumId w:val="2"/>
  </w:num>
  <w:num w:numId="7">
    <w:abstractNumId w:val="6"/>
  </w:num>
  <w:num w:numId="8">
    <w:abstractNumId w:val="3"/>
  </w:num>
  <w:num w:numId="9">
    <w:abstractNumId w:val="8"/>
  </w:num>
  <w:num w:numId="10">
    <w:abstractNumId w:val="9"/>
  </w:num>
  <w:num w:numId="11">
    <w:abstractNumId w:val="11"/>
  </w:num>
  <w:num w:numId="12">
    <w:abstractNumId w:val="0"/>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ocumentProtection w:edit="readOnly" w:enforcement="0"/>
  <w:defaultTabStop w:val="284"/>
  <w:hyphenationZone w:val="425"/>
  <w:characterSpacingControl w:val="doNotCompress"/>
  <w:footnotePr>
    <w:footnote w:id="0"/>
    <w:footnote w:id="1"/>
  </w:footnotePr>
  <w:endnotePr>
    <w:endnote w:id="0"/>
    <w:endnote w:id="1"/>
  </w:endnotePr>
  <w:compat/>
  <w:rsids>
    <w:rsidRoot w:val="006303C8"/>
    <w:rsid w:val="0000078C"/>
    <w:rsid w:val="00000F05"/>
    <w:rsid w:val="0000128C"/>
    <w:rsid w:val="00001486"/>
    <w:rsid w:val="00003788"/>
    <w:rsid w:val="00004598"/>
    <w:rsid w:val="00004AA2"/>
    <w:rsid w:val="00004C72"/>
    <w:rsid w:val="00005097"/>
    <w:rsid w:val="00005787"/>
    <w:rsid w:val="000058D7"/>
    <w:rsid w:val="000068B7"/>
    <w:rsid w:val="000068DB"/>
    <w:rsid w:val="00006969"/>
    <w:rsid w:val="00006CEB"/>
    <w:rsid w:val="00007104"/>
    <w:rsid w:val="00007589"/>
    <w:rsid w:val="00007CEA"/>
    <w:rsid w:val="00010105"/>
    <w:rsid w:val="00010A47"/>
    <w:rsid w:val="00011DF4"/>
    <w:rsid w:val="0001208A"/>
    <w:rsid w:val="0001235A"/>
    <w:rsid w:val="00013187"/>
    <w:rsid w:val="0001322C"/>
    <w:rsid w:val="0001334E"/>
    <w:rsid w:val="00013842"/>
    <w:rsid w:val="00013CED"/>
    <w:rsid w:val="00014C62"/>
    <w:rsid w:val="00015176"/>
    <w:rsid w:val="00015458"/>
    <w:rsid w:val="00016A47"/>
    <w:rsid w:val="000170CF"/>
    <w:rsid w:val="00022031"/>
    <w:rsid w:val="000229D3"/>
    <w:rsid w:val="00023783"/>
    <w:rsid w:val="00023AAC"/>
    <w:rsid w:val="00023AC3"/>
    <w:rsid w:val="00025DED"/>
    <w:rsid w:val="00026312"/>
    <w:rsid w:val="000266A3"/>
    <w:rsid w:val="00027267"/>
    <w:rsid w:val="000314F5"/>
    <w:rsid w:val="00031945"/>
    <w:rsid w:val="00031FA5"/>
    <w:rsid w:val="00032D65"/>
    <w:rsid w:val="00033130"/>
    <w:rsid w:val="0003332B"/>
    <w:rsid w:val="00033C76"/>
    <w:rsid w:val="000346EF"/>
    <w:rsid w:val="00034833"/>
    <w:rsid w:val="00034A8D"/>
    <w:rsid w:val="000363A4"/>
    <w:rsid w:val="00036821"/>
    <w:rsid w:val="00036D94"/>
    <w:rsid w:val="00041049"/>
    <w:rsid w:val="0004158B"/>
    <w:rsid w:val="00042C54"/>
    <w:rsid w:val="00043644"/>
    <w:rsid w:val="00043950"/>
    <w:rsid w:val="00043F1B"/>
    <w:rsid w:val="00044431"/>
    <w:rsid w:val="000447A8"/>
    <w:rsid w:val="00044A23"/>
    <w:rsid w:val="00044C85"/>
    <w:rsid w:val="0004578F"/>
    <w:rsid w:val="00047BC6"/>
    <w:rsid w:val="0005053B"/>
    <w:rsid w:val="0005085A"/>
    <w:rsid w:val="00051B5F"/>
    <w:rsid w:val="00052212"/>
    <w:rsid w:val="00052DC8"/>
    <w:rsid w:val="00053B9B"/>
    <w:rsid w:val="00053D00"/>
    <w:rsid w:val="00053D44"/>
    <w:rsid w:val="000544CD"/>
    <w:rsid w:val="00054646"/>
    <w:rsid w:val="00055844"/>
    <w:rsid w:val="00055AE3"/>
    <w:rsid w:val="00055EF3"/>
    <w:rsid w:val="00056C41"/>
    <w:rsid w:val="000571C5"/>
    <w:rsid w:val="00057402"/>
    <w:rsid w:val="00057A91"/>
    <w:rsid w:val="00060247"/>
    <w:rsid w:val="00060383"/>
    <w:rsid w:val="00060865"/>
    <w:rsid w:val="0006183D"/>
    <w:rsid w:val="00061965"/>
    <w:rsid w:val="00062436"/>
    <w:rsid w:val="0006258C"/>
    <w:rsid w:val="00062986"/>
    <w:rsid w:val="000631D1"/>
    <w:rsid w:val="000633B0"/>
    <w:rsid w:val="00063D15"/>
    <w:rsid w:val="00064277"/>
    <w:rsid w:val="000650ED"/>
    <w:rsid w:val="00065202"/>
    <w:rsid w:val="0006531B"/>
    <w:rsid w:val="0006578C"/>
    <w:rsid w:val="000661D2"/>
    <w:rsid w:val="00066707"/>
    <w:rsid w:val="0006694D"/>
    <w:rsid w:val="00066B8F"/>
    <w:rsid w:val="00066D7A"/>
    <w:rsid w:val="00066FDD"/>
    <w:rsid w:val="0006761C"/>
    <w:rsid w:val="000706C8"/>
    <w:rsid w:val="00071CDD"/>
    <w:rsid w:val="0007238A"/>
    <w:rsid w:val="00073A6D"/>
    <w:rsid w:val="00073BCC"/>
    <w:rsid w:val="00074150"/>
    <w:rsid w:val="000744D9"/>
    <w:rsid w:val="00074681"/>
    <w:rsid w:val="0007568E"/>
    <w:rsid w:val="000762A5"/>
    <w:rsid w:val="0007637F"/>
    <w:rsid w:val="0007660D"/>
    <w:rsid w:val="00076BB0"/>
    <w:rsid w:val="000771A9"/>
    <w:rsid w:val="000778C3"/>
    <w:rsid w:val="00077C0C"/>
    <w:rsid w:val="00080033"/>
    <w:rsid w:val="00080D7F"/>
    <w:rsid w:val="00083F5F"/>
    <w:rsid w:val="00084131"/>
    <w:rsid w:val="00084464"/>
    <w:rsid w:val="0008449E"/>
    <w:rsid w:val="00084558"/>
    <w:rsid w:val="00084609"/>
    <w:rsid w:val="00084D19"/>
    <w:rsid w:val="0008520A"/>
    <w:rsid w:val="00086447"/>
    <w:rsid w:val="00086551"/>
    <w:rsid w:val="00090563"/>
    <w:rsid w:val="000909D7"/>
    <w:rsid w:val="00090AAE"/>
    <w:rsid w:val="00090B82"/>
    <w:rsid w:val="00090C11"/>
    <w:rsid w:val="00090C55"/>
    <w:rsid w:val="00091082"/>
    <w:rsid w:val="0009186C"/>
    <w:rsid w:val="0009187B"/>
    <w:rsid w:val="00091A7E"/>
    <w:rsid w:val="00091C83"/>
    <w:rsid w:val="00092F26"/>
    <w:rsid w:val="0009303E"/>
    <w:rsid w:val="00093AF2"/>
    <w:rsid w:val="00093CD5"/>
    <w:rsid w:val="0009400E"/>
    <w:rsid w:val="00095103"/>
    <w:rsid w:val="00095254"/>
    <w:rsid w:val="0009563B"/>
    <w:rsid w:val="00095A1B"/>
    <w:rsid w:val="00096585"/>
    <w:rsid w:val="00096D41"/>
    <w:rsid w:val="00096F40"/>
    <w:rsid w:val="00097169"/>
    <w:rsid w:val="000972B9"/>
    <w:rsid w:val="00097C24"/>
    <w:rsid w:val="00097EDE"/>
    <w:rsid w:val="000A0742"/>
    <w:rsid w:val="000A0FC9"/>
    <w:rsid w:val="000A1A22"/>
    <w:rsid w:val="000A4A0A"/>
    <w:rsid w:val="000A4DB9"/>
    <w:rsid w:val="000A5A4C"/>
    <w:rsid w:val="000A66BC"/>
    <w:rsid w:val="000A6EF8"/>
    <w:rsid w:val="000A7184"/>
    <w:rsid w:val="000A7313"/>
    <w:rsid w:val="000A7AF2"/>
    <w:rsid w:val="000B00F1"/>
    <w:rsid w:val="000B0331"/>
    <w:rsid w:val="000B12C2"/>
    <w:rsid w:val="000B146A"/>
    <w:rsid w:val="000B2B3E"/>
    <w:rsid w:val="000B44FB"/>
    <w:rsid w:val="000B4A46"/>
    <w:rsid w:val="000B5246"/>
    <w:rsid w:val="000B5F51"/>
    <w:rsid w:val="000B63AE"/>
    <w:rsid w:val="000B6556"/>
    <w:rsid w:val="000B65B7"/>
    <w:rsid w:val="000B677C"/>
    <w:rsid w:val="000B68FF"/>
    <w:rsid w:val="000B75BB"/>
    <w:rsid w:val="000B7F24"/>
    <w:rsid w:val="000C00B6"/>
    <w:rsid w:val="000C077E"/>
    <w:rsid w:val="000C09CA"/>
    <w:rsid w:val="000C1F32"/>
    <w:rsid w:val="000C1FE8"/>
    <w:rsid w:val="000C21C0"/>
    <w:rsid w:val="000C2ACD"/>
    <w:rsid w:val="000C2B87"/>
    <w:rsid w:val="000C330B"/>
    <w:rsid w:val="000C3CCD"/>
    <w:rsid w:val="000C40C7"/>
    <w:rsid w:val="000C40CE"/>
    <w:rsid w:val="000C538A"/>
    <w:rsid w:val="000C7383"/>
    <w:rsid w:val="000D0779"/>
    <w:rsid w:val="000D11F9"/>
    <w:rsid w:val="000D1A60"/>
    <w:rsid w:val="000D202F"/>
    <w:rsid w:val="000D21BE"/>
    <w:rsid w:val="000D24B0"/>
    <w:rsid w:val="000D3293"/>
    <w:rsid w:val="000D3550"/>
    <w:rsid w:val="000D39E0"/>
    <w:rsid w:val="000D424E"/>
    <w:rsid w:val="000D6156"/>
    <w:rsid w:val="000E146F"/>
    <w:rsid w:val="000E147D"/>
    <w:rsid w:val="000E2BD2"/>
    <w:rsid w:val="000E2FA7"/>
    <w:rsid w:val="000E3643"/>
    <w:rsid w:val="000E3823"/>
    <w:rsid w:val="000E3F0A"/>
    <w:rsid w:val="000E4BB6"/>
    <w:rsid w:val="000E4F6F"/>
    <w:rsid w:val="000E5324"/>
    <w:rsid w:val="000E5DF5"/>
    <w:rsid w:val="000E63A4"/>
    <w:rsid w:val="000E63F3"/>
    <w:rsid w:val="000E6552"/>
    <w:rsid w:val="000E6CD8"/>
    <w:rsid w:val="000E6D01"/>
    <w:rsid w:val="000E78D8"/>
    <w:rsid w:val="000E7CB8"/>
    <w:rsid w:val="000F075B"/>
    <w:rsid w:val="000F1C0E"/>
    <w:rsid w:val="000F2AC6"/>
    <w:rsid w:val="000F2C92"/>
    <w:rsid w:val="000F30E7"/>
    <w:rsid w:val="000F32F4"/>
    <w:rsid w:val="000F3327"/>
    <w:rsid w:val="000F3653"/>
    <w:rsid w:val="000F3758"/>
    <w:rsid w:val="000F4F92"/>
    <w:rsid w:val="000F58AE"/>
    <w:rsid w:val="000F5A18"/>
    <w:rsid w:val="000F61BC"/>
    <w:rsid w:val="000F644F"/>
    <w:rsid w:val="000F692F"/>
    <w:rsid w:val="000F6A1A"/>
    <w:rsid w:val="000F6B4E"/>
    <w:rsid w:val="000F6B55"/>
    <w:rsid w:val="000F7203"/>
    <w:rsid w:val="00100764"/>
    <w:rsid w:val="00100DD6"/>
    <w:rsid w:val="00101F9F"/>
    <w:rsid w:val="001021FB"/>
    <w:rsid w:val="00102AA2"/>
    <w:rsid w:val="00103B2F"/>
    <w:rsid w:val="00103C37"/>
    <w:rsid w:val="0010402A"/>
    <w:rsid w:val="00105BD5"/>
    <w:rsid w:val="00107809"/>
    <w:rsid w:val="00107930"/>
    <w:rsid w:val="0011000A"/>
    <w:rsid w:val="0011044E"/>
    <w:rsid w:val="00110763"/>
    <w:rsid w:val="001144AB"/>
    <w:rsid w:val="00114D36"/>
    <w:rsid w:val="00115B92"/>
    <w:rsid w:val="00115CC2"/>
    <w:rsid w:val="001171CB"/>
    <w:rsid w:val="00117607"/>
    <w:rsid w:val="00117D4D"/>
    <w:rsid w:val="001200F3"/>
    <w:rsid w:val="001201DE"/>
    <w:rsid w:val="00120C5E"/>
    <w:rsid w:val="0012552D"/>
    <w:rsid w:val="0012676C"/>
    <w:rsid w:val="00126A4C"/>
    <w:rsid w:val="00126E43"/>
    <w:rsid w:val="00127538"/>
    <w:rsid w:val="00130810"/>
    <w:rsid w:val="00131BFA"/>
    <w:rsid w:val="00131D4C"/>
    <w:rsid w:val="00132687"/>
    <w:rsid w:val="00132920"/>
    <w:rsid w:val="00133B6C"/>
    <w:rsid w:val="00133F22"/>
    <w:rsid w:val="0013478A"/>
    <w:rsid w:val="0013507D"/>
    <w:rsid w:val="00135961"/>
    <w:rsid w:val="0013705B"/>
    <w:rsid w:val="001370FD"/>
    <w:rsid w:val="00137E57"/>
    <w:rsid w:val="00137E7F"/>
    <w:rsid w:val="0014042B"/>
    <w:rsid w:val="00140994"/>
    <w:rsid w:val="00141F2F"/>
    <w:rsid w:val="00141FAA"/>
    <w:rsid w:val="00142C85"/>
    <w:rsid w:val="00142F23"/>
    <w:rsid w:val="00144590"/>
    <w:rsid w:val="001448A7"/>
    <w:rsid w:val="00145743"/>
    <w:rsid w:val="001459E6"/>
    <w:rsid w:val="00145BA4"/>
    <w:rsid w:val="00145D2C"/>
    <w:rsid w:val="00146917"/>
    <w:rsid w:val="00146EDF"/>
    <w:rsid w:val="00150387"/>
    <w:rsid w:val="001506C2"/>
    <w:rsid w:val="0015182B"/>
    <w:rsid w:val="001521FA"/>
    <w:rsid w:val="00152401"/>
    <w:rsid w:val="0015263C"/>
    <w:rsid w:val="00152F99"/>
    <w:rsid w:val="0015482A"/>
    <w:rsid w:val="00154B3F"/>
    <w:rsid w:val="00156704"/>
    <w:rsid w:val="001574C7"/>
    <w:rsid w:val="001577CE"/>
    <w:rsid w:val="001579CA"/>
    <w:rsid w:val="00161152"/>
    <w:rsid w:val="00161423"/>
    <w:rsid w:val="00161A74"/>
    <w:rsid w:val="00161A9B"/>
    <w:rsid w:val="00161C2E"/>
    <w:rsid w:val="0016247F"/>
    <w:rsid w:val="00162521"/>
    <w:rsid w:val="00162C7A"/>
    <w:rsid w:val="00164239"/>
    <w:rsid w:val="00164523"/>
    <w:rsid w:val="0016455B"/>
    <w:rsid w:val="00165293"/>
    <w:rsid w:val="001653AA"/>
    <w:rsid w:val="00165EAF"/>
    <w:rsid w:val="00165FAC"/>
    <w:rsid w:val="00166AFB"/>
    <w:rsid w:val="00166B23"/>
    <w:rsid w:val="00166B2F"/>
    <w:rsid w:val="0016713A"/>
    <w:rsid w:val="001674B3"/>
    <w:rsid w:val="001674D3"/>
    <w:rsid w:val="00170CA2"/>
    <w:rsid w:val="00171E00"/>
    <w:rsid w:val="00172A33"/>
    <w:rsid w:val="00172E66"/>
    <w:rsid w:val="00172EDF"/>
    <w:rsid w:val="001731BE"/>
    <w:rsid w:val="001731F3"/>
    <w:rsid w:val="00174A10"/>
    <w:rsid w:val="00174E17"/>
    <w:rsid w:val="00175EA5"/>
    <w:rsid w:val="001768AF"/>
    <w:rsid w:val="00177B84"/>
    <w:rsid w:val="00181B30"/>
    <w:rsid w:val="00181B7A"/>
    <w:rsid w:val="00181E17"/>
    <w:rsid w:val="001827E9"/>
    <w:rsid w:val="00182DC0"/>
    <w:rsid w:val="00182EED"/>
    <w:rsid w:val="00183469"/>
    <w:rsid w:val="00184353"/>
    <w:rsid w:val="0018488E"/>
    <w:rsid w:val="00184BD1"/>
    <w:rsid w:val="00185685"/>
    <w:rsid w:val="0018571F"/>
    <w:rsid w:val="00185CB0"/>
    <w:rsid w:val="00186112"/>
    <w:rsid w:val="001861F1"/>
    <w:rsid w:val="00186402"/>
    <w:rsid w:val="0018723F"/>
    <w:rsid w:val="00187303"/>
    <w:rsid w:val="001900A2"/>
    <w:rsid w:val="0019013A"/>
    <w:rsid w:val="00190557"/>
    <w:rsid w:val="00190854"/>
    <w:rsid w:val="00190ABB"/>
    <w:rsid w:val="001916A7"/>
    <w:rsid w:val="00193D4C"/>
    <w:rsid w:val="001951E2"/>
    <w:rsid w:val="001954BB"/>
    <w:rsid w:val="001958E8"/>
    <w:rsid w:val="001959BE"/>
    <w:rsid w:val="0019631B"/>
    <w:rsid w:val="00196833"/>
    <w:rsid w:val="001972EF"/>
    <w:rsid w:val="001973CC"/>
    <w:rsid w:val="00197651"/>
    <w:rsid w:val="001A034F"/>
    <w:rsid w:val="001A0FE9"/>
    <w:rsid w:val="001A142D"/>
    <w:rsid w:val="001A16BE"/>
    <w:rsid w:val="001A2AF5"/>
    <w:rsid w:val="001A392B"/>
    <w:rsid w:val="001A4C3E"/>
    <w:rsid w:val="001A4FB5"/>
    <w:rsid w:val="001A507D"/>
    <w:rsid w:val="001A52DF"/>
    <w:rsid w:val="001A5512"/>
    <w:rsid w:val="001A5645"/>
    <w:rsid w:val="001A64CA"/>
    <w:rsid w:val="001A6511"/>
    <w:rsid w:val="001A6D7E"/>
    <w:rsid w:val="001A732F"/>
    <w:rsid w:val="001A7C72"/>
    <w:rsid w:val="001B0424"/>
    <w:rsid w:val="001B0E6B"/>
    <w:rsid w:val="001B1229"/>
    <w:rsid w:val="001B14F4"/>
    <w:rsid w:val="001B23F7"/>
    <w:rsid w:val="001B28FB"/>
    <w:rsid w:val="001B2B99"/>
    <w:rsid w:val="001B3553"/>
    <w:rsid w:val="001B5A1D"/>
    <w:rsid w:val="001B60AB"/>
    <w:rsid w:val="001B6A55"/>
    <w:rsid w:val="001B7513"/>
    <w:rsid w:val="001B7600"/>
    <w:rsid w:val="001B79BD"/>
    <w:rsid w:val="001B7B6F"/>
    <w:rsid w:val="001B7C7D"/>
    <w:rsid w:val="001C03C0"/>
    <w:rsid w:val="001C0BE8"/>
    <w:rsid w:val="001C227D"/>
    <w:rsid w:val="001C294A"/>
    <w:rsid w:val="001C3C39"/>
    <w:rsid w:val="001C412C"/>
    <w:rsid w:val="001C4517"/>
    <w:rsid w:val="001C5768"/>
    <w:rsid w:val="001C5E60"/>
    <w:rsid w:val="001C5ECF"/>
    <w:rsid w:val="001C6589"/>
    <w:rsid w:val="001C6DDA"/>
    <w:rsid w:val="001C78A8"/>
    <w:rsid w:val="001C7946"/>
    <w:rsid w:val="001C7BC4"/>
    <w:rsid w:val="001D008F"/>
    <w:rsid w:val="001D016E"/>
    <w:rsid w:val="001D0655"/>
    <w:rsid w:val="001D078B"/>
    <w:rsid w:val="001D0C1C"/>
    <w:rsid w:val="001D0C2C"/>
    <w:rsid w:val="001D10A2"/>
    <w:rsid w:val="001D21AB"/>
    <w:rsid w:val="001D26C4"/>
    <w:rsid w:val="001D2AD0"/>
    <w:rsid w:val="001D4006"/>
    <w:rsid w:val="001D4154"/>
    <w:rsid w:val="001D4C3E"/>
    <w:rsid w:val="001D5A36"/>
    <w:rsid w:val="001D5B00"/>
    <w:rsid w:val="001D633B"/>
    <w:rsid w:val="001D6B98"/>
    <w:rsid w:val="001D76FA"/>
    <w:rsid w:val="001D7789"/>
    <w:rsid w:val="001D7C62"/>
    <w:rsid w:val="001E0ABB"/>
    <w:rsid w:val="001E0C07"/>
    <w:rsid w:val="001E1BF3"/>
    <w:rsid w:val="001E236B"/>
    <w:rsid w:val="001E288D"/>
    <w:rsid w:val="001E2963"/>
    <w:rsid w:val="001E2BE4"/>
    <w:rsid w:val="001E34EE"/>
    <w:rsid w:val="001E39B2"/>
    <w:rsid w:val="001E54DC"/>
    <w:rsid w:val="001E6735"/>
    <w:rsid w:val="001E6C3F"/>
    <w:rsid w:val="001E6C76"/>
    <w:rsid w:val="001E6C84"/>
    <w:rsid w:val="001E736E"/>
    <w:rsid w:val="001E7472"/>
    <w:rsid w:val="001F049A"/>
    <w:rsid w:val="001F04DD"/>
    <w:rsid w:val="001F12A7"/>
    <w:rsid w:val="001F19E5"/>
    <w:rsid w:val="001F1A01"/>
    <w:rsid w:val="001F1E55"/>
    <w:rsid w:val="001F20CF"/>
    <w:rsid w:val="001F377D"/>
    <w:rsid w:val="001F39BD"/>
    <w:rsid w:val="001F3D61"/>
    <w:rsid w:val="001F41AA"/>
    <w:rsid w:val="001F4777"/>
    <w:rsid w:val="001F4F09"/>
    <w:rsid w:val="001F5A99"/>
    <w:rsid w:val="001F662D"/>
    <w:rsid w:val="001F6E91"/>
    <w:rsid w:val="001F73AE"/>
    <w:rsid w:val="001F7704"/>
    <w:rsid w:val="00200389"/>
    <w:rsid w:val="002006A8"/>
    <w:rsid w:val="0020071F"/>
    <w:rsid w:val="002028F4"/>
    <w:rsid w:val="00202CEB"/>
    <w:rsid w:val="002038D9"/>
    <w:rsid w:val="00203B81"/>
    <w:rsid w:val="00205E96"/>
    <w:rsid w:val="00206C0E"/>
    <w:rsid w:val="00207B8D"/>
    <w:rsid w:val="002105FF"/>
    <w:rsid w:val="0021064D"/>
    <w:rsid w:val="0021169B"/>
    <w:rsid w:val="00211C0E"/>
    <w:rsid w:val="00211CC4"/>
    <w:rsid w:val="00212592"/>
    <w:rsid w:val="00214AF2"/>
    <w:rsid w:val="00214F2F"/>
    <w:rsid w:val="00216CE3"/>
    <w:rsid w:val="00217B79"/>
    <w:rsid w:val="002207DE"/>
    <w:rsid w:val="00220B0C"/>
    <w:rsid w:val="00220E07"/>
    <w:rsid w:val="002220EB"/>
    <w:rsid w:val="002223E8"/>
    <w:rsid w:val="00222DF3"/>
    <w:rsid w:val="0022409C"/>
    <w:rsid w:val="002243F9"/>
    <w:rsid w:val="00224CF3"/>
    <w:rsid w:val="002254DB"/>
    <w:rsid w:val="00225F94"/>
    <w:rsid w:val="00226117"/>
    <w:rsid w:val="00226271"/>
    <w:rsid w:val="00227096"/>
    <w:rsid w:val="00227C1F"/>
    <w:rsid w:val="00227C32"/>
    <w:rsid w:val="002301CA"/>
    <w:rsid w:val="00230302"/>
    <w:rsid w:val="00230572"/>
    <w:rsid w:val="00233022"/>
    <w:rsid w:val="00233FF3"/>
    <w:rsid w:val="00234667"/>
    <w:rsid w:val="00234DB4"/>
    <w:rsid w:val="00235BE8"/>
    <w:rsid w:val="002363DE"/>
    <w:rsid w:val="0024027C"/>
    <w:rsid w:val="002406DF"/>
    <w:rsid w:val="002407EA"/>
    <w:rsid w:val="00242F47"/>
    <w:rsid w:val="00243D2F"/>
    <w:rsid w:val="00244BDA"/>
    <w:rsid w:val="002463C0"/>
    <w:rsid w:val="00246632"/>
    <w:rsid w:val="00250346"/>
    <w:rsid w:val="00252476"/>
    <w:rsid w:val="00254226"/>
    <w:rsid w:val="0025459F"/>
    <w:rsid w:val="00254726"/>
    <w:rsid w:val="0025505D"/>
    <w:rsid w:val="00255E30"/>
    <w:rsid w:val="00256135"/>
    <w:rsid w:val="002564B8"/>
    <w:rsid w:val="002565AA"/>
    <w:rsid w:val="002569B9"/>
    <w:rsid w:val="0025772C"/>
    <w:rsid w:val="002577D8"/>
    <w:rsid w:val="00257ACC"/>
    <w:rsid w:val="00257FE1"/>
    <w:rsid w:val="00260F31"/>
    <w:rsid w:val="00261292"/>
    <w:rsid w:val="002615B4"/>
    <w:rsid w:val="0026361B"/>
    <w:rsid w:val="00264906"/>
    <w:rsid w:val="002663A7"/>
    <w:rsid w:val="00267591"/>
    <w:rsid w:val="00267B40"/>
    <w:rsid w:val="00267B82"/>
    <w:rsid w:val="0027026E"/>
    <w:rsid w:val="0027041F"/>
    <w:rsid w:val="00273C99"/>
    <w:rsid w:val="00275AB7"/>
    <w:rsid w:val="00276C30"/>
    <w:rsid w:val="00277484"/>
    <w:rsid w:val="002802B7"/>
    <w:rsid w:val="002803CF"/>
    <w:rsid w:val="00280776"/>
    <w:rsid w:val="00281223"/>
    <w:rsid w:val="002820D6"/>
    <w:rsid w:val="00282793"/>
    <w:rsid w:val="00282B28"/>
    <w:rsid w:val="00284540"/>
    <w:rsid w:val="00284743"/>
    <w:rsid w:val="00285144"/>
    <w:rsid w:val="00285FB7"/>
    <w:rsid w:val="00285FE8"/>
    <w:rsid w:val="0028665A"/>
    <w:rsid w:val="00287156"/>
    <w:rsid w:val="00287575"/>
    <w:rsid w:val="002875CA"/>
    <w:rsid w:val="002878A2"/>
    <w:rsid w:val="00287B90"/>
    <w:rsid w:val="00290C6B"/>
    <w:rsid w:val="00290D53"/>
    <w:rsid w:val="002912BA"/>
    <w:rsid w:val="00291C56"/>
    <w:rsid w:val="002924B7"/>
    <w:rsid w:val="002925A3"/>
    <w:rsid w:val="002926C0"/>
    <w:rsid w:val="00292742"/>
    <w:rsid w:val="00292F94"/>
    <w:rsid w:val="0029449F"/>
    <w:rsid w:val="0029538A"/>
    <w:rsid w:val="00295FEE"/>
    <w:rsid w:val="00296A75"/>
    <w:rsid w:val="00297813"/>
    <w:rsid w:val="00297D1D"/>
    <w:rsid w:val="002A0FED"/>
    <w:rsid w:val="002A18F8"/>
    <w:rsid w:val="002A3D29"/>
    <w:rsid w:val="002A4ACC"/>
    <w:rsid w:val="002A4AFE"/>
    <w:rsid w:val="002A4BFE"/>
    <w:rsid w:val="002A52AE"/>
    <w:rsid w:val="002A55B1"/>
    <w:rsid w:val="002A592D"/>
    <w:rsid w:val="002A5A14"/>
    <w:rsid w:val="002A6136"/>
    <w:rsid w:val="002A6526"/>
    <w:rsid w:val="002A68B0"/>
    <w:rsid w:val="002A6C88"/>
    <w:rsid w:val="002A7D4B"/>
    <w:rsid w:val="002A7E84"/>
    <w:rsid w:val="002B00A3"/>
    <w:rsid w:val="002B028B"/>
    <w:rsid w:val="002B0522"/>
    <w:rsid w:val="002B0B5F"/>
    <w:rsid w:val="002B10DA"/>
    <w:rsid w:val="002B2F07"/>
    <w:rsid w:val="002B3489"/>
    <w:rsid w:val="002B3E70"/>
    <w:rsid w:val="002B42AE"/>
    <w:rsid w:val="002B4487"/>
    <w:rsid w:val="002B60AF"/>
    <w:rsid w:val="002B6AC9"/>
    <w:rsid w:val="002B6E2C"/>
    <w:rsid w:val="002B6F22"/>
    <w:rsid w:val="002B745C"/>
    <w:rsid w:val="002B7656"/>
    <w:rsid w:val="002C08D9"/>
    <w:rsid w:val="002C1BF4"/>
    <w:rsid w:val="002C245E"/>
    <w:rsid w:val="002C2949"/>
    <w:rsid w:val="002C2EB7"/>
    <w:rsid w:val="002C3694"/>
    <w:rsid w:val="002C43BC"/>
    <w:rsid w:val="002C44FB"/>
    <w:rsid w:val="002C4B2A"/>
    <w:rsid w:val="002C52D0"/>
    <w:rsid w:val="002C54F6"/>
    <w:rsid w:val="002C574A"/>
    <w:rsid w:val="002C63AC"/>
    <w:rsid w:val="002C7B2F"/>
    <w:rsid w:val="002C7DC3"/>
    <w:rsid w:val="002D3910"/>
    <w:rsid w:val="002D3BD6"/>
    <w:rsid w:val="002D3EA1"/>
    <w:rsid w:val="002D45E2"/>
    <w:rsid w:val="002D4920"/>
    <w:rsid w:val="002D4A03"/>
    <w:rsid w:val="002D4FA5"/>
    <w:rsid w:val="002D647E"/>
    <w:rsid w:val="002D6756"/>
    <w:rsid w:val="002D6B88"/>
    <w:rsid w:val="002D7148"/>
    <w:rsid w:val="002E11A9"/>
    <w:rsid w:val="002E1CC8"/>
    <w:rsid w:val="002E4DC9"/>
    <w:rsid w:val="002E6176"/>
    <w:rsid w:val="002E6271"/>
    <w:rsid w:val="002E75E0"/>
    <w:rsid w:val="002F036B"/>
    <w:rsid w:val="002F08FE"/>
    <w:rsid w:val="002F15BA"/>
    <w:rsid w:val="002F1D00"/>
    <w:rsid w:val="002F1EF5"/>
    <w:rsid w:val="002F2563"/>
    <w:rsid w:val="002F4E55"/>
    <w:rsid w:val="002F50CD"/>
    <w:rsid w:val="002F5DC8"/>
    <w:rsid w:val="002F631F"/>
    <w:rsid w:val="002F6723"/>
    <w:rsid w:val="002F6BE9"/>
    <w:rsid w:val="002F6DE5"/>
    <w:rsid w:val="003000D7"/>
    <w:rsid w:val="0030098E"/>
    <w:rsid w:val="00301FD5"/>
    <w:rsid w:val="00302BF3"/>
    <w:rsid w:val="003039C2"/>
    <w:rsid w:val="00303EE8"/>
    <w:rsid w:val="003057DD"/>
    <w:rsid w:val="00306C02"/>
    <w:rsid w:val="00306CBE"/>
    <w:rsid w:val="00306CC5"/>
    <w:rsid w:val="00306EA3"/>
    <w:rsid w:val="00310341"/>
    <w:rsid w:val="003107BF"/>
    <w:rsid w:val="003112BB"/>
    <w:rsid w:val="003130D5"/>
    <w:rsid w:val="003134D1"/>
    <w:rsid w:val="0031381A"/>
    <w:rsid w:val="00314480"/>
    <w:rsid w:val="00314A67"/>
    <w:rsid w:val="00314E6F"/>
    <w:rsid w:val="00315C81"/>
    <w:rsid w:val="00316BE0"/>
    <w:rsid w:val="00316DDE"/>
    <w:rsid w:val="003171A2"/>
    <w:rsid w:val="0031760D"/>
    <w:rsid w:val="003177AD"/>
    <w:rsid w:val="0032097E"/>
    <w:rsid w:val="003217C5"/>
    <w:rsid w:val="00321861"/>
    <w:rsid w:val="003220FB"/>
    <w:rsid w:val="00322168"/>
    <w:rsid w:val="003229A1"/>
    <w:rsid w:val="003240AD"/>
    <w:rsid w:val="003243E2"/>
    <w:rsid w:val="0032476D"/>
    <w:rsid w:val="003250E6"/>
    <w:rsid w:val="0032593F"/>
    <w:rsid w:val="00326014"/>
    <w:rsid w:val="00326562"/>
    <w:rsid w:val="0032791F"/>
    <w:rsid w:val="00327C25"/>
    <w:rsid w:val="0033032F"/>
    <w:rsid w:val="003304BF"/>
    <w:rsid w:val="00330CD5"/>
    <w:rsid w:val="00331D4D"/>
    <w:rsid w:val="00332DD4"/>
    <w:rsid w:val="00333C89"/>
    <w:rsid w:val="00333CCC"/>
    <w:rsid w:val="00334540"/>
    <w:rsid w:val="00335330"/>
    <w:rsid w:val="00335BF5"/>
    <w:rsid w:val="00335CE1"/>
    <w:rsid w:val="00337774"/>
    <w:rsid w:val="003409FB"/>
    <w:rsid w:val="00343EE3"/>
    <w:rsid w:val="00344BD0"/>
    <w:rsid w:val="00344E3C"/>
    <w:rsid w:val="00345E29"/>
    <w:rsid w:val="00346F17"/>
    <w:rsid w:val="00347354"/>
    <w:rsid w:val="0034796F"/>
    <w:rsid w:val="00347FF4"/>
    <w:rsid w:val="0035015D"/>
    <w:rsid w:val="00351102"/>
    <w:rsid w:val="003522E5"/>
    <w:rsid w:val="003527CD"/>
    <w:rsid w:val="0035347B"/>
    <w:rsid w:val="003535E5"/>
    <w:rsid w:val="00353F8B"/>
    <w:rsid w:val="003542F4"/>
    <w:rsid w:val="00354E71"/>
    <w:rsid w:val="00355205"/>
    <w:rsid w:val="00355C43"/>
    <w:rsid w:val="003612FC"/>
    <w:rsid w:val="003613A0"/>
    <w:rsid w:val="0036235E"/>
    <w:rsid w:val="00363545"/>
    <w:rsid w:val="00363D6B"/>
    <w:rsid w:val="00364259"/>
    <w:rsid w:val="00364426"/>
    <w:rsid w:val="00365326"/>
    <w:rsid w:val="00365482"/>
    <w:rsid w:val="003663A5"/>
    <w:rsid w:val="00366889"/>
    <w:rsid w:val="003673D1"/>
    <w:rsid w:val="00367740"/>
    <w:rsid w:val="003679BB"/>
    <w:rsid w:val="00367C2B"/>
    <w:rsid w:val="003708EB"/>
    <w:rsid w:val="00370B5C"/>
    <w:rsid w:val="00371A35"/>
    <w:rsid w:val="003738F4"/>
    <w:rsid w:val="00373939"/>
    <w:rsid w:val="0037398E"/>
    <w:rsid w:val="0037536B"/>
    <w:rsid w:val="00375A23"/>
    <w:rsid w:val="0037763B"/>
    <w:rsid w:val="00380EE2"/>
    <w:rsid w:val="003815A7"/>
    <w:rsid w:val="0038177A"/>
    <w:rsid w:val="00381D50"/>
    <w:rsid w:val="00382032"/>
    <w:rsid w:val="0038384C"/>
    <w:rsid w:val="003841CC"/>
    <w:rsid w:val="0038582C"/>
    <w:rsid w:val="00385D48"/>
    <w:rsid w:val="003868D0"/>
    <w:rsid w:val="00386C38"/>
    <w:rsid w:val="003874A2"/>
    <w:rsid w:val="00390247"/>
    <w:rsid w:val="0039120A"/>
    <w:rsid w:val="003914C4"/>
    <w:rsid w:val="00392F7A"/>
    <w:rsid w:val="00394703"/>
    <w:rsid w:val="00394E7D"/>
    <w:rsid w:val="003957B7"/>
    <w:rsid w:val="00395E2E"/>
    <w:rsid w:val="0039622E"/>
    <w:rsid w:val="003A0E47"/>
    <w:rsid w:val="003A225F"/>
    <w:rsid w:val="003A2352"/>
    <w:rsid w:val="003A27A4"/>
    <w:rsid w:val="003A32E6"/>
    <w:rsid w:val="003A3A27"/>
    <w:rsid w:val="003A4A3A"/>
    <w:rsid w:val="003A5C74"/>
    <w:rsid w:val="003A62FA"/>
    <w:rsid w:val="003A723D"/>
    <w:rsid w:val="003B0323"/>
    <w:rsid w:val="003B1FC8"/>
    <w:rsid w:val="003B2637"/>
    <w:rsid w:val="003B2B9A"/>
    <w:rsid w:val="003B32C1"/>
    <w:rsid w:val="003B4A90"/>
    <w:rsid w:val="003B566A"/>
    <w:rsid w:val="003B5E93"/>
    <w:rsid w:val="003B65E4"/>
    <w:rsid w:val="003B75C1"/>
    <w:rsid w:val="003C14CF"/>
    <w:rsid w:val="003C2176"/>
    <w:rsid w:val="003C26F3"/>
    <w:rsid w:val="003C459E"/>
    <w:rsid w:val="003C483D"/>
    <w:rsid w:val="003C488F"/>
    <w:rsid w:val="003C4FCE"/>
    <w:rsid w:val="003D0C61"/>
    <w:rsid w:val="003D0CF8"/>
    <w:rsid w:val="003D0DEF"/>
    <w:rsid w:val="003D1714"/>
    <w:rsid w:val="003D1741"/>
    <w:rsid w:val="003D1F69"/>
    <w:rsid w:val="003D2758"/>
    <w:rsid w:val="003D39D0"/>
    <w:rsid w:val="003D3B54"/>
    <w:rsid w:val="003D41F0"/>
    <w:rsid w:val="003D5616"/>
    <w:rsid w:val="003D5DE6"/>
    <w:rsid w:val="003D68BA"/>
    <w:rsid w:val="003E05AE"/>
    <w:rsid w:val="003E0776"/>
    <w:rsid w:val="003E16B9"/>
    <w:rsid w:val="003E1AC7"/>
    <w:rsid w:val="003E1D1C"/>
    <w:rsid w:val="003E21E0"/>
    <w:rsid w:val="003E26E3"/>
    <w:rsid w:val="003E2ADA"/>
    <w:rsid w:val="003E2D06"/>
    <w:rsid w:val="003E3838"/>
    <w:rsid w:val="003E4468"/>
    <w:rsid w:val="003E488A"/>
    <w:rsid w:val="003E490B"/>
    <w:rsid w:val="003E51BA"/>
    <w:rsid w:val="003E6413"/>
    <w:rsid w:val="003E6946"/>
    <w:rsid w:val="003E6FC6"/>
    <w:rsid w:val="003E6FD8"/>
    <w:rsid w:val="003E73A3"/>
    <w:rsid w:val="003E74C9"/>
    <w:rsid w:val="003E7514"/>
    <w:rsid w:val="003E770F"/>
    <w:rsid w:val="003F02F5"/>
    <w:rsid w:val="003F0A32"/>
    <w:rsid w:val="003F11DC"/>
    <w:rsid w:val="003F2482"/>
    <w:rsid w:val="003F3429"/>
    <w:rsid w:val="003F6B38"/>
    <w:rsid w:val="003F7157"/>
    <w:rsid w:val="003F783C"/>
    <w:rsid w:val="003F79D7"/>
    <w:rsid w:val="003F7B23"/>
    <w:rsid w:val="00400383"/>
    <w:rsid w:val="00400439"/>
    <w:rsid w:val="004015A2"/>
    <w:rsid w:val="0040266A"/>
    <w:rsid w:val="00402692"/>
    <w:rsid w:val="0040338C"/>
    <w:rsid w:val="00403959"/>
    <w:rsid w:val="0040419A"/>
    <w:rsid w:val="00404D6F"/>
    <w:rsid w:val="00405236"/>
    <w:rsid w:val="004054C0"/>
    <w:rsid w:val="00406F2D"/>
    <w:rsid w:val="00406F7F"/>
    <w:rsid w:val="004074BC"/>
    <w:rsid w:val="00407A00"/>
    <w:rsid w:val="00410FB4"/>
    <w:rsid w:val="00411B54"/>
    <w:rsid w:val="00411D25"/>
    <w:rsid w:val="004127DC"/>
    <w:rsid w:val="004136F9"/>
    <w:rsid w:val="004137E4"/>
    <w:rsid w:val="0041417A"/>
    <w:rsid w:val="004145BB"/>
    <w:rsid w:val="004152DF"/>
    <w:rsid w:val="004153EA"/>
    <w:rsid w:val="004157AB"/>
    <w:rsid w:val="00415D60"/>
    <w:rsid w:val="00416918"/>
    <w:rsid w:val="00417B21"/>
    <w:rsid w:val="004214C5"/>
    <w:rsid w:val="0042157F"/>
    <w:rsid w:val="00421DAB"/>
    <w:rsid w:val="00423163"/>
    <w:rsid w:val="00423AAE"/>
    <w:rsid w:val="004241B3"/>
    <w:rsid w:val="00425221"/>
    <w:rsid w:val="004253BE"/>
    <w:rsid w:val="004254D6"/>
    <w:rsid w:val="00425729"/>
    <w:rsid w:val="00425FB5"/>
    <w:rsid w:val="00425FEF"/>
    <w:rsid w:val="0042625B"/>
    <w:rsid w:val="00426828"/>
    <w:rsid w:val="004272FD"/>
    <w:rsid w:val="00427C6E"/>
    <w:rsid w:val="00427EA4"/>
    <w:rsid w:val="00427F0C"/>
    <w:rsid w:val="00431D00"/>
    <w:rsid w:val="00431D1A"/>
    <w:rsid w:val="00431FDF"/>
    <w:rsid w:val="004325A2"/>
    <w:rsid w:val="00433DFC"/>
    <w:rsid w:val="00433F56"/>
    <w:rsid w:val="004340A9"/>
    <w:rsid w:val="00434EE6"/>
    <w:rsid w:val="004354E1"/>
    <w:rsid w:val="00435B79"/>
    <w:rsid w:val="00436230"/>
    <w:rsid w:val="00436EF3"/>
    <w:rsid w:val="00437399"/>
    <w:rsid w:val="00437B2F"/>
    <w:rsid w:val="00437FF0"/>
    <w:rsid w:val="004409DA"/>
    <w:rsid w:val="004415C4"/>
    <w:rsid w:val="004418FA"/>
    <w:rsid w:val="00442334"/>
    <w:rsid w:val="00442355"/>
    <w:rsid w:val="0044279D"/>
    <w:rsid w:val="004427C1"/>
    <w:rsid w:val="004428B9"/>
    <w:rsid w:val="004429CE"/>
    <w:rsid w:val="00443357"/>
    <w:rsid w:val="004434C4"/>
    <w:rsid w:val="00444C16"/>
    <w:rsid w:val="004458F6"/>
    <w:rsid w:val="004469EE"/>
    <w:rsid w:val="00446C65"/>
    <w:rsid w:val="00446D3F"/>
    <w:rsid w:val="00446DE2"/>
    <w:rsid w:val="00447294"/>
    <w:rsid w:val="00447821"/>
    <w:rsid w:val="00450C39"/>
    <w:rsid w:val="004514D3"/>
    <w:rsid w:val="00451644"/>
    <w:rsid w:val="00451D26"/>
    <w:rsid w:val="00451DED"/>
    <w:rsid w:val="00451E4D"/>
    <w:rsid w:val="00454B54"/>
    <w:rsid w:val="0045541B"/>
    <w:rsid w:val="004562C6"/>
    <w:rsid w:val="00456397"/>
    <w:rsid w:val="0045652D"/>
    <w:rsid w:val="004566FE"/>
    <w:rsid w:val="00457D31"/>
    <w:rsid w:val="00457E4E"/>
    <w:rsid w:val="004616EC"/>
    <w:rsid w:val="00463EFF"/>
    <w:rsid w:val="0046474F"/>
    <w:rsid w:val="00464905"/>
    <w:rsid w:val="00465F0D"/>
    <w:rsid w:val="00465FDC"/>
    <w:rsid w:val="004660A9"/>
    <w:rsid w:val="0046631A"/>
    <w:rsid w:val="0046779E"/>
    <w:rsid w:val="00470713"/>
    <w:rsid w:val="00470EAC"/>
    <w:rsid w:val="004710F1"/>
    <w:rsid w:val="0047211D"/>
    <w:rsid w:val="00472CF5"/>
    <w:rsid w:val="00472F81"/>
    <w:rsid w:val="00473E3A"/>
    <w:rsid w:val="004744BA"/>
    <w:rsid w:val="00475F4E"/>
    <w:rsid w:val="0047623E"/>
    <w:rsid w:val="004771F0"/>
    <w:rsid w:val="00477A92"/>
    <w:rsid w:val="00477B80"/>
    <w:rsid w:val="00480434"/>
    <w:rsid w:val="004809ED"/>
    <w:rsid w:val="00480FD3"/>
    <w:rsid w:val="004812CE"/>
    <w:rsid w:val="0048301B"/>
    <w:rsid w:val="00483045"/>
    <w:rsid w:val="00483565"/>
    <w:rsid w:val="00486BD3"/>
    <w:rsid w:val="00486F5B"/>
    <w:rsid w:val="00486FDC"/>
    <w:rsid w:val="00487105"/>
    <w:rsid w:val="0048727E"/>
    <w:rsid w:val="00487331"/>
    <w:rsid w:val="00487501"/>
    <w:rsid w:val="00490743"/>
    <w:rsid w:val="004913D6"/>
    <w:rsid w:val="004918B8"/>
    <w:rsid w:val="00491E55"/>
    <w:rsid w:val="00492B71"/>
    <w:rsid w:val="00492FFA"/>
    <w:rsid w:val="00493225"/>
    <w:rsid w:val="00493482"/>
    <w:rsid w:val="00497262"/>
    <w:rsid w:val="004976C4"/>
    <w:rsid w:val="00497967"/>
    <w:rsid w:val="004A02F1"/>
    <w:rsid w:val="004A07F8"/>
    <w:rsid w:val="004A0C18"/>
    <w:rsid w:val="004A0CE3"/>
    <w:rsid w:val="004A1022"/>
    <w:rsid w:val="004A1535"/>
    <w:rsid w:val="004A1A77"/>
    <w:rsid w:val="004A4F4B"/>
    <w:rsid w:val="004A5B2C"/>
    <w:rsid w:val="004A5C79"/>
    <w:rsid w:val="004A6CB9"/>
    <w:rsid w:val="004A77F1"/>
    <w:rsid w:val="004A7F55"/>
    <w:rsid w:val="004B00BF"/>
    <w:rsid w:val="004B1B95"/>
    <w:rsid w:val="004B257E"/>
    <w:rsid w:val="004B3383"/>
    <w:rsid w:val="004B3389"/>
    <w:rsid w:val="004B3F6B"/>
    <w:rsid w:val="004B4482"/>
    <w:rsid w:val="004B4DB1"/>
    <w:rsid w:val="004B4E37"/>
    <w:rsid w:val="004B5BE5"/>
    <w:rsid w:val="004B5D20"/>
    <w:rsid w:val="004B6B6F"/>
    <w:rsid w:val="004B7611"/>
    <w:rsid w:val="004B7915"/>
    <w:rsid w:val="004C006E"/>
    <w:rsid w:val="004C00FA"/>
    <w:rsid w:val="004C16EF"/>
    <w:rsid w:val="004C18DB"/>
    <w:rsid w:val="004C1AEC"/>
    <w:rsid w:val="004C1B7C"/>
    <w:rsid w:val="004C239B"/>
    <w:rsid w:val="004C3EB3"/>
    <w:rsid w:val="004C4F16"/>
    <w:rsid w:val="004C4F5C"/>
    <w:rsid w:val="004C5AB9"/>
    <w:rsid w:val="004C69F8"/>
    <w:rsid w:val="004C70B5"/>
    <w:rsid w:val="004C7692"/>
    <w:rsid w:val="004C77AC"/>
    <w:rsid w:val="004C7D7B"/>
    <w:rsid w:val="004D1A03"/>
    <w:rsid w:val="004D285A"/>
    <w:rsid w:val="004D2BF5"/>
    <w:rsid w:val="004D2D1F"/>
    <w:rsid w:val="004D2F85"/>
    <w:rsid w:val="004D4897"/>
    <w:rsid w:val="004D4939"/>
    <w:rsid w:val="004D5099"/>
    <w:rsid w:val="004D5753"/>
    <w:rsid w:val="004D62E5"/>
    <w:rsid w:val="004D6388"/>
    <w:rsid w:val="004D6D3A"/>
    <w:rsid w:val="004D7310"/>
    <w:rsid w:val="004D73E9"/>
    <w:rsid w:val="004E043F"/>
    <w:rsid w:val="004E1811"/>
    <w:rsid w:val="004E1CA0"/>
    <w:rsid w:val="004E1E51"/>
    <w:rsid w:val="004E1F87"/>
    <w:rsid w:val="004E4F97"/>
    <w:rsid w:val="004E695E"/>
    <w:rsid w:val="004E6B95"/>
    <w:rsid w:val="004E6E58"/>
    <w:rsid w:val="004E6FAC"/>
    <w:rsid w:val="004E71E1"/>
    <w:rsid w:val="004E7B77"/>
    <w:rsid w:val="004F08B1"/>
    <w:rsid w:val="004F0DEB"/>
    <w:rsid w:val="004F24E8"/>
    <w:rsid w:val="004F36AA"/>
    <w:rsid w:val="004F4229"/>
    <w:rsid w:val="004F462A"/>
    <w:rsid w:val="004F5EB5"/>
    <w:rsid w:val="004F6BE4"/>
    <w:rsid w:val="004F6ECA"/>
    <w:rsid w:val="004F706F"/>
    <w:rsid w:val="004F73E4"/>
    <w:rsid w:val="004F7FDA"/>
    <w:rsid w:val="0050021B"/>
    <w:rsid w:val="0050028A"/>
    <w:rsid w:val="00502D1C"/>
    <w:rsid w:val="00503BB9"/>
    <w:rsid w:val="00504611"/>
    <w:rsid w:val="005050A3"/>
    <w:rsid w:val="00506046"/>
    <w:rsid w:val="005060B4"/>
    <w:rsid w:val="00506991"/>
    <w:rsid w:val="0051107C"/>
    <w:rsid w:val="00511F06"/>
    <w:rsid w:val="005120C0"/>
    <w:rsid w:val="005120F8"/>
    <w:rsid w:val="00512BD5"/>
    <w:rsid w:val="00513AC2"/>
    <w:rsid w:val="00513D79"/>
    <w:rsid w:val="00514AC4"/>
    <w:rsid w:val="00515E5F"/>
    <w:rsid w:val="0051673E"/>
    <w:rsid w:val="00516756"/>
    <w:rsid w:val="00517309"/>
    <w:rsid w:val="00517452"/>
    <w:rsid w:val="005174DD"/>
    <w:rsid w:val="00517A01"/>
    <w:rsid w:val="00520206"/>
    <w:rsid w:val="005208A3"/>
    <w:rsid w:val="005225B0"/>
    <w:rsid w:val="005225C3"/>
    <w:rsid w:val="00522BB9"/>
    <w:rsid w:val="005231B6"/>
    <w:rsid w:val="005232F4"/>
    <w:rsid w:val="00523362"/>
    <w:rsid w:val="00523C9A"/>
    <w:rsid w:val="00524685"/>
    <w:rsid w:val="0052509D"/>
    <w:rsid w:val="00526813"/>
    <w:rsid w:val="00526E10"/>
    <w:rsid w:val="005274BE"/>
    <w:rsid w:val="0052772F"/>
    <w:rsid w:val="00530F8B"/>
    <w:rsid w:val="00531034"/>
    <w:rsid w:val="00532382"/>
    <w:rsid w:val="00532B68"/>
    <w:rsid w:val="0053342C"/>
    <w:rsid w:val="00534E25"/>
    <w:rsid w:val="00535799"/>
    <w:rsid w:val="0053602D"/>
    <w:rsid w:val="005360E4"/>
    <w:rsid w:val="00536BE9"/>
    <w:rsid w:val="005400D7"/>
    <w:rsid w:val="0054035E"/>
    <w:rsid w:val="0054286A"/>
    <w:rsid w:val="00542ED3"/>
    <w:rsid w:val="00543700"/>
    <w:rsid w:val="00543A4E"/>
    <w:rsid w:val="00543AAF"/>
    <w:rsid w:val="00544364"/>
    <w:rsid w:val="00544C48"/>
    <w:rsid w:val="00545D74"/>
    <w:rsid w:val="005464FF"/>
    <w:rsid w:val="00547E8D"/>
    <w:rsid w:val="00550039"/>
    <w:rsid w:val="00550185"/>
    <w:rsid w:val="00550262"/>
    <w:rsid w:val="0055079E"/>
    <w:rsid w:val="0055118D"/>
    <w:rsid w:val="005512B7"/>
    <w:rsid w:val="005512C8"/>
    <w:rsid w:val="005527E5"/>
    <w:rsid w:val="00552F1F"/>
    <w:rsid w:val="00552FC9"/>
    <w:rsid w:val="005552CA"/>
    <w:rsid w:val="00555960"/>
    <w:rsid w:val="00556100"/>
    <w:rsid w:val="00556A38"/>
    <w:rsid w:val="00557A84"/>
    <w:rsid w:val="00561364"/>
    <w:rsid w:val="005615B3"/>
    <w:rsid w:val="00561DA1"/>
    <w:rsid w:val="00561EA0"/>
    <w:rsid w:val="005628A4"/>
    <w:rsid w:val="00563B23"/>
    <w:rsid w:val="005644E1"/>
    <w:rsid w:val="00564EFD"/>
    <w:rsid w:val="0056573A"/>
    <w:rsid w:val="00565931"/>
    <w:rsid w:val="005660BB"/>
    <w:rsid w:val="00566CCE"/>
    <w:rsid w:val="00567E16"/>
    <w:rsid w:val="00571123"/>
    <w:rsid w:val="0057132D"/>
    <w:rsid w:val="00571851"/>
    <w:rsid w:val="005737E5"/>
    <w:rsid w:val="005743FC"/>
    <w:rsid w:val="00574C7B"/>
    <w:rsid w:val="005752B2"/>
    <w:rsid w:val="00576800"/>
    <w:rsid w:val="00576DD3"/>
    <w:rsid w:val="0057742F"/>
    <w:rsid w:val="00577E27"/>
    <w:rsid w:val="00577E45"/>
    <w:rsid w:val="005802F0"/>
    <w:rsid w:val="00580360"/>
    <w:rsid w:val="005808D5"/>
    <w:rsid w:val="00580A07"/>
    <w:rsid w:val="00582355"/>
    <w:rsid w:val="00582A81"/>
    <w:rsid w:val="00582D34"/>
    <w:rsid w:val="0058430C"/>
    <w:rsid w:val="00584B26"/>
    <w:rsid w:val="005857DC"/>
    <w:rsid w:val="0058609E"/>
    <w:rsid w:val="00586495"/>
    <w:rsid w:val="005868DB"/>
    <w:rsid w:val="005875A0"/>
    <w:rsid w:val="00587714"/>
    <w:rsid w:val="00587759"/>
    <w:rsid w:val="0058797F"/>
    <w:rsid w:val="00587A15"/>
    <w:rsid w:val="00590B8F"/>
    <w:rsid w:val="0059149C"/>
    <w:rsid w:val="005917DB"/>
    <w:rsid w:val="00591E4F"/>
    <w:rsid w:val="0059226A"/>
    <w:rsid w:val="0059232F"/>
    <w:rsid w:val="00592365"/>
    <w:rsid w:val="00592F93"/>
    <w:rsid w:val="00593826"/>
    <w:rsid w:val="00593AF8"/>
    <w:rsid w:val="00594786"/>
    <w:rsid w:val="00594A3E"/>
    <w:rsid w:val="00594BBE"/>
    <w:rsid w:val="00594F6F"/>
    <w:rsid w:val="005954B7"/>
    <w:rsid w:val="00595B3D"/>
    <w:rsid w:val="00595BA6"/>
    <w:rsid w:val="00596C18"/>
    <w:rsid w:val="00596F1F"/>
    <w:rsid w:val="0059714D"/>
    <w:rsid w:val="005971FD"/>
    <w:rsid w:val="00597B5B"/>
    <w:rsid w:val="005A0BE0"/>
    <w:rsid w:val="005A20B0"/>
    <w:rsid w:val="005A25C6"/>
    <w:rsid w:val="005A2B1F"/>
    <w:rsid w:val="005A32AF"/>
    <w:rsid w:val="005A352D"/>
    <w:rsid w:val="005A45AA"/>
    <w:rsid w:val="005A5DBA"/>
    <w:rsid w:val="005A6936"/>
    <w:rsid w:val="005A7032"/>
    <w:rsid w:val="005A7DEB"/>
    <w:rsid w:val="005B019E"/>
    <w:rsid w:val="005B1A98"/>
    <w:rsid w:val="005B1EBE"/>
    <w:rsid w:val="005B296E"/>
    <w:rsid w:val="005B32AD"/>
    <w:rsid w:val="005B3DC5"/>
    <w:rsid w:val="005B594F"/>
    <w:rsid w:val="005B6348"/>
    <w:rsid w:val="005B6417"/>
    <w:rsid w:val="005B64CA"/>
    <w:rsid w:val="005B67C3"/>
    <w:rsid w:val="005B6B24"/>
    <w:rsid w:val="005C0932"/>
    <w:rsid w:val="005C0999"/>
    <w:rsid w:val="005C0A1C"/>
    <w:rsid w:val="005C0D5F"/>
    <w:rsid w:val="005C0DB4"/>
    <w:rsid w:val="005C1AFF"/>
    <w:rsid w:val="005C1EF5"/>
    <w:rsid w:val="005C1F7E"/>
    <w:rsid w:val="005C26F5"/>
    <w:rsid w:val="005C3EC7"/>
    <w:rsid w:val="005C3F04"/>
    <w:rsid w:val="005C5516"/>
    <w:rsid w:val="005C5728"/>
    <w:rsid w:val="005C576A"/>
    <w:rsid w:val="005C5A33"/>
    <w:rsid w:val="005C5BD8"/>
    <w:rsid w:val="005C7372"/>
    <w:rsid w:val="005D0305"/>
    <w:rsid w:val="005D1096"/>
    <w:rsid w:val="005D13FB"/>
    <w:rsid w:val="005D1683"/>
    <w:rsid w:val="005D1CB9"/>
    <w:rsid w:val="005D1DEB"/>
    <w:rsid w:val="005D1DEC"/>
    <w:rsid w:val="005D2DD8"/>
    <w:rsid w:val="005D32FA"/>
    <w:rsid w:val="005D3502"/>
    <w:rsid w:val="005D3D64"/>
    <w:rsid w:val="005D5191"/>
    <w:rsid w:val="005D5430"/>
    <w:rsid w:val="005D6BD6"/>
    <w:rsid w:val="005D778C"/>
    <w:rsid w:val="005D7831"/>
    <w:rsid w:val="005D7D20"/>
    <w:rsid w:val="005E058F"/>
    <w:rsid w:val="005E17AA"/>
    <w:rsid w:val="005E3394"/>
    <w:rsid w:val="005E3443"/>
    <w:rsid w:val="005E47D9"/>
    <w:rsid w:val="005E4D1A"/>
    <w:rsid w:val="005E4F25"/>
    <w:rsid w:val="005E4F32"/>
    <w:rsid w:val="005E6C21"/>
    <w:rsid w:val="005E6D6F"/>
    <w:rsid w:val="005E708F"/>
    <w:rsid w:val="005E7346"/>
    <w:rsid w:val="005F03FF"/>
    <w:rsid w:val="005F19B2"/>
    <w:rsid w:val="005F397E"/>
    <w:rsid w:val="005F3EAB"/>
    <w:rsid w:val="005F43B6"/>
    <w:rsid w:val="005F47FB"/>
    <w:rsid w:val="005F4D9C"/>
    <w:rsid w:val="005F5C25"/>
    <w:rsid w:val="005F6457"/>
    <w:rsid w:val="005F680D"/>
    <w:rsid w:val="005F6F75"/>
    <w:rsid w:val="005F7A4D"/>
    <w:rsid w:val="005F7DF1"/>
    <w:rsid w:val="00600369"/>
    <w:rsid w:val="00600A11"/>
    <w:rsid w:val="00600AB0"/>
    <w:rsid w:val="00602F2D"/>
    <w:rsid w:val="00603152"/>
    <w:rsid w:val="00603D6E"/>
    <w:rsid w:val="00604C5F"/>
    <w:rsid w:val="00605118"/>
    <w:rsid w:val="00606350"/>
    <w:rsid w:val="00606AC7"/>
    <w:rsid w:val="00607ECD"/>
    <w:rsid w:val="00611320"/>
    <w:rsid w:val="00612153"/>
    <w:rsid w:val="006127FE"/>
    <w:rsid w:val="006128A4"/>
    <w:rsid w:val="00612CF6"/>
    <w:rsid w:val="0061324E"/>
    <w:rsid w:val="00614BBE"/>
    <w:rsid w:val="00614D60"/>
    <w:rsid w:val="00614D87"/>
    <w:rsid w:val="00614FC6"/>
    <w:rsid w:val="006150C6"/>
    <w:rsid w:val="006158F0"/>
    <w:rsid w:val="00615CDF"/>
    <w:rsid w:val="006163FA"/>
    <w:rsid w:val="00616FA6"/>
    <w:rsid w:val="00620021"/>
    <w:rsid w:val="0062139A"/>
    <w:rsid w:val="00621CE1"/>
    <w:rsid w:val="0062274A"/>
    <w:rsid w:val="00623021"/>
    <w:rsid w:val="0062344C"/>
    <w:rsid w:val="00623ABD"/>
    <w:rsid w:val="00624287"/>
    <w:rsid w:val="00625112"/>
    <w:rsid w:val="006255F7"/>
    <w:rsid w:val="00626E16"/>
    <w:rsid w:val="00627097"/>
    <w:rsid w:val="006276C7"/>
    <w:rsid w:val="006303C8"/>
    <w:rsid w:val="006308D8"/>
    <w:rsid w:val="0063136B"/>
    <w:rsid w:val="00631F9C"/>
    <w:rsid w:val="006324BC"/>
    <w:rsid w:val="006346F3"/>
    <w:rsid w:val="00634A3A"/>
    <w:rsid w:val="00634CD7"/>
    <w:rsid w:val="00634F2D"/>
    <w:rsid w:val="00636047"/>
    <w:rsid w:val="00636EE5"/>
    <w:rsid w:val="0064033F"/>
    <w:rsid w:val="0064254A"/>
    <w:rsid w:val="00642660"/>
    <w:rsid w:val="006427A6"/>
    <w:rsid w:val="00642B88"/>
    <w:rsid w:val="00643368"/>
    <w:rsid w:val="006437FB"/>
    <w:rsid w:val="00643844"/>
    <w:rsid w:val="00644F8A"/>
    <w:rsid w:val="00644F8E"/>
    <w:rsid w:val="00645539"/>
    <w:rsid w:val="00646A67"/>
    <w:rsid w:val="00646DD6"/>
    <w:rsid w:val="00646E29"/>
    <w:rsid w:val="006475EF"/>
    <w:rsid w:val="0065025C"/>
    <w:rsid w:val="00650B57"/>
    <w:rsid w:val="00650F1A"/>
    <w:rsid w:val="00651250"/>
    <w:rsid w:val="00651381"/>
    <w:rsid w:val="00651C67"/>
    <w:rsid w:val="00652049"/>
    <w:rsid w:val="006520A9"/>
    <w:rsid w:val="00653313"/>
    <w:rsid w:val="00653B01"/>
    <w:rsid w:val="00653DA8"/>
    <w:rsid w:val="00654751"/>
    <w:rsid w:val="00654DD9"/>
    <w:rsid w:val="00654ECD"/>
    <w:rsid w:val="0065514A"/>
    <w:rsid w:val="006560C7"/>
    <w:rsid w:val="0065647D"/>
    <w:rsid w:val="0066010B"/>
    <w:rsid w:val="00660116"/>
    <w:rsid w:val="006601C4"/>
    <w:rsid w:val="0066063A"/>
    <w:rsid w:val="006623BC"/>
    <w:rsid w:val="00662593"/>
    <w:rsid w:val="006625D5"/>
    <w:rsid w:val="006631E3"/>
    <w:rsid w:val="00665159"/>
    <w:rsid w:val="006653DE"/>
    <w:rsid w:val="00665ABD"/>
    <w:rsid w:val="00665D1E"/>
    <w:rsid w:val="00666A48"/>
    <w:rsid w:val="00666A8F"/>
    <w:rsid w:val="00666B6B"/>
    <w:rsid w:val="0067010F"/>
    <w:rsid w:val="006711F5"/>
    <w:rsid w:val="006713D8"/>
    <w:rsid w:val="006749A1"/>
    <w:rsid w:val="00674A26"/>
    <w:rsid w:val="00676488"/>
    <w:rsid w:val="006765FE"/>
    <w:rsid w:val="00676912"/>
    <w:rsid w:val="00676B93"/>
    <w:rsid w:val="00677304"/>
    <w:rsid w:val="00677EA4"/>
    <w:rsid w:val="0068020A"/>
    <w:rsid w:val="00680C6B"/>
    <w:rsid w:val="00680DAB"/>
    <w:rsid w:val="00681E3B"/>
    <w:rsid w:val="006820DE"/>
    <w:rsid w:val="00682D05"/>
    <w:rsid w:val="006831B3"/>
    <w:rsid w:val="00685E5E"/>
    <w:rsid w:val="00686190"/>
    <w:rsid w:val="00686B30"/>
    <w:rsid w:val="00686BA1"/>
    <w:rsid w:val="00686FAA"/>
    <w:rsid w:val="00687C4E"/>
    <w:rsid w:val="006900C6"/>
    <w:rsid w:val="006911B4"/>
    <w:rsid w:val="00691B9D"/>
    <w:rsid w:val="00691D66"/>
    <w:rsid w:val="00692C29"/>
    <w:rsid w:val="00693071"/>
    <w:rsid w:val="006931F8"/>
    <w:rsid w:val="00693C61"/>
    <w:rsid w:val="00693D90"/>
    <w:rsid w:val="00694714"/>
    <w:rsid w:val="00694D0E"/>
    <w:rsid w:val="00695030"/>
    <w:rsid w:val="00695618"/>
    <w:rsid w:val="0069581E"/>
    <w:rsid w:val="00695E98"/>
    <w:rsid w:val="0069672D"/>
    <w:rsid w:val="00696C0F"/>
    <w:rsid w:val="00696D30"/>
    <w:rsid w:val="0069799F"/>
    <w:rsid w:val="00697D8B"/>
    <w:rsid w:val="006A03A9"/>
    <w:rsid w:val="006A099F"/>
    <w:rsid w:val="006A0C43"/>
    <w:rsid w:val="006A1560"/>
    <w:rsid w:val="006A1B40"/>
    <w:rsid w:val="006A2031"/>
    <w:rsid w:val="006A2EA5"/>
    <w:rsid w:val="006A3C77"/>
    <w:rsid w:val="006A3CDF"/>
    <w:rsid w:val="006A5A27"/>
    <w:rsid w:val="006A6C1B"/>
    <w:rsid w:val="006A6DDB"/>
    <w:rsid w:val="006A70D7"/>
    <w:rsid w:val="006B0B5D"/>
    <w:rsid w:val="006B19D4"/>
    <w:rsid w:val="006B2895"/>
    <w:rsid w:val="006B3597"/>
    <w:rsid w:val="006B397E"/>
    <w:rsid w:val="006B3B9F"/>
    <w:rsid w:val="006B3FBC"/>
    <w:rsid w:val="006B4AF0"/>
    <w:rsid w:val="006B4E2D"/>
    <w:rsid w:val="006B556D"/>
    <w:rsid w:val="006B62EA"/>
    <w:rsid w:val="006B645E"/>
    <w:rsid w:val="006B67E1"/>
    <w:rsid w:val="006B6E14"/>
    <w:rsid w:val="006B6F8E"/>
    <w:rsid w:val="006B75F6"/>
    <w:rsid w:val="006B7EDE"/>
    <w:rsid w:val="006B7F5E"/>
    <w:rsid w:val="006C0C6E"/>
    <w:rsid w:val="006C123A"/>
    <w:rsid w:val="006C13B3"/>
    <w:rsid w:val="006C1882"/>
    <w:rsid w:val="006C1AF3"/>
    <w:rsid w:val="006C26C8"/>
    <w:rsid w:val="006C2802"/>
    <w:rsid w:val="006C2A30"/>
    <w:rsid w:val="006C3368"/>
    <w:rsid w:val="006C3E0E"/>
    <w:rsid w:val="006C4562"/>
    <w:rsid w:val="006C46FF"/>
    <w:rsid w:val="006C56DE"/>
    <w:rsid w:val="006C635E"/>
    <w:rsid w:val="006D1520"/>
    <w:rsid w:val="006D28AD"/>
    <w:rsid w:val="006D2CDA"/>
    <w:rsid w:val="006D3430"/>
    <w:rsid w:val="006D4226"/>
    <w:rsid w:val="006D5407"/>
    <w:rsid w:val="006D612E"/>
    <w:rsid w:val="006D695B"/>
    <w:rsid w:val="006D6D4D"/>
    <w:rsid w:val="006D6E62"/>
    <w:rsid w:val="006D75F8"/>
    <w:rsid w:val="006D788F"/>
    <w:rsid w:val="006E0C97"/>
    <w:rsid w:val="006E189F"/>
    <w:rsid w:val="006E2226"/>
    <w:rsid w:val="006E2409"/>
    <w:rsid w:val="006E32E3"/>
    <w:rsid w:val="006E45D5"/>
    <w:rsid w:val="006E481C"/>
    <w:rsid w:val="006E4BFA"/>
    <w:rsid w:val="006E516A"/>
    <w:rsid w:val="006E5A44"/>
    <w:rsid w:val="006E5F16"/>
    <w:rsid w:val="006E72E3"/>
    <w:rsid w:val="006E77AA"/>
    <w:rsid w:val="006F1577"/>
    <w:rsid w:val="006F2A73"/>
    <w:rsid w:val="006F2BF1"/>
    <w:rsid w:val="006F323A"/>
    <w:rsid w:val="006F3B56"/>
    <w:rsid w:val="006F3F06"/>
    <w:rsid w:val="006F50B0"/>
    <w:rsid w:val="006F55DF"/>
    <w:rsid w:val="006F5A13"/>
    <w:rsid w:val="006F71F1"/>
    <w:rsid w:val="006F781B"/>
    <w:rsid w:val="00700087"/>
    <w:rsid w:val="00700294"/>
    <w:rsid w:val="0070043F"/>
    <w:rsid w:val="00700D17"/>
    <w:rsid w:val="007017AF"/>
    <w:rsid w:val="00701B4E"/>
    <w:rsid w:val="00701F5D"/>
    <w:rsid w:val="007020F4"/>
    <w:rsid w:val="0070343D"/>
    <w:rsid w:val="00703AFD"/>
    <w:rsid w:val="00703D23"/>
    <w:rsid w:val="0070407D"/>
    <w:rsid w:val="007047CE"/>
    <w:rsid w:val="0070491C"/>
    <w:rsid w:val="007051F9"/>
    <w:rsid w:val="00705410"/>
    <w:rsid w:val="00705CA1"/>
    <w:rsid w:val="00705F67"/>
    <w:rsid w:val="00706A77"/>
    <w:rsid w:val="00706F36"/>
    <w:rsid w:val="007077FD"/>
    <w:rsid w:val="007101C3"/>
    <w:rsid w:val="0071045C"/>
    <w:rsid w:val="00711D81"/>
    <w:rsid w:val="00712224"/>
    <w:rsid w:val="00712774"/>
    <w:rsid w:val="007143EB"/>
    <w:rsid w:val="007145BD"/>
    <w:rsid w:val="007147AF"/>
    <w:rsid w:val="00714B70"/>
    <w:rsid w:val="00714D1D"/>
    <w:rsid w:val="007158E0"/>
    <w:rsid w:val="00715986"/>
    <w:rsid w:val="007176EA"/>
    <w:rsid w:val="00720115"/>
    <w:rsid w:val="007201FD"/>
    <w:rsid w:val="00720947"/>
    <w:rsid w:val="00720D81"/>
    <w:rsid w:val="0072156A"/>
    <w:rsid w:val="0072530E"/>
    <w:rsid w:val="0072557C"/>
    <w:rsid w:val="0072568A"/>
    <w:rsid w:val="0072574D"/>
    <w:rsid w:val="007258AC"/>
    <w:rsid w:val="00726422"/>
    <w:rsid w:val="0072643F"/>
    <w:rsid w:val="007268C9"/>
    <w:rsid w:val="00726A30"/>
    <w:rsid w:val="00726CDB"/>
    <w:rsid w:val="0073097D"/>
    <w:rsid w:val="007309B4"/>
    <w:rsid w:val="00730C30"/>
    <w:rsid w:val="00730F89"/>
    <w:rsid w:val="00731E09"/>
    <w:rsid w:val="00731F7A"/>
    <w:rsid w:val="00733178"/>
    <w:rsid w:val="007333AC"/>
    <w:rsid w:val="00733D82"/>
    <w:rsid w:val="00734594"/>
    <w:rsid w:val="00734661"/>
    <w:rsid w:val="00734A83"/>
    <w:rsid w:val="00737768"/>
    <w:rsid w:val="00737F5B"/>
    <w:rsid w:val="00740460"/>
    <w:rsid w:val="007431C0"/>
    <w:rsid w:val="007433A6"/>
    <w:rsid w:val="00743F65"/>
    <w:rsid w:val="007453EE"/>
    <w:rsid w:val="00745B92"/>
    <w:rsid w:val="0074779A"/>
    <w:rsid w:val="007479C7"/>
    <w:rsid w:val="00747B6B"/>
    <w:rsid w:val="00750926"/>
    <w:rsid w:val="00751717"/>
    <w:rsid w:val="007517DC"/>
    <w:rsid w:val="00751FC6"/>
    <w:rsid w:val="00752C4C"/>
    <w:rsid w:val="00753497"/>
    <w:rsid w:val="007536FD"/>
    <w:rsid w:val="00755199"/>
    <w:rsid w:val="0075585C"/>
    <w:rsid w:val="00755A52"/>
    <w:rsid w:val="00756376"/>
    <w:rsid w:val="00756B5A"/>
    <w:rsid w:val="00756BCE"/>
    <w:rsid w:val="00760939"/>
    <w:rsid w:val="007609B9"/>
    <w:rsid w:val="00761435"/>
    <w:rsid w:val="0076281E"/>
    <w:rsid w:val="00763468"/>
    <w:rsid w:val="00763493"/>
    <w:rsid w:val="00763AA8"/>
    <w:rsid w:val="007640E0"/>
    <w:rsid w:val="0076444A"/>
    <w:rsid w:val="0076481C"/>
    <w:rsid w:val="007657E6"/>
    <w:rsid w:val="00765B96"/>
    <w:rsid w:val="007669E8"/>
    <w:rsid w:val="00766A2F"/>
    <w:rsid w:val="00767BF8"/>
    <w:rsid w:val="00767E13"/>
    <w:rsid w:val="0077034D"/>
    <w:rsid w:val="00771102"/>
    <w:rsid w:val="00772211"/>
    <w:rsid w:val="007722B2"/>
    <w:rsid w:val="007723C8"/>
    <w:rsid w:val="007728DE"/>
    <w:rsid w:val="00772984"/>
    <w:rsid w:val="007732A2"/>
    <w:rsid w:val="007732A6"/>
    <w:rsid w:val="00774E61"/>
    <w:rsid w:val="00775674"/>
    <w:rsid w:val="00776D44"/>
    <w:rsid w:val="007774A0"/>
    <w:rsid w:val="00777580"/>
    <w:rsid w:val="00777AB8"/>
    <w:rsid w:val="00777C9C"/>
    <w:rsid w:val="007802CE"/>
    <w:rsid w:val="00780B40"/>
    <w:rsid w:val="007813A4"/>
    <w:rsid w:val="0078147B"/>
    <w:rsid w:val="007816F3"/>
    <w:rsid w:val="00781B1D"/>
    <w:rsid w:val="00783131"/>
    <w:rsid w:val="00783F50"/>
    <w:rsid w:val="007855FC"/>
    <w:rsid w:val="00785D39"/>
    <w:rsid w:val="00785F03"/>
    <w:rsid w:val="0078688D"/>
    <w:rsid w:val="007901B9"/>
    <w:rsid w:val="00790941"/>
    <w:rsid w:val="00790A53"/>
    <w:rsid w:val="00790A57"/>
    <w:rsid w:val="00791325"/>
    <w:rsid w:val="00791A56"/>
    <w:rsid w:val="00791F62"/>
    <w:rsid w:val="0079238B"/>
    <w:rsid w:val="00792921"/>
    <w:rsid w:val="007932AC"/>
    <w:rsid w:val="007934FB"/>
    <w:rsid w:val="00793961"/>
    <w:rsid w:val="00793EE9"/>
    <w:rsid w:val="007940D0"/>
    <w:rsid w:val="00794532"/>
    <w:rsid w:val="00794CCC"/>
    <w:rsid w:val="007950A2"/>
    <w:rsid w:val="00795ECE"/>
    <w:rsid w:val="0079635E"/>
    <w:rsid w:val="00796532"/>
    <w:rsid w:val="00796A28"/>
    <w:rsid w:val="00796CCD"/>
    <w:rsid w:val="00796E75"/>
    <w:rsid w:val="00797357"/>
    <w:rsid w:val="007978BB"/>
    <w:rsid w:val="007A04C2"/>
    <w:rsid w:val="007A085B"/>
    <w:rsid w:val="007A08CB"/>
    <w:rsid w:val="007A0BEE"/>
    <w:rsid w:val="007A1111"/>
    <w:rsid w:val="007A1457"/>
    <w:rsid w:val="007A16FB"/>
    <w:rsid w:val="007A1A72"/>
    <w:rsid w:val="007A1B3C"/>
    <w:rsid w:val="007A29A1"/>
    <w:rsid w:val="007A2BC8"/>
    <w:rsid w:val="007A3A4F"/>
    <w:rsid w:val="007A3D58"/>
    <w:rsid w:val="007A40BD"/>
    <w:rsid w:val="007A418F"/>
    <w:rsid w:val="007A48D6"/>
    <w:rsid w:val="007A4989"/>
    <w:rsid w:val="007A4BD5"/>
    <w:rsid w:val="007A6319"/>
    <w:rsid w:val="007A6FAC"/>
    <w:rsid w:val="007A7A9E"/>
    <w:rsid w:val="007B0336"/>
    <w:rsid w:val="007B0679"/>
    <w:rsid w:val="007B0BE4"/>
    <w:rsid w:val="007B11D6"/>
    <w:rsid w:val="007B1A9E"/>
    <w:rsid w:val="007B3CA5"/>
    <w:rsid w:val="007B4DEF"/>
    <w:rsid w:val="007B51CA"/>
    <w:rsid w:val="007B532C"/>
    <w:rsid w:val="007B600F"/>
    <w:rsid w:val="007B7669"/>
    <w:rsid w:val="007C00B1"/>
    <w:rsid w:val="007C0735"/>
    <w:rsid w:val="007C07BB"/>
    <w:rsid w:val="007C0CCB"/>
    <w:rsid w:val="007C17FB"/>
    <w:rsid w:val="007C1CB7"/>
    <w:rsid w:val="007C1CEF"/>
    <w:rsid w:val="007C2DF8"/>
    <w:rsid w:val="007C3864"/>
    <w:rsid w:val="007C3910"/>
    <w:rsid w:val="007C4028"/>
    <w:rsid w:val="007C4A47"/>
    <w:rsid w:val="007C54BE"/>
    <w:rsid w:val="007C5896"/>
    <w:rsid w:val="007C5F77"/>
    <w:rsid w:val="007C6687"/>
    <w:rsid w:val="007C71FA"/>
    <w:rsid w:val="007C7315"/>
    <w:rsid w:val="007C750C"/>
    <w:rsid w:val="007C7967"/>
    <w:rsid w:val="007C7D2F"/>
    <w:rsid w:val="007D0503"/>
    <w:rsid w:val="007D11D4"/>
    <w:rsid w:val="007D11F7"/>
    <w:rsid w:val="007D130B"/>
    <w:rsid w:val="007D1B66"/>
    <w:rsid w:val="007D2208"/>
    <w:rsid w:val="007D2234"/>
    <w:rsid w:val="007D3A4A"/>
    <w:rsid w:val="007D3ADF"/>
    <w:rsid w:val="007D3CE5"/>
    <w:rsid w:val="007D497F"/>
    <w:rsid w:val="007D5C0D"/>
    <w:rsid w:val="007D6C7A"/>
    <w:rsid w:val="007D7CA1"/>
    <w:rsid w:val="007E0EA8"/>
    <w:rsid w:val="007E1116"/>
    <w:rsid w:val="007E16E7"/>
    <w:rsid w:val="007E2067"/>
    <w:rsid w:val="007E27AB"/>
    <w:rsid w:val="007E3719"/>
    <w:rsid w:val="007E38DC"/>
    <w:rsid w:val="007E39F1"/>
    <w:rsid w:val="007E4D2B"/>
    <w:rsid w:val="007E6658"/>
    <w:rsid w:val="007E6DED"/>
    <w:rsid w:val="007E706C"/>
    <w:rsid w:val="007E75BC"/>
    <w:rsid w:val="007E7906"/>
    <w:rsid w:val="007F01FF"/>
    <w:rsid w:val="007F09DC"/>
    <w:rsid w:val="007F127B"/>
    <w:rsid w:val="007F13AA"/>
    <w:rsid w:val="007F1A8A"/>
    <w:rsid w:val="007F2423"/>
    <w:rsid w:val="007F2A73"/>
    <w:rsid w:val="007F2EEE"/>
    <w:rsid w:val="007F35FE"/>
    <w:rsid w:val="007F5509"/>
    <w:rsid w:val="007F55EF"/>
    <w:rsid w:val="007F63C5"/>
    <w:rsid w:val="007F6495"/>
    <w:rsid w:val="007F7054"/>
    <w:rsid w:val="007F7547"/>
    <w:rsid w:val="007F7A61"/>
    <w:rsid w:val="007F7E3F"/>
    <w:rsid w:val="007F7EEB"/>
    <w:rsid w:val="00801132"/>
    <w:rsid w:val="008015CA"/>
    <w:rsid w:val="008019C6"/>
    <w:rsid w:val="00802625"/>
    <w:rsid w:val="0080411D"/>
    <w:rsid w:val="0080448A"/>
    <w:rsid w:val="00805B79"/>
    <w:rsid w:val="00805BF3"/>
    <w:rsid w:val="00806D45"/>
    <w:rsid w:val="00807897"/>
    <w:rsid w:val="00807B57"/>
    <w:rsid w:val="00810088"/>
    <w:rsid w:val="0081052B"/>
    <w:rsid w:val="00810871"/>
    <w:rsid w:val="00810E8B"/>
    <w:rsid w:val="0081104E"/>
    <w:rsid w:val="00811D0E"/>
    <w:rsid w:val="00811E47"/>
    <w:rsid w:val="00812580"/>
    <w:rsid w:val="008137BD"/>
    <w:rsid w:val="0081388E"/>
    <w:rsid w:val="00813DB0"/>
    <w:rsid w:val="00814899"/>
    <w:rsid w:val="008149C2"/>
    <w:rsid w:val="00814C5A"/>
    <w:rsid w:val="00815385"/>
    <w:rsid w:val="00815683"/>
    <w:rsid w:val="008158F3"/>
    <w:rsid w:val="00815945"/>
    <w:rsid w:val="00816184"/>
    <w:rsid w:val="008167A8"/>
    <w:rsid w:val="00816BC9"/>
    <w:rsid w:val="008179AA"/>
    <w:rsid w:val="00817EAD"/>
    <w:rsid w:val="008206B0"/>
    <w:rsid w:val="0082076D"/>
    <w:rsid w:val="00820FC2"/>
    <w:rsid w:val="008214EE"/>
    <w:rsid w:val="00821590"/>
    <w:rsid w:val="00822243"/>
    <w:rsid w:val="00822377"/>
    <w:rsid w:val="008229DB"/>
    <w:rsid w:val="008235AA"/>
    <w:rsid w:val="00823914"/>
    <w:rsid w:val="00823B45"/>
    <w:rsid w:val="00824388"/>
    <w:rsid w:val="008256CA"/>
    <w:rsid w:val="00825DFA"/>
    <w:rsid w:val="00825E22"/>
    <w:rsid w:val="00825F67"/>
    <w:rsid w:val="0082630F"/>
    <w:rsid w:val="008270AD"/>
    <w:rsid w:val="00830DDB"/>
    <w:rsid w:val="00831D95"/>
    <w:rsid w:val="00832E89"/>
    <w:rsid w:val="00833241"/>
    <w:rsid w:val="0083362F"/>
    <w:rsid w:val="0083434A"/>
    <w:rsid w:val="008343FD"/>
    <w:rsid w:val="0083468A"/>
    <w:rsid w:val="008349CB"/>
    <w:rsid w:val="00834C34"/>
    <w:rsid w:val="00835D37"/>
    <w:rsid w:val="00836DC3"/>
    <w:rsid w:val="008375F2"/>
    <w:rsid w:val="00837B10"/>
    <w:rsid w:val="00840C4D"/>
    <w:rsid w:val="00840F7E"/>
    <w:rsid w:val="00841091"/>
    <w:rsid w:val="00842C2A"/>
    <w:rsid w:val="00842E30"/>
    <w:rsid w:val="008444D2"/>
    <w:rsid w:val="008446DF"/>
    <w:rsid w:val="0084488B"/>
    <w:rsid w:val="00845196"/>
    <w:rsid w:val="008455F7"/>
    <w:rsid w:val="0085064B"/>
    <w:rsid w:val="008506AF"/>
    <w:rsid w:val="008512C5"/>
    <w:rsid w:val="00851AFE"/>
    <w:rsid w:val="00851F5D"/>
    <w:rsid w:val="00851F98"/>
    <w:rsid w:val="0085337E"/>
    <w:rsid w:val="00853A01"/>
    <w:rsid w:val="00853B09"/>
    <w:rsid w:val="00854E4A"/>
    <w:rsid w:val="00855655"/>
    <w:rsid w:val="00856BF2"/>
    <w:rsid w:val="00856F49"/>
    <w:rsid w:val="00857555"/>
    <w:rsid w:val="00857583"/>
    <w:rsid w:val="0086017C"/>
    <w:rsid w:val="00860364"/>
    <w:rsid w:val="008606FB"/>
    <w:rsid w:val="008610B1"/>
    <w:rsid w:val="0086196C"/>
    <w:rsid w:val="00861B9E"/>
    <w:rsid w:val="00861CDE"/>
    <w:rsid w:val="00862A7C"/>
    <w:rsid w:val="0086365E"/>
    <w:rsid w:val="00863ACD"/>
    <w:rsid w:val="00863D78"/>
    <w:rsid w:val="00864DA0"/>
    <w:rsid w:val="00865076"/>
    <w:rsid w:val="00865EEC"/>
    <w:rsid w:val="0086600C"/>
    <w:rsid w:val="00871587"/>
    <w:rsid w:val="00871A11"/>
    <w:rsid w:val="0087375D"/>
    <w:rsid w:val="00873935"/>
    <w:rsid w:val="00874F6F"/>
    <w:rsid w:val="00874F94"/>
    <w:rsid w:val="00875111"/>
    <w:rsid w:val="008758CE"/>
    <w:rsid w:val="00875BB9"/>
    <w:rsid w:val="00876227"/>
    <w:rsid w:val="008767BC"/>
    <w:rsid w:val="008775F8"/>
    <w:rsid w:val="00877A37"/>
    <w:rsid w:val="00880AED"/>
    <w:rsid w:val="008811C0"/>
    <w:rsid w:val="0088121D"/>
    <w:rsid w:val="0088145B"/>
    <w:rsid w:val="00881D91"/>
    <w:rsid w:val="0088216C"/>
    <w:rsid w:val="00882976"/>
    <w:rsid w:val="00883051"/>
    <w:rsid w:val="00883937"/>
    <w:rsid w:val="00884120"/>
    <w:rsid w:val="00884CA0"/>
    <w:rsid w:val="00885563"/>
    <w:rsid w:val="00885AFF"/>
    <w:rsid w:val="008860A3"/>
    <w:rsid w:val="008862D0"/>
    <w:rsid w:val="0088634D"/>
    <w:rsid w:val="00886CE7"/>
    <w:rsid w:val="00887552"/>
    <w:rsid w:val="008902FB"/>
    <w:rsid w:val="00891F16"/>
    <w:rsid w:val="00891F7D"/>
    <w:rsid w:val="00892775"/>
    <w:rsid w:val="00893276"/>
    <w:rsid w:val="0089366F"/>
    <w:rsid w:val="0089434E"/>
    <w:rsid w:val="00894B2A"/>
    <w:rsid w:val="00894D4D"/>
    <w:rsid w:val="008962A7"/>
    <w:rsid w:val="008A00B8"/>
    <w:rsid w:val="008A01EB"/>
    <w:rsid w:val="008A034F"/>
    <w:rsid w:val="008A086E"/>
    <w:rsid w:val="008A13F5"/>
    <w:rsid w:val="008A18D2"/>
    <w:rsid w:val="008A29B1"/>
    <w:rsid w:val="008A379E"/>
    <w:rsid w:val="008A37A5"/>
    <w:rsid w:val="008A3889"/>
    <w:rsid w:val="008A40BD"/>
    <w:rsid w:val="008A57D0"/>
    <w:rsid w:val="008A580C"/>
    <w:rsid w:val="008A58C3"/>
    <w:rsid w:val="008A59A1"/>
    <w:rsid w:val="008A5B56"/>
    <w:rsid w:val="008A647C"/>
    <w:rsid w:val="008A6941"/>
    <w:rsid w:val="008A6D01"/>
    <w:rsid w:val="008A6F47"/>
    <w:rsid w:val="008A7F6C"/>
    <w:rsid w:val="008B0C60"/>
    <w:rsid w:val="008B0D4E"/>
    <w:rsid w:val="008B0EBD"/>
    <w:rsid w:val="008B176A"/>
    <w:rsid w:val="008B1864"/>
    <w:rsid w:val="008B22A0"/>
    <w:rsid w:val="008B2AC4"/>
    <w:rsid w:val="008B2E65"/>
    <w:rsid w:val="008B2EB3"/>
    <w:rsid w:val="008B3D2A"/>
    <w:rsid w:val="008B446D"/>
    <w:rsid w:val="008B520A"/>
    <w:rsid w:val="008B5C88"/>
    <w:rsid w:val="008B5FA1"/>
    <w:rsid w:val="008B69D9"/>
    <w:rsid w:val="008B77D1"/>
    <w:rsid w:val="008B7A65"/>
    <w:rsid w:val="008B7EFF"/>
    <w:rsid w:val="008C0A37"/>
    <w:rsid w:val="008C1E6A"/>
    <w:rsid w:val="008C226B"/>
    <w:rsid w:val="008C28E5"/>
    <w:rsid w:val="008C5419"/>
    <w:rsid w:val="008C60E2"/>
    <w:rsid w:val="008C773C"/>
    <w:rsid w:val="008C7D6E"/>
    <w:rsid w:val="008C7F18"/>
    <w:rsid w:val="008D0C51"/>
    <w:rsid w:val="008D121D"/>
    <w:rsid w:val="008D19B1"/>
    <w:rsid w:val="008D2052"/>
    <w:rsid w:val="008D2754"/>
    <w:rsid w:val="008D295C"/>
    <w:rsid w:val="008D2A4F"/>
    <w:rsid w:val="008D2AD1"/>
    <w:rsid w:val="008D2D1D"/>
    <w:rsid w:val="008D3296"/>
    <w:rsid w:val="008D344C"/>
    <w:rsid w:val="008D3F8F"/>
    <w:rsid w:val="008D4585"/>
    <w:rsid w:val="008D4871"/>
    <w:rsid w:val="008D4AC7"/>
    <w:rsid w:val="008D4EC8"/>
    <w:rsid w:val="008D686E"/>
    <w:rsid w:val="008D6ECC"/>
    <w:rsid w:val="008E0272"/>
    <w:rsid w:val="008E0B69"/>
    <w:rsid w:val="008E1E2A"/>
    <w:rsid w:val="008E1F92"/>
    <w:rsid w:val="008E2B4D"/>
    <w:rsid w:val="008E2E67"/>
    <w:rsid w:val="008E2E7E"/>
    <w:rsid w:val="008E666C"/>
    <w:rsid w:val="008E67AC"/>
    <w:rsid w:val="008E7D04"/>
    <w:rsid w:val="008F20DC"/>
    <w:rsid w:val="008F3A6B"/>
    <w:rsid w:val="008F4041"/>
    <w:rsid w:val="008F470C"/>
    <w:rsid w:val="008F4DE2"/>
    <w:rsid w:val="008F51D4"/>
    <w:rsid w:val="008F5FE5"/>
    <w:rsid w:val="008F72B5"/>
    <w:rsid w:val="008F7928"/>
    <w:rsid w:val="008F7C67"/>
    <w:rsid w:val="009004E9"/>
    <w:rsid w:val="0090055A"/>
    <w:rsid w:val="00900F87"/>
    <w:rsid w:val="0090108A"/>
    <w:rsid w:val="009012CB"/>
    <w:rsid w:val="00901B21"/>
    <w:rsid w:val="00902A76"/>
    <w:rsid w:val="009036D6"/>
    <w:rsid w:val="00903B50"/>
    <w:rsid w:val="009048C6"/>
    <w:rsid w:val="00905205"/>
    <w:rsid w:val="009053D2"/>
    <w:rsid w:val="00905AF2"/>
    <w:rsid w:val="00905C7C"/>
    <w:rsid w:val="009066FD"/>
    <w:rsid w:val="0090694C"/>
    <w:rsid w:val="009071C3"/>
    <w:rsid w:val="00907380"/>
    <w:rsid w:val="00907787"/>
    <w:rsid w:val="0091101C"/>
    <w:rsid w:val="009113D3"/>
    <w:rsid w:val="00911EDF"/>
    <w:rsid w:val="00913ADC"/>
    <w:rsid w:val="00914B6E"/>
    <w:rsid w:val="00914CB8"/>
    <w:rsid w:val="009150E6"/>
    <w:rsid w:val="0091595B"/>
    <w:rsid w:val="00916665"/>
    <w:rsid w:val="00917CD5"/>
    <w:rsid w:val="00920548"/>
    <w:rsid w:val="00920DA4"/>
    <w:rsid w:val="00923175"/>
    <w:rsid w:val="00923D08"/>
    <w:rsid w:val="00923E8C"/>
    <w:rsid w:val="00924A7D"/>
    <w:rsid w:val="00925BED"/>
    <w:rsid w:val="009264EA"/>
    <w:rsid w:val="00926ED8"/>
    <w:rsid w:val="00926FF9"/>
    <w:rsid w:val="00930455"/>
    <w:rsid w:val="00932E4A"/>
    <w:rsid w:val="00933A02"/>
    <w:rsid w:val="00934DBE"/>
    <w:rsid w:val="009353E4"/>
    <w:rsid w:val="00937350"/>
    <w:rsid w:val="00937987"/>
    <w:rsid w:val="00940D64"/>
    <w:rsid w:val="00941115"/>
    <w:rsid w:val="00941395"/>
    <w:rsid w:val="00943752"/>
    <w:rsid w:val="00943BD4"/>
    <w:rsid w:val="0094674E"/>
    <w:rsid w:val="00947907"/>
    <w:rsid w:val="00947928"/>
    <w:rsid w:val="00947D09"/>
    <w:rsid w:val="0095009D"/>
    <w:rsid w:val="00950FEF"/>
    <w:rsid w:val="00951892"/>
    <w:rsid w:val="00952455"/>
    <w:rsid w:val="00952A80"/>
    <w:rsid w:val="00952E18"/>
    <w:rsid w:val="00953414"/>
    <w:rsid w:val="00953928"/>
    <w:rsid w:val="00954B98"/>
    <w:rsid w:val="0095517A"/>
    <w:rsid w:val="00955791"/>
    <w:rsid w:val="00955E09"/>
    <w:rsid w:val="009568C5"/>
    <w:rsid w:val="00956958"/>
    <w:rsid w:val="009569D1"/>
    <w:rsid w:val="00960941"/>
    <w:rsid w:val="00960AA2"/>
    <w:rsid w:val="00960D5E"/>
    <w:rsid w:val="0096274E"/>
    <w:rsid w:val="00962F7F"/>
    <w:rsid w:val="00964A35"/>
    <w:rsid w:val="00964A64"/>
    <w:rsid w:val="00964B93"/>
    <w:rsid w:val="0096520C"/>
    <w:rsid w:val="009657D0"/>
    <w:rsid w:val="00966865"/>
    <w:rsid w:val="00966870"/>
    <w:rsid w:val="00966A25"/>
    <w:rsid w:val="0096705A"/>
    <w:rsid w:val="00967886"/>
    <w:rsid w:val="00970708"/>
    <w:rsid w:val="009707C8"/>
    <w:rsid w:val="009717CE"/>
    <w:rsid w:val="009720AC"/>
    <w:rsid w:val="0097287B"/>
    <w:rsid w:val="00972970"/>
    <w:rsid w:val="0097378B"/>
    <w:rsid w:val="00973B60"/>
    <w:rsid w:val="009752D8"/>
    <w:rsid w:val="00975FC7"/>
    <w:rsid w:val="00976377"/>
    <w:rsid w:val="00976482"/>
    <w:rsid w:val="009765E0"/>
    <w:rsid w:val="00976730"/>
    <w:rsid w:val="00977495"/>
    <w:rsid w:val="00977A19"/>
    <w:rsid w:val="00977D38"/>
    <w:rsid w:val="00980186"/>
    <w:rsid w:val="00980569"/>
    <w:rsid w:val="00980FB9"/>
    <w:rsid w:val="0098131D"/>
    <w:rsid w:val="00981425"/>
    <w:rsid w:val="0098228D"/>
    <w:rsid w:val="009826BA"/>
    <w:rsid w:val="009827DF"/>
    <w:rsid w:val="0098440E"/>
    <w:rsid w:val="00984C06"/>
    <w:rsid w:val="0098642D"/>
    <w:rsid w:val="00986793"/>
    <w:rsid w:val="00986E2E"/>
    <w:rsid w:val="0098717B"/>
    <w:rsid w:val="0099134C"/>
    <w:rsid w:val="0099181F"/>
    <w:rsid w:val="00991FD6"/>
    <w:rsid w:val="009924F5"/>
    <w:rsid w:val="00993ECF"/>
    <w:rsid w:val="00993EDC"/>
    <w:rsid w:val="00994549"/>
    <w:rsid w:val="00994903"/>
    <w:rsid w:val="00994A99"/>
    <w:rsid w:val="00994C58"/>
    <w:rsid w:val="00994E42"/>
    <w:rsid w:val="009951C0"/>
    <w:rsid w:val="00995C33"/>
    <w:rsid w:val="009962F8"/>
    <w:rsid w:val="009A0393"/>
    <w:rsid w:val="009A0D0B"/>
    <w:rsid w:val="009A1AD7"/>
    <w:rsid w:val="009A3247"/>
    <w:rsid w:val="009A5894"/>
    <w:rsid w:val="009A6790"/>
    <w:rsid w:val="009A696D"/>
    <w:rsid w:val="009A75E5"/>
    <w:rsid w:val="009A7964"/>
    <w:rsid w:val="009B00FB"/>
    <w:rsid w:val="009B03A3"/>
    <w:rsid w:val="009B0F04"/>
    <w:rsid w:val="009B0F83"/>
    <w:rsid w:val="009B17B6"/>
    <w:rsid w:val="009B1C02"/>
    <w:rsid w:val="009B217C"/>
    <w:rsid w:val="009B2D94"/>
    <w:rsid w:val="009B2E77"/>
    <w:rsid w:val="009B3058"/>
    <w:rsid w:val="009B3075"/>
    <w:rsid w:val="009B3702"/>
    <w:rsid w:val="009B40EB"/>
    <w:rsid w:val="009B4D69"/>
    <w:rsid w:val="009B559A"/>
    <w:rsid w:val="009B5C6D"/>
    <w:rsid w:val="009B5D8C"/>
    <w:rsid w:val="009B5DB0"/>
    <w:rsid w:val="009B5E12"/>
    <w:rsid w:val="009B62FE"/>
    <w:rsid w:val="009B659B"/>
    <w:rsid w:val="009B7048"/>
    <w:rsid w:val="009B7D00"/>
    <w:rsid w:val="009C08A4"/>
    <w:rsid w:val="009C0E2D"/>
    <w:rsid w:val="009C1075"/>
    <w:rsid w:val="009C1110"/>
    <w:rsid w:val="009C11E6"/>
    <w:rsid w:val="009C174C"/>
    <w:rsid w:val="009C298C"/>
    <w:rsid w:val="009C2D48"/>
    <w:rsid w:val="009C2F87"/>
    <w:rsid w:val="009C32DE"/>
    <w:rsid w:val="009C3E40"/>
    <w:rsid w:val="009C430B"/>
    <w:rsid w:val="009C4AF7"/>
    <w:rsid w:val="009C5A81"/>
    <w:rsid w:val="009C5EF5"/>
    <w:rsid w:val="009C6566"/>
    <w:rsid w:val="009C73D3"/>
    <w:rsid w:val="009C74A4"/>
    <w:rsid w:val="009C7738"/>
    <w:rsid w:val="009C7FC9"/>
    <w:rsid w:val="009D02AF"/>
    <w:rsid w:val="009D0EAF"/>
    <w:rsid w:val="009D0EC6"/>
    <w:rsid w:val="009D27E6"/>
    <w:rsid w:val="009D2A84"/>
    <w:rsid w:val="009D2AE8"/>
    <w:rsid w:val="009D38BC"/>
    <w:rsid w:val="009D4246"/>
    <w:rsid w:val="009D45AD"/>
    <w:rsid w:val="009D4F81"/>
    <w:rsid w:val="009D6563"/>
    <w:rsid w:val="009D693A"/>
    <w:rsid w:val="009D694A"/>
    <w:rsid w:val="009D72D4"/>
    <w:rsid w:val="009D7843"/>
    <w:rsid w:val="009E0AD0"/>
    <w:rsid w:val="009E0BBE"/>
    <w:rsid w:val="009E0C47"/>
    <w:rsid w:val="009E1316"/>
    <w:rsid w:val="009E13AD"/>
    <w:rsid w:val="009E14E2"/>
    <w:rsid w:val="009E2682"/>
    <w:rsid w:val="009E34A5"/>
    <w:rsid w:val="009E36F7"/>
    <w:rsid w:val="009E3B2E"/>
    <w:rsid w:val="009E53B3"/>
    <w:rsid w:val="009E56A4"/>
    <w:rsid w:val="009E5FA9"/>
    <w:rsid w:val="009E649D"/>
    <w:rsid w:val="009E6DEA"/>
    <w:rsid w:val="009E6F3E"/>
    <w:rsid w:val="009E78CA"/>
    <w:rsid w:val="009F0DBE"/>
    <w:rsid w:val="009F1537"/>
    <w:rsid w:val="009F22EB"/>
    <w:rsid w:val="009F41E5"/>
    <w:rsid w:val="009F4282"/>
    <w:rsid w:val="009F516A"/>
    <w:rsid w:val="009F521A"/>
    <w:rsid w:val="009F7C3C"/>
    <w:rsid w:val="009F7D53"/>
    <w:rsid w:val="00A0062D"/>
    <w:rsid w:val="00A0069F"/>
    <w:rsid w:val="00A00A6F"/>
    <w:rsid w:val="00A00C79"/>
    <w:rsid w:val="00A03282"/>
    <w:rsid w:val="00A032F6"/>
    <w:rsid w:val="00A03516"/>
    <w:rsid w:val="00A043C1"/>
    <w:rsid w:val="00A05B10"/>
    <w:rsid w:val="00A05C95"/>
    <w:rsid w:val="00A05D2A"/>
    <w:rsid w:val="00A0649E"/>
    <w:rsid w:val="00A0675D"/>
    <w:rsid w:val="00A06830"/>
    <w:rsid w:val="00A06A8A"/>
    <w:rsid w:val="00A07579"/>
    <w:rsid w:val="00A0794E"/>
    <w:rsid w:val="00A0795D"/>
    <w:rsid w:val="00A102A2"/>
    <w:rsid w:val="00A10DB7"/>
    <w:rsid w:val="00A11D0B"/>
    <w:rsid w:val="00A13773"/>
    <w:rsid w:val="00A13AAF"/>
    <w:rsid w:val="00A13E38"/>
    <w:rsid w:val="00A15DB5"/>
    <w:rsid w:val="00A16002"/>
    <w:rsid w:val="00A16454"/>
    <w:rsid w:val="00A168C9"/>
    <w:rsid w:val="00A16D90"/>
    <w:rsid w:val="00A17F58"/>
    <w:rsid w:val="00A2006E"/>
    <w:rsid w:val="00A211FE"/>
    <w:rsid w:val="00A218EC"/>
    <w:rsid w:val="00A227BA"/>
    <w:rsid w:val="00A22E52"/>
    <w:rsid w:val="00A232C9"/>
    <w:rsid w:val="00A23F04"/>
    <w:rsid w:val="00A24286"/>
    <w:rsid w:val="00A24B94"/>
    <w:rsid w:val="00A24DD5"/>
    <w:rsid w:val="00A25688"/>
    <w:rsid w:val="00A26B33"/>
    <w:rsid w:val="00A26E75"/>
    <w:rsid w:val="00A304F9"/>
    <w:rsid w:val="00A308BC"/>
    <w:rsid w:val="00A31779"/>
    <w:rsid w:val="00A329B1"/>
    <w:rsid w:val="00A3387E"/>
    <w:rsid w:val="00A33B49"/>
    <w:rsid w:val="00A346DA"/>
    <w:rsid w:val="00A34CEC"/>
    <w:rsid w:val="00A34D36"/>
    <w:rsid w:val="00A34E64"/>
    <w:rsid w:val="00A37D45"/>
    <w:rsid w:val="00A406FF"/>
    <w:rsid w:val="00A40A7F"/>
    <w:rsid w:val="00A40B71"/>
    <w:rsid w:val="00A41FF9"/>
    <w:rsid w:val="00A428AD"/>
    <w:rsid w:val="00A42DE2"/>
    <w:rsid w:val="00A454F7"/>
    <w:rsid w:val="00A47228"/>
    <w:rsid w:val="00A477A9"/>
    <w:rsid w:val="00A47CE2"/>
    <w:rsid w:val="00A47D48"/>
    <w:rsid w:val="00A50EC6"/>
    <w:rsid w:val="00A51F4D"/>
    <w:rsid w:val="00A52AF4"/>
    <w:rsid w:val="00A52B02"/>
    <w:rsid w:val="00A535D7"/>
    <w:rsid w:val="00A537EB"/>
    <w:rsid w:val="00A54179"/>
    <w:rsid w:val="00A54EE0"/>
    <w:rsid w:val="00A56274"/>
    <w:rsid w:val="00A56730"/>
    <w:rsid w:val="00A56949"/>
    <w:rsid w:val="00A56AF5"/>
    <w:rsid w:val="00A57802"/>
    <w:rsid w:val="00A57D4E"/>
    <w:rsid w:val="00A609B3"/>
    <w:rsid w:val="00A6273E"/>
    <w:rsid w:val="00A63E79"/>
    <w:rsid w:val="00A63FEE"/>
    <w:rsid w:val="00A65B79"/>
    <w:rsid w:val="00A65BAF"/>
    <w:rsid w:val="00A66C83"/>
    <w:rsid w:val="00A70186"/>
    <w:rsid w:val="00A703FE"/>
    <w:rsid w:val="00A70D82"/>
    <w:rsid w:val="00A71B9D"/>
    <w:rsid w:val="00A72106"/>
    <w:rsid w:val="00A72C6D"/>
    <w:rsid w:val="00A72D23"/>
    <w:rsid w:val="00A73E70"/>
    <w:rsid w:val="00A73ECD"/>
    <w:rsid w:val="00A73FCB"/>
    <w:rsid w:val="00A75099"/>
    <w:rsid w:val="00A75E74"/>
    <w:rsid w:val="00A777CE"/>
    <w:rsid w:val="00A80D96"/>
    <w:rsid w:val="00A8210E"/>
    <w:rsid w:val="00A82768"/>
    <w:rsid w:val="00A82EFE"/>
    <w:rsid w:val="00A831C9"/>
    <w:rsid w:val="00A838BD"/>
    <w:rsid w:val="00A84B28"/>
    <w:rsid w:val="00A85713"/>
    <w:rsid w:val="00A876DC"/>
    <w:rsid w:val="00A8787B"/>
    <w:rsid w:val="00A878BB"/>
    <w:rsid w:val="00A900F2"/>
    <w:rsid w:val="00A903B8"/>
    <w:rsid w:val="00A90A9F"/>
    <w:rsid w:val="00A90FA4"/>
    <w:rsid w:val="00A924A8"/>
    <w:rsid w:val="00A92EC5"/>
    <w:rsid w:val="00A93504"/>
    <w:rsid w:val="00A93E8E"/>
    <w:rsid w:val="00A9528D"/>
    <w:rsid w:val="00A96972"/>
    <w:rsid w:val="00AA018B"/>
    <w:rsid w:val="00AA1341"/>
    <w:rsid w:val="00AA1375"/>
    <w:rsid w:val="00AA2A44"/>
    <w:rsid w:val="00AA3379"/>
    <w:rsid w:val="00AA38F8"/>
    <w:rsid w:val="00AA412D"/>
    <w:rsid w:val="00AA5088"/>
    <w:rsid w:val="00AA5E33"/>
    <w:rsid w:val="00AA60D6"/>
    <w:rsid w:val="00AA6B90"/>
    <w:rsid w:val="00AA7D8A"/>
    <w:rsid w:val="00AB03E9"/>
    <w:rsid w:val="00AB1901"/>
    <w:rsid w:val="00AB27E7"/>
    <w:rsid w:val="00AB3056"/>
    <w:rsid w:val="00AB423D"/>
    <w:rsid w:val="00AB4DD0"/>
    <w:rsid w:val="00AB527C"/>
    <w:rsid w:val="00AB5CDD"/>
    <w:rsid w:val="00AB6915"/>
    <w:rsid w:val="00AB740E"/>
    <w:rsid w:val="00AB743E"/>
    <w:rsid w:val="00AB7608"/>
    <w:rsid w:val="00AC1267"/>
    <w:rsid w:val="00AC1C7B"/>
    <w:rsid w:val="00AC1FDF"/>
    <w:rsid w:val="00AC232B"/>
    <w:rsid w:val="00AC2BB1"/>
    <w:rsid w:val="00AC2ED2"/>
    <w:rsid w:val="00AC363B"/>
    <w:rsid w:val="00AC3939"/>
    <w:rsid w:val="00AC3DD2"/>
    <w:rsid w:val="00AC46C9"/>
    <w:rsid w:val="00AC7E81"/>
    <w:rsid w:val="00AC7F67"/>
    <w:rsid w:val="00AD1712"/>
    <w:rsid w:val="00AD2276"/>
    <w:rsid w:val="00AD32CE"/>
    <w:rsid w:val="00AD4D17"/>
    <w:rsid w:val="00AD4D2B"/>
    <w:rsid w:val="00AD51BC"/>
    <w:rsid w:val="00AD5317"/>
    <w:rsid w:val="00AD55D7"/>
    <w:rsid w:val="00AD60C1"/>
    <w:rsid w:val="00AD6565"/>
    <w:rsid w:val="00AD65CE"/>
    <w:rsid w:val="00AD7B2C"/>
    <w:rsid w:val="00AE2DF9"/>
    <w:rsid w:val="00AE5ED6"/>
    <w:rsid w:val="00AE6238"/>
    <w:rsid w:val="00AE6B77"/>
    <w:rsid w:val="00AE775D"/>
    <w:rsid w:val="00AE7895"/>
    <w:rsid w:val="00AF0005"/>
    <w:rsid w:val="00AF0054"/>
    <w:rsid w:val="00AF051D"/>
    <w:rsid w:val="00AF116B"/>
    <w:rsid w:val="00AF1AED"/>
    <w:rsid w:val="00AF2544"/>
    <w:rsid w:val="00AF2657"/>
    <w:rsid w:val="00AF2B29"/>
    <w:rsid w:val="00AF2B45"/>
    <w:rsid w:val="00AF371B"/>
    <w:rsid w:val="00AF3932"/>
    <w:rsid w:val="00AF3BE4"/>
    <w:rsid w:val="00AF40BD"/>
    <w:rsid w:val="00AF52B2"/>
    <w:rsid w:val="00AF6DE5"/>
    <w:rsid w:val="00AF6F3B"/>
    <w:rsid w:val="00AF77F3"/>
    <w:rsid w:val="00B0134B"/>
    <w:rsid w:val="00B01861"/>
    <w:rsid w:val="00B02FCD"/>
    <w:rsid w:val="00B03A7C"/>
    <w:rsid w:val="00B04784"/>
    <w:rsid w:val="00B056CB"/>
    <w:rsid w:val="00B05BF7"/>
    <w:rsid w:val="00B05C8D"/>
    <w:rsid w:val="00B06A72"/>
    <w:rsid w:val="00B06DD2"/>
    <w:rsid w:val="00B07C05"/>
    <w:rsid w:val="00B07FED"/>
    <w:rsid w:val="00B10552"/>
    <w:rsid w:val="00B135E0"/>
    <w:rsid w:val="00B14842"/>
    <w:rsid w:val="00B14EA5"/>
    <w:rsid w:val="00B15B14"/>
    <w:rsid w:val="00B17093"/>
    <w:rsid w:val="00B171AD"/>
    <w:rsid w:val="00B1785F"/>
    <w:rsid w:val="00B202B6"/>
    <w:rsid w:val="00B20C0E"/>
    <w:rsid w:val="00B20D7C"/>
    <w:rsid w:val="00B2122D"/>
    <w:rsid w:val="00B212C8"/>
    <w:rsid w:val="00B2141A"/>
    <w:rsid w:val="00B215E4"/>
    <w:rsid w:val="00B2186F"/>
    <w:rsid w:val="00B22086"/>
    <w:rsid w:val="00B2418B"/>
    <w:rsid w:val="00B2467F"/>
    <w:rsid w:val="00B25007"/>
    <w:rsid w:val="00B25B9F"/>
    <w:rsid w:val="00B25E9C"/>
    <w:rsid w:val="00B26C48"/>
    <w:rsid w:val="00B274B9"/>
    <w:rsid w:val="00B3052D"/>
    <w:rsid w:val="00B30B24"/>
    <w:rsid w:val="00B31723"/>
    <w:rsid w:val="00B31CF4"/>
    <w:rsid w:val="00B31E04"/>
    <w:rsid w:val="00B32537"/>
    <w:rsid w:val="00B327CF"/>
    <w:rsid w:val="00B32F5B"/>
    <w:rsid w:val="00B335B2"/>
    <w:rsid w:val="00B33724"/>
    <w:rsid w:val="00B33B46"/>
    <w:rsid w:val="00B350C9"/>
    <w:rsid w:val="00B3537B"/>
    <w:rsid w:val="00B357A5"/>
    <w:rsid w:val="00B35842"/>
    <w:rsid w:val="00B35F15"/>
    <w:rsid w:val="00B362AD"/>
    <w:rsid w:val="00B36C8B"/>
    <w:rsid w:val="00B36D01"/>
    <w:rsid w:val="00B372CD"/>
    <w:rsid w:val="00B37A3C"/>
    <w:rsid w:val="00B41400"/>
    <w:rsid w:val="00B41D2B"/>
    <w:rsid w:val="00B41EA6"/>
    <w:rsid w:val="00B41F20"/>
    <w:rsid w:val="00B4289A"/>
    <w:rsid w:val="00B437D3"/>
    <w:rsid w:val="00B44CD0"/>
    <w:rsid w:val="00B45721"/>
    <w:rsid w:val="00B465A9"/>
    <w:rsid w:val="00B469D6"/>
    <w:rsid w:val="00B4740C"/>
    <w:rsid w:val="00B47560"/>
    <w:rsid w:val="00B50304"/>
    <w:rsid w:val="00B505AE"/>
    <w:rsid w:val="00B50B20"/>
    <w:rsid w:val="00B51502"/>
    <w:rsid w:val="00B52E2E"/>
    <w:rsid w:val="00B530C7"/>
    <w:rsid w:val="00B54311"/>
    <w:rsid w:val="00B54ED0"/>
    <w:rsid w:val="00B55159"/>
    <w:rsid w:val="00B5538E"/>
    <w:rsid w:val="00B55ABD"/>
    <w:rsid w:val="00B55FD3"/>
    <w:rsid w:val="00B56253"/>
    <w:rsid w:val="00B56634"/>
    <w:rsid w:val="00B56E0A"/>
    <w:rsid w:val="00B5786B"/>
    <w:rsid w:val="00B57F69"/>
    <w:rsid w:val="00B60DF9"/>
    <w:rsid w:val="00B60E77"/>
    <w:rsid w:val="00B61089"/>
    <w:rsid w:val="00B610D5"/>
    <w:rsid w:val="00B6183C"/>
    <w:rsid w:val="00B61C83"/>
    <w:rsid w:val="00B61CC6"/>
    <w:rsid w:val="00B62237"/>
    <w:rsid w:val="00B62692"/>
    <w:rsid w:val="00B63A41"/>
    <w:rsid w:val="00B63D20"/>
    <w:rsid w:val="00B63FCA"/>
    <w:rsid w:val="00B6532E"/>
    <w:rsid w:val="00B655ED"/>
    <w:rsid w:val="00B6649C"/>
    <w:rsid w:val="00B667BB"/>
    <w:rsid w:val="00B66F12"/>
    <w:rsid w:val="00B6789B"/>
    <w:rsid w:val="00B70027"/>
    <w:rsid w:val="00B713DC"/>
    <w:rsid w:val="00B71449"/>
    <w:rsid w:val="00B71CDF"/>
    <w:rsid w:val="00B71CE0"/>
    <w:rsid w:val="00B722A1"/>
    <w:rsid w:val="00B73593"/>
    <w:rsid w:val="00B743FD"/>
    <w:rsid w:val="00B74F30"/>
    <w:rsid w:val="00B757F9"/>
    <w:rsid w:val="00B75BF5"/>
    <w:rsid w:val="00B75D05"/>
    <w:rsid w:val="00B75F5C"/>
    <w:rsid w:val="00B75F6B"/>
    <w:rsid w:val="00B76C74"/>
    <w:rsid w:val="00B773F0"/>
    <w:rsid w:val="00B7745F"/>
    <w:rsid w:val="00B77900"/>
    <w:rsid w:val="00B80006"/>
    <w:rsid w:val="00B812AE"/>
    <w:rsid w:val="00B81324"/>
    <w:rsid w:val="00B818B2"/>
    <w:rsid w:val="00B81953"/>
    <w:rsid w:val="00B82FA4"/>
    <w:rsid w:val="00B83442"/>
    <w:rsid w:val="00B839DD"/>
    <w:rsid w:val="00B83EBC"/>
    <w:rsid w:val="00B84324"/>
    <w:rsid w:val="00B84570"/>
    <w:rsid w:val="00B84759"/>
    <w:rsid w:val="00B847E1"/>
    <w:rsid w:val="00B84A75"/>
    <w:rsid w:val="00B86205"/>
    <w:rsid w:val="00B8765B"/>
    <w:rsid w:val="00B87B06"/>
    <w:rsid w:val="00B87DEC"/>
    <w:rsid w:val="00B9074C"/>
    <w:rsid w:val="00B921A3"/>
    <w:rsid w:val="00B92C97"/>
    <w:rsid w:val="00B92EDE"/>
    <w:rsid w:val="00B93858"/>
    <w:rsid w:val="00B93E2C"/>
    <w:rsid w:val="00B94DA9"/>
    <w:rsid w:val="00B9513D"/>
    <w:rsid w:val="00B9515A"/>
    <w:rsid w:val="00B9522F"/>
    <w:rsid w:val="00B9543F"/>
    <w:rsid w:val="00B955B3"/>
    <w:rsid w:val="00B95ED3"/>
    <w:rsid w:val="00B96ADD"/>
    <w:rsid w:val="00B97243"/>
    <w:rsid w:val="00B97AB7"/>
    <w:rsid w:val="00B97E7D"/>
    <w:rsid w:val="00B97EDB"/>
    <w:rsid w:val="00BA01C9"/>
    <w:rsid w:val="00BA0AD4"/>
    <w:rsid w:val="00BA10FA"/>
    <w:rsid w:val="00BA1441"/>
    <w:rsid w:val="00BA16CB"/>
    <w:rsid w:val="00BA1946"/>
    <w:rsid w:val="00BA1B0F"/>
    <w:rsid w:val="00BA205B"/>
    <w:rsid w:val="00BA4FE1"/>
    <w:rsid w:val="00BA5F84"/>
    <w:rsid w:val="00BA6288"/>
    <w:rsid w:val="00BA6737"/>
    <w:rsid w:val="00BA68CB"/>
    <w:rsid w:val="00BA6A99"/>
    <w:rsid w:val="00BA6C29"/>
    <w:rsid w:val="00BA6E0C"/>
    <w:rsid w:val="00BA6EA5"/>
    <w:rsid w:val="00BA7FE4"/>
    <w:rsid w:val="00BB032A"/>
    <w:rsid w:val="00BB1556"/>
    <w:rsid w:val="00BB315A"/>
    <w:rsid w:val="00BB403D"/>
    <w:rsid w:val="00BB4271"/>
    <w:rsid w:val="00BB507B"/>
    <w:rsid w:val="00BB5FB9"/>
    <w:rsid w:val="00BB6424"/>
    <w:rsid w:val="00BB689E"/>
    <w:rsid w:val="00BB69BC"/>
    <w:rsid w:val="00BB6E95"/>
    <w:rsid w:val="00BB6F33"/>
    <w:rsid w:val="00BB72E2"/>
    <w:rsid w:val="00BC06EB"/>
    <w:rsid w:val="00BC0735"/>
    <w:rsid w:val="00BC07B2"/>
    <w:rsid w:val="00BC1580"/>
    <w:rsid w:val="00BC288D"/>
    <w:rsid w:val="00BC2974"/>
    <w:rsid w:val="00BC2AA0"/>
    <w:rsid w:val="00BC392F"/>
    <w:rsid w:val="00BC51A4"/>
    <w:rsid w:val="00BC5BB7"/>
    <w:rsid w:val="00BC63AF"/>
    <w:rsid w:val="00BC63E8"/>
    <w:rsid w:val="00BC67C0"/>
    <w:rsid w:val="00BC73D0"/>
    <w:rsid w:val="00BC75E5"/>
    <w:rsid w:val="00BD01B1"/>
    <w:rsid w:val="00BD042C"/>
    <w:rsid w:val="00BD051D"/>
    <w:rsid w:val="00BD06BD"/>
    <w:rsid w:val="00BD0D86"/>
    <w:rsid w:val="00BD2090"/>
    <w:rsid w:val="00BD253E"/>
    <w:rsid w:val="00BD327B"/>
    <w:rsid w:val="00BD3604"/>
    <w:rsid w:val="00BD3635"/>
    <w:rsid w:val="00BD4FC3"/>
    <w:rsid w:val="00BD522B"/>
    <w:rsid w:val="00BD55F4"/>
    <w:rsid w:val="00BD628F"/>
    <w:rsid w:val="00BD6B36"/>
    <w:rsid w:val="00BD7677"/>
    <w:rsid w:val="00BD7CF3"/>
    <w:rsid w:val="00BE216C"/>
    <w:rsid w:val="00BE258E"/>
    <w:rsid w:val="00BE2E1B"/>
    <w:rsid w:val="00BE2E1E"/>
    <w:rsid w:val="00BE34BF"/>
    <w:rsid w:val="00BE38AD"/>
    <w:rsid w:val="00BE48FE"/>
    <w:rsid w:val="00BE4CD4"/>
    <w:rsid w:val="00BE4E22"/>
    <w:rsid w:val="00BE523C"/>
    <w:rsid w:val="00BE6C64"/>
    <w:rsid w:val="00BE7139"/>
    <w:rsid w:val="00BE7BAE"/>
    <w:rsid w:val="00BF0537"/>
    <w:rsid w:val="00BF08C2"/>
    <w:rsid w:val="00BF14D2"/>
    <w:rsid w:val="00BF1597"/>
    <w:rsid w:val="00BF1E2A"/>
    <w:rsid w:val="00BF2E48"/>
    <w:rsid w:val="00BF2E99"/>
    <w:rsid w:val="00BF3C1A"/>
    <w:rsid w:val="00BF45D8"/>
    <w:rsid w:val="00BF4721"/>
    <w:rsid w:val="00BF5CFE"/>
    <w:rsid w:val="00BF5E34"/>
    <w:rsid w:val="00BF63E3"/>
    <w:rsid w:val="00C01624"/>
    <w:rsid w:val="00C01A09"/>
    <w:rsid w:val="00C01F2F"/>
    <w:rsid w:val="00C03265"/>
    <w:rsid w:val="00C03D83"/>
    <w:rsid w:val="00C03F7A"/>
    <w:rsid w:val="00C0484B"/>
    <w:rsid w:val="00C04AB0"/>
    <w:rsid w:val="00C058EE"/>
    <w:rsid w:val="00C05E07"/>
    <w:rsid w:val="00C062F4"/>
    <w:rsid w:val="00C073FA"/>
    <w:rsid w:val="00C07788"/>
    <w:rsid w:val="00C10C8C"/>
    <w:rsid w:val="00C117B3"/>
    <w:rsid w:val="00C11C8C"/>
    <w:rsid w:val="00C1232D"/>
    <w:rsid w:val="00C123BF"/>
    <w:rsid w:val="00C12A70"/>
    <w:rsid w:val="00C138C1"/>
    <w:rsid w:val="00C149DE"/>
    <w:rsid w:val="00C14B24"/>
    <w:rsid w:val="00C159C4"/>
    <w:rsid w:val="00C15A26"/>
    <w:rsid w:val="00C15FA0"/>
    <w:rsid w:val="00C168D0"/>
    <w:rsid w:val="00C169F9"/>
    <w:rsid w:val="00C16C0D"/>
    <w:rsid w:val="00C17146"/>
    <w:rsid w:val="00C172CE"/>
    <w:rsid w:val="00C21144"/>
    <w:rsid w:val="00C212B4"/>
    <w:rsid w:val="00C2131B"/>
    <w:rsid w:val="00C21470"/>
    <w:rsid w:val="00C21ABF"/>
    <w:rsid w:val="00C2256B"/>
    <w:rsid w:val="00C22E3A"/>
    <w:rsid w:val="00C25C45"/>
    <w:rsid w:val="00C26366"/>
    <w:rsid w:val="00C26692"/>
    <w:rsid w:val="00C2678C"/>
    <w:rsid w:val="00C26B72"/>
    <w:rsid w:val="00C27070"/>
    <w:rsid w:val="00C27142"/>
    <w:rsid w:val="00C27B11"/>
    <w:rsid w:val="00C27B60"/>
    <w:rsid w:val="00C27F63"/>
    <w:rsid w:val="00C30404"/>
    <w:rsid w:val="00C31375"/>
    <w:rsid w:val="00C32DF2"/>
    <w:rsid w:val="00C3302C"/>
    <w:rsid w:val="00C3374D"/>
    <w:rsid w:val="00C33AA8"/>
    <w:rsid w:val="00C34AAA"/>
    <w:rsid w:val="00C35B6B"/>
    <w:rsid w:val="00C35F71"/>
    <w:rsid w:val="00C36D58"/>
    <w:rsid w:val="00C370A4"/>
    <w:rsid w:val="00C3722B"/>
    <w:rsid w:val="00C400AD"/>
    <w:rsid w:val="00C4049E"/>
    <w:rsid w:val="00C42D4E"/>
    <w:rsid w:val="00C43DF4"/>
    <w:rsid w:val="00C44037"/>
    <w:rsid w:val="00C4420D"/>
    <w:rsid w:val="00C444A8"/>
    <w:rsid w:val="00C4503D"/>
    <w:rsid w:val="00C46520"/>
    <w:rsid w:val="00C4667E"/>
    <w:rsid w:val="00C4714F"/>
    <w:rsid w:val="00C475C4"/>
    <w:rsid w:val="00C475CB"/>
    <w:rsid w:val="00C47F05"/>
    <w:rsid w:val="00C50A25"/>
    <w:rsid w:val="00C516C8"/>
    <w:rsid w:val="00C51D6B"/>
    <w:rsid w:val="00C5278D"/>
    <w:rsid w:val="00C52A63"/>
    <w:rsid w:val="00C52C2E"/>
    <w:rsid w:val="00C53C9C"/>
    <w:rsid w:val="00C55771"/>
    <w:rsid w:val="00C55802"/>
    <w:rsid w:val="00C57F4E"/>
    <w:rsid w:val="00C602E5"/>
    <w:rsid w:val="00C60BEF"/>
    <w:rsid w:val="00C61433"/>
    <w:rsid w:val="00C616C9"/>
    <w:rsid w:val="00C61A73"/>
    <w:rsid w:val="00C61BC0"/>
    <w:rsid w:val="00C62CE7"/>
    <w:rsid w:val="00C63445"/>
    <w:rsid w:val="00C6375E"/>
    <w:rsid w:val="00C6386A"/>
    <w:rsid w:val="00C653CC"/>
    <w:rsid w:val="00C65AAB"/>
    <w:rsid w:val="00C65CE7"/>
    <w:rsid w:val="00C67858"/>
    <w:rsid w:val="00C67EA3"/>
    <w:rsid w:val="00C67F79"/>
    <w:rsid w:val="00C70C73"/>
    <w:rsid w:val="00C70FE4"/>
    <w:rsid w:val="00C7215F"/>
    <w:rsid w:val="00C721B8"/>
    <w:rsid w:val="00C73F30"/>
    <w:rsid w:val="00C74107"/>
    <w:rsid w:val="00C74886"/>
    <w:rsid w:val="00C74EE3"/>
    <w:rsid w:val="00C76E22"/>
    <w:rsid w:val="00C7728C"/>
    <w:rsid w:val="00C805A7"/>
    <w:rsid w:val="00C809ED"/>
    <w:rsid w:val="00C80D8F"/>
    <w:rsid w:val="00C81000"/>
    <w:rsid w:val="00C81195"/>
    <w:rsid w:val="00C811A1"/>
    <w:rsid w:val="00C812CC"/>
    <w:rsid w:val="00C813A7"/>
    <w:rsid w:val="00C81625"/>
    <w:rsid w:val="00C81794"/>
    <w:rsid w:val="00C819D6"/>
    <w:rsid w:val="00C82E71"/>
    <w:rsid w:val="00C83D51"/>
    <w:rsid w:val="00C849D6"/>
    <w:rsid w:val="00C84C49"/>
    <w:rsid w:val="00C85E52"/>
    <w:rsid w:val="00C86340"/>
    <w:rsid w:val="00C86C83"/>
    <w:rsid w:val="00C878D2"/>
    <w:rsid w:val="00C902EC"/>
    <w:rsid w:val="00C910B4"/>
    <w:rsid w:val="00C91FC9"/>
    <w:rsid w:val="00C92774"/>
    <w:rsid w:val="00C9444A"/>
    <w:rsid w:val="00C9471E"/>
    <w:rsid w:val="00C9535B"/>
    <w:rsid w:val="00C95EBE"/>
    <w:rsid w:val="00C962C1"/>
    <w:rsid w:val="00C96B3F"/>
    <w:rsid w:val="00C96DF2"/>
    <w:rsid w:val="00CA0F30"/>
    <w:rsid w:val="00CA1204"/>
    <w:rsid w:val="00CA1D73"/>
    <w:rsid w:val="00CA21C1"/>
    <w:rsid w:val="00CA2CB0"/>
    <w:rsid w:val="00CA3767"/>
    <w:rsid w:val="00CA3BC5"/>
    <w:rsid w:val="00CA3FD0"/>
    <w:rsid w:val="00CA4E94"/>
    <w:rsid w:val="00CA4F3B"/>
    <w:rsid w:val="00CA4F9E"/>
    <w:rsid w:val="00CA5D70"/>
    <w:rsid w:val="00CA5F81"/>
    <w:rsid w:val="00CA6211"/>
    <w:rsid w:val="00CB00E6"/>
    <w:rsid w:val="00CB3E6B"/>
    <w:rsid w:val="00CB415D"/>
    <w:rsid w:val="00CB6034"/>
    <w:rsid w:val="00CB6125"/>
    <w:rsid w:val="00CB6602"/>
    <w:rsid w:val="00CB71A4"/>
    <w:rsid w:val="00CB7246"/>
    <w:rsid w:val="00CB759D"/>
    <w:rsid w:val="00CB790B"/>
    <w:rsid w:val="00CC019A"/>
    <w:rsid w:val="00CC07AA"/>
    <w:rsid w:val="00CC0940"/>
    <w:rsid w:val="00CC09EC"/>
    <w:rsid w:val="00CC104D"/>
    <w:rsid w:val="00CC131C"/>
    <w:rsid w:val="00CC1EE2"/>
    <w:rsid w:val="00CC29C9"/>
    <w:rsid w:val="00CC44C4"/>
    <w:rsid w:val="00CC57A8"/>
    <w:rsid w:val="00CC59B6"/>
    <w:rsid w:val="00CD0434"/>
    <w:rsid w:val="00CD0A1C"/>
    <w:rsid w:val="00CD1D56"/>
    <w:rsid w:val="00CD2063"/>
    <w:rsid w:val="00CD2EFE"/>
    <w:rsid w:val="00CD4720"/>
    <w:rsid w:val="00CD52F2"/>
    <w:rsid w:val="00CD55CB"/>
    <w:rsid w:val="00CD5A8D"/>
    <w:rsid w:val="00CD6C65"/>
    <w:rsid w:val="00CD726E"/>
    <w:rsid w:val="00CD7327"/>
    <w:rsid w:val="00CE1D61"/>
    <w:rsid w:val="00CE1DCA"/>
    <w:rsid w:val="00CE1E92"/>
    <w:rsid w:val="00CE2043"/>
    <w:rsid w:val="00CE25A7"/>
    <w:rsid w:val="00CE31D0"/>
    <w:rsid w:val="00CE3A5F"/>
    <w:rsid w:val="00CE3DB5"/>
    <w:rsid w:val="00CE4D91"/>
    <w:rsid w:val="00CE4E22"/>
    <w:rsid w:val="00CE4F86"/>
    <w:rsid w:val="00CE5850"/>
    <w:rsid w:val="00CE5D86"/>
    <w:rsid w:val="00CE669A"/>
    <w:rsid w:val="00CE76A0"/>
    <w:rsid w:val="00CE7B4F"/>
    <w:rsid w:val="00CF03E8"/>
    <w:rsid w:val="00CF0464"/>
    <w:rsid w:val="00CF0A2A"/>
    <w:rsid w:val="00CF1042"/>
    <w:rsid w:val="00CF13FA"/>
    <w:rsid w:val="00CF19A9"/>
    <w:rsid w:val="00CF1CA7"/>
    <w:rsid w:val="00CF2619"/>
    <w:rsid w:val="00CF39FC"/>
    <w:rsid w:val="00CF3CA7"/>
    <w:rsid w:val="00CF3EEB"/>
    <w:rsid w:val="00CF4598"/>
    <w:rsid w:val="00CF4C61"/>
    <w:rsid w:val="00CF4D21"/>
    <w:rsid w:val="00CF7255"/>
    <w:rsid w:val="00CF7F01"/>
    <w:rsid w:val="00D00093"/>
    <w:rsid w:val="00D00179"/>
    <w:rsid w:val="00D0074C"/>
    <w:rsid w:val="00D00C9C"/>
    <w:rsid w:val="00D00E23"/>
    <w:rsid w:val="00D01001"/>
    <w:rsid w:val="00D01245"/>
    <w:rsid w:val="00D01AC7"/>
    <w:rsid w:val="00D01F0D"/>
    <w:rsid w:val="00D023FD"/>
    <w:rsid w:val="00D02EA1"/>
    <w:rsid w:val="00D048D9"/>
    <w:rsid w:val="00D061AB"/>
    <w:rsid w:val="00D07954"/>
    <w:rsid w:val="00D10A70"/>
    <w:rsid w:val="00D11B65"/>
    <w:rsid w:val="00D144F3"/>
    <w:rsid w:val="00D145AD"/>
    <w:rsid w:val="00D14888"/>
    <w:rsid w:val="00D16AFC"/>
    <w:rsid w:val="00D16DDC"/>
    <w:rsid w:val="00D17409"/>
    <w:rsid w:val="00D17856"/>
    <w:rsid w:val="00D17E3A"/>
    <w:rsid w:val="00D20A6A"/>
    <w:rsid w:val="00D20D3C"/>
    <w:rsid w:val="00D217AD"/>
    <w:rsid w:val="00D221E9"/>
    <w:rsid w:val="00D2256C"/>
    <w:rsid w:val="00D226DD"/>
    <w:rsid w:val="00D2288B"/>
    <w:rsid w:val="00D22966"/>
    <w:rsid w:val="00D248B4"/>
    <w:rsid w:val="00D24AC2"/>
    <w:rsid w:val="00D24B51"/>
    <w:rsid w:val="00D24BFC"/>
    <w:rsid w:val="00D24C5D"/>
    <w:rsid w:val="00D2532B"/>
    <w:rsid w:val="00D26781"/>
    <w:rsid w:val="00D27D69"/>
    <w:rsid w:val="00D3101D"/>
    <w:rsid w:val="00D31089"/>
    <w:rsid w:val="00D31C66"/>
    <w:rsid w:val="00D3369E"/>
    <w:rsid w:val="00D33951"/>
    <w:rsid w:val="00D3434B"/>
    <w:rsid w:val="00D3471D"/>
    <w:rsid w:val="00D349CD"/>
    <w:rsid w:val="00D34A74"/>
    <w:rsid w:val="00D36E4F"/>
    <w:rsid w:val="00D3716A"/>
    <w:rsid w:val="00D37F54"/>
    <w:rsid w:val="00D408D8"/>
    <w:rsid w:val="00D41324"/>
    <w:rsid w:val="00D426D7"/>
    <w:rsid w:val="00D427D4"/>
    <w:rsid w:val="00D42AD2"/>
    <w:rsid w:val="00D43220"/>
    <w:rsid w:val="00D43530"/>
    <w:rsid w:val="00D457AF"/>
    <w:rsid w:val="00D479CD"/>
    <w:rsid w:val="00D503D5"/>
    <w:rsid w:val="00D50868"/>
    <w:rsid w:val="00D51061"/>
    <w:rsid w:val="00D51617"/>
    <w:rsid w:val="00D5202E"/>
    <w:rsid w:val="00D52290"/>
    <w:rsid w:val="00D52F7C"/>
    <w:rsid w:val="00D53650"/>
    <w:rsid w:val="00D542FD"/>
    <w:rsid w:val="00D544B2"/>
    <w:rsid w:val="00D54616"/>
    <w:rsid w:val="00D561DF"/>
    <w:rsid w:val="00D56F5A"/>
    <w:rsid w:val="00D57B87"/>
    <w:rsid w:val="00D57C9A"/>
    <w:rsid w:val="00D600D8"/>
    <w:rsid w:val="00D604F3"/>
    <w:rsid w:val="00D6060C"/>
    <w:rsid w:val="00D60D0F"/>
    <w:rsid w:val="00D60FB3"/>
    <w:rsid w:val="00D61213"/>
    <w:rsid w:val="00D6215A"/>
    <w:rsid w:val="00D62177"/>
    <w:rsid w:val="00D62615"/>
    <w:rsid w:val="00D62BF0"/>
    <w:rsid w:val="00D6308F"/>
    <w:rsid w:val="00D6342A"/>
    <w:rsid w:val="00D63878"/>
    <w:rsid w:val="00D645CA"/>
    <w:rsid w:val="00D64955"/>
    <w:rsid w:val="00D64A41"/>
    <w:rsid w:val="00D64D9B"/>
    <w:rsid w:val="00D654E2"/>
    <w:rsid w:val="00D66484"/>
    <w:rsid w:val="00D665C4"/>
    <w:rsid w:val="00D66880"/>
    <w:rsid w:val="00D668B0"/>
    <w:rsid w:val="00D66F4E"/>
    <w:rsid w:val="00D674C1"/>
    <w:rsid w:val="00D67A1E"/>
    <w:rsid w:val="00D70E1A"/>
    <w:rsid w:val="00D719BC"/>
    <w:rsid w:val="00D71D1C"/>
    <w:rsid w:val="00D72124"/>
    <w:rsid w:val="00D734F9"/>
    <w:rsid w:val="00D73CC1"/>
    <w:rsid w:val="00D746A4"/>
    <w:rsid w:val="00D75168"/>
    <w:rsid w:val="00D76C28"/>
    <w:rsid w:val="00D77FD7"/>
    <w:rsid w:val="00D813E1"/>
    <w:rsid w:val="00D817F1"/>
    <w:rsid w:val="00D82B40"/>
    <w:rsid w:val="00D830E8"/>
    <w:rsid w:val="00D832FE"/>
    <w:rsid w:val="00D834AD"/>
    <w:rsid w:val="00D8410D"/>
    <w:rsid w:val="00D84E9D"/>
    <w:rsid w:val="00D86333"/>
    <w:rsid w:val="00D8788E"/>
    <w:rsid w:val="00D87BE8"/>
    <w:rsid w:val="00D87C74"/>
    <w:rsid w:val="00D87FE8"/>
    <w:rsid w:val="00D90FCF"/>
    <w:rsid w:val="00D91189"/>
    <w:rsid w:val="00D91877"/>
    <w:rsid w:val="00D91AD9"/>
    <w:rsid w:val="00D91F46"/>
    <w:rsid w:val="00D92944"/>
    <w:rsid w:val="00D93C08"/>
    <w:rsid w:val="00D93DBE"/>
    <w:rsid w:val="00D93FB3"/>
    <w:rsid w:val="00D9446C"/>
    <w:rsid w:val="00D94B62"/>
    <w:rsid w:val="00D95B74"/>
    <w:rsid w:val="00D96DAB"/>
    <w:rsid w:val="00D96DBD"/>
    <w:rsid w:val="00D976AA"/>
    <w:rsid w:val="00DA009B"/>
    <w:rsid w:val="00DA0E88"/>
    <w:rsid w:val="00DA1FD5"/>
    <w:rsid w:val="00DA27B3"/>
    <w:rsid w:val="00DA3BA1"/>
    <w:rsid w:val="00DA5029"/>
    <w:rsid w:val="00DA50CF"/>
    <w:rsid w:val="00DA584A"/>
    <w:rsid w:val="00DA6379"/>
    <w:rsid w:val="00DA6620"/>
    <w:rsid w:val="00DA6722"/>
    <w:rsid w:val="00DA6DC7"/>
    <w:rsid w:val="00DA70AA"/>
    <w:rsid w:val="00DA71E7"/>
    <w:rsid w:val="00DA73FF"/>
    <w:rsid w:val="00DA756A"/>
    <w:rsid w:val="00DA7CA3"/>
    <w:rsid w:val="00DB1731"/>
    <w:rsid w:val="00DB2360"/>
    <w:rsid w:val="00DB47F6"/>
    <w:rsid w:val="00DB520A"/>
    <w:rsid w:val="00DB5353"/>
    <w:rsid w:val="00DB5BB8"/>
    <w:rsid w:val="00DB689A"/>
    <w:rsid w:val="00DB6CE7"/>
    <w:rsid w:val="00DC0056"/>
    <w:rsid w:val="00DC04E7"/>
    <w:rsid w:val="00DC080B"/>
    <w:rsid w:val="00DC0878"/>
    <w:rsid w:val="00DC08D6"/>
    <w:rsid w:val="00DC2004"/>
    <w:rsid w:val="00DC256C"/>
    <w:rsid w:val="00DC385D"/>
    <w:rsid w:val="00DC3D56"/>
    <w:rsid w:val="00DC4B2D"/>
    <w:rsid w:val="00DC4CB8"/>
    <w:rsid w:val="00DC5050"/>
    <w:rsid w:val="00DC5084"/>
    <w:rsid w:val="00DC5FBC"/>
    <w:rsid w:val="00DC6544"/>
    <w:rsid w:val="00DC7C2D"/>
    <w:rsid w:val="00DD015A"/>
    <w:rsid w:val="00DD10C3"/>
    <w:rsid w:val="00DD158B"/>
    <w:rsid w:val="00DD2143"/>
    <w:rsid w:val="00DD267A"/>
    <w:rsid w:val="00DD2687"/>
    <w:rsid w:val="00DD2A8B"/>
    <w:rsid w:val="00DD4289"/>
    <w:rsid w:val="00DD6946"/>
    <w:rsid w:val="00DD6B50"/>
    <w:rsid w:val="00DE067C"/>
    <w:rsid w:val="00DE074D"/>
    <w:rsid w:val="00DE114F"/>
    <w:rsid w:val="00DE1202"/>
    <w:rsid w:val="00DE124B"/>
    <w:rsid w:val="00DE17B0"/>
    <w:rsid w:val="00DE185D"/>
    <w:rsid w:val="00DE19EF"/>
    <w:rsid w:val="00DE3A48"/>
    <w:rsid w:val="00DE3FA9"/>
    <w:rsid w:val="00DE4E75"/>
    <w:rsid w:val="00DE56CD"/>
    <w:rsid w:val="00DE59B3"/>
    <w:rsid w:val="00DE5AD4"/>
    <w:rsid w:val="00DE5B7F"/>
    <w:rsid w:val="00DE6466"/>
    <w:rsid w:val="00DE7126"/>
    <w:rsid w:val="00DE730D"/>
    <w:rsid w:val="00DE730E"/>
    <w:rsid w:val="00DF0A85"/>
    <w:rsid w:val="00DF0BEA"/>
    <w:rsid w:val="00DF16BC"/>
    <w:rsid w:val="00DF1D3B"/>
    <w:rsid w:val="00DF1DBE"/>
    <w:rsid w:val="00DF24A2"/>
    <w:rsid w:val="00DF24EE"/>
    <w:rsid w:val="00DF2940"/>
    <w:rsid w:val="00DF2BE7"/>
    <w:rsid w:val="00DF2BEC"/>
    <w:rsid w:val="00DF2FC4"/>
    <w:rsid w:val="00DF3B1C"/>
    <w:rsid w:val="00DF3FE8"/>
    <w:rsid w:val="00DF47D9"/>
    <w:rsid w:val="00DF4806"/>
    <w:rsid w:val="00DF48A9"/>
    <w:rsid w:val="00DF4E6F"/>
    <w:rsid w:val="00DF604B"/>
    <w:rsid w:val="00DF63B5"/>
    <w:rsid w:val="00DF67D3"/>
    <w:rsid w:val="00DF755C"/>
    <w:rsid w:val="00E019A0"/>
    <w:rsid w:val="00E03030"/>
    <w:rsid w:val="00E0307B"/>
    <w:rsid w:val="00E03188"/>
    <w:rsid w:val="00E03EF3"/>
    <w:rsid w:val="00E0445C"/>
    <w:rsid w:val="00E044CC"/>
    <w:rsid w:val="00E0566A"/>
    <w:rsid w:val="00E05BFA"/>
    <w:rsid w:val="00E06140"/>
    <w:rsid w:val="00E06239"/>
    <w:rsid w:val="00E0696D"/>
    <w:rsid w:val="00E06ED1"/>
    <w:rsid w:val="00E07C59"/>
    <w:rsid w:val="00E07CEC"/>
    <w:rsid w:val="00E07E0B"/>
    <w:rsid w:val="00E10E8E"/>
    <w:rsid w:val="00E11386"/>
    <w:rsid w:val="00E1494D"/>
    <w:rsid w:val="00E15659"/>
    <w:rsid w:val="00E15DE2"/>
    <w:rsid w:val="00E15FA3"/>
    <w:rsid w:val="00E16757"/>
    <w:rsid w:val="00E209DA"/>
    <w:rsid w:val="00E20A53"/>
    <w:rsid w:val="00E20C01"/>
    <w:rsid w:val="00E20DC4"/>
    <w:rsid w:val="00E210A7"/>
    <w:rsid w:val="00E212FC"/>
    <w:rsid w:val="00E21EF6"/>
    <w:rsid w:val="00E2210A"/>
    <w:rsid w:val="00E238EF"/>
    <w:rsid w:val="00E245D3"/>
    <w:rsid w:val="00E24D42"/>
    <w:rsid w:val="00E2519A"/>
    <w:rsid w:val="00E25572"/>
    <w:rsid w:val="00E26123"/>
    <w:rsid w:val="00E2634D"/>
    <w:rsid w:val="00E2677C"/>
    <w:rsid w:val="00E306A8"/>
    <w:rsid w:val="00E30ED5"/>
    <w:rsid w:val="00E31BB2"/>
    <w:rsid w:val="00E325B6"/>
    <w:rsid w:val="00E32E73"/>
    <w:rsid w:val="00E33BC3"/>
    <w:rsid w:val="00E35685"/>
    <w:rsid w:val="00E3631A"/>
    <w:rsid w:val="00E36F4B"/>
    <w:rsid w:val="00E37FC2"/>
    <w:rsid w:val="00E40139"/>
    <w:rsid w:val="00E40341"/>
    <w:rsid w:val="00E40990"/>
    <w:rsid w:val="00E409E1"/>
    <w:rsid w:val="00E40D59"/>
    <w:rsid w:val="00E42100"/>
    <w:rsid w:val="00E426F7"/>
    <w:rsid w:val="00E4309E"/>
    <w:rsid w:val="00E43F30"/>
    <w:rsid w:val="00E4505A"/>
    <w:rsid w:val="00E455D8"/>
    <w:rsid w:val="00E459D4"/>
    <w:rsid w:val="00E46519"/>
    <w:rsid w:val="00E50A1E"/>
    <w:rsid w:val="00E50F5B"/>
    <w:rsid w:val="00E511D6"/>
    <w:rsid w:val="00E5159F"/>
    <w:rsid w:val="00E51D55"/>
    <w:rsid w:val="00E52ECB"/>
    <w:rsid w:val="00E536D0"/>
    <w:rsid w:val="00E538B3"/>
    <w:rsid w:val="00E54262"/>
    <w:rsid w:val="00E547CA"/>
    <w:rsid w:val="00E54E8C"/>
    <w:rsid w:val="00E55756"/>
    <w:rsid w:val="00E565C6"/>
    <w:rsid w:val="00E56A8E"/>
    <w:rsid w:val="00E56EE4"/>
    <w:rsid w:val="00E5771F"/>
    <w:rsid w:val="00E57D8A"/>
    <w:rsid w:val="00E57E93"/>
    <w:rsid w:val="00E60C2E"/>
    <w:rsid w:val="00E6146B"/>
    <w:rsid w:val="00E61C28"/>
    <w:rsid w:val="00E61CB0"/>
    <w:rsid w:val="00E61D19"/>
    <w:rsid w:val="00E620FD"/>
    <w:rsid w:val="00E621E6"/>
    <w:rsid w:val="00E622C3"/>
    <w:rsid w:val="00E62E94"/>
    <w:rsid w:val="00E631BE"/>
    <w:rsid w:val="00E64294"/>
    <w:rsid w:val="00E64E73"/>
    <w:rsid w:val="00E64EA1"/>
    <w:rsid w:val="00E64FFD"/>
    <w:rsid w:val="00E65709"/>
    <w:rsid w:val="00E65FE4"/>
    <w:rsid w:val="00E70173"/>
    <w:rsid w:val="00E71B0A"/>
    <w:rsid w:val="00E721D0"/>
    <w:rsid w:val="00E72466"/>
    <w:rsid w:val="00E729E3"/>
    <w:rsid w:val="00E729F2"/>
    <w:rsid w:val="00E72BA8"/>
    <w:rsid w:val="00E73074"/>
    <w:rsid w:val="00E731F4"/>
    <w:rsid w:val="00E748DF"/>
    <w:rsid w:val="00E7540F"/>
    <w:rsid w:val="00E75538"/>
    <w:rsid w:val="00E761D6"/>
    <w:rsid w:val="00E76BDF"/>
    <w:rsid w:val="00E80206"/>
    <w:rsid w:val="00E805E2"/>
    <w:rsid w:val="00E81BA0"/>
    <w:rsid w:val="00E834E2"/>
    <w:rsid w:val="00E836FB"/>
    <w:rsid w:val="00E84997"/>
    <w:rsid w:val="00E850EE"/>
    <w:rsid w:val="00E8573C"/>
    <w:rsid w:val="00E85A4C"/>
    <w:rsid w:val="00E865AD"/>
    <w:rsid w:val="00E8747D"/>
    <w:rsid w:val="00E87DA0"/>
    <w:rsid w:val="00E901F1"/>
    <w:rsid w:val="00E906FE"/>
    <w:rsid w:val="00E90891"/>
    <w:rsid w:val="00E90A8C"/>
    <w:rsid w:val="00E91121"/>
    <w:rsid w:val="00E92710"/>
    <w:rsid w:val="00E930D8"/>
    <w:rsid w:val="00E942D9"/>
    <w:rsid w:val="00E95766"/>
    <w:rsid w:val="00EA06F4"/>
    <w:rsid w:val="00EA0AC1"/>
    <w:rsid w:val="00EA0E50"/>
    <w:rsid w:val="00EA1BA8"/>
    <w:rsid w:val="00EA2305"/>
    <w:rsid w:val="00EA3059"/>
    <w:rsid w:val="00EA32DF"/>
    <w:rsid w:val="00EA542A"/>
    <w:rsid w:val="00EA5712"/>
    <w:rsid w:val="00EB0019"/>
    <w:rsid w:val="00EB0128"/>
    <w:rsid w:val="00EB0A54"/>
    <w:rsid w:val="00EB1AE4"/>
    <w:rsid w:val="00EB33A6"/>
    <w:rsid w:val="00EB4840"/>
    <w:rsid w:val="00EB595A"/>
    <w:rsid w:val="00EB5EBD"/>
    <w:rsid w:val="00EB74D9"/>
    <w:rsid w:val="00EC02D1"/>
    <w:rsid w:val="00EC0994"/>
    <w:rsid w:val="00EC1B77"/>
    <w:rsid w:val="00EC20C6"/>
    <w:rsid w:val="00EC20D2"/>
    <w:rsid w:val="00EC25B4"/>
    <w:rsid w:val="00EC33EF"/>
    <w:rsid w:val="00EC3F9C"/>
    <w:rsid w:val="00EC5F10"/>
    <w:rsid w:val="00EC6C87"/>
    <w:rsid w:val="00EC7DEC"/>
    <w:rsid w:val="00ED0F12"/>
    <w:rsid w:val="00ED10B6"/>
    <w:rsid w:val="00ED1E54"/>
    <w:rsid w:val="00ED20DC"/>
    <w:rsid w:val="00ED244F"/>
    <w:rsid w:val="00ED372C"/>
    <w:rsid w:val="00ED39BB"/>
    <w:rsid w:val="00ED4506"/>
    <w:rsid w:val="00ED54E8"/>
    <w:rsid w:val="00ED5926"/>
    <w:rsid w:val="00ED6050"/>
    <w:rsid w:val="00ED6452"/>
    <w:rsid w:val="00ED70D2"/>
    <w:rsid w:val="00ED79FD"/>
    <w:rsid w:val="00EE0BED"/>
    <w:rsid w:val="00EE1E11"/>
    <w:rsid w:val="00EE262A"/>
    <w:rsid w:val="00EE301A"/>
    <w:rsid w:val="00EE36C0"/>
    <w:rsid w:val="00EE36D0"/>
    <w:rsid w:val="00EE373B"/>
    <w:rsid w:val="00EE3AA1"/>
    <w:rsid w:val="00EE3C8B"/>
    <w:rsid w:val="00EE3EDB"/>
    <w:rsid w:val="00EE436B"/>
    <w:rsid w:val="00EE489F"/>
    <w:rsid w:val="00EE4D3B"/>
    <w:rsid w:val="00EE50C1"/>
    <w:rsid w:val="00EE5767"/>
    <w:rsid w:val="00EE5B8F"/>
    <w:rsid w:val="00EE6090"/>
    <w:rsid w:val="00EE6408"/>
    <w:rsid w:val="00EE7337"/>
    <w:rsid w:val="00EE7B78"/>
    <w:rsid w:val="00EF0A79"/>
    <w:rsid w:val="00EF2575"/>
    <w:rsid w:val="00EF280D"/>
    <w:rsid w:val="00EF2954"/>
    <w:rsid w:val="00EF2CC7"/>
    <w:rsid w:val="00EF3583"/>
    <w:rsid w:val="00EF3780"/>
    <w:rsid w:val="00EF384A"/>
    <w:rsid w:val="00EF4B01"/>
    <w:rsid w:val="00EF4D3C"/>
    <w:rsid w:val="00EF4D9F"/>
    <w:rsid w:val="00EF4E08"/>
    <w:rsid w:val="00EF52B0"/>
    <w:rsid w:val="00EF5382"/>
    <w:rsid w:val="00EF6925"/>
    <w:rsid w:val="00EF7CB2"/>
    <w:rsid w:val="00F00452"/>
    <w:rsid w:val="00F011A2"/>
    <w:rsid w:val="00F011E3"/>
    <w:rsid w:val="00F0127E"/>
    <w:rsid w:val="00F01466"/>
    <w:rsid w:val="00F01C53"/>
    <w:rsid w:val="00F0215E"/>
    <w:rsid w:val="00F0231D"/>
    <w:rsid w:val="00F027CC"/>
    <w:rsid w:val="00F0314F"/>
    <w:rsid w:val="00F0316D"/>
    <w:rsid w:val="00F033C7"/>
    <w:rsid w:val="00F0366B"/>
    <w:rsid w:val="00F03954"/>
    <w:rsid w:val="00F03EC0"/>
    <w:rsid w:val="00F043C3"/>
    <w:rsid w:val="00F044B8"/>
    <w:rsid w:val="00F05075"/>
    <w:rsid w:val="00F06543"/>
    <w:rsid w:val="00F07FD4"/>
    <w:rsid w:val="00F10878"/>
    <w:rsid w:val="00F10C8E"/>
    <w:rsid w:val="00F11362"/>
    <w:rsid w:val="00F11960"/>
    <w:rsid w:val="00F12827"/>
    <w:rsid w:val="00F12CFA"/>
    <w:rsid w:val="00F131FD"/>
    <w:rsid w:val="00F13328"/>
    <w:rsid w:val="00F14032"/>
    <w:rsid w:val="00F142AE"/>
    <w:rsid w:val="00F15496"/>
    <w:rsid w:val="00F156F8"/>
    <w:rsid w:val="00F16AD3"/>
    <w:rsid w:val="00F171D5"/>
    <w:rsid w:val="00F17353"/>
    <w:rsid w:val="00F17F22"/>
    <w:rsid w:val="00F2025E"/>
    <w:rsid w:val="00F21100"/>
    <w:rsid w:val="00F21B0F"/>
    <w:rsid w:val="00F2295C"/>
    <w:rsid w:val="00F236C3"/>
    <w:rsid w:val="00F23971"/>
    <w:rsid w:val="00F24320"/>
    <w:rsid w:val="00F2581C"/>
    <w:rsid w:val="00F25D1B"/>
    <w:rsid w:val="00F25F9C"/>
    <w:rsid w:val="00F26010"/>
    <w:rsid w:val="00F267F4"/>
    <w:rsid w:val="00F26DFC"/>
    <w:rsid w:val="00F27E3B"/>
    <w:rsid w:val="00F3064C"/>
    <w:rsid w:val="00F3109C"/>
    <w:rsid w:val="00F31B87"/>
    <w:rsid w:val="00F327AC"/>
    <w:rsid w:val="00F33BFA"/>
    <w:rsid w:val="00F33FEC"/>
    <w:rsid w:val="00F3434C"/>
    <w:rsid w:val="00F34F2F"/>
    <w:rsid w:val="00F354BA"/>
    <w:rsid w:val="00F35B62"/>
    <w:rsid w:val="00F364A2"/>
    <w:rsid w:val="00F36A9E"/>
    <w:rsid w:val="00F36BE0"/>
    <w:rsid w:val="00F36EF8"/>
    <w:rsid w:val="00F37C03"/>
    <w:rsid w:val="00F37EF3"/>
    <w:rsid w:val="00F40ED0"/>
    <w:rsid w:val="00F40F62"/>
    <w:rsid w:val="00F415AE"/>
    <w:rsid w:val="00F41ABA"/>
    <w:rsid w:val="00F42C27"/>
    <w:rsid w:val="00F52655"/>
    <w:rsid w:val="00F52EB1"/>
    <w:rsid w:val="00F53605"/>
    <w:rsid w:val="00F56DED"/>
    <w:rsid w:val="00F60819"/>
    <w:rsid w:val="00F62A5C"/>
    <w:rsid w:val="00F63321"/>
    <w:rsid w:val="00F63D47"/>
    <w:rsid w:val="00F63D6E"/>
    <w:rsid w:val="00F64B44"/>
    <w:rsid w:val="00F64C04"/>
    <w:rsid w:val="00F66A0C"/>
    <w:rsid w:val="00F67182"/>
    <w:rsid w:val="00F67843"/>
    <w:rsid w:val="00F678EB"/>
    <w:rsid w:val="00F70C96"/>
    <w:rsid w:val="00F714F5"/>
    <w:rsid w:val="00F73D98"/>
    <w:rsid w:val="00F73E95"/>
    <w:rsid w:val="00F74583"/>
    <w:rsid w:val="00F74B9E"/>
    <w:rsid w:val="00F75772"/>
    <w:rsid w:val="00F75DCE"/>
    <w:rsid w:val="00F766F1"/>
    <w:rsid w:val="00F76B92"/>
    <w:rsid w:val="00F82652"/>
    <w:rsid w:val="00F84C8D"/>
    <w:rsid w:val="00F850D2"/>
    <w:rsid w:val="00F857AE"/>
    <w:rsid w:val="00F85BAD"/>
    <w:rsid w:val="00F85ED1"/>
    <w:rsid w:val="00F86026"/>
    <w:rsid w:val="00F86EC8"/>
    <w:rsid w:val="00F871B9"/>
    <w:rsid w:val="00F904DE"/>
    <w:rsid w:val="00F90E9F"/>
    <w:rsid w:val="00F916A5"/>
    <w:rsid w:val="00F91ECB"/>
    <w:rsid w:val="00F92CD0"/>
    <w:rsid w:val="00F92E3A"/>
    <w:rsid w:val="00F9472B"/>
    <w:rsid w:val="00F9499B"/>
    <w:rsid w:val="00F96129"/>
    <w:rsid w:val="00F962CF"/>
    <w:rsid w:val="00F96DDE"/>
    <w:rsid w:val="00F979D4"/>
    <w:rsid w:val="00F97AAA"/>
    <w:rsid w:val="00FA00FF"/>
    <w:rsid w:val="00FA0697"/>
    <w:rsid w:val="00FA1257"/>
    <w:rsid w:val="00FA144B"/>
    <w:rsid w:val="00FA2299"/>
    <w:rsid w:val="00FA22A5"/>
    <w:rsid w:val="00FA2799"/>
    <w:rsid w:val="00FA32E5"/>
    <w:rsid w:val="00FA371D"/>
    <w:rsid w:val="00FA473A"/>
    <w:rsid w:val="00FA47D9"/>
    <w:rsid w:val="00FA4FA1"/>
    <w:rsid w:val="00FA5A07"/>
    <w:rsid w:val="00FA6991"/>
    <w:rsid w:val="00FA7462"/>
    <w:rsid w:val="00FB0863"/>
    <w:rsid w:val="00FB1634"/>
    <w:rsid w:val="00FB1B22"/>
    <w:rsid w:val="00FB2710"/>
    <w:rsid w:val="00FB29A2"/>
    <w:rsid w:val="00FB2D35"/>
    <w:rsid w:val="00FB3841"/>
    <w:rsid w:val="00FB5317"/>
    <w:rsid w:val="00FB58BE"/>
    <w:rsid w:val="00FB6E59"/>
    <w:rsid w:val="00FB7675"/>
    <w:rsid w:val="00FC0701"/>
    <w:rsid w:val="00FC097A"/>
    <w:rsid w:val="00FC0E69"/>
    <w:rsid w:val="00FC17B3"/>
    <w:rsid w:val="00FC1FFA"/>
    <w:rsid w:val="00FC2111"/>
    <w:rsid w:val="00FC2D9E"/>
    <w:rsid w:val="00FC3390"/>
    <w:rsid w:val="00FC345B"/>
    <w:rsid w:val="00FC3BAC"/>
    <w:rsid w:val="00FC45B9"/>
    <w:rsid w:val="00FC4772"/>
    <w:rsid w:val="00FC52D9"/>
    <w:rsid w:val="00FC5312"/>
    <w:rsid w:val="00FC5E7B"/>
    <w:rsid w:val="00FC5FFC"/>
    <w:rsid w:val="00FC638A"/>
    <w:rsid w:val="00FD0744"/>
    <w:rsid w:val="00FD07AF"/>
    <w:rsid w:val="00FD0FA8"/>
    <w:rsid w:val="00FD12CA"/>
    <w:rsid w:val="00FD23F6"/>
    <w:rsid w:val="00FD2959"/>
    <w:rsid w:val="00FD2D93"/>
    <w:rsid w:val="00FD2E1E"/>
    <w:rsid w:val="00FD36CD"/>
    <w:rsid w:val="00FD439D"/>
    <w:rsid w:val="00FD4903"/>
    <w:rsid w:val="00FD4976"/>
    <w:rsid w:val="00FD49BF"/>
    <w:rsid w:val="00FD5460"/>
    <w:rsid w:val="00FD64BC"/>
    <w:rsid w:val="00FD6509"/>
    <w:rsid w:val="00FD66B7"/>
    <w:rsid w:val="00FD722D"/>
    <w:rsid w:val="00FE07AC"/>
    <w:rsid w:val="00FE089F"/>
    <w:rsid w:val="00FE0EB8"/>
    <w:rsid w:val="00FE10D9"/>
    <w:rsid w:val="00FE18F9"/>
    <w:rsid w:val="00FE2AD9"/>
    <w:rsid w:val="00FE3504"/>
    <w:rsid w:val="00FE3AED"/>
    <w:rsid w:val="00FE6B8F"/>
    <w:rsid w:val="00FE7F1A"/>
    <w:rsid w:val="00FF0585"/>
    <w:rsid w:val="00FF0C83"/>
    <w:rsid w:val="00FF138C"/>
    <w:rsid w:val="00FF1562"/>
    <w:rsid w:val="00FF16D0"/>
    <w:rsid w:val="00FF283F"/>
    <w:rsid w:val="00FF2C54"/>
    <w:rsid w:val="00FF3363"/>
    <w:rsid w:val="00FF3BA8"/>
    <w:rsid w:val="00FF3E62"/>
    <w:rsid w:val="00FF4062"/>
    <w:rsid w:val="00FF49C5"/>
    <w:rsid w:val="00FF55D3"/>
    <w:rsid w:val="00FF5F72"/>
    <w:rsid w:val="00FF7AA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067"/>
    <w:pPr>
      <w:spacing w:after="240" w:line="360" w:lineRule="auto"/>
      <w:jc w:val="both"/>
    </w:pPr>
    <w:rPr>
      <w:sz w:val="24"/>
      <w:szCs w:val="22"/>
      <w:lang w:eastAsia="en-US"/>
    </w:rPr>
  </w:style>
  <w:style w:type="paragraph" w:styleId="Balk1">
    <w:name w:val="heading 1"/>
    <w:basedOn w:val="Normal"/>
    <w:next w:val="Normal"/>
    <w:link w:val="Balk1Char"/>
    <w:autoRedefine/>
    <w:uiPriority w:val="9"/>
    <w:qFormat/>
    <w:rsid w:val="00A37D45"/>
    <w:pPr>
      <w:keepNext/>
      <w:keepLines/>
      <w:pageBreakBefore/>
      <w:spacing w:before="1200" w:after="480" w:line="240" w:lineRule="auto"/>
      <w:ind w:left="284" w:hanging="284"/>
      <w:jc w:val="left"/>
      <w:outlineLvl w:val="0"/>
    </w:pPr>
    <w:rPr>
      <w:rFonts w:eastAsia="Times New Roman"/>
      <w:b/>
      <w:bCs/>
      <w:caps/>
      <w:noProof/>
      <w:sz w:val="28"/>
      <w:szCs w:val="32"/>
    </w:rPr>
  </w:style>
  <w:style w:type="paragraph" w:styleId="Balk2">
    <w:name w:val="heading 2"/>
    <w:basedOn w:val="Normal"/>
    <w:next w:val="Normal"/>
    <w:link w:val="Balk2Char"/>
    <w:autoRedefine/>
    <w:uiPriority w:val="9"/>
    <w:unhideWhenUsed/>
    <w:qFormat/>
    <w:rsid w:val="00893276"/>
    <w:pPr>
      <w:keepNext/>
      <w:keepLines/>
      <w:spacing w:before="200" w:after="0"/>
      <w:ind w:left="284" w:hanging="284"/>
      <w:outlineLvl w:val="1"/>
    </w:pPr>
    <w:rPr>
      <w:rFonts w:eastAsia="Times New Roman"/>
      <w:b/>
      <w:bCs/>
      <w:caps/>
      <w:szCs w:val="26"/>
    </w:rPr>
  </w:style>
  <w:style w:type="paragraph" w:styleId="Balk3">
    <w:name w:val="heading 3"/>
    <w:basedOn w:val="Normal"/>
    <w:next w:val="Normal"/>
    <w:link w:val="Balk3Char"/>
    <w:autoRedefine/>
    <w:uiPriority w:val="9"/>
    <w:unhideWhenUsed/>
    <w:qFormat/>
    <w:rsid w:val="0082630F"/>
    <w:pPr>
      <w:keepNext/>
      <w:keepLines/>
      <w:tabs>
        <w:tab w:val="left" w:leader="dot" w:pos="284"/>
      </w:tabs>
      <w:spacing w:before="200" w:after="0"/>
      <w:ind w:left="284" w:hanging="284"/>
      <w:outlineLvl w:val="2"/>
    </w:pPr>
    <w:rPr>
      <w:rFonts w:eastAsia="Times New Roman"/>
      <w:b/>
      <w:bCs/>
    </w:rPr>
  </w:style>
  <w:style w:type="paragraph" w:styleId="Balk4">
    <w:name w:val="heading 4"/>
    <w:basedOn w:val="Normal"/>
    <w:next w:val="Normal"/>
    <w:link w:val="Balk4Char"/>
    <w:autoRedefine/>
    <w:uiPriority w:val="9"/>
    <w:unhideWhenUsed/>
    <w:qFormat/>
    <w:rsid w:val="001954BB"/>
    <w:pPr>
      <w:keepNext/>
      <w:keepLines/>
      <w:spacing w:before="200" w:after="0"/>
      <w:ind w:left="284" w:hanging="284"/>
      <w:outlineLvl w:val="3"/>
    </w:pPr>
    <w:rPr>
      <w:rFonts w:eastAsia="Times New Roman"/>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rsid w:val="00A37D45"/>
    <w:rPr>
      <w:rFonts w:eastAsia="Times New Roman"/>
      <w:b/>
      <w:bCs/>
      <w:caps/>
      <w:noProof/>
      <w:sz w:val="28"/>
      <w:szCs w:val="32"/>
      <w:lang w:eastAsia="en-US"/>
    </w:rPr>
  </w:style>
  <w:style w:type="character" w:styleId="Kpr">
    <w:name w:val="Hyperlink"/>
    <w:uiPriority w:val="99"/>
    <w:unhideWhenUsed/>
    <w:rsid w:val="00DA3BA1"/>
    <w:rPr>
      <w:color w:val="0000FF"/>
      <w:u w:val="none"/>
    </w:rPr>
  </w:style>
  <w:style w:type="paragraph" w:styleId="ekillerTablosu">
    <w:name w:val="table of figures"/>
    <w:basedOn w:val="Normal"/>
    <w:next w:val="Normal"/>
    <w:autoRedefine/>
    <w:uiPriority w:val="99"/>
    <w:unhideWhenUsed/>
    <w:rsid w:val="00224CF3"/>
    <w:pPr>
      <w:tabs>
        <w:tab w:val="right" w:pos="8363"/>
      </w:tabs>
      <w:spacing w:line="240" w:lineRule="auto"/>
      <w:ind w:left="425" w:right="566" w:hanging="425"/>
    </w:pPr>
    <w:rPr>
      <w:noProof/>
      <w:szCs w:val="24"/>
    </w:rPr>
  </w:style>
  <w:style w:type="paragraph" w:styleId="stbilgi">
    <w:name w:val="header"/>
    <w:basedOn w:val="Normal"/>
    <w:link w:val="stbilgiChar"/>
    <w:uiPriority w:val="99"/>
    <w:unhideWhenUsed/>
    <w:rsid w:val="00DA3BA1"/>
    <w:pPr>
      <w:tabs>
        <w:tab w:val="center" w:pos="4536"/>
        <w:tab w:val="right" w:pos="9072"/>
      </w:tabs>
      <w:spacing w:after="0" w:line="240" w:lineRule="auto"/>
    </w:pPr>
    <w:rPr>
      <w:szCs w:val="20"/>
    </w:rPr>
  </w:style>
  <w:style w:type="character" w:customStyle="1" w:styleId="stbilgiChar">
    <w:name w:val="Üstbilgi Char"/>
    <w:link w:val="stbilgi"/>
    <w:uiPriority w:val="99"/>
    <w:rsid w:val="00DA3BA1"/>
    <w:rPr>
      <w:sz w:val="24"/>
    </w:rPr>
  </w:style>
  <w:style w:type="paragraph" w:styleId="Altbilgi">
    <w:name w:val="footer"/>
    <w:basedOn w:val="Normal"/>
    <w:link w:val="AltbilgiChar"/>
    <w:uiPriority w:val="99"/>
    <w:unhideWhenUsed/>
    <w:rsid w:val="00DA3BA1"/>
    <w:pPr>
      <w:tabs>
        <w:tab w:val="center" w:pos="4536"/>
        <w:tab w:val="right" w:pos="9072"/>
      </w:tabs>
      <w:spacing w:after="0" w:line="240" w:lineRule="auto"/>
    </w:pPr>
    <w:rPr>
      <w:szCs w:val="20"/>
    </w:rPr>
  </w:style>
  <w:style w:type="character" w:customStyle="1" w:styleId="AltbilgiChar">
    <w:name w:val="Altbilgi Char"/>
    <w:link w:val="Altbilgi"/>
    <w:uiPriority w:val="99"/>
    <w:rsid w:val="00DA3BA1"/>
    <w:rPr>
      <w:sz w:val="24"/>
    </w:rPr>
  </w:style>
  <w:style w:type="paragraph" w:styleId="ResimYazs">
    <w:name w:val="caption"/>
    <w:basedOn w:val="Normal"/>
    <w:next w:val="Normal"/>
    <w:autoRedefine/>
    <w:uiPriority w:val="35"/>
    <w:unhideWhenUsed/>
    <w:qFormat/>
    <w:rsid w:val="000633B0"/>
    <w:pPr>
      <w:keepNext/>
      <w:spacing w:before="240" w:after="120" w:line="240" w:lineRule="auto"/>
      <w:ind w:left="567" w:hanging="567"/>
    </w:pPr>
    <w:rPr>
      <w:bCs/>
      <w:sz w:val="22"/>
      <w:szCs w:val="18"/>
    </w:rPr>
  </w:style>
  <w:style w:type="paragraph" w:styleId="BalonMetni">
    <w:name w:val="Balloon Text"/>
    <w:basedOn w:val="Normal"/>
    <w:link w:val="BalonMetniChar"/>
    <w:uiPriority w:val="99"/>
    <w:semiHidden/>
    <w:unhideWhenUsed/>
    <w:rsid w:val="00DA3BA1"/>
    <w:pPr>
      <w:spacing w:after="0" w:line="240" w:lineRule="auto"/>
    </w:pPr>
    <w:rPr>
      <w:rFonts w:ascii="Tahoma" w:hAnsi="Tahoma"/>
      <w:sz w:val="16"/>
      <w:szCs w:val="16"/>
    </w:rPr>
  </w:style>
  <w:style w:type="character" w:customStyle="1" w:styleId="BalonMetniChar">
    <w:name w:val="Balon Metni Char"/>
    <w:link w:val="BalonMetni"/>
    <w:uiPriority w:val="99"/>
    <w:semiHidden/>
    <w:rsid w:val="00DA3BA1"/>
    <w:rPr>
      <w:rFonts w:ascii="Tahoma" w:hAnsi="Tahoma" w:cs="Tahoma"/>
      <w:sz w:val="16"/>
      <w:szCs w:val="16"/>
    </w:rPr>
  </w:style>
  <w:style w:type="paragraph" w:styleId="TBal">
    <w:name w:val="TOC Heading"/>
    <w:basedOn w:val="Balk1"/>
    <w:next w:val="Normal"/>
    <w:uiPriority w:val="39"/>
    <w:semiHidden/>
    <w:unhideWhenUsed/>
    <w:qFormat/>
    <w:rsid w:val="00DA3BA1"/>
    <w:pPr>
      <w:pageBreakBefore w:val="0"/>
      <w:spacing w:before="480" w:after="0" w:line="276" w:lineRule="auto"/>
      <w:outlineLvl w:val="9"/>
    </w:pPr>
    <w:rPr>
      <w:rFonts w:ascii="Cambria" w:hAnsi="Cambria"/>
      <w:caps w:val="0"/>
      <w:noProof w:val="0"/>
      <w:color w:val="365F91"/>
      <w:szCs w:val="28"/>
      <w:lang w:val="en-US"/>
    </w:rPr>
  </w:style>
  <w:style w:type="paragraph" w:styleId="T1">
    <w:name w:val="toc 1"/>
    <w:basedOn w:val="Normal"/>
    <w:next w:val="Normal"/>
    <w:autoRedefine/>
    <w:uiPriority w:val="39"/>
    <w:unhideWhenUsed/>
    <w:qFormat/>
    <w:rsid w:val="00E61CB0"/>
    <w:pPr>
      <w:tabs>
        <w:tab w:val="left" w:pos="284"/>
        <w:tab w:val="right" w:leader="dot" w:pos="8494"/>
      </w:tabs>
      <w:spacing w:before="120" w:after="120" w:line="240" w:lineRule="auto"/>
    </w:pPr>
    <w:rPr>
      <w:b/>
    </w:rPr>
  </w:style>
  <w:style w:type="character" w:customStyle="1" w:styleId="Balk2Char">
    <w:name w:val="Başlık 2 Char"/>
    <w:link w:val="Balk2"/>
    <w:uiPriority w:val="9"/>
    <w:rsid w:val="00893276"/>
    <w:rPr>
      <w:rFonts w:eastAsia="Times New Roman"/>
      <w:b/>
      <w:bCs/>
      <w:caps/>
      <w:sz w:val="24"/>
      <w:szCs w:val="26"/>
      <w:lang w:eastAsia="en-US"/>
    </w:rPr>
  </w:style>
  <w:style w:type="paragraph" w:styleId="T2">
    <w:name w:val="toc 2"/>
    <w:basedOn w:val="Normal"/>
    <w:next w:val="Normal"/>
    <w:autoRedefine/>
    <w:uiPriority w:val="39"/>
    <w:unhideWhenUsed/>
    <w:rsid w:val="00AD51BC"/>
    <w:pPr>
      <w:tabs>
        <w:tab w:val="right" w:leader="dot" w:pos="8494"/>
      </w:tabs>
      <w:spacing w:before="120" w:after="120" w:line="240" w:lineRule="auto"/>
      <w:ind w:left="426" w:right="284" w:hanging="284"/>
    </w:pPr>
    <w:rPr>
      <w:caps/>
    </w:rPr>
  </w:style>
  <w:style w:type="character" w:customStyle="1" w:styleId="Balk3Char">
    <w:name w:val="Başlık 3 Char"/>
    <w:link w:val="Balk3"/>
    <w:uiPriority w:val="9"/>
    <w:rsid w:val="0082630F"/>
    <w:rPr>
      <w:rFonts w:eastAsia="Times New Roman"/>
      <w:b/>
      <w:bCs/>
      <w:sz w:val="24"/>
      <w:szCs w:val="22"/>
      <w:lang w:eastAsia="en-US"/>
    </w:rPr>
  </w:style>
  <w:style w:type="character" w:customStyle="1" w:styleId="Balk4Char">
    <w:name w:val="Başlık 4 Char"/>
    <w:link w:val="Balk4"/>
    <w:uiPriority w:val="9"/>
    <w:rsid w:val="001954BB"/>
    <w:rPr>
      <w:rFonts w:eastAsia="Times New Roman"/>
      <w:b/>
      <w:bCs/>
      <w:i/>
      <w:iCs/>
      <w:sz w:val="24"/>
      <w:szCs w:val="22"/>
      <w:lang w:eastAsia="en-US"/>
    </w:rPr>
  </w:style>
  <w:style w:type="paragraph" w:styleId="T3">
    <w:name w:val="toc 3"/>
    <w:basedOn w:val="Normal"/>
    <w:next w:val="Normal"/>
    <w:autoRedefine/>
    <w:uiPriority w:val="39"/>
    <w:unhideWhenUsed/>
    <w:rsid w:val="00AD51BC"/>
    <w:pPr>
      <w:tabs>
        <w:tab w:val="right" w:leader="dot" w:pos="8494"/>
      </w:tabs>
      <w:spacing w:before="120" w:after="120" w:line="240" w:lineRule="auto"/>
      <w:ind w:left="709" w:right="284" w:hanging="284"/>
    </w:pPr>
  </w:style>
  <w:style w:type="paragraph" w:styleId="T4">
    <w:name w:val="toc 4"/>
    <w:basedOn w:val="Normal"/>
    <w:next w:val="Normal"/>
    <w:link w:val="T4Char"/>
    <w:autoRedefine/>
    <w:uiPriority w:val="39"/>
    <w:unhideWhenUsed/>
    <w:rsid w:val="00AD51BC"/>
    <w:pPr>
      <w:tabs>
        <w:tab w:val="right" w:leader="dot" w:pos="8494"/>
      </w:tabs>
      <w:spacing w:before="120" w:after="120" w:line="240" w:lineRule="auto"/>
      <w:ind w:left="993" w:right="425" w:hanging="284"/>
    </w:pPr>
    <w:rPr>
      <w:i/>
    </w:rPr>
  </w:style>
  <w:style w:type="paragraph" w:customStyle="1" w:styleId="TezMetni10aralkl">
    <w:name w:val="Tez Metni_1.0 aralıklı"/>
    <w:basedOn w:val="Normal"/>
    <w:rsid w:val="00D01245"/>
    <w:pPr>
      <w:spacing w:after="0" w:line="240" w:lineRule="auto"/>
    </w:pPr>
    <w:rPr>
      <w:rFonts w:eastAsia="Times New Roman"/>
      <w:noProof/>
      <w:szCs w:val="24"/>
      <w:lang w:val="en-US"/>
    </w:rPr>
  </w:style>
  <w:style w:type="table" w:styleId="TabloKlavuzu">
    <w:name w:val="Table Grid"/>
    <w:basedOn w:val="NormalTablo"/>
    <w:uiPriority w:val="39"/>
    <w:rsid w:val="008332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KLER">
    <w:name w:val="EKLER"/>
    <w:basedOn w:val="TezMetni10aralkl"/>
    <w:rsid w:val="00720D81"/>
    <w:pPr>
      <w:spacing w:after="100" w:afterAutospacing="1"/>
      <w:ind w:left="284" w:hanging="284"/>
    </w:pPr>
    <w:rPr>
      <w:b/>
    </w:rPr>
  </w:style>
  <w:style w:type="character" w:styleId="YerTutucuMetni">
    <w:name w:val="Placeholder Text"/>
    <w:basedOn w:val="VarsaylanParagrafYazTipi"/>
    <w:uiPriority w:val="99"/>
    <w:semiHidden/>
    <w:rsid w:val="006128A4"/>
    <w:rPr>
      <w:color w:val="808080"/>
    </w:rPr>
  </w:style>
  <w:style w:type="paragraph" w:styleId="AralkYok">
    <w:name w:val="No Spacing"/>
    <w:uiPriority w:val="1"/>
    <w:qFormat/>
    <w:rsid w:val="00FB0863"/>
    <w:pPr>
      <w:jc w:val="both"/>
    </w:pPr>
    <w:rPr>
      <w:sz w:val="24"/>
      <w:szCs w:val="22"/>
      <w:lang w:eastAsia="en-US"/>
    </w:rPr>
  </w:style>
  <w:style w:type="character" w:styleId="Vurgu">
    <w:name w:val="Emphasis"/>
    <w:basedOn w:val="VarsaylanParagrafYazTipi"/>
    <w:uiPriority w:val="20"/>
    <w:qFormat/>
    <w:rsid w:val="00634CD7"/>
    <w:rPr>
      <w:i/>
      <w:iCs/>
    </w:rPr>
  </w:style>
  <w:style w:type="paragraph" w:customStyle="1" w:styleId="Stil1">
    <w:name w:val="Stil1"/>
    <w:basedOn w:val="T4"/>
    <w:link w:val="Stil1Char"/>
    <w:qFormat/>
    <w:rsid w:val="0089434E"/>
    <w:rPr>
      <w:i w:val="0"/>
      <w:noProof/>
    </w:rPr>
  </w:style>
  <w:style w:type="paragraph" w:styleId="Trnak">
    <w:name w:val="Quote"/>
    <w:basedOn w:val="Normal"/>
    <w:next w:val="Normal"/>
    <w:link w:val="TrnakChar"/>
    <w:uiPriority w:val="29"/>
    <w:qFormat/>
    <w:rsid w:val="0089434E"/>
    <w:pPr>
      <w:spacing w:before="200" w:after="160"/>
      <w:ind w:left="864" w:right="864"/>
      <w:jc w:val="center"/>
    </w:pPr>
    <w:rPr>
      <w:i/>
      <w:iCs/>
      <w:color w:val="404040" w:themeColor="text1" w:themeTint="BF"/>
    </w:rPr>
  </w:style>
  <w:style w:type="character" w:customStyle="1" w:styleId="T4Char">
    <w:name w:val="İÇT 4 Char"/>
    <w:basedOn w:val="VarsaylanParagrafYazTipi"/>
    <w:link w:val="T4"/>
    <w:uiPriority w:val="39"/>
    <w:rsid w:val="00AD51BC"/>
    <w:rPr>
      <w:i/>
      <w:sz w:val="24"/>
      <w:szCs w:val="22"/>
      <w:lang w:eastAsia="en-US"/>
    </w:rPr>
  </w:style>
  <w:style w:type="character" w:customStyle="1" w:styleId="Stil1Char">
    <w:name w:val="Stil1 Char"/>
    <w:basedOn w:val="T4Char"/>
    <w:link w:val="Stil1"/>
    <w:rsid w:val="0089434E"/>
    <w:rPr>
      <w:i w:val="0"/>
      <w:noProof/>
      <w:sz w:val="24"/>
      <w:szCs w:val="22"/>
      <w:lang w:eastAsia="en-US"/>
    </w:rPr>
  </w:style>
  <w:style w:type="character" w:customStyle="1" w:styleId="TrnakChar">
    <w:name w:val="Tırnak Char"/>
    <w:basedOn w:val="VarsaylanParagrafYazTipi"/>
    <w:link w:val="Trnak"/>
    <w:uiPriority w:val="29"/>
    <w:rsid w:val="0089434E"/>
    <w:rPr>
      <w:i/>
      <w:iCs/>
      <w:color w:val="404040" w:themeColor="text1" w:themeTint="BF"/>
      <w:sz w:val="24"/>
      <w:szCs w:val="22"/>
      <w:lang w:eastAsia="en-US"/>
    </w:rPr>
  </w:style>
  <w:style w:type="character" w:customStyle="1" w:styleId="Stil2">
    <w:name w:val="Stil2"/>
    <w:basedOn w:val="VarsaylanParagrafYazTipi"/>
    <w:uiPriority w:val="1"/>
    <w:rsid w:val="00E930D8"/>
    <w:rPr>
      <w:u w:color="C00000"/>
    </w:rPr>
  </w:style>
  <w:style w:type="character" w:customStyle="1" w:styleId="Stil3">
    <w:name w:val="Stil3"/>
    <w:basedOn w:val="VarsaylanParagrafYazTipi"/>
    <w:uiPriority w:val="1"/>
    <w:rsid w:val="00841091"/>
    <w:rPr>
      <w:b/>
      <w:caps/>
      <w:smallCaps w:val="0"/>
      <w:sz w:val="28"/>
    </w:rPr>
  </w:style>
  <w:style w:type="character" w:customStyle="1" w:styleId="Stil4">
    <w:name w:val="Stil4"/>
    <w:basedOn w:val="VarsaylanParagrafYazTipi"/>
    <w:uiPriority w:val="1"/>
    <w:rsid w:val="00841091"/>
    <w:rPr>
      <w:caps/>
      <w:smallCaps w:val="0"/>
      <w:sz w:val="24"/>
    </w:rPr>
  </w:style>
  <w:style w:type="character" w:customStyle="1" w:styleId="Stil5">
    <w:name w:val="Stil5"/>
    <w:basedOn w:val="VarsaylanParagrafYazTipi"/>
    <w:uiPriority w:val="1"/>
    <w:rsid w:val="001B14F4"/>
    <w:rPr>
      <w:caps/>
      <w:smallCaps w:val="0"/>
    </w:rPr>
  </w:style>
  <w:style w:type="character" w:customStyle="1" w:styleId="Stil6">
    <w:name w:val="Stil6"/>
    <w:basedOn w:val="VarsaylanParagrafYazTipi"/>
    <w:uiPriority w:val="1"/>
    <w:rsid w:val="00292F94"/>
    <w:rPr>
      <w:caps/>
      <w:smallCaps w:val="0"/>
    </w:rPr>
  </w:style>
  <w:style w:type="character" w:customStyle="1" w:styleId="Stil7">
    <w:name w:val="Stil7"/>
    <w:basedOn w:val="VarsaylanParagrafYazTipi"/>
    <w:uiPriority w:val="1"/>
    <w:rsid w:val="00292F94"/>
    <w:rPr>
      <w:caps/>
      <w:smallCaps w:val="0"/>
    </w:rPr>
  </w:style>
  <w:style w:type="character" w:customStyle="1" w:styleId="Stil8">
    <w:name w:val="Stil8"/>
    <w:basedOn w:val="VarsaylanParagrafYazTipi"/>
    <w:uiPriority w:val="1"/>
    <w:rsid w:val="00292F94"/>
    <w:rPr>
      <w:caps/>
      <w:smallCaps w:val="0"/>
    </w:rPr>
  </w:style>
  <w:style w:type="character" w:customStyle="1" w:styleId="Stil9">
    <w:name w:val="Stil9"/>
    <w:basedOn w:val="VarsaylanParagrafYazTipi"/>
    <w:uiPriority w:val="1"/>
    <w:rsid w:val="00292F94"/>
    <w:rPr>
      <w:caps/>
      <w:smallCaps w:val="0"/>
    </w:rPr>
  </w:style>
  <w:style w:type="character" w:customStyle="1" w:styleId="Stil10">
    <w:name w:val="Stil10"/>
    <w:basedOn w:val="VarsaylanParagrafYazTipi"/>
    <w:uiPriority w:val="1"/>
    <w:rsid w:val="00292F94"/>
    <w:rPr>
      <w:caps/>
      <w:smallCaps w:val="0"/>
    </w:rPr>
  </w:style>
  <w:style w:type="character" w:customStyle="1" w:styleId="Stil11">
    <w:name w:val="Stil11"/>
    <w:basedOn w:val="VarsaylanParagrafYazTipi"/>
    <w:uiPriority w:val="1"/>
    <w:rsid w:val="00A70D82"/>
  </w:style>
  <w:style w:type="paragraph" w:styleId="AltKonuBal">
    <w:name w:val="Subtitle"/>
    <w:basedOn w:val="Normal"/>
    <w:next w:val="Normal"/>
    <w:link w:val="AltKonuBalChar"/>
    <w:uiPriority w:val="11"/>
    <w:qFormat/>
    <w:rsid w:val="00F043C3"/>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tKonuBalChar">
    <w:name w:val="Alt Konu Başlığı Char"/>
    <w:basedOn w:val="VarsaylanParagrafYazTipi"/>
    <w:link w:val="AltKonuBal"/>
    <w:uiPriority w:val="11"/>
    <w:rsid w:val="00F043C3"/>
    <w:rPr>
      <w:rFonts w:asciiTheme="minorHAnsi" w:eastAsiaTheme="minorEastAsia" w:hAnsiTheme="minorHAnsi" w:cstheme="minorBidi"/>
      <w:color w:val="5A5A5A" w:themeColor="text1" w:themeTint="A5"/>
      <w:spacing w:val="15"/>
      <w:sz w:val="22"/>
      <w:szCs w:val="22"/>
      <w:lang w:eastAsia="en-US"/>
    </w:rPr>
  </w:style>
  <w:style w:type="character" w:customStyle="1" w:styleId="Stil12">
    <w:name w:val="Stil12"/>
    <w:basedOn w:val="Stil10"/>
    <w:uiPriority w:val="1"/>
    <w:rsid w:val="00306CBE"/>
    <w:rPr>
      <w:rFonts w:ascii="Times New Roman" w:hAnsi="Times New Roman"/>
      <w:b/>
      <w:caps/>
      <w:smallCaps w:val="0"/>
      <w:sz w:val="24"/>
    </w:rPr>
  </w:style>
  <w:style w:type="character" w:customStyle="1" w:styleId="Stil13">
    <w:name w:val="Stil13"/>
    <w:basedOn w:val="Stil12"/>
    <w:uiPriority w:val="1"/>
    <w:rsid w:val="00306CBE"/>
    <w:rPr>
      <w:rFonts w:ascii="Times New Roman" w:hAnsi="Times New Roman"/>
      <w:b/>
      <w:caps/>
      <w:smallCaps w:val="0"/>
      <w:sz w:val="24"/>
    </w:rPr>
  </w:style>
  <w:style w:type="paragraph" w:styleId="ListeParagraf">
    <w:name w:val="List Paragraph"/>
    <w:basedOn w:val="Normal"/>
    <w:uiPriority w:val="34"/>
    <w:qFormat/>
    <w:rsid w:val="00781B1D"/>
    <w:pPr>
      <w:ind w:left="720"/>
      <w:contextualSpacing/>
    </w:pPr>
  </w:style>
</w:styles>
</file>

<file path=word/webSettings.xml><?xml version="1.0" encoding="utf-8"?>
<w:webSettings xmlns:r="http://schemas.openxmlformats.org/officeDocument/2006/relationships" xmlns:w="http://schemas.openxmlformats.org/wordprocessingml/2006/main">
  <w:divs>
    <w:div w:id="70360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w\Downloads\IUEE_Bitirme_Odevi_YazimSablonu%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89AE10F77A84C77A33F6A2C2ABF7A87"/>
        <w:category>
          <w:name w:val="Genel"/>
          <w:gallery w:val="placeholder"/>
        </w:category>
        <w:types>
          <w:type w:val="bbPlcHdr"/>
        </w:types>
        <w:behaviors>
          <w:behavior w:val="content"/>
        </w:behaviors>
        <w:guid w:val="{76BB742F-C1F6-423A-88BB-5A585F36E641}"/>
      </w:docPartPr>
      <w:docPartBody>
        <w:p w:rsidR="0094144F" w:rsidRDefault="0080575C">
          <w:pPr>
            <w:pStyle w:val="289AE10F77A84C77A33F6A2C2ABF7A87"/>
          </w:pPr>
          <w:r w:rsidRPr="00E61CB0">
            <w:rPr>
              <w:rStyle w:val="YerTutucuMetni"/>
            </w:rPr>
            <w:t>Tarih girmek için burayı tıklatın.</w:t>
          </w:r>
        </w:p>
      </w:docPartBody>
    </w:docPart>
    <w:docPart>
      <w:docPartPr>
        <w:name w:val="8D3751C14AF54EB591F76213353C90C6"/>
        <w:category>
          <w:name w:val="Genel"/>
          <w:gallery w:val="placeholder"/>
        </w:category>
        <w:types>
          <w:type w:val="bbPlcHdr"/>
        </w:types>
        <w:behaviors>
          <w:behavior w:val="content"/>
        </w:behaviors>
        <w:guid w:val="{4F6882DE-032D-49AF-82C2-68AE47299150}"/>
      </w:docPartPr>
      <w:docPartBody>
        <w:p w:rsidR="0094144F" w:rsidRDefault="0080575C">
          <w:pPr>
            <w:pStyle w:val="8D3751C14AF54EB591F76213353C90C6"/>
          </w:pPr>
          <w:r w:rsidRPr="00A62A03">
            <w:rPr>
              <w:rStyle w:val="YerTutucuMetni"/>
            </w:rPr>
            <w:t>Bir öğe seçin.</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17B33"/>
    <w:rsid w:val="0080575C"/>
    <w:rsid w:val="00901328"/>
    <w:rsid w:val="00917B33"/>
    <w:rsid w:val="0094144F"/>
    <w:rsid w:val="00C82A19"/>
    <w:rsid w:val="00FA3F6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44F"/>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901328"/>
    <w:rPr>
      <w:color w:val="808080"/>
    </w:rPr>
  </w:style>
  <w:style w:type="paragraph" w:customStyle="1" w:styleId="289AE10F77A84C77A33F6A2C2ABF7A87">
    <w:name w:val="289AE10F77A84C77A33F6A2C2ABF7A87"/>
    <w:rsid w:val="0094144F"/>
  </w:style>
  <w:style w:type="paragraph" w:customStyle="1" w:styleId="8D3751C14AF54EB591F76213353C90C6">
    <w:name w:val="8D3751C14AF54EB591F76213353C90C6"/>
    <w:rsid w:val="009414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3EC10-69BB-47E7-9C00-7AA5D16C5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IUEE_Bitirme_Odevi_YazimSablonu (1).dotx</Template>
  <TotalTime>0</TotalTime>
  <Pages>35</Pages>
  <Words>4440</Words>
  <Characters>25310</Characters>
  <Application>Microsoft Office Word</Application>
  <DocSecurity>0</DocSecurity>
  <Lines>210</Lines>
  <Paragraphs>59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18</vt:i4>
      </vt:variant>
    </vt:vector>
  </HeadingPairs>
  <TitlesOfParts>
    <vt:vector size="20" baseType="lpstr">
      <vt:lpstr/>
      <vt:lpstr/>
      <vt:lpstr>ÖNSÖZ</vt:lpstr>
      <vt:lpstr>İÇİNDEKİLER</vt:lpstr>
      <vt:lpstr>ŞEKİL LİSTESİ</vt:lpstr>
      <vt:lpstr>TABLO LİSTESİ</vt:lpstr>
      <vt:lpstr>SEMBOL LİSTESİ </vt:lpstr>
      <vt:lpstr>ÖZET</vt:lpstr>
      <vt:lpstr>SUMMARY</vt:lpstr>
      <vt:lpstr>GİRİŞ</vt:lpstr>
      <vt:lpstr>GENEL KISIMLAR</vt:lpstr>
      <vt:lpstr>    </vt:lpstr>
      <vt:lpstr>    </vt:lpstr>
      <vt:lpstr>MALZEME VE YÖNTEM</vt:lpstr>
      <vt:lpstr>    </vt:lpstr>
      <vt:lpstr>BULGULAR</vt:lpstr>
      <vt:lpstr>TARTIŞMA VE SONUÇ</vt:lpstr>
      <vt:lpstr>KAYNAKLAR</vt:lpstr>
      <vt:lpstr>EKLER</vt:lpstr>
      <vt:lpstr>ÖZGEÇMİŞ                                                                       </vt:lpstr>
    </vt:vector>
  </TitlesOfParts>
  <Company/>
  <LinksUpToDate>false</LinksUpToDate>
  <CharactersWithSpaces>29691</CharactersWithSpaces>
  <SharedDoc>false</SharedDoc>
  <HLinks>
    <vt:vector size="90" baseType="variant">
      <vt:variant>
        <vt:i4>1900593</vt:i4>
      </vt:variant>
      <vt:variant>
        <vt:i4>92</vt:i4>
      </vt:variant>
      <vt:variant>
        <vt:i4>0</vt:i4>
      </vt:variant>
      <vt:variant>
        <vt:i4>5</vt:i4>
      </vt:variant>
      <vt:variant>
        <vt:lpwstr/>
      </vt:variant>
      <vt:variant>
        <vt:lpwstr>_Toc361179440</vt:lpwstr>
      </vt:variant>
      <vt:variant>
        <vt:i4>1703985</vt:i4>
      </vt:variant>
      <vt:variant>
        <vt:i4>86</vt:i4>
      </vt:variant>
      <vt:variant>
        <vt:i4>0</vt:i4>
      </vt:variant>
      <vt:variant>
        <vt:i4>5</vt:i4>
      </vt:variant>
      <vt:variant>
        <vt:lpwstr/>
      </vt:variant>
      <vt:variant>
        <vt:lpwstr>_Toc361179439</vt:lpwstr>
      </vt:variant>
      <vt:variant>
        <vt:i4>1703985</vt:i4>
      </vt:variant>
      <vt:variant>
        <vt:i4>80</vt:i4>
      </vt:variant>
      <vt:variant>
        <vt:i4>0</vt:i4>
      </vt:variant>
      <vt:variant>
        <vt:i4>5</vt:i4>
      </vt:variant>
      <vt:variant>
        <vt:lpwstr/>
      </vt:variant>
      <vt:variant>
        <vt:lpwstr>_Toc361179438</vt:lpwstr>
      </vt:variant>
      <vt:variant>
        <vt:i4>1703985</vt:i4>
      </vt:variant>
      <vt:variant>
        <vt:i4>74</vt:i4>
      </vt:variant>
      <vt:variant>
        <vt:i4>0</vt:i4>
      </vt:variant>
      <vt:variant>
        <vt:i4>5</vt:i4>
      </vt:variant>
      <vt:variant>
        <vt:lpwstr/>
      </vt:variant>
      <vt:variant>
        <vt:lpwstr>_Toc361179437</vt:lpwstr>
      </vt:variant>
      <vt:variant>
        <vt:i4>1703985</vt:i4>
      </vt:variant>
      <vt:variant>
        <vt:i4>68</vt:i4>
      </vt:variant>
      <vt:variant>
        <vt:i4>0</vt:i4>
      </vt:variant>
      <vt:variant>
        <vt:i4>5</vt:i4>
      </vt:variant>
      <vt:variant>
        <vt:lpwstr/>
      </vt:variant>
      <vt:variant>
        <vt:lpwstr>_Toc361179436</vt:lpwstr>
      </vt:variant>
      <vt:variant>
        <vt:i4>1703985</vt:i4>
      </vt:variant>
      <vt:variant>
        <vt:i4>62</vt:i4>
      </vt:variant>
      <vt:variant>
        <vt:i4>0</vt:i4>
      </vt:variant>
      <vt:variant>
        <vt:i4>5</vt:i4>
      </vt:variant>
      <vt:variant>
        <vt:lpwstr/>
      </vt:variant>
      <vt:variant>
        <vt:lpwstr>_Toc361179435</vt:lpwstr>
      </vt:variant>
      <vt:variant>
        <vt:i4>1703985</vt:i4>
      </vt:variant>
      <vt:variant>
        <vt:i4>56</vt:i4>
      </vt:variant>
      <vt:variant>
        <vt:i4>0</vt:i4>
      </vt:variant>
      <vt:variant>
        <vt:i4>5</vt:i4>
      </vt:variant>
      <vt:variant>
        <vt:lpwstr/>
      </vt:variant>
      <vt:variant>
        <vt:lpwstr>_Toc361179434</vt:lpwstr>
      </vt:variant>
      <vt:variant>
        <vt:i4>1703985</vt:i4>
      </vt:variant>
      <vt:variant>
        <vt:i4>50</vt:i4>
      </vt:variant>
      <vt:variant>
        <vt:i4>0</vt:i4>
      </vt:variant>
      <vt:variant>
        <vt:i4>5</vt:i4>
      </vt:variant>
      <vt:variant>
        <vt:lpwstr/>
      </vt:variant>
      <vt:variant>
        <vt:lpwstr>_Toc361179433</vt:lpwstr>
      </vt:variant>
      <vt:variant>
        <vt:i4>1703985</vt:i4>
      </vt:variant>
      <vt:variant>
        <vt:i4>44</vt:i4>
      </vt:variant>
      <vt:variant>
        <vt:i4>0</vt:i4>
      </vt:variant>
      <vt:variant>
        <vt:i4>5</vt:i4>
      </vt:variant>
      <vt:variant>
        <vt:lpwstr/>
      </vt:variant>
      <vt:variant>
        <vt:lpwstr>_Toc361179432</vt:lpwstr>
      </vt:variant>
      <vt:variant>
        <vt:i4>1703985</vt:i4>
      </vt:variant>
      <vt:variant>
        <vt:i4>38</vt:i4>
      </vt:variant>
      <vt:variant>
        <vt:i4>0</vt:i4>
      </vt:variant>
      <vt:variant>
        <vt:i4>5</vt:i4>
      </vt:variant>
      <vt:variant>
        <vt:lpwstr/>
      </vt:variant>
      <vt:variant>
        <vt:lpwstr>_Toc361179431</vt:lpwstr>
      </vt:variant>
      <vt:variant>
        <vt:i4>1703985</vt:i4>
      </vt:variant>
      <vt:variant>
        <vt:i4>32</vt:i4>
      </vt:variant>
      <vt:variant>
        <vt:i4>0</vt:i4>
      </vt:variant>
      <vt:variant>
        <vt:i4>5</vt:i4>
      </vt:variant>
      <vt:variant>
        <vt:lpwstr/>
      </vt:variant>
      <vt:variant>
        <vt:lpwstr>_Toc361179430</vt:lpwstr>
      </vt:variant>
      <vt:variant>
        <vt:i4>1769521</vt:i4>
      </vt:variant>
      <vt:variant>
        <vt:i4>26</vt:i4>
      </vt:variant>
      <vt:variant>
        <vt:i4>0</vt:i4>
      </vt:variant>
      <vt:variant>
        <vt:i4>5</vt:i4>
      </vt:variant>
      <vt:variant>
        <vt:lpwstr/>
      </vt:variant>
      <vt:variant>
        <vt:lpwstr>_Toc361179429</vt:lpwstr>
      </vt:variant>
      <vt:variant>
        <vt:i4>1769521</vt:i4>
      </vt:variant>
      <vt:variant>
        <vt:i4>20</vt:i4>
      </vt:variant>
      <vt:variant>
        <vt:i4>0</vt:i4>
      </vt:variant>
      <vt:variant>
        <vt:i4>5</vt:i4>
      </vt:variant>
      <vt:variant>
        <vt:lpwstr/>
      </vt:variant>
      <vt:variant>
        <vt:lpwstr>_Toc361179428</vt:lpwstr>
      </vt:variant>
      <vt:variant>
        <vt:i4>1769521</vt:i4>
      </vt:variant>
      <vt:variant>
        <vt:i4>14</vt:i4>
      </vt:variant>
      <vt:variant>
        <vt:i4>0</vt:i4>
      </vt:variant>
      <vt:variant>
        <vt:i4>5</vt:i4>
      </vt:variant>
      <vt:variant>
        <vt:lpwstr/>
      </vt:variant>
      <vt:variant>
        <vt:lpwstr>_Toc361179427</vt:lpwstr>
      </vt:variant>
      <vt:variant>
        <vt:i4>1769521</vt:i4>
      </vt:variant>
      <vt:variant>
        <vt:i4>8</vt:i4>
      </vt:variant>
      <vt:variant>
        <vt:i4>0</vt:i4>
      </vt:variant>
      <vt:variant>
        <vt:i4>5</vt:i4>
      </vt:variant>
      <vt:variant>
        <vt:lpwstr/>
      </vt:variant>
      <vt:variant>
        <vt:lpwstr>_Toc361179426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dc:creator>
  <cp:lastModifiedBy>www</cp:lastModifiedBy>
  <cp:revision>2</cp:revision>
  <dcterms:created xsi:type="dcterms:W3CDTF">2017-06-02T15:14:00Z</dcterms:created>
  <dcterms:modified xsi:type="dcterms:W3CDTF">2017-06-02T15:14:00Z</dcterms:modified>
</cp:coreProperties>
</file>