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6C1" w:rsidRPr="008B3B2D" w:rsidRDefault="004E46C1" w:rsidP="00BD422E">
      <w:pPr>
        <w:jc w:val="center"/>
        <w:rPr>
          <w:sz w:val="40"/>
          <w:szCs w:val="40"/>
        </w:rPr>
      </w:pPr>
      <w:r w:rsidRPr="008B3B2D">
        <w:rPr>
          <w:sz w:val="40"/>
          <w:szCs w:val="40"/>
        </w:rPr>
        <w:t xml:space="preserve">Bijlage </w:t>
      </w:r>
      <w:r w:rsidR="00BD422E" w:rsidRPr="008B3B2D">
        <w:rPr>
          <w:sz w:val="40"/>
          <w:szCs w:val="40"/>
        </w:rPr>
        <w:t>7</w:t>
      </w:r>
      <w:r w:rsidRPr="008B3B2D">
        <w:rPr>
          <w:sz w:val="40"/>
          <w:szCs w:val="40"/>
        </w:rPr>
        <w:t xml:space="preserve"> </w:t>
      </w:r>
      <w:r w:rsidR="006D22A8" w:rsidRPr="008B3B2D">
        <w:rPr>
          <w:sz w:val="40"/>
          <w:szCs w:val="40"/>
        </w:rPr>
        <w:t xml:space="preserve">Sjabloon </w:t>
      </w:r>
      <w:r w:rsidR="00A35E4B" w:rsidRPr="008B3B2D">
        <w:rPr>
          <w:sz w:val="40"/>
          <w:szCs w:val="40"/>
        </w:rPr>
        <w:t>Evaluatie Implementatie</w:t>
      </w:r>
    </w:p>
    <w:p w:rsidR="004E46C1" w:rsidRPr="008B3B2D" w:rsidRDefault="004E46C1" w:rsidP="004E46C1">
      <w:pPr>
        <w:tabs>
          <w:tab w:val="left" w:pos="1560"/>
          <w:tab w:val="left" w:pos="1843"/>
        </w:tabs>
        <w:ind w:left="426" w:hanging="426"/>
      </w:pPr>
      <w:r w:rsidRPr="008B3B2D">
        <w:t>Project</w:t>
      </w:r>
      <w:r w:rsidRPr="008B3B2D">
        <w:tab/>
        <w:t>:</w:t>
      </w:r>
      <w:r w:rsidRPr="008B3B2D">
        <w:tab/>
      </w:r>
      <w:r w:rsidR="00904C01">
        <w:t>Infrastructuur</w:t>
      </w:r>
    </w:p>
    <w:p w:rsidR="004E46C1" w:rsidRPr="008B3B2D" w:rsidRDefault="004E46C1" w:rsidP="004E46C1">
      <w:pPr>
        <w:tabs>
          <w:tab w:val="left" w:pos="1560"/>
          <w:tab w:val="left" w:pos="1843"/>
        </w:tabs>
        <w:ind w:left="426" w:hanging="426"/>
      </w:pPr>
      <w:r w:rsidRPr="008B3B2D">
        <w:t>Opdrachtgever</w:t>
      </w:r>
      <w:r w:rsidRPr="008B3B2D">
        <w:tab/>
        <w:t>:</w:t>
      </w:r>
      <w:r w:rsidRPr="008B3B2D">
        <w:tab/>
      </w:r>
      <w:proofErr w:type="spellStart"/>
      <w:r w:rsidR="00904C01">
        <w:t>FitNu</w:t>
      </w:r>
      <w:proofErr w:type="spellEnd"/>
    </w:p>
    <w:p w:rsidR="004E46C1" w:rsidRPr="008B3B2D" w:rsidRDefault="004E46C1" w:rsidP="004E46C1">
      <w:pPr>
        <w:tabs>
          <w:tab w:val="left" w:pos="1560"/>
          <w:tab w:val="left" w:pos="1843"/>
        </w:tabs>
        <w:ind w:left="426" w:hanging="426"/>
      </w:pPr>
      <w:r w:rsidRPr="008B3B2D">
        <w:t>Auteur</w:t>
      </w:r>
      <w:r w:rsidRPr="008B3B2D">
        <w:tab/>
        <w:t>:</w:t>
      </w:r>
      <w:r w:rsidRPr="008B3B2D">
        <w:tab/>
      </w:r>
      <w:proofErr w:type="spellStart"/>
      <w:r w:rsidR="00904C01">
        <w:t>Donny</w:t>
      </w:r>
      <w:proofErr w:type="spellEnd"/>
      <w:r w:rsidR="00904C01">
        <w:t xml:space="preserve"> </w:t>
      </w:r>
      <w:proofErr w:type="spellStart"/>
      <w:r w:rsidR="00904C01">
        <w:t>Linting</w:t>
      </w:r>
      <w:proofErr w:type="spellEnd"/>
    </w:p>
    <w:p w:rsidR="004E46C1" w:rsidRPr="008B3B2D" w:rsidRDefault="004E46C1" w:rsidP="004E46C1">
      <w:pPr>
        <w:tabs>
          <w:tab w:val="left" w:pos="1560"/>
          <w:tab w:val="left" w:pos="1843"/>
        </w:tabs>
        <w:ind w:left="426" w:hanging="426"/>
      </w:pPr>
      <w:r w:rsidRPr="008B3B2D">
        <w:t>Datum</w:t>
      </w:r>
      <w:r w:rsidRPr="008B3B2D">
        <w:tab/>
        <w:t>:</w:t>
      </w:r>
      <w:r w:rsidRPr="008B3B2D">
        <w:tab/>
      </w:r>
      <w:r w:rsidR="00904C01">
        <w:t>22-05-2019</w:t>
      </w:r>
    </w:p>
    <w:p w:rsidR="004E46C1" w:rsidRPr="008B3B2D" w:rsidRDefault="004E46C1" w:rsidP="004E46C1">
      <w:pPr>
        <w:tabs>
          <w:tab w:val="left" w:pos="1560"/>
          <w:tab w:val="left" w:pos="1843"/>
        </w:tabs>
        <w:ind w:left="426" w:hanging="426"/>
      </w:pPr>
      <w:r w:rsidRPr="008B3B2D">
        <w:t>Versie</w:t>
      </w:r>
      <w:r w:rsidRPr="008B3B2D">
        <w:tab/>
        <w:t>:</w:t>
      </w:r>
      <w:r w:rsidRPr="008B3B2D">
        <w:tab/>
      </w:r>
      <w:r w:rsidR="00904C01">
        <w:t>v1.0</w:t>
      </w:r>
    </w:p>
    <w:p w:rsidR="0024457B" w:rsidRPr="008B3B2D" w:rsidRDefault="007001A7" w:rsidP="004573B8">
      <w:pPr>
        <w:pStyle w:val="Kopvaninhoudsopgave"/>
      </w:pPr>
      <w:r>
        <w:pict>
          <v:rect id="_x0000_i1025" style="width:0;height:1.5pt" o:hralign="center" o:hrstd="t" o:hr="t" fillcolor="#a0a0a0" stroked="f"/>
        </w:pict>
      </w:r>
    </w:p>
    <w:p w:rsidR="0024457B" w:rsidRPr="008B3B2D" w:rsidRDefault="0024457B" w:rsidP="0024457B">
      <w:pPr>
        <w:rPr>
          <w:lang w:eastAsia="nl-NL"/>
        </w:rPr>
      </w:pPr>
    </w:p>
    <w:sdt>
      <w:sdtPr>
        <w:rPr>
          <w:rFonts w:eastAsiaTheme="minorHAnsi" w:cstheme="minorBidi"/>
          <w:b w:val="0"/>
          <w:bCs w:val="0"/>
          <w:color w:val="auto"/>
          <w:sz w:val="20"/>
          <w:szCs w:val="22"/>
          <w:lang w:eastAsia="en-US"/>
        </w:rPr>
        <w:id w:val="-837767916"/>
        <w:docPartObj>
          <w:docPartGallery w:val="Table of Contents"/>
          <w:docPartUnique/>
        </w:docPartObj>
      </w:sdtPr>
      <w:sdtEndPr>
        <w:rPr>
          <w:sz w:val="22"/>
        </w:rPr>
      </w:sdtEndPr>
      <w:sdtContent>
        <w:p w:rsidR="00212930" w:rsidRPr="008B3B2D" w:rsidRDefault="00212930" w:rsidP="0024457B">
          <w:pPr>
            <w:pStyle w:val="Kopvaninhoudsopgave"/>
            <w:rPr>
              <w:sz w:val="20"/>
            </w:rPr>
          </w:pPr>
          <w:r w:rsidRPr="008B3B2D">
            <w:rPr>
              <w:sz w:val="20"/>
            </w:rPr>
            <w:br w:type="page"/>
          </w:r>
        </w:p>
        <w:p w:rsidR="004573B8" w:rsidRPr="008B3B2D" w:rsidRDefault="004573B8" w:rsidP="004573B8">
          <w:pPr>
            <w:pStyle w:val="Kopvaninhoudsopgave"/>
            <w:rPr>
              <w:rFonts w:eastAsiaTheme="minorHAnsi" w:cstheme="minorBidi"/>
              <w:bCs w:val="0"/>
              <w:color w:val="auto"/>
              <w:sz w:val="40"/>
              <w:szCs w:val="40"/>
              <w:lang w:eastAsia="en-US"/>
            </w:rPr>
          </w:pPr>
          <w:r w:rsidRPr="008B3B2D">
            <w:rPr>
              <w:rFonts w:eastAsiaTheme="minorHAnsi" w:cstheme="minorBidi"/>
              <w:b w:val="0"/>
              <w:bCs w:val="0"/>
              <w:color w:val="auto"/>
              <w:sz w:val="40"/>
              <w:szCs w:val="40"/>
              <w:lang w:eastAsia="en-US"/>
            </w:rPr>
            <w:lastRenderedPageBreak/>
            <w:t>Inhoud</w:t>
          </w:r>
        </w:p>
        <w:p w:rsidR="00197A03" w:rsidRPr="008B3B2D" w:rsidRDefault="004573B8">
          <w:pPr>
            <w:pStyle w:val="Inhopg1"/>
            <w:tabs>
              <w:tab w:val="left" w:pos="440"/>
              <w:tab w:val="right" w:leader="dot" w:pos="9062"/>
            </w:tabs>
            <w:rPr>
              <w:rFonts w:eastAsiaTheme="minorEastAsia"/>
              <w:noProof/>
              <w:sz w:val="22"/>
              <w:lang w:eastAsia="nl-NL"/>
            </w:rPr>
          </w:pPr>
          <w:r w:rsidRPr="008B3B2D">
            <w:fldChar w:fldCharType="begin"/>
          </w:r>
          <w:r w:rsidRPr="008B3B2D">
            <w:instrText xml:space="preserve"> TOC \o "1-3" \h \z \u </w:instrText>
          </w:r>
          <w:r w:rsidRPr="008B3B2D">
            <w:fldChar w:fldCharType="separate"/>
          </w:r>
          <w:hyperlink w:anchor="_Toc497903336" w:history="1">
            <w:r w:rsidR="00197A03" w:rsidRPr="008B3B2D">
              <w:rPr>
                <w:rStyle w:val="Hyperlink"/>
                <w:noProof/>
              </w:rPr>
              <w:t>1</w:t>
            </w:r>
            <w:r w:rsidR="00197A03" w:rsidRPr="008B3B2D">
              <w:rPr>
                <w:rFonts w:eastAsiaTheme="minorEastAsia"/>
                <w:noProof/>
                <w:sz w:val="22"/>
                <w:lang w:eastAsia="nl-NL"/>
              </w:rPr>
              <w:tab/>
            </w:r>
            <w:r w:rsidR="00197A03" w:rsidRPr="008B3B2D">
              <w:rPr>
                <w:rStyle w:val="Hyperlink"/>
                <w:noProof/>
              </w:rPr>
              <w:t>Inleiding</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_Toc497903336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197A03" w:rsidRPr="008B3B2D" w:rsidRDefault="007001A7">
          <w:pPr>
            <w:pStyle w:val="Inhopg1"/>
            <w:tabs>
              <w:tab w:val="left" w:pos="440"/>
              <w:tab w:val="right" w:leader="dot" w:pos="9062"/>
            </w:tabs>
            <w:rPr>
              <w:rFonts w:eastAsiaTheme="minorEastAsia"/>
              <w:noProof/>
              <w:sz w:val="22"/>
              <w:lang w:eastAsia="nl-NL"/>
            </w:rPr>
          </w:pPr>
          <w:hyperlink w:anchor="_Toc497903337" w:history="1">
            <w:r w:rsidR="00197A03" w:rsidRPr="008B3B2D">
              <w:rPr>
                <w:rStyle w:val="Hyperlink"/>
                <w:noProof/>
              </w:rPr>
              <w:t>2</w:t>
            </w:r>
            <w:r w:rsidR="00197A03" w:rsidRPr="008B3B2D">
              <w:rPr>
                <w:rFonts w:eastAsiaTheme="minorEastAsia"/>
                <w:noProof/>
                <w:sz w:val="22"/>
                <w:lang w:eastAsia="nl-NL"/>
              </w:rPr>
              <w:tab/>
            </w:r>
            <w:r w:rsidR="00197A03" w:rsidRPr="008B3B2D">
              <w:rPr>
                <w:rStyle w:val="Hyperlink"/>
                <w:noProof/>
              </w:rPr>
              <w:t>Implementatietraject</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_Toc497903337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197A03" w:rsidRPr="008B3B2D" w:rsidRDefault="007001A7">
          <w:pPr>
            <w:pStyle w:val="Inhopg2"/>
            <w:tabs>
              <w:tab w:val="right" w:leader="dot" w:pos="9062"/>
            </w:tabs>
            <w:rPr>
              <w:rFonts w:eastAsiaTheme="minorEastAsia"/>
              <w:noProof/>
              <w:sz w:val="22"/>
              <w:lang w:eastAsia="nl-NL"/>
            </w:rPr>
          </w:pPr>
          <w:hyperlink w:anchor="_Toc497903338" w:history="1">
            <w:r w:rsidR="00197A03" w:rsidRPr="008B3B2D">
              <w:rPr>
                <w:rStyle w:val="Hyperlink"/>
                <w:noProof/>
              </w:rPr>
              <w:t>2.1 Verloop implementatie</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_Toc497903338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197A03" w:rsidRPr="008B3B2D" w:rsidRDefault="007001A7">
          <w:pPr>
            <w:pStyle w:val="Inhopg3"/>
            <w:tabs>
              <w:tab w:val="right" w:leader="dot" w:pos="9062"/>
            </w:tabs>
            <w:rPr>
              <w:rFonts w:eastAsiaTheme="minorEastAsia"/>
              <w:noProof/>
              <w:lang w:eastAsia="nl-NL"/>
            </w:rPr>
          </w:pPr>
          <w:hyperlink w:anchor="_Toc497903339" w:history="1">
            <w:r w:rsidR="00197A03" w:rsidRPr="008B3B2D">
              <w:rPr>
                <w:rStyle w:val="Hyperlink"/>
                <w:noProof/>
              </w:rPr>
              <w:t>Testresultaten implementatie</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_Toc497903339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197A03" w:rsidRPr="008B3B2D" w:rsidRDefault="007001A7">
          <w:pPr>
            <w:pStyle w:val="Inhopg2"/>
            <w:tabs>
              <w:tab w:val="right" w:leader="dot" w:pos="9062"/>
            </w:tabs>
            <w:rPr>
              <w:rFonts w:eastAsiaTheme="minorEastAsia"/>
              <w:noProof/>
              <w:sz w:val="22"/>
              <w:lang w:eastAsia="nl-NL"/>
            </w:rPr>
          </w:pPr>
          <w:hyperlink w:anchor="_Toc497903340" w:history="1">
            <w:r w:rsidR="00197A03" w:rsidRPr="008B3B2D">
              <w:rPr>
                <w:rStyle w:val="Hyperlink"/>
                <w:noProof/>
              </w:rPr>
              <w:t>2.2 Verloop test</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_Toc497903340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197A03" w:rsidRPr="008B3B2D" w:rsidRDefault="007001A7">
          <w:pPr>
            <w:pStyle w:val="Inhopg3"/>
            <w:tabs>
              <w:tab w:val="right" w:leader="dot" w:pos="9062"/>
            </w:tabs>
            <w:rPr>
              <w:rFonts w:eastAsiaTheme="minorEastAsia"/>
              <w:noProof/>
              <w:lang w:eastAsia="nl-NL"/>
            </w:rPr>
          </w:pPr>
          <w:hyperlink w:anchor="_Toc497903341" w:history="1">
            <w:r w:rsidR="00197A03" w:rsidRPr="008B3B2D">
              <w:rPr>
                <w:rStyle w:val="Hyperlink"/>
                <w:noProof/>
              </w:rPr>
              <w:t>Testresultaten</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_Toc497903341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197A03" w:rsidRPr="008B3B2D" w:rsidRDefault="007001A7">
          <w:pPr>
            <w:pStyle w:val="Inhopg3"/>
            <w:tabs>
              <w:tab w:val="right" w:leader="dot" w:pos="9062"/>
            </w:tabs>
            <w:rPr>
              <w:rFonts w:eastAsiaTheme="minorEastAsia"/>
              <w:noProof/>
              <w:lang w:eastAsia="nl-NL"/>
            </w:rPr>
          </w:pPr>
          <w:hyperlink w:anchor="_Toc497903342" w:history="1">
            <w:r w:rsidR="00197A03" w:rsidRPr="008B3B2D">
              <w:rPr>
                <w:rStyle w:val="Hyperlink"/>
                <w:noProof/>
              </w:rPr>
              <w:t>Meningen en zorgen gebruikers</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_Toc497903342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197A03" w:rsidRPr="008B3B2D" w:rsidRDefault="007001A7">
          <w:pPr>
            <w:pStyle w:val="Inhopg1"/>
            <w:tabs>
              <w:tab w:val="left" w:pos="440"/>
              <w:tab w:val="right" w:leader="dot" w:pos="9062"/>
            </w:tabs>
            <w:rPr>
              <w:rFonts w:eastAsiaTheme="minorEastAsia"/>
              <w:noProof/>
              <w:sz w:val="22"/>
              <w:lang w:eastAsia="nl-NL"/>
            </w:rPr>
          </w:pPr>
          <w:hyperlink w:anchor="_Toc497903343" w:history="1">
            <w:r w:rsidR="00197A03" w:rsidRPr="008B3B2D">
              <w:rPr>
                <w:rStyle w:val="Hyperlink"/>
                <w:noProof/>
              </w:rPr>
              <w:t>3</w:t>
            </w:r>
            <w:r w:rsidR="00197A03" w:rsidRPr="008B3B2D">
              <w:rPr>
                <w:rFonts w:eastAsiaTheme="minorEastAsia"/>
                <w:noProof/>
                <w:sz w:val="22"/>
                <w:lang w:eastAsia="nl-NL"/>
              </w:rPr>
              <w:tab/>
            </w:r>
            <w:r w:rsidR="00197A03" w:rsidRPr="008B3B2D">
              <w:rPr>
                <w:rStyle w:val="Hyperlink"/>
                <w:noProof/>
              </w:rPr>
              <w:t>Verbeterpunten</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_Toc497903343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197A03" w:rsidRPr="008B3B2D" w:rsidRDefault="007001A7">
          <w:pPr>
            <w:pStyle w:val="Inhopg1"/>
            <w:tabs>
              <w:tab w:val="left" w:pos="440"/>
              <w:tab w:val="right" w:leader="dot" w:pos="9062"/>
            </w:tabs>
            <w:rPr>
              <w:rFonts w:eastAsiaTheme="minorEastAsia"/>
              <w:noProof/>
              <w:sz w:val="22"/>
              <w:lang w:eastAsia="nl-NL"/>
            </w:rPr>
          </w:pPr>
          <w:hyperlink w:anchor="_Toc497903344" w:history="1">
            <w:r w:rsidR="00197A03" w:rsidRPr="008B3B2D">
              <w:rPr>
                <w:rStyle w:val="Hyperlink"/>
                <w:noProof/>
              </w:rPr>
              <w:t>4</w:t>
            </w:r>
            <w:r w:rsidR="00197A03" w:rsidRPr="008B3B2D">
              <w:rPr>
                <w:rFonts w:eastAsiaTheme="minorEastAsia"/>
                <w:noProof/>
                <w:sz w:val="22"/>
                <w:lang w:eastAsia="nl-NL"/>
              </w:rPr>
              <w:tab/>
            </w:r>
            <w:r w:rsidR="00197A03" w:rsidRPr="008B3B2D">
              <w:rPr>
                <w:rStyle w:val="Hyperlink"/>
                <w:noProof/>
              </w:rPr>
              <w:t>Conclusie en aanbevelingen</w:t>
            </w:r>
            <w:r w:rsidR="00197A03" w:rsidRPr="008B3B2D">
              <w:rPr>
                <w:noProof/>
                <w:webHidden/>
              </w:rPr>
              <w:tab/>
            </w:r>
            <w:r w:rsidR="00197A03" w:rsidRPr="008B3B2D">
              <w:rPr>
                <w:noProof/>
                <w:webHidden/>
              </w:rPr>
              <w:fldChar w:fldCharType="begin"/>
            </w:r>
            <w:r w:rsidR="00197A03" w:rsidRPr="008B3B2D">
              <w:rPr>
                <w:noProof/>
                <w:webHidden/>
              </w:rPr>
              <w:instrText xml:space="preserve"> PAGEREF _Toc497903344 \h </w:instrText>
            </w:r>
            <w:r w:rsidR="00197A03" w:rsidRPr="008B3B2D">
              <w:rPr>
                <w:noProof/>
                <w:webHidden/>
              </w:rPr>
            </w:r>
            <w:r w:rsidR="00197A03" w:rsidRPr="008B3B2D">
              <w:rPr>
                <w:noProof/>
                <w:webHidden/>
              </w:rPr>
              <w:fldChar w:fldCharType="separate"/>
            </w:r>
            <w:r w:rsidR="00197A03" w:rsidRPr="008B3B2D">
              <w:rPr>
                <w:noProof/>
                <w:webHidden/>
              </w:rPr>
              <w:t>3</w:t>
            </w:r>
            <w:r w:rsidR="00197A03" w:rsidRPr="008B3B2D">
              <w:rPr>
                <w:noProof/>
                <w:webHidden/>
              </w:rPr>
              <w:fldChar w:fldCharType="end"/>
            </w:r>
          </w:hyperlink>
        </w:p>
        <w:p w:rsidR="004573B8" w:rsidRPr="008B3B2D" w:rsidRDefault="004573B8" w:rsidP="004573B8">
          <w:r w:rsidRPr="008B3B2D">
            <w:rPr>
              <w:b/>
              <w:bCs/>
            </w:rPr>
            <w:fldChar w:fldCharType="end"/>
          </w:r>
        </w:p>
      </w:sdtContent>
    </w:sdt>
    <w:p w:rsidR="004573B8" w:rsidRPr="008B3B2D" w:rsidRDefault="004573B8">
      <w:pPr>
        <w:spacing w:after="160" w:line="259" w:lineRule="auto"/>
      </w:pPr>
      <w:r w:rsidRPr="008B3B2D">
        <w:br w:type="page"/>
      </w:r>
      <w:bookmarkStart w:id="0" w:name="_GoBack"/>
      <w:bookmarkEnd w:id="0"/>
    </w:p>
    <w:p w:rsidR="004573B8" w:rsidRPr="008B3B2D" w:rsidRDefault="004573B8" w:rsidP="004573B8">
      <w:pPr>
        <w:pStyle w:val="Kop1"/>
        <w:numPr>
          <w:ilvl w:val="0"/>
          <w:numId w:val="1"/>
        </w:numPr>
        <w:jc w:val="left"/>
        <w:rPr>
          <w:sz w:val="40"/>
          <w:szCs w:val="40"/>
        </w:rPr>
      </w:pPr>
      <w:bookmarkStart w:id="1" w:name="_Toc497903336"/>
      <w:r w:rsidRPr="008B3B2D">
        <w:rPr>
          <w:sz w:val="40"/>
          <w:szCs w:val="40"/>
        </w:rPr>
        <w:lastRenderedPageBreak/>
        <w:t>Inleiding</w:t>
      </w:r>
      <w:bookmarkEnd w:id="1"/>
    </w:p>
    <w:p w:rsidR="004573B8" w:rsidRPr="008B3B2D" w:rsidRDefault="00904C01" w:rsidP="004573B8">
      <w:pPr>
        <w:spacing w:after="0"/>
      </w:pPr>
      <w:r>
        <w:t xml:space="preserve">De bedoeling van dit project is dat </w:t>
      </w:r>
      <w:proofErr w:type="spellStart"/>
      <w:r>
        <w:t>FitNu</w:t>
      </w:r>
      <w:proofErr w:type="spellEnd"/>
      <w:r>
        <w:t xml:space="preserve"> overstapt op eigen systemen in plaats van de service via een extern bedrijf te leasen. Om dit te bewerkstelligen moet er twee servers opgezet worden (één per locatie) die als AD fungeert. Daarnaast komt er een aparte server die de routering gaat regelen, dit wordt uitbesteed aan het bedrijf </w:t>
      </w:r>
      <w:proofErr w:type="spellStart"/>
      <w:r w:rsidRPr="00AD7277">
        <w:rPr>
          <w:b/>
        </w:rPr>
        <w:t>WeConnectYou</w:t>
      </w:r>
      <w:proofErr w:type="spellEnd"/>
      <w:r>
        <w:t xml:space="preserve"> zoals de rest van de technische verbindingen. Als laatste moet er ook nog een fileserver worden opgezet die tegelijk ook als printserver werkt. </w:t>
      </w:r>
    </w:p>
    <w:p w:rsidR="004573B8" w:rsidRPr="008B3B2D" w:rsidRDefault="004573B8" w:rsidP="004573B8">
      <w:pPr>
        <w:pStyle w:val="Kop1"/>
        <w:numPr>
          <w:ilvl w:val="0"/>
          <w:numId w:val="1"/>
        </w:numPr>
        <w:jc w:val="left"/>
        <w:rPr>
          <w:sz w:val="40"/>
          <w:szCs w:val="40"/>
        </w:rPr>
      </w:pPr>
      <w:bookmarkStart w:id="2" w:name="_Toc497903337"/>
      <w:r w:rsidRPr="008B3B2D">
        <w:rPr>
          <w:sz w:val="40"/>
          <w:szCs w:val="40"/>
        </w:rPr>
        <w:t>Implementatietraject</w:t>
      </w:r>
      <w:bookmarkEnd w:id="2"/>
    </w:p>
    <w:p w:rsidR="00DC1F38" w:rsidRPr="008B3B2D" w:rsidRDefault="00DC1F38" w:rsidP="00DC1F38">
      <w:pPr>
        <w:pStyle w:val="Lijstalinea"/>
        <w:numPr>
          <w:ilvl w:val="0"/>
          <w:numId w:val="1"/>
        </w:numPr>
        <w:spacing w:after="0"/>
      </w:pPr>
      <w:bookmarkStart w:id="3" w:name="_Toc497903338"/>
      <w:r>
        <w:t xml:space="preserve">De netwerkconfiguratie wordt volledig door </w:t>
      </w:r>
      <w:proofErr w:type="spellStart"/>
      <w:r w:rsidRPr="00AD7277">
        <w:rPr>
          <w:b/>
        </w:rPr>
        <w:t>WeConnectYou</w:t>
      </w:r>
      <w:proofErr w:type="spellEnd"/>
      <w:r>
        <w:t xml:space="preserve"> op zich genomen. Hiervoor hadden ze één server nodig die als router gebruikt wordt. </w:t>
      </w:r>
      <w:r>
        <w:t>Vervolgens is intern de AD/DNS server en de print-/fileserver opgezet.</w:t>
      </w:r>
    </w:p>
    <w:p w:rsidR="004573B8" w:rsidRPr="008B3B2D" w:rsidRDefault="004573B8" w:rsidP="000E24F6">
      <w:pPr>
        <w:pStyle w:val="Kop2"/>
        <w:spacing w:before="120"/>
        <w:jc w:val="left"/>
        <w:rPr>
          <w:sz w:val="32"/>
          <w:szCs w:val="32"/>
        </w:rPr>
      </w:pPr>
      <w:r w:rsidRPr="008B3B2D">
        <w:rPr>
          <w:sz w:val="32"/>
          <w:szCs w:val="32"/>
        </w:rPr>
        <w:t>2.1 Verloop implementatie</w:t>
      </w:r>
      <w:bookmarkEnd w:id="3"/>
    </w:p>
    <w:p w:rsidR="004573B8" w:rsidRDefault="00DC1F38" w:rsidP="004573B8">
      <w:pPr>
        <w:spacing w:after="0"/>
      </w:pPr>
      <w:r>
        <w:t>Als eerst is de AD/DNS server opgezet, waarna de 2</w:t>
      </w:r>
      <w:r w:rsidRPr="00DC1F38">
        <w:rPr>
          <w:vertAlign w:val="superscript"/>
        </w:rPr>
        <w:t>de</w:t>
      </w:r>
      <w:r>
        <w:t xml:space="preserve"> server (print-/fileserver) aan dat domein gekoppeld werd. </w:t>
      </w:r>
      <w:r w:rsidR="00AD7277">
        <w:t xml:space="preserve">Via </w:t>
      </w:r>
      <w:proofErr w:type="spellStart"/>
      <w:r w:rsidR="00AD7277">
        <w:t>group</w:t>
      </w:r>
      <w:proofErr w:type="spellEnd"/>
      <w:r w:rsidR="00AD7277">
        <w:t xml:space="preserve"> </w:t>
      </w:r>
      <w:proofErr w:type="spellStart"/>
      <w:r w:rsidR="00AD7277">
        <w:t>policies</w:t>
      </w:r>
      <w:proofErr w:type="spellEnd"/>
      <w:r w:rsidR="00AD7277">
        <w:t xml:space="preserve"> zijn bepaalde instellingen voor de gebruikers uitgeschakeld. </w:t>
      </w:r>
      <w:r>
        <w:t>Op de print-/fileserver zijn de juiste mappen aangemaakt die als share gaan dienen en daar zijn vervolgens rechten aan ontleent die per afdeling verschillen.</w:t>
      </w:r>
      <w:r w:rsidR="00AD7277">
        <w:t xml:space="preserve"> Ook de</w:t>
      </w:r>
      <w:r w:rsidR="00AD7277">
        <w:rPr>
          <w:b/>
        </w:rPr>
        <w:t xml:space="preserve"> Home </w:t>
      </w:r>
      <w:r w:rsidR="00AD7277">
        <w:t>map voor de gebruikersaccount staan op dezelfde server.</w:t>
      </w:r>
      <w:r>
        <w:t xml:space="preserve"> De printers zijn toegevoegd en worden als netwerkprinters gebruikt. Deze zijn afgesteld om afdelingshoofden voorrang te geven bij het printen. </w:t>
      </w:r>
      <w:r w:rsidR="00AD7277">
        <w:t>VPN verbindingen zijn opgezet om thuiswerken mogelijk te maken.</w:t>
      </w:r>
    </w:p>
    <w:p w:rsidR="00D36A0B" w:rsidRDefault="00D36A0B" w:rsidP="004573B8">
      <w:pPr>
        <w:spacing w:after="0"/>
      </w:pPr>
    </w:p>
    <w:p w:rsidR="006274C6" w:rsidRPr="006274C6" w:rsidRDefault="00D36A0B" w:rsidP="006274C6">
      <w:pPr>
        <w:pStyle w:val="Kop3"/>
      </w:pPr>
      <w:r w:rsidRPr="006274C6">
        <w:rPr>
          <w:i w:val="0"/>
          <w:sz w:val="32"/>
          <w:szCs w:val="32"/>
        </w:rPr>
        <w:t>2.2</w:t>
      </w:r>
      <w:bookmarkStart w:id="4" w:name="_Toc497903342"/>
      <w:r w:rsidR="006274C6" w:rsidRPr="006274C6">
        <w:rPr>
          <w:i w:val="0"/>
          <w:sz w:val="32"/>
          <w:szCs w:val="32"/>
        </w:rPr>
        <w:t xml:space="preserve"> Meningen en zorgen </w:t>
      </w:r>
      <w:bookmarkEnd w:id="4"/>
      <w:r w:rsidR="006274C6" w:rsidRPr="006274C6">
        <w:rPr>
          <w:i w:val="0"/>
          <w:sz w:val="32"/>
          <w:szCs w:val="32"/>
        </w:rPr>
        <w:t xml:space="preserve">naar aanleiding notities evaluatie (reacties </w:t>
      </w:r>
      <w:r w:rsidR="006274C6">
        <w:rPr>
          <w:i w:val="0"/>
          <w:sz w:val="32"/>
          <w:szCs w:val="32"/>
        </w:rPr>
        <w:t xml:space="preserve">management en </w:t>
      </w:r>
      <w:r w:rsidR="006274C6" w:rsidRPr="006274C6">
        <w:rPr>
          <w:i w:val="0"/>
          <w:sz w:val="32"/>
          <w:szCs w:val="32"/>
        </w:rPr>
        <w:t>medewerkers</w:t>
      </w:r>
      <w:r w:rsidR="006274C6">
        <w:t>)</w:t>
      </w:r>
    </w:p>
    <w:p w:rsidR="004573B8" w:rsidRDefault="00716F6C" w:rsidP="00716F6C">
      <w:pPr>
        <w:spacing w:after="0"/>
      </w:pPr>
      <w:r>
        <w:t>-</w:t>
      </w:r>
      <w:r>
        <w:t>Gebruikers geven aan dat zij niet weten hoe ze de voorgaande versie van een bestand kunnen terugkrijgen.</w:t>
      </w:r>
      <w:r w:rsidR="00AC454C">
        <w:br/>
        <w:t>-Het is een hele verbetering dat afdelingshoofden nu wachtwoorden kunnen resetten, scheelt toch weer contact opnemen met de ICT-beheerder.</w:t>
      </w:r>
      <w:r>
        <w:br/>
        <w:t>-</w:t>
      </w:r>
      <w:r w:rsidRPr="00716F6C">
        <w:t xml:space="preserve">Het is fijn dat er nu een goed </w:t>
      </w:r>
      <w:proofErr w:type="spellStart"/>
      <w:r w:rsidRPr="00716F6C">
        <w:t>WiFi</w:t>
      </w:r>
      <w:proofErr w:type="spellEnd"/>
      <w:r w:rsidRPr="00716F6C">
        <w:t>-netwerk beschikbaar is.</w:t>
      </w:r>
      <w:r>
        <w:br/>
        <w:t>-</w:t>
      </w:r>
      <w:r w:rsidRPr="00716F6C">
        <w:t>Sommige printers zijn veel in gebruik. Hierdoor zijn er soms lange wachttijden. Kan daar iets aan worden gedaan?</w:t>
      </w:r>
      <w:r>
        <w:br/>
        <w:t>-</w:t>
      </w:r>
      <w:r w:rsidRPr="00716F6C">
        <w:t>Gebruikers vragen zich af of ze ook kunnen printen op een printer op een andere locatie.</w:t>
      </w:r>
      <w:r>
        <w:br/>
        <w:t>-</w:t>
      </w:r>
      <w:r w:rsidRPr="00716F6C">
        <w:t>Hoofden van afdelingen hebben niet allemaal een juiste tool om accounts te beheren in de Active Directory.</w:t>
      </w:r>
      <w:r>
        <w:br/>
        <w:t>-</w:t>
      </w:r>
      <w:r w:rsidRPr="00716F6C">
        <w:t>Een techniekbeheerder van fitnessapparatuur kan niet vanaf thuis werken. Hij vraagt zich af waarom niet, het scheelt hem drie uur reistijd per dag.</w:t>
      </w:r>
      <w:r>
        <w:br/>
        <w:t>-</w:t>
      </w:r>
      <w:r w:rsidRPr="00716F6C">
        <w:t>Vrij weinig gemerkt van het project.</w:t>
      </w:r>
      <w:r>
        <w:t xml:space="preserve"> </w:t>
      </w:r>
      <w:r>
        <w:br/>
        <w:t>-</w:t>
      </w:r>
      <w:r w:rsidRPr="00716F6C">
        <w:t>Goed om mee te mogen doen in de acceptatietesten.</w:t>
      </w:r>
    </w:p>
    <w:p w:rsidR="00716F6C" w:rsidRDefault="00716F6C" w:rsidP="00716F6C">
      <w:pPr>
        <w:spacing w:after="160" w:line="259" w:lineRule="auto"/>
      </w:pPr>
      <w:r>
        <w:t>-</w:t>
      </w:r>
      <w:r w:rsidRPr="00716F6C">
        <w:t xml:space="preserve"> </w:t>
      </w:r>
      <w:proofErr w:type="spellStart"/>
      <w:r>
        <w:t>WiFi</w:t>
      </w:r>
      <w:proofErr w:type="spellEnd"/>
      <w:r>
        <w:t xml:space="preserve"> heeft </w:t>
      </w:r>
      <w:r w:rsidRPr="00901B3B">
        <w:t>niet overal in de gebouwen voldoende dekking</w:t>
      </w:r>
      <w:r>
        <w:t>.</w:t>
      </w:r>
      <w:r>
        <w:br/>
        <w:t>-</w:t>
      </w:r>
      <w:r w:rsidRPr="00716F6C">
        <w:t xml:space="preserve"> </w:t>
      </w:r>
      <w:r>
        <w:t>De migratie van data naar de fileserver is niet uitgevoerd. We moesten zelf onze bestanden overzetten.</w:t>
      </w:r>
      <w:r>
        <w:br/>
      </w:r>
      <w:r>
        <w:lastRenderedPageBreak/>
        <w:t>-</w:t>
      </w:r>
      <w:r w:rsidRPr="00716F6C">
        <w:t xml:space="preserve"> Datacommunicatie tussen de vestigingen is veel sneller geworden.</w:t>
      </w:r>
      <w:r>
        <w:br/>
        <w:t>-</w:t>
      </w:r>
      <w:r w:rsidRPr="00716F6C">
        <w:t xml:space="preserve"> Ik mis een mailsysteem om bestanden naar collega’s te zenden.</w:t>
      </w:r>
      <w:r w:rsidR="00AC454C">
        <w:br/>
        <w:t>- Heel makkelijk dat elke afdeling nu zijn eigen map heeft.</w:t>
      </w:r>
    </w:p>
    <w:p w:rsidR="00716F6C" w:rsidRDefault="00716F6C" w:rsidP="00716F6C">
      <w:pPr>
        <w:spacing w:after="160" w:line="259" w:lineRule="auto"/>
      </w:pPr>
    </w:p>
    <w:p w:rsidR="00716F6C" w:rsidRPr="008B3B2D" w:rsidRDefault="00716F6C" w:rsidP="00716F6C">
      <w:pPr>
        <w:spacing w:after="0"/>
      </w:pPr>
    </w:p>
    <w:p w:rsidR="004573B8" w:rsidRPr="008B3B2D" w:rsidRDefault="004573B8" w:rsidP="000E24F6">
      <w:pPr>
        <w:pStyle w:val="Kop1"/>
        <w:numPr>
          <w:ilvl w:val="0"/>
          <w:numId w:val="1"/>
        </w:numPr>
        <w:jc w:val="left"/>
        <w:rPr>
          <w:sz w:val="40"/>
          <w:szCs w:val="40"/>
        </w:rPr>
      </w:pPr>
      <w:bookmarkStart w:id="5" w:name="_Toc497903343"/>
      <w:r w:rsidRPr="008B3B2D">
        <w:rPr>
          <w:sz w:val="40"/>
          <w:szCs w:val="40"/>
        </w:rPr>
        <w:t>Verbeterpunten</w:t>
      </w:r>
      <w:bookmarkEnd w:id="5"/>
    </w:p>
    <w:p w:rsidR="004573B8" w:rsidRPr="008B3B2D" w:rsidRDefault="00716F6C" w:rsidP="000E24F6">
      <w:pPr>
        <w:spacing w:after="0"/>
      </w:pPr>
      <w:r>
        <w:t xml:space="preserve">-Het lijkt mij een goed idee om voor de gebruikers die niet snappen hoe ze een </w:t>
      </w:r>
      <w:proofErr w:type="spellStart"/>
      <w:r>
        <w:t>shadow</w:t>
      </w:r>
      <w:proofErr w:type="spellEnd"/>
      <w:r>
        <w:t xml:space="preserve"> copy kunnen terugkrijgen een gebruikershandleiding te schrijven. Zo kunnen mensen wennen aan de nieuwe functie en kan er later op teruggevallen worden als iemand het even vergeten is.</w:t>
      </w:r>
      <w:r>
        <w:br/>
        <w:t xml:space="preserve">-De printerload wordt niet goed verdeeld, bepaalde printers worden veel meer gebruikt dan anderen. De priority aanpassen zou dit moeten verhelpen. </w:t>
      </w:r>
      <w:r>
        <w:br/>
        <w:t xml:space="preserve">-Er moet duidelijk gecommuniceerd worden dat op het moment dat je in Amsterdam iets uitprint het er daar ook uit komt, </w:t>
      </w:r>
      <w:proofErr w:type="spellStart"/>
      <w:r>
        <w:t>vice</w:t>
      </w:r>
      <w:proofErr w:type="spellEnd"/>
      <w:r>
        <w:t xml:space="preserve"> versa met Utrecht.</w:t>
      </w:r>
      <w:r>
        <w:br/>
        <w:t xml:space="preserve">-Er is iets misgegaan met de afdelingshoofden koppelen aan de snap-in tool. Hierdoor heeft niet elk afdelingshoofd de juiste rechten. </w:t>
      </w:r>
      <w:r>
        <w:br/>
        <w:t>-</w:t>
      </w:r>
      <w:r w:rsidR="00DC1F38">
        <w:t xml:space="preserve">De techniekbeheerder van fitnessapparatuur kan niet vanaf thuis werken. Dit houdt in dat de VPN niet correct of niet volledig is geconfigureerd is. </w:t>
      </w:r>
      <w:r w:rsidR="00DC1F38">
        <w:br/>
        <w:t>-Wi-Fi heeft niet overal goede dekking. Om dit te verbeteren kunnen er access points worden opgehangen verspreid over de locaties.</w:t>
      </w:r>
      <w:r w:rsidR="00AD7277">
        <w:t xml:space="preserve"> Dit valt echter niet binnen onze taakbeschrijving en moet gedelegeerd worden naar </w:t>
      </w:r>
      <w:proofErr w:type="spellStart"/>
      <w:r w:rsidR="00AD7277">
        <w:rPr>
          <w:b/>
        </w:rPr>
        <w:t>WeConnectYou</w:t>
      </w:r>
      <w:proofErr w:type="spellEnd"/>
      <w:r w:rsidR="00AD7277">
        <w:t>.</w:t>
      </w:r>
      <w:r w:rsidR="00DC1F38">
        <w:br/>
        <w:t xml:space="preserve">-De migratie van data naar de fileserver is niet uitgevoerd. Dit zorgt ervoor dat medewerkers zelf hun documenten terug aan het zoeken zijn. Een back-up maken van de data op de </w:t>
      </w:r>
      <w:proofErr w:type="spellStart"/>
      <w:r w:rsidR="00DC1F38">
        <w:t>geleasde</w:t>
      </w:r>
      <w:proofErr w:type="spellEnd"/>
      <w:r w:rsidR="00DC1F38">
        <w:t xml:space="preserve"> server en dit overzetten om de eigen servers.</w:t>
      </w:r>
      <w:r w:rsidR="00DC1F38">
        <w:br/>
        <w:t xml:space="preserve">-Een mailsysteem mist om bestanden naar collega’s te zenden. Ik raad aan deze te installeren op de file-/printserver zodat collega’s onderling contact met elkaar kunnen hebben. </w:t>
      </w:r>
      <w:r w:rsidR="00322199">
        <w:br/>
      </w:r>
    </w:p>
    <w:p w:rsidR="004573B8" w:rsidRPr="008B3B2D" w:rsidRDefault="004573B8" w:rsidP="000E24F6">
      <w:pPr>
        <w:pStyle w:val="Kop1"/>
        <w:numPr>
          <w:ilvl w:val="0"/>
          <w:numId w:val="1"/>
        </w:numPr>
        <w:jc w:val="left"/>
        <w:rPr>
          <w:sz w:val="40"/>
          <w:szCs w:val="40"/>
        </w:rPr>
      </w:pPr>
      <w:bookmarkStart w:id="6" w:name="_Toc497903344"/>
      <w:r w:rsidRPr="008B3B2D">
        <w:rPr>
          <w:sz w:val="40"/>
          <w:szCs w:val="40"/>
        </w:rPr>
        <w:t>Conclusie en aanbevelingen</w:t>
      </w:r>
      <w:bookmarkEnd w:id="6"/>
    </w:p>
    <w:p w:rsidR="005909AD" w:rsidRPr="00322199" w:rsidRDefault="00AD7277" w:rsidP="00197A03">
      <w:pPr>
        <w:spacing w:after="0"/>
      </w:pPr>
      <w:r>
        <w:t>Over het algemeen is de implementatie goed gegaan. Er zijn een aantal dingen die niet volledig goed zijn gegaan zoals de afdelingshoofden de juiste tools geven om accounts te beheren maar dit kan snel opgelost worden. De VPN verbinding voor het management lijkt te werken mar de techniekbeheerder van fitnessapparatuur zou dat ook graag willen, dus er moet nog naar gekeken worden of dit nuttig/verantwoord is. De documenten van de oude server is geen back-up van gemaakt om op de nieuwe server te zetten, dit lijkt me toch wel handig om zo min mogelijk bestanden verloren te laten gaan.</w:t>
      </w:r>
    </w:p>
    <w:sectPr w:rsidR="005909AD" w:rsidRPr="00322199" w:rsidSect="004E46C1">
      <w:headerReference w:type="even" r:id="rId9"/>
      <w:headerReference w:type="default" r:id="rId10"/>
      <w:footerReference w:type="even" r:id="rId11"/>
      <w:footerReference w:type="default" r:id="rId12"/>
      <w:headerReference w:type="first" r:id="rId13"/>
      <w:footerReference w:type="first" r:id="rId14"/>
      <w:pgSz w:w="11906" w:h="16838"/>
      <w:pgMar w:top="167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1A7" w:rsidRDefault="007001A7" w:rsidP="0001646D">
      <w:pPr>
        <w:spacing w:after="0" w:line="240" w:lineRule="auto"/>
      </w:pPr>
      <w:r>
        <w:separator/>
      </w:r>
    </w:p>
  </w:endnote>
  <w:endnote w:type="continuationSeparator" w:id="0">
    <w:p w:rsidR="007001A7" w:rsidRDefault="007001A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7C" w:rsidRDefault="002B1E7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DE799D" w:rsidRDefault="00B445B1" w:rsidP="00197A03">
            <w:pPr>
              <w:pStyle w:val="Voettekst"/>
            </w:pPr>
            <w:r w:rsidRPr="00CE5045">
              <w:rPr>
                <w:sz w:val="16"/>
                <w:szCs w:val="16"/>
              </w:rPr>
              <w:t>© Stichting Praktijkleren</w:t>
            </w:r>
            <w:r>
              <w:tab/>
            </w:r>
            <w:r>
              <w:rPr>
                <w:sz w:val="16"/>
                <w:szCs w:val="16"/>
              </w:rPr>
              <w:t>Bijlage 7 Sjabloon Evaluatie Implementatie</w:t>
            </w:r>
            <w:r>
              <w:tab/>
            </w:r>
            <w:r>
              <w:rPr>
                <w:sz w:val="16"/>
                <w:szCs w:val="16"/>
              </w:rPr>
              <w:t>IB</w:t>
            </w:r>
            <w:r w:rsidRPr="005350E2">
              <w:rPr>
                <w:sz w:val="16"/>
                <w:szCs w:val="16"/>
              </w:rPr>
              <w:t>_</w:t>
            </w:r>
            <w:r>
              <w:rPr>
                <w:sz w:val="16"/>
                <w:szCs w:val="16"/>
              </w:rPr>
              <w:t>IM16-EP2_B1-K2_1A</w:t>
            </w:r>
            <w:r w:rsidR="002B1E7C">
              <w:rPr>
                <w:sz w:val="16"/>
                <w:szCs w:val="16"/>
              </w:rPr>
              <w:t>2</w:t>
            </w:r>
            <w:r>
              <w:tab/>
            </w:r>
            <w:r w:rsidRPr="00F00362">
              <w:rPr>
                <w:bCs/>
                <w:sz w:val="16"/>
                <w:szCs w:val="16"/>
              </w:rPr>
              <w:fldChar w:fldCharType="begin"/>
            </w:r>
            <w:r w:rsidRPr="00F00362">
              <w:rPr>
                <w:bCs/>
                <w:sz w:val="16"/>
                <w:szCs w:val="16"/>
              </w:rPr>
              <w:instrText>PAGE</w:instrText>
            </w:r>
            <w:r w:rsidRPr="00F00362">
              <w:rPr>
                <w:bCs/>
                <w:sz w:val="16"/>
                <w:szCs w:val="16"/>
              </w:rPr>
              <w:fldChar w:fldCharType="separate"/>
            </w:r>
            <w:r w:rsidR="00AC1CFE">
              <w:rPr>
                <w:bCs/>
                <w:noProof/>
                <w:sz w:val="16"/>
                <w:szCs w:val="16"/>
              </w:rPr>
              <w:t>2</w:t>
            </w:r>
            <w:r w:rsidRPr="00F00362">
              <w:rPr>
                <w:bCs/>
                <w:sz w:val="16"/>
                <w:szCs w:val="16"/>
              </w:rPr>
              <w:fldChar w:fldCharType="end"/>
            </w:r>
            <w:r w:rsidRPr="00F00362">
              <w:rPr>
                <w:sz w:val="16"/>
                <w:szCs w:val="16"/>
              </w:rPr>
              <w:t>/</w:t>
            </w:r>
            <w:r w:rsidRPr="00F00362">
              <w:rPr>
                <w:bCs/>
                <w:sz w:val="16"/>
                <w:szCs w:val="16"/>
              </w:rPr>
              <w:fldChar w:fldCharType="begin"/>
            </w:r>
            <w:r w:rsidRPr="00F00362">
              <w:rPr>
                <w:bCs/>
                <w:sz w:val="16"/>
                <w:szCs w:val="16"/>
              </w:rPr>
              <w:instrText>NUMPAGES</w:instrText>
            </w:r>
            <w:r w:rsidRPr="00F00362">
              <w:rPr>
                <w:bCs/>
                <w:sz w:val="16"/>
                <w:szCs w:val="16"/>
              </w:rPr>
              <w:fldChar w:fldCharType="separate"/>
            </w:r>
            <w:r w:rsidR="00AC1CFE">
              <w:rPr>
                <w:bCs/>
                <w:noProof/>
                <w:sz w:val="16"/>
                <w:szCs w:val="16"/>
              </w:rPr>
              <w:t>4</w:t>
            </w:r>
            <w:r w:rsidRPr="00F00362">
              <w:rPr>
                <w:bCs/>
                <w:sz w:val="16"/>
                <w:szCs w:val="16"/>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7C" w:rsidRDefault="002B1E7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1A7" w:rsidRDefault="007001A7" w:rsidP="0001646D">
      <w:pPr>
        <w:spacing w:after="0" w:line="240" w:lineRule="auto"/>
      </w:pPr>
      <w:r>
        <w:separator/>
      </w:r>
    </w:p>
  </w:footnote>
  <w:footnote w:type="continuationSeparator" w:id="0">
    <w:p w:rsidR="007001A7" w:rsidRDefault="007001A7"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7C" w:rsidRDefault="002B1E7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46D" w:rsidRDefault="0001646D" w:rsidP="0001646D">
    <w:pPr>
      <w:pStyle w:val="Koptekst"/>
      <w:jc w:val="right"/>
    </w:pPr>
    <w:r>
      <w:rPr>
        <w:noProof/>
        <w:lang w:eastAsia="nl-NL"/>
      </w:rPr>
      <w:drawing>
        <wp:inline distT="0" distB="0" distL="0" distR="0" wp14:anchorId="26C55500" wp14:editId="7B5AB7EA">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7C" w:rsidRDefault="002B1E7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33CA"/>
    <w:multiLevelType w:val="hybridMultilevel"/>
    <w:tmpl w:val="2C701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2E0AC4"/>
    <w:multiLevelType w:val="multilevel"/>
    <w:tmpl w:val="80C47C6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022F9A"/>
    <w:rsid w:val="000E24F6"/>
    <w:rsid w:val="00132086"/>
    <w:rsid w:val="00155807"/>
    <w:rsid w:val="00197A03"/>
    <w:rsid w:val="00212930"/>
    <w:rsid w:val="0024457B"/>
    <w:rsid w:val="00274BFA"/>
    <w:rsid w:val="002B1E7C"/>
    <w:rsid w:val="00322199"/>
    <w:rsid w:val="004573B8"/>
    <w:rsid w:val="004E46C1"/>
    <w:rsid w:val="005909AD"/>
    <w:rsid w:val="005E2041"/>
    <w:rsid w:val="00622C56"/>
    <w:rsid w:val="006274C6"/>
    <w:rsid w:val="0064263A"/>
    <w:rsid w:val="006D22A8"/>
    <w:rsid w:val="007001A7"/>
    <w:rsid w:val="00701ABE"/>
    <w:rsid w:val="00716F6C"/>
    <w:rsid w:val="00770DFE"/>
    <w:rsid w:val="0078395E"/>
    <w:rsid w:val="008B3B2D"/>
    <w:rsid w:val="00904C01"/>
    <w:rsid w:val="0090536C"/>
    <w:rsid w:val="00921E25"/>
    <w:rsid w:val="00A35E4B"/>
    <w:rsid w:val="00A42D16"/>
    <w:rsid w:val="00AC1CFE"/>
    <w:rsid w:val="00AC454C"/>
    <w:rsid w:val="00AD7277"/>
    <w:rsid w:val="00AD7500"/>
    <w:rsid w:val="00AE4356"/>
    <w:rsid w:val="00B05038"/>
    <w:rsid w:val="00B445B1"/>
    <w:rsid w:val="00BD422E"/>
    <w:rsid w:val="00C06DD1"/>
    <w:rsid w:val="00C16387"/>
    <w:rsid w:val="00C50E32"/>
    <w:rsid w:val="00D36A0B"/>
    <w:rsid w:val="00D776A1"/>
    <w:rsid w:val="00DA24F2"/>
    <w:rsid w:val="00DB24D0"/>
    <w:rsid w:val="00DC1F38"/>
    <w:rsid w:val="00DE799D"/>
    <w:rsid w:val="00E0732C"/>
    <w:rsid w:val="00F3213B"/>
    <w:rsid w:val="00F900A2"/>
    <w:rsid w:val="00FB7C34"/>
    <w:rsid w:val="00FE41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unhideWhenUsed/>
    <w:qFormat/>
    <w:rsid w:val="004573B8"/>
    <w:pPr>
      <w:spacing w:before="480" w:after="0"/>
      <w:jc w:val="left"/>
      <w:outlineLvl w:val="9"/>
    </w:pPr>
    <w:rPr>
      <w:b/>
      <w:bCs/>
      <w:color w:val="2E74B5" w:themeColor="accent1" w:themeShade="BF"/>
      <w:sz w:val="28"/>
      <w:szCs w:val="28"/>
      <w:lang w:eastAsia="nl-NL"/>
    </w:rPr>
  </w:style>
  <w:style w:type="paragraph" w:styleId="Inhopg1">
    <w:name w:val="toc 1"/>
    <w:basedOn w:val="Standaard"/>
    <w:next w:val="Standaard"/>
    <w:autoRedefine/>
    <w:uiPriority w:val="39"/>
    <w:unhideWhenUsed/>
    <w:rsid w:val="004573B8"/>
    <w:pPr>
      <w:spacing w:after="100"/>
    </w:pPr>
    <w:rPr>
      <w:sz w:val="20"/>
    </w:rPr>
  </w:style>
  <w:style w:type="paragraph" w:styleId="Inhopg2">
    <w:name w:val="toc 2"/>
    <w:basedOn w:val="Standaard"/>
    <w:next w:val="Standaard"/>
    <w:autoRedefine/>
    <w:uiPriority w:val="39"/>
    <w:unhideWhenUsed/>
    <w:rsid w:val="004573B8"/>
    <w:pPr>
      <w:spacing w:after="100"/>
      <w:ind w:left="200"/>
    </w:pPr>
    <w:rPr>
      <w:sz w:val="20"/>
    </w:rPr>
  </w:style>
  <w:style w:type="character" w:styleId="Hyperlink">
    <w:name w:val="Hyperlink"/>
    <w:basedOn w:val="Standaardalinea-lettertype"/>
    <w:uiPriority w:val="99"/>
    <w:unhideWhenUsed/>
    <w:rsid w:val="004573B8"/>
    <w:rPr>
      <w:color w:val="0563C1" w:themeColor="hyperlink"/>
      <w:u w:val="single"/>
    </w:rPr>
  </w:style>
  <w:style w:type="paragraph" w:styleId="Geenafstand">
    <w:name w:val="No Spacing"/>
    <w:uiPriority w:val="1"/>
    <w:qFormat/>
    <w:rsid w:val="004573B8"/>
    <w:pPr>
      <w:spacing w:after="0" w:line="240" w:lineRule="auto"/>
    </w:pPr>
    <w:rPr>
      <w:sz w:val="20"/>
    </w:rPr>
  </w:style>
  <w:style w:type="paragraph" w:styleId="Lijstalinea">
    <w:name w:val="List Paragraph"/>
    <w:basedOn w:val="Standaard"/>
    <w:uiPriority w:val="34"/>
    <w:qFormat/>
    <w:rsid w:val="000E24F6"/>
    <w:pPr>
      <w:ind w:left="720"/>
      <w:contextualSpacing/>
    </w:pPr>
  </w:style>
  <w:style w:type="paragraph" w:styleId="Inhopg3">
    <w:name w:val="toc 3"/>
    <w:basedOn w:val="Standaard"/>
    <w:next w:val="Standaard"/>
    <w:autoRedefine/>
    <w:uiPriority w:val="39"/>
    <w:unhideWhenUsed/>
    <w:rsid w:val="00A42D16"/>
    <w:pPr>
      <w:spacing w:after="100"/>
      <w:ind w:left="440"/>
    </w:pPr>
  </w:style>
  <w:style w:type="character" w:styleId="Verwijzingopmerking">
    <w:name w:val="annotation reference"/>
    <w:basedOn w:val="Standaardalinea-lettertype"/>
    <w:uiPriority w:val="99"/>
    <w:semiHidden/>
    <w:unhideWhenUsed/>
    <w:rsid w:val="00622C56"/>
    <w:rPr>
      <w:sz w:val="16"/>
      <w:szCs w:val="16"/>
    </w:rPr>
  </w:style>
  <w:style w:type="paragraph" w:styleId="Tekstopmerking">
    <w:name w:val="annotation text"/>
    <w:basedOn w:val="Standaard"/>
    <w:link w:val="TekstopmerkingChar"/>
    <w:uiPriority w:val="99"/>
    <w:semiHidden/>
    <w:unhideWhenUsed/>
    <w:rsid w:val="00622C5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2C56"/>
    <w:rPr>
      <w:sz w:val="20"/>
      <w:szCs w:val="20"/>
    </w:rPr>
  </w:style>
  <w:style w:type="paragraph" w:styleId="Onderwerpvanopmerking">
    <w:name w:val="annotation subject"/>
    <w:basedOn w:val="Tekstopmerking"/>
    <w:next w:val="Tekstopmerking"/>
    <w:link w:val="OnderwerpvanopmerkingChar"/>
    <w:uiPriority w:val="99"/>
    <w:semiHidden/>
    <w:unhideWhenUsed/>
    <w:rsid w:val="00622C56"/>
    <w:rPr>
      <w:b/>
      <w:bCs/>
    </w:rPr>
  </w:style>
  <w:style w:type="character" w:customStyle="1" w:styleId="OnderwerpvanopmerkingChar">
    <w:name w:val="Onderwerp van opmerking Char"/>
    <w:basedOn w:val="TekstopmerkingChar"/>
    <w:link w:val="Onderwerpvanopmerking"/>
    <w:uiPriority w:val="99"/>
    <w:semiHidden/>
    <w:rsid w:val="00622C5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unhideWhenUsed/>
    <w:qFormat/>
    <w:rsid w:val="004573B8"/>
    <w:pPr>
      <w:spacing w:before="480" w:after="0"/>
      <w:jc w:val="left"/>
      <w:outlineLvl w:val="9"/>
    </w:pPr>
    <w:rPr>
      <w:b/>
      <w:bCs/>
      <w:color w:val="2E74B5" w:themeColor="accent1" w:themeShade="BF"/>
      <w:sz w:val="28"/>
      <w:szCs w:val="28"/>
      <w:lang w:eastAsia="nl-NL"/>
    </w:rPr>
  </w:style>
  <w:style w:type="paragraph" w:styleId="Inhopg1">
    <w:name w:val="toc 1"/>
    <w:basedOn w:val="Standaard"/>
    <w:next w:val="Standaard"/>
    <w:autoRedefine/>
    <w:uiPriority w:val="39"/>
    <w:unhideWhenUsed/>
    <w:rsid w:val="004573B8"/>
    <w:pPr>
      <w:spacing w:after="100"/>
    </w:pPr>
    <w:rPr>
      <w:sz w:val="20"/>
    </w:rPr>
  </w:style>
  <w:style w:type="paragraph" w:styleId="Inhopg2">
    <w:name w:val="toc 2"/>
    <w:basedOn w:val="Standaard"/>
    <w:next w:val="Standaard"/>
    <w:autoRedefine/>
    <w:uiPriority w:val="39"/>
    <w:unhideWhenUsed/>
    <w:rsid w:val="004573B8"/>
    <w:pPr>
      <w:spacing w:after="100"/>
      <w:ind w:left="200"/>
    </w:pPr>
    <w:rPr>
      <w:sz w:val="20"/>
    </w:rPr>
  </w:style>
  <w:style w:type="character" w:styleId="Hyperlink">
    <w:name w:val="Hyperlink"/>
    <w:basedOn w:val="Standaardalinea-lettertype"/>
    <w:uiPriority w:val="99"/>
    <w:unhideWhenUsed/>
    <w:rsid w:val="004573B8"/>
    <w:rPr>
      <w:color w:val="0563C1" w:themeColor="hyperlink"/>
      <w:u w:val="single"/>
    </w:rPr>
  </w:style>
  <w:style w:type="paragraph" w:styleId="Geenafstand">
    <w:name w:val="No Spacing"/>
    <w:uiPriority w:val="1"/>
    <w:qFormat/>
    <w:rsid w:val="004573B8"/>
    <w:pPr>
      <w:spacing w:after="0" w:line="240" w:lineRule="auto"/>
    </w:pPr>
    <w:rPr>
      <w:sz w:val="20"/>
    </w:rPr>
  </w:style>
  <w:style w:type="paragraph" w:styleId="Lijstalinea">
    <w:name w:val="List Paragraph"/>
    <w:basedOn w:val="Standaard"/>
    <w:uiPriority w:val="34"/>
    <w:qFormat/>
    <w:rsid w:val="000E24F6"/>
    <w:pPr>
      <w:ind w:left="720"/>
      <w:contextualSpacing/>
    </w:pPr>
  </w:style>
  <w:style w:type="paragraph" w:styleId="Inhopg3">
    <w:name w:val="toc 3"/>
    <w:basedOn w:val="Standaard"/>
    <w:next w:val="Standaard"/>
    <w:autoRedefine/>
    <w:uiPriority w:val="39"/>
    <w:unhideWhenUsed/>
    <w:rsid w:val="00A42D16"/>
    <w:pPr>
      <w:spacing w:after="100"/>
      <w:ind w:left="440"/>
    </w:pPr>
  </w:style>
  <w:style w:type="character" w:styleId="Verwijzingopmerking">
    <w:name w:val="annotation reference"/>
    <w:basedOn w:val="Standaardalinea-lettertype"/>
    <w:uiPriority w:val="99"/>
    <w:semiHidden/>
    <w:unhideWhenUsed/>
    <w:rsid w:val="00622C56"/>
    <w:rPr>
      <w:sz w:val="16"/>
      <w:szCs w:val="16"/>
    </w:rPr>
  </w:style>
  <w:style w:type="paragraph" w:styleId="Tekstopmerking">
    <w:name w:val="annotation text"/>
    <w:basedOn w:val="Standaard"/>
    <w:link w:val="TekstopmerkingChar"/>
    <w:uiPriority w:val="99"/>
    <w:semiHidden/>
    <w:unhideWhenUsed/>
    <w:rsid w:val="00622C5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2C56"/>
    <w:rPr>
      <w:sz w:val="20"/>
      <w:szCs w:val="20"/>
    </w:rPr>
  </w:style>
  <w:style w:type="paragraph" w:styleId="Onderwerpvanopmerking">
    <w:name w:val="annotation subject"/>
    <w:basedOn w:val="Tekstopmerking"/>
    <w:next w:val="Tekstopmerking"/>
    <w:link w:val="OnderwerpvanopmerkingChar"/>
    <w:uiPriority w:val="99"/>
    <w:semiHidden/>
    <w:unhideWhenUsed/>
    <w:rsid w:val="00622C56"/>
    <w:rPr>
      <w:b/>
      <w:bCs/>
    </w:rPr>
  </w:style>
  <w:style w:type="character" w:customStyle="1" w:styleId="OnderwerpvanopmerkingChar">
    <w:name w:val="Onderwerp van opmerking Char"/>
    <w:basedOn w:val="TekstopmerkingChar"/>
    <w:link w:val="Onderwerpvanopmerking"/>
    <w:uiPriority w:val="99"/>
    <w:semiHidden/>
    <w:rsid w:val="00622C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55121">
      <w:bodyDiv w:val="1"/>
      <w:marLeft w:val="0"/>
      <w:marRight w:val="0"/>
      <w:marTop w:val="0"/>
      <w:marBottom w:val="0"/>
      <w:divBdr>
        <w:top w:val="none" w:sz="0" w:space="0" w:color="auto"/>
        <w:left w:val="none" w:sz="0" w:space="0" w:color="auto"/>
        <w:bottom w:val="none" w:sz="0" w:space="0" w:color="auto"/>
        <w:right w:val="none" w:sz="0" w:space="0" w:color="auto"/>
      </w:divBdr>
      <w:divsChild>
        <w:div w:id="86119942">
          <w:marLeft w:val="0"/>
          <w:marRight w:val="0"/>
          <w:marTop w:val="0"/>
          <w:marBottom w:val="200"/>
          <w:divBdr>
            <w:top w:val="none" w:sz="0" w:space="0" w:color="auto"/>
            <w:left w:val="none" w:sz="0" w:space="0" w:color="auto"/>
            <w:bottom w:val="none" w:sz="0" w:space="0" w:color="auto"/>
            <w:right w:val="none" w:sz="0" w:space="0" w:color="auto"/>
          </w:divBdr>
        </w:div>
        <w:div w:id="2070566295">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0E3CE-FAE8-4564-BBFD-A36F7750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889</Words>
  <Characters>4891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Student</cp:lastModifiedBy>
  <cp:revision>6</cp:revision>
  <dcterms:created xsi:type="dcterms:W3CDTF">2019-05-20T10:23:00Z</dcterms:created>
  <dcterms:modified xsi:type="dcterms:W3CDTF">2019-05-22T12:40:00Z</dcterms:modified>
</cp:coreProperties>
</file>