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98B" w:rsidRPr="00C243B8" w:rsidRDefault="00C243B8" w:rsidP="00C243B8">
      <w:pPr>
        <w:jc w:val="center"/>
        <w:rPr>
          <w:rFonts w:ascii="黑体" w:eastAsia="黑体"/>
          <w:sz w:val="44"/>
          <w:szCs w:val="44"/>
        </w:rPr>
      </w:pPr>
      <w:r w:rsidRPr="00C243B8">
        <w:rPr>
          <w:rFonts w:ascii="黑体" w:eastAsia="黑体" w:hint="eastAsia"/>
          <w:sz w:val="44"/>
          <w:szCs w:val="44"/>
        </w:rPr>
        <w:t>卷烟产品真伪鉴别系统</w:t>
      </w:r>
      <w:r w:rsidR="00E04E44" w:rsidRPr="00C243B8">
        <w:rPr>
          <w:rFonts w:ascii="黑体" w:eastAsia="黑体" w:hint="eastAsia"/>
          <w:sz w:val="44"/>
          <w:szCs w:val="44"/>
        </w:rPr>
        <w:t>管理办法</w:t>
      </w:r>
    </w:p>
    <w:p w:rsidR="00B87A61" w:rsidRDefault="00B87A61" w:rsidP="00C243B8">
      <w:pPr>
        <w:spacing w:line="700" w:lineRule="exact"/>
        <w:jc w:val="center"/>
        <w:rPr>
          <w:rFonts w:ascii="黑体" w:eastAsia="黑体" w:hAnsi="黑体"/>
          <w:sz w:val="32"/>
          <w:szCs w:val="32"/>
        </w:rPr>
      </w:pPr>
    </w:p>
    <w:p w:rsidR="00C243B8" w:rsidRPr="002B310E" w:rsidRDefault="00C243B8" w:rsidP="00C243B8">
      <w:pPr>
        <w:spacing w:line="700" w:lineRule="exact"/>
        <w:jc w:val="center"/>
        <w:rPr>
          <w:rFonts w:ascii="黑体" w:eastAsia="黑体" w:hAnsi="黑体"/>
          <w:sz w:val="32"/>
          <w:szCs w:val="32"/>
        </w:rPr>
      </w:pPr>
      <w:r w:rsidRPr="002B310E">
        <w:rPr>
          <w:rFonts w:ascii="黑体" w:eastAsia="黑体" w:hAnsi="黑体" w:hint="eastAsia"/>
          <w:sz w:val="32"/>
          <w:szCs w:val="32"/>
        </w:rPr>
        <w:t>第一章  总  则</w:t>
      </w:r>
    </w:p>
    <w:p w:rsidR="00C243B8" w:rsidRPr="002B310E" w:rsidRDefault="00C243B8" w:rsidP="00C243B8">
      <w:pPr>
        <w:spacing w:line="700" w:lineRule="exact"/>
        <w:ind w:firstLine="680"/>
        <w:rPr>
          <w:rFonts w:ascii="仿宋_GB2312" w:eastAsia="仿宋_GB2312" w:hAnsi="仿宋"/>
          <w:sz w:val="32"/>
          <w:szCs w:val="32"/>
        </w:rPr>
      </w:pPr>
      <w:r w:rsidRPr="002B310E">
        <w:rPr>
          <w:rFonts w:ascii="黑体" w:eastAsia="黑体" w:hAnsi="黑体" w:hint="eastAsia"/>
          <w:sz w:val="32"/>
          <w:szCs w:val="32"/>
        </w:rPr>
        <w:t>第一条</w:t>
      </w:r>
      <w:r w:rsidRPr="002B310E">
        <w:rPr>
          <w:rFonts w:ascii="仿宋_GB2312" w:eastAsia="仿宋_GB2312" w:hAnsi="仿宋" w:hint="eastAsia"/>
          <w:b/>
          <w:sz w:val="32"/>
          <w:szCs w:val="32"/>
        </w:rPr>
        <w:t xml:space="preserve"> </w:t>
      </w:r>
      <w:r w:rsidR="00975789">
        <w:rPr>
          <w:rFonts w:ascii="仿宋_GB2312" w:eastAsia="仿宋_GB2312" w:hAnsi="仿宋" w:hint="eastAsia"/>
          <w:sz w:val="32"/>
          <w:szCs w:val="32"/>
        </w:rPr>
        <w:t>为</w:t>
      </w:r>
      <w:r w:rsidR="00152E4E">
        <w:rPr>
          <w:rFonts w:ascii="仿宋_GB2312" w:eastAsia="仿宋_GB2312" w:hAnsi="仿宋" w:hint="eastAsia"/>
          <w:sz w:val="32"/>
          <w:szCs w:val="32"/>
        </w:rPr>
        <w:t>切实建立工商联动机制，</w:t>
      </w:r>
      <w:r w:rsidR="00975789">
        <w:rPr>
          <w:rFonts w:ascii="仿宋_GB2312" w:eastAsia="仿宋_GB2312" w:hAnsi="仿宋" w:hint="eastAsia"/>
          <w:sz w:val="32"/>
          <w:szCs w:val="32"/>
        </w:rPr>
        <w:t>确保</w:t>
      </w:r>
      <w:r w:rsidR="005E2E6E">
        <w:rPr>
          <w:rFonts w:ascii="仿宋_GB2312" w:eastAsia="仿宋_GB2312" w:hAnsi="仿宋" w:hint="eastAsia"/>
          <w:sz w:val="32"/>
          <w:szCs w:val="32"/>
        </w:rPr>
        <w:t>卷烟产品真伪鉴别系统</w:t>
      </w:r>
      <w:r w:rsidR="00975789">
        <w:rPr>
          <w:rFonts w:ascii="仿宋_GB2312" w:eastAsia="仿宋_GB2312" w:hAnsi="仿宋" w:hint="eastAsia"/>
          <w:sz w:val="32"/>
          <w:szCs w:val="32"/>
        </w:rPr>
        <w:t>（以下简称“鉴别系统”）</w:t>
      </w:r>
      <w:r w:rsidR="005E2E6E">
        <w:rPr>
          <w:rFonts w:ascii="仿宋_GB2312" w:eastAsia="仿宋_GB2312" w:hAnsi="仿宋" w:hint="eastAsia"/>
          <w:sz w:val="32"/>
          <w:szCs w:val="32"/>
        </w:rPr>
        <w:t>安全</w:t>
      </w:r>
      <w:r w:rsidR="00975789">
        <w:rPr>
          <w:rFonts w:ascii="仿宋_GB2312" w:eastAsia="仿宋_GB2312" w:hAnsi="仿宋" w:hint="eastAsia"/>
          <w:sz w:val="32"/>
          <w:szCs w:val="32"/>
        </w:rPr>
        <w:t>正常运行，规范“鉴别系统</w:t>
      </w:r>
      <w:proofErr w:type="gramStart"/>
      <w:r w:rsidR="00975789">
        <w:rPr>
          <w:rFonts w:ascii="仿宋_GB2312" w:eastAsia="仿宋_GB2312" w:hAnsi="仿宋" w:hint="eastAsia"/>
          <w:sz w:val="32"/>
          <w:szCs w:val="32"/>
        </w:rPr>
        <w:t>”</w:t>
      </w:r>
      <w:proofErr w:type="gramEnd"/>
      <w:r w:rsidR="005E2E6E">
        <w:rPr>
          <w:rFonts w:ascii="仿宋_GB2312" w:eastAsia="仿宋_GB2312" w:hAnsi="仿宋" w:hint="eastAsia"/>
          <w:sz w:val="32"/>
          <w:szCs w:val="32"/>
        </w:rPr>
        <w:t>相关管理工作</w:t>
      </w:r>
      <w:r w:rsidRPr="002B310E">
        <w:rPr>
          <w:rFonts w:ascii="仿宋_GB2312" w:eastAsia="仿宋_GB2312" w:hAnsi="仿宋" w:hint="eastAsia"/>
          <w:sz w:val="32"/>
          <w:szCs w:val="32"/>
        </w:rPr>
        <w:t>，</w:t>
      </w:r>
      <w:r w:rsidR="00975789">
        <w:rPr>
          <w:rFonts w:ascii="仿宋_GB2312" w:eastAsia="仿宋_GB2312" w:hAnsi="仿宋" w:hint="eastAsia"/>
          <w:sz w:val="32"/>
          <w:szCs w:val="32"/>
        </w:rPr>
        <w:t>依据《烟草</w:t>
      </w:r>
      <w:r w:rsidR="00152E4E">
        <w:rPr>
          <w:rFonts w:ascii="仿宋_GB2312" w:eastAsia="仿宋_GB2312" w:hAnsi="仿宋" w:hint="eastAsia"/>
          <w:sz w:val="32"/>
          <w:szCs w:val="32"/>
        </w:rPr>
        <w:t>专卖品鉴别检验管理办法</w:t>
      </w:r>
      <w:r w:rsidR="00975789">
        <w:rPr>
          <w:rFonts w:ascii="仿宋_GB2312" w:eastAsia="仿宋_GB2312" w:hAnsi="仿宋" w:hint="eastAsia"/>
          <w:sz w:val="32"/>
          <w:szCs w:val="32"/>
        </w:rPr>
        <w:t>》</w:t>
      </w:r>
      <w:r w:rsidR="00152E4E">
        <w:rPr>
          <w:rFonts w:ascii="仿宋_GB2312" w:eastAsia="仿宋_GB2312" w:hAnsi="仿宋" w:hint="eastAsia"/>
          <w:sz w:val="32"/>
          <w:szCs w:val="32"/>
        </w:rPr>
        <w:t>、《卷烟产品鉴别检验规程》、</w:t>
      </w:r>
      <w:r w:rsidRPr="002B310E">
        <w:rPr>
          <w:rFonts w:ascii="仿宋_GB2312" w:eastAsia="仿宋_GB2312" w:hAnsi="仿宋" w:hint="eastAsia"/>
          <w:sz w:val="32"/>
          <w:szCs w:val="32"/>
        </w:rPr>
        <w:t>《</w:t>
      </w:r>
      <w:r w:rsidR="005E2E6E">
        <w:rPr>
          <w:rFonts w:ascii="仿宋_GB2312" w:eastAsia="仿宋_GB2312" w:hAnsi="仿宋" w:hint="eastAsia"/>
          <w:sz w:val="32"/>
          <w:szCs w:val="32"/>
        </w:rPr>
        <w:t>烟草行业计算机网络和信息安全技术与管理规范</w:t>
      </w:r>
      <w:r w:rsidRPr="002B310E">
        <w:rPr>
          <w:rFonts w:ascii="仿宋_GB2312" w:eastAsia="仿宋_GB2312" w:hAnsi="仿宋" w:hint="eastAsia"/>
          <w:sz w:val="32"/>
          <w:szCs w:val="32"/>
        </w:rPr>
        <w:t>》、《</w:t>
      </w:r>
      <w:r w:rsidR="005E2E6E">
        <w:rPr>
          <w:rFonts w:ascii="仿宋_GB2312" w:eastAsia="仿宋_GB2312" w:hAnsi="仿宋" w:hint="eastAsia"/>
          <w:sz w:val="32"/>
          <w:szCs w:val="32"/>
        </w:rPr>
        <w:t>烟草行业</w:t>
      </w:r>
      <w:r w:rsidR="007335CA">
        <w:rPr>
          <w:rFonts w:ascii="仿宋_GB2312" w:eastAsia="仿宋_GB2312" w:hAnsi="仿宋" w:hint="eastAsia"/>
          <w:sz w:val="32"/>
          <w:szCs w:val="32"/>
        </w:rPr>
        <w:t>信息系统运行维护管理办法》等</w:t>
      </w:r>
      <w:r w:rsidRPr="002B310E">
        <w:rPr>
          <w:rFonts w:ascii="仿宋_GB2312" w:eastAsia="仿宋_GB2312" w:hAnsi="仿宋" w:hint="eastAsia"/>
          <w:sz w:val="32"/>
          <w:szCs w:val="32"/>
        </w:rPr>
        <w:t>法规规章，制订本办法。</w:t>
      </w:r>
    </w:p>
    <w:p w:rsidR="00C243B8" w:rsidRPr="002B310E" w:rsidRDefault="00C243B8" w:rsidP="00C243B8">
      <w:pPr>
        <w:spacing w:line="700" w:lineRule="exact"/>
        <w:ind w:firstLine="640"/>
        <w:jc w:val="left"/>
        <w:rPr>
          <w:rFonts w:ascii="仿宋_GB2312" w:eastAsia="仿宋_GB2312" w:hAnsi="仿宋"/>
          <w:sz w:val="32"/>
          <w:szCs w:val="32"/>
        </w:rPr>
      </w:pPr>
      <w:r w:rsidRPr="002B310E">
        <w:rPr>
          <w:rFonts w:ascii="黑体" w:eastAsia="黑体" w:hAnsi="黑体" w:hint="eastAsia"/>
          <w:sz w:val="32"/>
          <w:szCs w:val="32"/>
        </w:rPr>
        <w:t xml:space="preserve">第二条 </w:t>
      </w:r>
      <w:r w:rsidRPr="002B310E">
        <w:rPr>
          <w:rFonts w:ascii="仿宋_GB2312" w:eastAsia="仿宋_GB2312" w:hAnsi="仿宋" w:hint="eastAsia"/>
          <w:sz w:val="32"/>
          <w:szCs w:val="32"/>
        </w:rPr>
        <w:t>本办法适用于</w:t>
      </w:r>
      <w:r w:rsidR="008C7D29">
        <w:rPr>
          <w:rFonts w:ascii="仿宋_GB2312" w:eastAsia="仿宋_GB2312" w:hAnsi="仿宋" w:hint="eastAsia"/>
          <w:sz w:val="32"/>
          <w:szCs w:val="32"/>
        </w:rPr>
        <w:t>卷烟产品真伪</w:t>
      </w:r>
      <w:r w:rsidR="007335CA">
        <w:rPr>
          <w:rFonts w:ascii="仿宋_GB2312" w:eastAsia="仿宋_GB2312" w:hAnsi="仿宋" w:hint="eastAsia"/>
          <w:sz w:val="32"/>
          <w:szCs w:val="32"/>
        </w:rPr>
        <w:t>鉴别系统的</w:t>
      </w:r>
      <w:r w:rsidRPr="002B310E">
        <w:rPr>
          <w:rFonts w:ascii="仿宋_GB2312" w:eastAsia="仿宋_GB2312" w:hAnsi="仿宋" w:hint="eastAsia"/>
          <w:sz w:val="32"/>
          <w:szCs w:val="32"/>
        </w:rPr>
        <w:t>管理。</w:t>
      </w:r>
    </w:p>
    <w:p w:rsidR="00C243B8" w:rsidRPr="002B310E" w:rsidRDefault="00C243B8" w:rsidP="00C243B8">
      <w:pPr>
        <w:spacing w:line="700" w:lineRule="exact"/>
        <w:jc w:val="center"/>
        <w:rPr>
          <w:rFonts w:ascii="黑体" w:eastAsia="黑体" w:hAnsi="黑体"/>
          <w:sz w:val="32"/>
          <w:szCs w:val="32"/>
        </w:rPr>
      </w:pPr>
      <w:r w:rsidRPr="002B310E">
        <w:rPr>
          <w:rFonts w:ascii="黑体" w:eastAsia="黑体" w:hAnsi="黑体" w:hint="eastAsia"/>
          <w:sz w:val="32"/>
          <w:szCs w:val="32"/>
        </w:rPr>
        <w:t>第二章  机构</w:t>
      </w:r>
      <w:r w:rsidR="00B5057B">
        <w:rPr>
          <w:rFonts w:ascii="黑体" w:eastAsia="黑体" w:hAnsi="黑体" w:hint="eastAsia"/>
          <w:sz w:val="32"/>
          <w:szCs w:val="32"/>
        </w:rPr>
        <w:t>及</w:t>
      </w:r>
      <w:r w:rsidRPr="002B310E">
        <w:rPr>
          <w:rFonts w:ascii="黑体" w:eastAsia="黑体" w:hAnsi="黑体" w:hint="eastAsia"/>
          <w:sz w:val="32"/>
          <w:szCs w:val="32"/>
        </w:rPr>
        <w:t>职责</w:t>
      </w:r>
    </w:p>
    <w:p w:rsidR="00C243B8" w:rsidRPr="002B310E" w:rsidRDefault="004556F1" w:rsidP="00C243B8">
      <w:pPr>
        <w:spacing w:line="660" w:lineRule="exact"/>
        <w:ind w:firstLine="680"/>
        <w:rPr>
          <w:rFonts w:ascii="仿宋_GB2312" w:eastAsia="仿宋_GB2312" w:hAnsi="仿宋"/>
          <w:sz w:val="32"/>
          <w:szCs w:val="32"/>
        </w:rPr>
      </w:pPr>
      <w:r>
        <w:rPr>
          <w:rFonts w:ascii="黑体" w:eastAsia="黑体" w:hAnsi="黑体" w:hint="eastAsia"/>
          <w:sz w:val="32"/>
          <w:szCs w:val="32"/>
        </w:rPr>
        <w:t>第三</w:t>
      </w:r>
      <w:r w:rsidR="00C243B8" w:rsidRPr="002B310E">
        <w:rPr>
          <w:rFonts w:ascii="黑体" w:eastAsia="黑体" w:hAnsi="黑体" w:hint="eastAsia"/>
          <w:sz w:val="32"/>
          <w:szCs w:val="32"/>
        </w:rPr>
        <w:t>条</w:t>
      </w:r>
      <w:r w:rsidR="00C243B8" w:rsidRPr="002B310E">
        <w:rPr>
          <w:rFonts w:ascii="仿宋_GB2312" w:eastAsia="仿宋_GB2312" w:hAnsi="仿宋" w:hint="eastAsia"/>
          <w:sz w:val="32"/>
          <w:szCs w:val="32"/>
        </w:rPr>
        <w:t xml:space="preserve"> </w:t>
      </w:r>
      <w:r w:rsidR="00A0056D">
        <w:rPr>
          <w:rFonts w:ascii="仿宋_GB2312" w:eastAsia="仿宋_GB2312" w:hAnsi="仿宋" w:hint="eastAsia"/>
          <w:sz w:val="32"/>
          <w:szCs w:val="32"/>
        </w:rPr>
        <w:t>云南省</w:t>
      </w:r>
      <w:r w:rsidR="00C243B8" w:rsidRPr="002B310E">
        <w:rPr>
          <w:rFonts w:ascii="仿宋_GB2312" w:eastAsia="仿宋_GB2312" w:hAnsi="仿宋" w:hint="eastAsia"/>
          <w:sz w:val="32"/>
          <w:szCs w:val="32"/>
        </w:rPr>
        <w:t>烟草质量监督检测</w:t>
      </w:r>
      <w:r w:rsidR="00A0056D">
        <w:rPr>
          <w:rFonts w:ascii="仿宋_GB2312" w:eastAsia="仿宋_GB2312" w:hAnsi="仿宋" w:hint="eastAsia"/>
          <w:sz w:val="32"/>
          <w:szCs w:val="32"/>
        </w:rPr>
        <w:t>站</w:t>
      </w:r>
      <w:r w:rsidR="00152E4E">
        <w:rPr>
          <w:rFonts w:ascii="仿宋_GB2312" w:eastAsia="仿宋_GB2312" w:hAnsi="仿宋" w:hint="eastAsia"/>
          <w:sz w:val="32"/>
          <w:szCs w:val="32"/>
        </w:rPr>
        <w:t>（以下简称“质检站”）为“</w:t>
      </w:r>
      <w:r w:rsidR="00A0056D">
        <w:rPr>
          <w:rFonts w:ascii="仿宋_GB2312" w:eastAsia="仿宋_GB2312" w:hAnsi="仿宋" w:hint="eastAsia"/>
          <w:sz w:val="32"/>
          <w:szCs w:val="32"/>
        </w:rPr>
        <w:t>鉴别系统</w:t>
      </w:r>
      <w:r w:rsidR="00152E4E">
        <w:rPr>
          <w:rFonts w:ascii="仿宋_GB2312" w:eastAsia="仿宋_GB2312" w:hAnsi="仿宋" w:hint="eastAsia"/>
          <w:sz w:val="32"/>
          <w:szCs w:val="32"/>
        </w:rPr>
        <w:t>”</w:t>
      </w:r>
      <w:r w:rsidR="00A0056D">
        <w:rPr>
          <w:rFonts w:ascii="仿宋_GB2312" w:eastAsia="仿宋_GB2312" w:hAnsi="仿宋" w:hint="eastAsia"/>
          <w:sz w:val="32"/>
          <w:szCs w:val="32"/>
        </w:rPr>
        <w:t>的</w:t>
      </w:r>
      <w:r w:rsidR="00152E4E">
        <w:rPr>
          <w:rFonts w:ascii="仿宋_GB2312" w:eastAsia="仿宋_GB2312" w:hAnsi="仿宋" w:hint="eastAsia"/>
          <w:sz w:val="32"/>
          <w:szCs w:val="32"/>
        </w:rPr>
        <w:t>管理机构，负责“鉴别系统”</w:t>
      </w:r>
      <w:r w:rsidR="00A0056D">
        <w:rPr>
          <w:rFonts w:ascii="仿宋_GB2312" w:eastAsia="仿宋_GB2312" w:hAnsi="仿宋" w:hint="eastAsia"/>
          <w:sz w:val="32"/>
          <w:szCs w:val="32"/>
        </w:rPr>
        <w:t>日常运行维护</w:t>
      </w:r>
      <w:r w:rsidR="00B153FE">
        <w:rPr>
          <w:rFonts w:ascii="仿宋_GB2312" w:eastAsia="仿宋_GB2312" w:hAnsi="仿宋" w:hint="eastAsia"/>
          <w:sz w:val="32"/>
          <w:szCs w:val="32"/>
        </w:rPr>
        <w:t>和</w:t>
      </w:r>
      <w:r w:rsidR="000A777D">
        <w:rPr>
          <w:rFonts w:ascii="仿宋_GB2312" w:eastAsia="仿宋_GB2312" w:hAnsi="仿宋" w:hint="eastAsia"/>
          <w:sz w:val="32"/>
          <w:szCs w:val="32"/>
        </w:rPr>
        <w:t>持续改进</w:t>
      </w:r>
      <w:r w:rsidR="00B153FE">
        <w:rPr>
          <w:rFonts w:ascii="仿宋_GB2312" w:eastAsia="仿宋_GB2312" w:hAnsi="仿宋" w:hint="eastAsia"/>
          <w:sz w:val="32"/>
          <w:szCs w:val="32"/>
        </w:rPr>
        <w:t>，保障系统安全、可靠、稳定的运行</w:t>
      </w:r>
      <w:r w:rsidR="00D91371">
        <w:rPr>
          <w:rFonts w:ascii="仿宋_GB2312" w:eastAsia="仿宋_GB2312" w:hAnsi="仿宋" w:hint="eastAsia"/>
          <w:sz w:val="32"/>
          <w:szCs w:val="32"/>
        </w:rPr>
        <w:t>，为云南省卷烟产品鉴别检验工作提供技术支持</w:t>
      </w:r>
      <w:r w:rsidR="00C243B8" w:rsidRPr="002B310E">
        <w:rPr>
          <w:rFonts w:ascii="仿宋_GB2312" w:eastAsia="仿宋_GB2312" w:hAnsi="仿宋" w:hint="eastAsia"/>
          <w:sz w:val="32"/>
          <w:szCs w:val="32"/>
        </w:rPr>
        <w:t>。</w:t>
      </w:r>
    </w:p>
    <w:p w:rsidR="00C243B8" w:rsidRDefault="00B153FE" w:rsidP="00C243B8">
      <w:pPr>
        <w:spacing w:line="660" w:lineRule="exact"/>
        <w:ind w:firstLine="680"/>
        <w:rPr>
          <w:rFonts w:ascii="仿宋_GB2312" w:eastAsia="仿宋_GB2312" w:hAnsi="仿宋"/>
          <w:sz w:val="32"/>
          <w:szCs w:val="32"/>
        </w:rPr>
      </w:pPr>
      <w:r>
        <w:rPr>
          <w:rFonts w:ascii="黑体" w:eastAsia="黑体" w:hAnsi="黑体" w:hint="eastAsia"/>
          <w:sz w:val="32"/>
          <w:szCs w:val="32"/>
        </w:rPr>
        <w:t>第四</w:t>
      </w:r>
      <w:r w:rsidR="00C243B8" w:rsidRPr="002B310E">
        <w:rPr>
          <w:rFonts w:ascii="黑体" w:eastAsia="黑体" w:hAnsi="黑体" w:hint="eastAsia"/>
          <w:sz w:val="32"/>
          <w:szCs w:val="32"/>
        </w:rPr>
        <w:t>条</w:t>
      </w:r>
      <w:r w:rsidR="00C243B8" w:rsidRPr="002B310E">
        <w:rPr>
          <w:rFonts w:ascii="仿宋_GB2312" w:eastAsia="仿宋_GB2312" w:hAnsi="仿宋" w:hint="eastAsia"/>
          <w:sz w:val="32"/>
          <w:szCs w:val="32"/>
        </w:rPr>
        <w:t xml:space="preserve"> </w:t>
      </w:r>
      <w:r w:rsidR="00AD1D94">
        <w:rPr>
          <w:rFonts w:ascii="仿宋_GB2312" w:eastAsia="仿宋_GB2312" w:hAnsi="仿宋" w:hint="eastAsia"/>
          <w:sz w:val="32"/>
          <w:szCs w:val="32"/>
        </w:rPr>
        <w:t>云南中烟工业有限责任公司</w:t>
      </w:r>
      <w:r w:rsidR="007508D0">
        <w:rPr>
          <w:rFonts w:ascii="仿宋_GB2312" w:eastAsia="仿宋_GB2312" w:hAnsi="仿宋" w:hint="eastAsia"/>
          <w:sz w:val="32"/>
          <w:szCs w:val="32"/>
        </w:rPr>
        <w:t>技术中心（以下简称“云南中烟技术中心”）</w:t>
      </w:r>
      <w:r w:rsidR="00AD1D94">
        <w:rPr>
          <w:rFonts w:ascii="仿宋_GB2312" w:eastAsia="仿宋_GB2312" w:hAnsi="仿宋" w:hint="eastAsia"/>
          <w:sz w:val="32"/>
          <w:szCs w:val="32"/>
        </w:rPr>
        <w:t>负责</w:t>
      </w:r>
      <w:r w:rsidR="00152E4E">
        <w:rPr>
          <w:rFonts w:ascii="仿宋_GB2312" w:eastAsia="仿宋_GB2312" w:hAnsi="仿宋" w:hint="eastAsia"/>
          <w:sz w:val="32"/>
          <w:szCs w:val="32"/>
        </w:rPr>
        <w:t>即时提供</w:t>
      </w:r>
      <w:r w:rsidR="00AD1D94">
        <w:rPr>
          <w:rFonts w:ascii="仿宋_GB2312" w:eastAsia="仿宋_GB2312" w:hAnsi="仿宋" w:hint="eastAsia"/>
          <w:sz w:val="32"/>
          <w:szCs w:val="32"/>
        </w:rPr>
        <w:t>本</w:t>
      </w:r>
      <w:r w:rsidR="00152E4E">
        <w:rPr>
          <w:rFonts w:ascii="仿宋_GB2312" w:eastAsia="仿宋_GB2312" w:hAnsi="仿宋" w:hint="eastAsia"/>
          <w:sz w:val="32"/>
          <w:szCs w:val="32"/>
        </w:rPr>
        <w:t>企业生产的</w:t>
      </w:r>
      <w:r w:rsidR="00AD1D94">
        <w:rPr>
          <w:rFonts w:ascii="仿宋_GB2312" w:eastAsia="仿宋_GB2312" w:hAnsi="仿宋" w:hint="eastAsia"/>
          <w:sz w:val="32"/>
          <w:szCs w:val="32"/>
        </w:rPr>
        <w:t>卷烟产品信息</w:t>
      </w:r>
      <w:r w:rsidR="00152E4E">
        <w:rPr>
          <w:rFonts w:ascii="仿宋_GB2312" w:eastAsia="仿宋_GB2312" w:hAnsi="仿宋" w:hint="eastAsia"/>
          <w:sz w:val="32"/>
          <w:szCs w:val="32"/>
        </w:rPr>
        <w:t>，保</w:t>
      </w:r>
      <w:r w:rsidR="000A777D">
        <w:rPr>
          <w:rFonts w:ascii="仿宋_GB2312" w:eastAsia="仿宋_GB2312" w:hAnsi="仿宋" w:hint="eastAsia"/>
          <w:sz w:val="32"/>
          <w:szCs w:val="32"/>
        </w:rPr>
        <w:t>证</w:t>
      </w:r>
      <w:r w:rsidR="00152E4E">
        <w:rPr>
          <w:rFonts w:ascii="仿宋_GB2312" w:eastAsia="仿宋_GB2312" w:hAnsi="仿宋" w:hint="eastAsia"/>
          <w:sz w:val="32"/>
          <w:szCs w:val="32"/>
        </w:rPr>
        <w:t>“鉴别系统”</w:t>
      </w:r>
      <w:r w:rsidR="00AD1D94">
        <w:rPr>
          <w:rFonts w:ascii="仿宋_GB2312" w:eastAsia="仿宋_GB2312" w:hAnsi="仿宋" w:hint="eastAsia"/>
          <w:sz w:val="32"/>
          <w:szCs w:val="32"/>
        </w:rPr>
        <w:t>的</w:t>
      </w:r>
      <w:r w:rsidR="00152E4E">
        <w:rPr>
          <w:rFonts w:ascii="仿宋_GB2312" w:eastAsia="仿宋_GB2312" w:hAnsi="仿宋" w:hint="eastAsia"/>
          <w:sz w:val="32"/>
          <w:szCs w:val="32"/>
        </w:rPr>
        <w:t>技术资料及信息真实</w:t>
      </w:r>
      <w:r w:rsidR="00647C1A">
        <w:rPr>
          <w:rFonts w:ascii="仿宋_GB2312" w:eastAsia="仿宋_GB2312" w:hAnsi="仿宋" w:hint="eastAsia"/>
          <w:sz w:val="32"/>
          <w:szCs w:val="32"/>
        </w:rPr>
        <w:t>、及时</w:t>
      </w:r>
      <w:r w:rsidR="00AD1D94">
        <w:rPr>
          <w:rFonts w:ascii="仿宋_GB2312" w:eastAsia="仿宋_GB2312" w:hAnsi="仿宋" w:hint="eastAsia"/>
          <w:sz w:val="32"/>
          <w:szCs w:val="32"/>
        </w:rPr>
        <w:t>。</w:t>
      </w:r>
    </w:p>
    <w:p w:rsidR="000A777D" w:rsidRPr="000A777D" w:rsidRDefault="000A777D" w:rsidP="000A777D">
      <w:pPr>
        <w:spacing w:line="660" w:lineRule="exact"/>
        <w:ind w:firstLine="680"/>
        <w:rPr>
          <w:rFonts w:ascii="仿宋_GB2312" w:eastAsia="仿宋_GB2312" w:hAnsi="仿宋"/>
          <w:sz w:val="32"/>
          <w:szCs w:val="32"/>
        </w:rPr>
      </w:pPr>
      <w:r>
        <w:rPr>
          <w:rFonts w:ascii="黑体" w:eastAsia="黑体" w:hAnsi="黑体" w:hint="eastAsia"/>
          <w:sz w:val="32"/>
          <w:szCs w:val="32"/>
        </w:rPr>
        <w:t>第五</w:t>
      </w:r>
      <w:r w:rsidRPr="002B310E">
        <w:rPr>
          <w:rFonts w:ascii="黑体" w:eastAsia="黑体" w:hAnsi="黑体" w:hint="eastAsia"/>
          <w:sz w:val="32"/>
          <w:szCs w:val="32"/>
        </w:rPr>
        <w:t>条</w:t>
      </w:r>
      <w:r>
        <w:rPr>
          <w:rFonts w:ascii="黑体" w:eastAsia="黑体" w:hAnsi="黑体" w:hint="eastAsia"/>
          <w:sz w:val="32"/>
          <w:szCs w:val="32"/>
        </w:rPr>
        <w:t xml:space="preserve"> </w:t>
      </w:r>
      <w:r w:rsidRPr="000A777D">
        <w:rPr>
          <w:rFonts w:ascii="仿宋_GB2312" w:eastAsia="仿宋_GB2312" w:hAnsi="仿宋" w:hint="eastAsia"/>
          <w:sz w:val="32"/>
          <w:szCs w:val="32"/>
        </w:rPr>
        <w:t>各州市</w:t>
      </w:r>
      <w:r>
        <w:rPr>
          <w:rFonts w:ascii="仿宋_GB2312" w:eastAsia="仿宋_GB2312" w:hAnsi="仿宋" w:hint="eastAsia"/>
          <w:sz w:val="32"/>
          <w:szCs w:val="32"/>
        </w:rPr>
        <w:t>烟草专卖局依照本办法的相关规定</w:t>
      </w:r>
      <w:r w:rsidR="00D91371">
        <w:rPr>
          <w:rFonts w:ascii="仿宋_GB2312" w:eastAsia="仿宋_GB2312" w:hAnsi="仿宋" w:hint="eastAsia"/>
          <w:sz w:val="32"/>
          <w:szCs w:val="32"/>
        </w:rPr>
        <w:t>检索和</w:t>
      </w:r>
      <w:r>
        <w:rPr>
          <w:rFonts w:ascii="仿宋_GB2312" w:eastAsia="仿宋_GB2312" w:hAnsi="仿宋" w:hint="eastAsia"/>
          <w:sz w:val="32"/>
          <w:szCs w:val="32"/>
        </w:rPr>
        <w:t>使用</w:t>
      </w:r>
      <w:r w:rsidR="00D91371">
        <w:rPr>
          <w:rFonts w:ascii="仿宋_GB2312" w:eastAsia="仿宋_GB2312" w:hAnsi="仿宋" w:hint="eastAsia"/>
          <w:sz w:val="32"/>
          <w:szCs w:val="32"/>
        </w:rPr>
        <w:t>“鉴别系统”信息资料，开展卷烟产品鉴别检验工作。</w:t>
      </w:r>
    </w:p>
    <w:p w:rsidR="00AD1D94" w:rsidRPr="002B310E" w:rsidRDefault="00AD1D94" w:rsidP="00AD1D94">
      <w:pPr>
        <w:spacing w:line="660" w:lineRule="exact"/>
        <w:jc w:val="center"/>
        <w:rPr>
          <w:rFonts w:ascii="黑体" w:eastAsia="黑体" w:hAnsi="黑体"/>
          <w:sz w:val="32"/>
          <w:szCs w:val="32"/>
        </w:rPr>
      </w:pPr>
      <w:r w:rsidRPr="002B310E">
        <w:rPr>
          <w:rFonts w:ascii="黑体" w:eastAsia="黑体" w:hAnsi="黑体" w:hint="eastAsia"/>
          <w:sz w:val="32"/>
          <w:szCs w:val="32"/>
        </w:rPr>
        <w:lastRenderedPageBreak/>
        <w:t xml:space="preserve">第三章  </w:t>
      </w:r>
      <w:r w:rsidR="00D91371">
        <w:rPr>
          <w:rFonts w:ascii="黑体" w:eastAsia="黑体" w:hAnsi="黑体" w:hint="eastAsia"/>
          <w:sz w:val="32"/>
          <w:szCs w:val="32"/>
        </w:rPr>
        <w:t>“鉴别系统”管理</w:t>
      </w:r>
    </w:p>
    <w:p w:rsidR="007E7373" w:rsidRDefault="00AD1D94" w:rsidP="00AD1D94">
      <w:pPr>
        <w:spacing w:line="700" w:lineRule="exact"/>
        <w:ind w:firstLine="680"/>
        <w:rPr>
          <w:rFonts w:ascii="仿宋_GB2312" w:eastAsia="仿宋_GB2312" w:hAnsi="仿宋"/>
          <w:sz w:val="32"/>
          <w:szCs w:val="32"/>
        </w:rPr>
      </w:pPr>
      <w:r>
        <w:rPr>
          <w:rFonts w:ascii="黑体" w:eastAsia="黑体" w:hAnsi="黑体" w:hint="eastAsia"/>
          <w:sz w:val="32"/>
          <w:szCs w:val="32"/>
        </w:rPr>
        <w:t>第</w:t>
      </w:r>
      <w:r w:rsidR="00D91371">
        <w:rPr>
          <w:rFonts w:ascii="黑体" w:eastAsia="黑体" w:hAnsi="黑体" w:hint="eastAsia"/>
          <w:sz w:val="32"/>
          <w:szCs w:val="32"/>
        </w:rPr>
        <w:t>六</w:t>
      </w:r>
      <w:r w:rsidRPr="002B310E">
        <w:rPr>
          <w:rFonts w:ascii="黑体" w:eastAsia="黑体" w:hAnsi="黑体" w:hint="eastAsia"/>
          <w:sz w:val="32"/>
          <w:szCs w:val="32"/>
        </w:rPr>
        <w:t>条</w:t>
      </w:r>
      <w:r w:rsidRPr="002B310E">
        <w:rPr>
          <w:rFonts w:ascii="仿宋_GB2312" w:eastAsia="仿宋_GB2312" w:hAnsi="仿宋" w:hint="eastAsia"/>
          <w:b/>
          <w:sz w:val="32"/>
          <w:szCs w:val="32"/>
        </w:rPr>
        <w:t xml:space="preserve"> </w:t>
      </w:r>
      <w:r w:rsidR="007E7373" w:rsidRPr="007E7373">
        <w:rPr>
          <w:rFonts w:ascii="仿宋_GB2312" w:eastAsia="仿宋_GB2312" w:hAnsi="仿宋" w:hint="eastAsia"/>
          <w:sz w:val="32"/>
          <w:szCs w:val="32"/>
        </w:rPr>
        <w:t>“质检</w:t>
      </w:r>
      <w:bookmarkStart w:id="0" w:name="_GoBack"/>
      <w:bookmarkEnd w:id="0"/>
      <w:r w:rsidR="007E7373" w:rsidRPr="007E7373">
        <w:rPr>
          <w:rFonts w:ascii="仿宋_GB2312" w:eastAsia="仿宋_GB2312" w:hAnsi="仿宋" w:hint="eastAsia"/>
          <w:sz w:val="32"/>
          <w:szCs w:val="32"/>
        </w:rPr>
        <w:t>站”</w:t>
      </w:r>
      <w:r w:rsidR="007E7373">
        <w:rPr>
          <w:rFonts w:ascii="仿宋_GB2312" w:eastAsia="仿宋_GB2312" w:hAnsi="仿宋" w:hint="eastAsia"/>
          <w:sz w:val="32"/>
          <w:szCs w:val="32"/>
        </w:rPr>
        <w:t>建立并不断完善卷烟产品真伪鉴别特征信息</w:t>
      </w:r>
      <w:r w:rsidR="00647C1A">
        <w:rPr>
          <w:rFonts w:ascii="仿宋_GB2312" w:eastAsia="仿宋_GB2312" w:hAnsi="仿宋" w:hint="eastAsia"/>
          <w:sz w:val="32"/>
          <w:szCs w:val="32"/>
        </w:rPr>
        <w:t>类目</w:t>
      </w:r>
      <w:r w:rsidR="007E7373">
        <w:rPr>
          <w:rFonts w:ascii="仿宋_GB2312" w:eastAsia="仿宋_GB2312" w:hAnsi="仿宋" w:hint="eastAsia"/>
          <w:sz w:val="32"/>
          <w:szCs w:val="32"/>
        </w:rPr>
        <w:t>，</w:t>
      </w:r>
      <w:r w:rsidR="003375E6">
        <w:rPr>
          <w:rFonts w:ascii="仿宋_GB2312" w:eastAsia="仿宋_GB2312" w:hAnsi="仿宋" w:hint="eastAsia"/>
          <w:sz w:val="32"/>
          <w:szCs w:val="32"/>
        </w:rPr>
        <w:t>确保“鉴别系统”信息资料的科学性、</w:t>
      </w:r>
      <w:r w:rsidR="00647C1A">
        <w:rPr>
          <w:rFonts w:ascii="仿宋_GB2312" w:eastAsia="仿宋_GB2312" w:hAnsi="仿宋" w:hint="eastAsia"/>
          <w:sz w:val="32"/>
          <w:szCs w:val="32"/>
        </w:rPr>
        <w:t>适用</w:t>
      </w:r>
      <w:r w:rsidR="003375E6">
        <w:rPr>
          <w:rFonts w:ascii="仿宋_GB2312" w:eastAsia="仿宋_GB2312" w:hAnsi="仿宋" w:hint="eastAsia"/>
          <w:sz w:val="32"/>
          <w:szCs w:val="32"/>
        </w:rPr>
        <w:t>性。</w:t>
      </w:r>
    </w:p>
    <w:p w:rsidR="003375E6" w:rsidRDefault="003375E6" w:rsidP="00AD1D94">
      <w:pPr>
        <w:spacing w:line="700" w:lineRule="exact"/>
        <w:ind w:firstLine="680"/>
        <w:rPr>
          <w:rFonts w:ascii="仿宋_GB2312" w:eastAsia="仿宋_GB2312" w:hAnsi="仿宋"/>
          <w:sz w:val="32"/>
          <w:szCs w:val="32"/>
        </w:rPr>
      </w:pPr>
      <w:r>
        <w:rPr>
          <w:rFonts w:ascii="黑体" w:eastAsia="黑体" w:hAnsi="黑体" w:hint="eastAsia"/>
          <w:sz w:val="32"/>
          <w:szCs w:val="32"/>
        </w:rPr>
        <w:t>第七</w:t>
      </w:r>
      <w:r w:rsidRPr="002B310E">
        <w:rPr>
          <w:rFonts w:ascii="黑体" w:eastAsia="黑体" w:hAnsi="黑体" w:hint="eastAsia"/>
          <w:sz w:val="32"/>
          <w:szCs w:val="32"/>
        </w:rPr>
        <w:t>条</w:t>
      </w:r>
      <w:r w:rsidR="007508D0">
        <w:rPr>
          <w:rFonts w:ascii="仿宋_GB2312" w:eastAsia="仿宋_GB2312" w:hAnsi="仿宋"/>
          <w:sz w:val="32"/>
          <w:szCs w:val="32"/>
        </w:rPr>
        <w:t>“</w:t>
      </w:r>
      <w:r w:rsidR="007508D0">
        <w:rPr>
          <w:rFonts w:ascii="仿宋_GB2312" w:eastAsia="仿宋_GB2312" w:hAnsi="仿宋" w:hint="eastAsia"/>
          <w:sz w:val="32"/>
          <w:szCs w:val="32"/>
        </w:rPr>
        <w:t>云南中烟技术中心</w:t>
      </w:r>
      <w:r w:rsidR="007508D0">
        <w:rPr>
          <w:rFonts w:ascii="仿宋_GB2312" w:eastAsia="仿宋_GB2312" w:hAnsi="仿宋"/>
          <w:sz w:val="32"/>
          <w:szCs w:val="32"/>
        </w:rPr>
        <w:t>”</w:t>
      </w:r>
      <w:r w:rsidR="007508D0">
        <w:rPr>
          <w:rFonts w:ascii="仿宋_GB2312" w:eastAsia="仿宋_GB2312" w:hAnsi="仿宋" w:hint="eastAsia"/>
          <w:sz w:val="32"/>
          <w:szCs w:val="32"/>
        </w:rPr>
        <w:t>负责及时提供相关信息资料，并登录“鉴别系统”后台，录入信息资料。</w:t>
      </w:r>
    </w:p>
    <w:p w:rsidR="007508D0" w:rsidRDefault="007508D0" w:rsidP="007508D0">
      <w:pPr>
        <w:spacing w:line="700" w:lineRule="exact"/>
        <w:ind w:firstLine="680"/>
        <w:rPr>
          <w:rFonts w:ascii="黑体" w:eastAsia="黑体" w:hAnsi="黑体"/>
          <w:sz w:val="32"/>
          <w:szCs w:val="32"/>
        </w:rPr>
      </w:pPr>
      <w:r>
        <w:rPr>
          <w:rFonts w:ascii="黑体" w:eastAsia="黑体" w:hAnsi="黑体" w:hint="eastAsia"/>
          <w:sz w:val="32"/>
          <w:szCs w:val="32"/>
        </w:rPr>
        <w:t>第八</w:t>
      </w:r>
      <w:r w:rsidRPr="002B310E">
        <w:rPr>
          <w:rFonts w:ascii="黑体" w:eastAsia="黑体" w:hAnsi="黑体" w:hint="eastAsia"/>
          <w:sz w:val="32"/>
          <w:szCs w:val="32"/>
        </w:rPr>
        <w:t>条</w:t>
      </w:r>
      <w:r>
        <w:rPr>
          <w:rFonts w:ascii="黑体" w:eastAsia="黑体" w:hAnsi="黑体" w:hint="eastAsia"/>
          <w:sz w:val="32"/>
          <w:szCs w:val="32"/>
        </w:rPr>
        <w:t xml:space="preserve"> </w:t>
      </w:r>
      <w:r w:rsidRPr="007E7373">
        <w:rPr>
          <w:rFonts w:ascii="仿宋_GB2312" w:eastAsia="仿宋_GB2312" w:hAnsi="仿宋" w:hint="eastAsia"/>
          <w:sz w:val="32"/>
          <w:szCs w:val="32"/>
        </w:rPr>
        <w:t>“质检站”</w:t>
      </w:r>
      <w:r w:rsidR="00977A79">
        <w:rPr>
          <w:rFonts w:ascii="仿宋_GB2312" w:eastAsia="仿宋_GB2312" w:hAnsi="仿宋" w:hint="eastAsia"/>
          <w:sz w:val="32"/>
          <w:szCs w:val="32"/>
        </w:rPr>
        <w:t>定期</w:t>
      </w:r>
      <w:r>
        <w:rPr>
          <w:rFonts w:ascii="仿宋_GB2312" w:eastAsia="仿宋_GB2312" w:hAnsi="仿宋" w:hint="eastAsia"/>
          <w:sz w:val="32"/>
          <w:szCs w:val="32"/>
        </w:rPr>
        <w:t>对</w:t>
      </w:r>
      <w:r w:rsidR="00977A79">
        <w:rPr>
          <w:rFonts w:ascii="仿宋_GB2312" w:eastAsia="仿宋_GB2312" w:hAnsi="仿宋" w:hint="eastAsia"/>
          <w:sz w:val="32"/>
          <w:szCs w:val="32"/>
        </w:rPr>
        <w:t>“鉴别系统”</w:t>
      </w:r>
      <w:r>
        <w:rPr>
          <w:rFonts w:ascii="仿宋_GB2312" w:eastAsia="仿宋_GB2312" w:hAnsi="仿宋" w:hint="eastAsia"/>
          <w:sz w:val="32"/>
          <w:szCs w:val="32"/>
        </w:rPr>
        <w:t>的信息</w:t>
      </w:r>
      <w:r w:rsidR="00B5057B">
        <w:rPr>
          <w:rFonts w:ascii="仿宋_GB2312" w:eastAsia="仿宋_GB2312" w:hAnsi="仿宋" w:hint="eastAsia"/>
          <w:sz w:val="32"/>
          <w:szCs w:val="32"/>
        </w:rPr>
        <w:t>资料</w:t>
      </w:r>
      <w:r>
        <w:rPr>
          <w:rFonts w:ascii="仿宋_GB2312" w:eastAsia="仿宋_GB2312" w:hAnsi="仿宋" w:hint="eastAsia"/>
          <w:sz w:val="32"/>
          <w:szCs w:val="32"/>
        </w:rPr>
        <w:t>进行</w:t>
      </w:r>
      <w:r w:rsidR="00977A79">
        <w:rPr>
          <w:rFonts w:ascii="仿宋_GB2312" w:eastAsia="仿宋_GB2312" w:hAnsi="仿宋" w:hint="eastAsia"/>
          <w:sz w:val="32"/>
          <w:szCs w:val="32"/>
        </w:rPr>
        <w:t>检查</w:t>
      </w:r>
      <w:r>
        <w:rPr>
          <w:rFonts w:ascii="仿宋_GB2312" w:eastAsia="仿宋_GB2312" w:hAnsi="仿宋" w:hint="eastAsia"/>
          <w:sz w:val="32"/>
          <w:szCs w:val="32"/>
        </w:rPr>
        <w:t>审核，确</w:t>
      </w:r>
      <w:r w:rsidR="00977A79">
        <w:rPr>
          <w:rFonts w:ascii="仿宋_GB2312" w:eastAsia="仿宋_GB2312" w:hAnsi="仿宋" w:hint="eastAsia"/>
          <w:sz w:val="32"/>
          <w:szCs w:val="32"/>
        </w:rPr>
        <w:t>保信息资料</w:t>
      </w:r>
      <w:r w:rsidR="00B5057B">
        <w:rPr>
          <w:rFonts w:ascii="仿宋_GB2312" w:eastAsia="仿宋_GB2312" w:hAnsi="仿宋" w:hint="eastAsia"/>
          <w:sz w:val="32"/>
          <w:szCs w:val="32"/>
        </w:rPr>
        <w:t>的</w:t>
      </w:r>
      <w:r w:rsidR="00977A79">
        <w:rPr>
          <w:rFonts w:ascii="仿宋_GB2312" w:eastAsia="仿宋_GB2312" w:hAnsi="仿宋" w:hint="eastAsia"/>
          <w:sz w:val="32"/>
          <w:szCs w:val="32"/>
        </w:rPr>
        <w:t>时效性。</w:t>
      </w:r>
    </w:p>
    <w:p w:rsidR="00977A79" w:rsidRDefault="007508D0" w:rsidP="00AD1D94">
      <w:pPr>
        <w:spacing w:line="700" w:lineRule="exact"/>
        <w:ind w:firstLine="680"/>
        <w:rPr>
          <w:rFonts w:ascii="黑体" w:eastAsia="黑体" w:hAnsi="黑体"/>
          <w:sz w:val="32"/>
          <w:szCs w:val="32"/>
        </w:rPr>
      </w:pPr>
      <w:r>
        <w:rPr>
          <w:rFonts w:ascii="黑体" w:eastAsia="黑体" w:hAnsi="黑体" w:hint="eastAsia"/>
          <w:sz w:val="32"/>
          <w:szCs w:val="32"/>
        </w:rPr>
        <w:t>第九</w:t>
      </w:r>
      <w:r w:rsidRPr="002B310E">
        <w:rPr>
          <w:rFonts w:ascii="黑体" w:eastAsia="黑体" w:hAnsi="黑体" w:hint="eastAsia"/>
          <w:sz w:val="32"/>
          <w:szCs w:val="32"/>
        </w:rPr>
        <w:t>条</w:t>
      </w:r>
      <w:r>
        <w:rPr>
          <w:rFonts w:ascii="黑体" w:eastAsia="黑体" w:hAnsi="黑体" w:hint="eastAsia"/>
          <w:sz w:val="32"/>
          <w:szCs w:val="32"/>
        </w:rPr>
        <w:t xml:space="preserve"> </w:t>
      </w:r>
      <w:r w:rsidR="00B5057B" w:rsidRPr="000A777D">
        <w:rPr>
          <w:rFonts w:ascii="仿宋_GB2312" w:eastAsia="仿宋_GB2312" w:hAnsi="仿宋" w:hint="eastAsia"/>
          <w:sz w:val="32"/>
          <w:szCs w:val="32"/>
        </w:rPr>
        <w:t>各州市</w:t>
      </w:r>
      <w:r w:rsidR="00B5057B">
        <w:rPr>
          <w:rFonts w:ascii="仿宋_GB2312" w:eastAsia="仿宋_GB2312" w:hAnsi="仿宋" w:hint="eastAsia"/>
          <w:sz w:val="32"/>
          <w:szCs w:val="32"/>
        </w:rPr>
        <w:t>烟草专卖局依据人员的工作岗位及性质，确定使用“鉴别系统”的人员，向“质检站”提交人员名录，获得授权后依规使用“鉴别系统”。</w:t>
      </w:r>
    </w:p>
    <w:p w:rsidR="00B5057B" w:rsidRDefault="00B5057B" w:rsidP="00B5057B">
      <w:pPr>
        <w:spacing w:line="660" w:lineRule="exact"/>
        <w:ind w:firstLine="680"/>
        <w:rPr>
          <w:rFonts w:ascii="仿宋_GB2312" w:eastAsia="仿宋_GB2312" w:hAnsi="仿宋"/>
          <w:sz w:val="32"/>
          <w:szCs w:val="32"/>
        </w:rPr>
      </w:pPr>
      <w:r>
        <w:rPr>
          <w:rFonts w:ascii="黑体" w:eastAsia="黑体" w:hAnsi="黑体" w:hint="eastAsia"/>
          <w:sz w:val="32"/>
          <w:szCs w:val="32"/>
        </w:rPr>
        <w:t>第十</w:t>
      </w:r>
      <w:r w:rsidRPr="002B310E">
        <w:rPr>
          <w:rFonts w:ascii="黑体" w:eastAsia="黑体" w:hAnsi="黑体" w:hint="eastAsia"/>
          <w:sz w:val="32"/>
          <w:szCs w:val="32"/>
        </w:rPr>
        <w:t>条</w:t>
      </w:r>
      <w:r>
        <w:rPr>
          <w:rFonts w:ascii="黑体" w:eastAsia="黑体" w:hAnsi="黑体" w:hint="eastAsia"/>
          <w:sz w:val="32"/>
          <w:szCs w:val="32"/>
        </w:rPr>
        <w:t xml:space="preserve"> </w:t>
      </w:r>
      <w:r w:rsidR="00C456C9">
        <w:rPr>
          <w:rFonts w:ascii="仿宋_GB2312" w:eastAsia="仿宋_GB2312" w:hAnsi="仿宋" w:hint="eastAsia"/>
          <w:sz w:val="32"/>
          <w:szCs w:val="32"/>
        </w:rPr>
        <w:t>“质检站”依据业务性质、信息重要性程度和涉密情况建立不同等级信息的授权使用制度。</w:t>
      </w:r>
      <w:r>
        <w:rPr>
          <w:rFonts w:ascii="仿宋_GB2312" w:eastAsia="仿宋_GB2312" w:hAnsi="仿宋" w:hint="eastAsia"/>
          <w:sz w:val="32"/>
          <w:szCs w:val="32"/>
        </w:rPr>
        <w:t>对</w:t>
      </w:r>
      <w:r w:rsidR="00487CB8">
        <w:rPr>
          <w:rFonts w:ascii="仿宋_GB2312" w:eastAsia="仿宋_GB2312" w:hAnsi="仿宋" w:hint="eastAsia"/>
          <w:sz w:val="32"/>
          <w:szCs w:val="32"/>
        </w:rPr>
        <w:t>用户</w:t>
      </w:r>
      <w:r>
        <w:rPr>
          <w:rFonts w:ascii="仿宋_GB2312" w:eastAsia="仿宋_GB2312" w:hAnsi="仿宋" w:hint="eastAsia"/>
          <w:sz w:val="32"/>
          <w:szCs w:val="32"/>
        </w:rPr>
        <w:t>划分不同的权限实施严格管理。</w:t>
      </w:r>
      <w:r w:rsidR="008053F5">
        <w:rPr>
          <w:rFonts w:ascii="仿宋_GB2312" w:eastAsia="仿宋_GB2312" w:hAnsi="仿宋" w:hint="eastAsia"/>
          <w:sz w:val="32"/>
          <w:szCs w:val="32"/>
        </w:rPr>
        <w:t>如需变更权限，需向“质检站”提交书面申请。</w:t>
      </w:r>
    </w:p>
    <w:p w:rsidR="00B5057B" w:rsidRDefault="00B5057B" w:rsidP="00B5057B">
      <w:pPr>
        <w:spacing w:line="660" w:lineRule="exact"/>
        <w:ind w:firstLine="680"/>
        <w:rPr>
          <w:rFonts w:ascii="仿宋_GB2312" w:eastAsia="仿宋_GB2312" w:hAnsi="仿宋"/>
          <w:sz w:val="32"/>
          <w:szCs w:val="32"/>
        </w:rPr>
      </w:pPr>
      <w:r>
        <w:rPr>
          <w:rFonts w:ascii="黑体" w:eastAsia="黑体" w:hAnsi="黑体" w:hint="eastAsia"/>
          <w:sz w:val="32"/>
          <w:szCs w:val="32"/>
        </w:rPr>
        <w:t>第十一</w:t>
      </w:r>
      <w:r w:rsidRPr="002B310E">
        <w:rPr>
          <w:rFonts w:ascii="黑体" w:eastAsia="黑体" w:hAnsi="黑体" w:hint="eastAsia"/>
          <w:sz w:val="32"/>
          <w:szCs w:val="32"/>
        </w:rPr>
        <w:t>条</w:t>
      </w:r>
      <w:r>
        <w:rPr>
          <w:rFonts w:ascii="仿宋_GB2312" w:eastAsia="仿宋_GB2312" w:hAnsi="仿宋" w:hint="eastAsia"/>
          <w:sz w:val="32"/>
          <w:szCs w:val="32"/>
        </w:rPr>
        <w:t xml:space="preserve"> “鉴别系统”用户须严守本人的用户名和密码，不能向他人透露</w:t>
      </w:r>
      <w:r w:rsidRPr="002B310E">
        <w:rPr>
          <w:rFonts w:ascii="仿宋_GB2312" w:eastAsia="仿宋_GB2312" w:hAnsi="仿宋" w:hint="eastAsia"/>
          <w:sz w:val="32"/>
          <w:szCs w:val="32"/>
        </w:rPr>
        <w:t>。</w:t>
      </w:r>
      <w:r>
        <w:rPr>
          <w:rFonts w:ascii="仿宋_GB2312" w:eastAsia="仿宋_GB2312" w:hAnsi="仿宋" w:hint="eastAsia"/>
          <w:sz w:val="32"/>
          <w:szCs w:val="32"/>
        </w:rPr>
        <w:t>登陆密码设置应具有安全性、保密性，不能使用简单的数字，应定期修改密码。</w:t>
      </w:r>
    </w:p>
    <w:p w:rsidR="00114D21" w:rsidRDefault="00114D21" w:rsidP="00114D21">
      <w:pPr>
        <w:spacing w:line="700" w:lineRule="exact"/>
        <w:ind w:firstLine="680"/>
        <w:rPr>
          <w:rFonts w:ascii="仿宋_GB2312" w:eastAsia="仿宋_GB2312" w:hAnsi="仿宋"/>
          <w:sz w:val="32"/>
          <w:szCs w:val="32"/>
        </w:rPr>
      </w:pPr>
      <w:r>
        <w:rPr>
          <w:rFonts w:ascii="黑体" w:eastAsia="黑体" w:hAnsi="黑体" w:hint="eastAsia"/>
          <w:sz w:val="32"/>
          <w:szCs w:val="32"/>
        </w:rPr>
        <w:t>第十二</w:t>
      </w:r>
      <w:r w:rsidRPr="002B310E">
        <w:rPr>
          <w:rFonts w:ascii="黑体" w:eastAsia="黑体" w:hAnsi="黑体" w:hint="eastAsia"/>
          <w:sz w:val="32"/>
          <w:szCs w:val="32"/>
        </w:rPr>
        <w:t>条</w:t>
      </w:r>
      <w:r>
        <w:rPr>
          <w:rFonts w:ascii="仿宋_GB2312" w:eastAsia="仿宋_GB2312" w:hAnsi="仿宋" w:hint="eastAsia"/>
          <w:sz w:val="32"/>
          <w:szCs w:val="32"/>
        </w:rPr>
        <w:t xml:space="preserve"> 系统用户因工作调动或其他原因不继续使用系统时，应申请注销相关账户。</w:t>
      </w:r>
    </w:p>
    <w:p w:rsidR="005D2A18" w:rsidRDefault="006C23C7" w:rsidP="005D2A18">
      <w:pPr>
        <w:spacing w:line="700" w:lineRule="exact"/>
        <w:ind w:firstLine="680"/>
        <w:rPr>
          <w:rFonts w:ascii="仿宋_GB2312" w:eastAsia="仿宋_GB2312" w:hAnsi="仿宋"/>
          <w:sz w:val="32"/>
          <w:szCs w:val="32"/>
        </w:rPr>
      </w:pPr>
      <w:r>
        <w:rPr>
          <w:rFonts w:ascii="黑体" w:eastAsia="黑体" w:hAnsi="黑体" w:hint="eastAsia"/>
          <w:sz w:val="32"/>
          <w:szCs w:val="32"/>
        </w:rPr>
        <w:lastRenderedPageBreak/>
        <w:t>第</w:t>
      </w:r>
      <w:r w:rsidR="008053F5">
        <w:rPr>
          <w:rFonts w:ascii="黑体" w:eastAsia="黑体" w:hAnsi="黑体" w:hint="eastAsia"/>
          <w:sz w:val="32"/>
          <w:szCs w:val="32"/>
        </w:rPr>
        <w:t>十</w:t>
      </w:r>
      <w:r w:rsidR="00114D21">
        <w:rPr>
          <w:rFonts w:ascii="黑体" w:eastAsia="黑体" w:hAnsi="黑体" w:hint="eastAsia"/>
          <w:sz w:val="32"/>
          <w:szCs w:val="32"/>
        </w:rPr>
        <w:t>三</w:t>
      </w:r>
      <w:r w:rsidRPr="002B310E">
        <w:rPr>
          <w:rFonts w:ascii="黑体" w:eastAsia="黑体" w:hAnsi="黑体" w:hint="eastAsia"/>
          <w:sz w:val="32"/>
          <w:szCs w:val="32"/>
        </w:rPr>
        <w:t>条</w:t>
      </w:r>
      <w:r w:rsidRPr="002B310E">
        <w:rPr>
          <w:rFonts w:ascii="仿宋_GB2312" w:eastAsia="仿宋_GB2312" w:hAnsi="仿宋" w:hint="eastAsia"/>
          <w:sz w:val="32"/>
          <w:szCs w:val="32"/>
        </w:rPr>
        <w:t xml:space="preserve"> </w:t>
      </w:r>
      <w:r>
        <w:rPr>
          <w:rFonts w:ascii="仿宋_GB2312" w:eastAsia="仿宋_GB2312" w:hAnsi="仿宋" w:hint="eastAsia"/>
          <w:sz w:val="32"/>
          <w:szCs w:val="32"/>
        </w:rPr>
        <w:t>未经授权不得打印或拷贝</w:t>
      </w:r>
      <w:r w:rsidR="008053F5">
        <w:rPr>
          <w:rFonts w:ascii="仿宋_GB2312" w:eastAsia="仿宋_GB2312" w:hAnsi="仿宋" w:hint="eastAsia"/>
          <w:sz w:val="32"/>
          <w:szCs w:val="32"/>
        </w:rPr>
        <w:t>“鉴别系统”信息资料</w:t>
      </w:r>
      <w:r>
        <w:rPr>
          <w:rFonts w:ascii="仿宋_GB2312" w:eastAsia="仿宋_GB2312" w:hAnsi="仿宋" w:hint="eastAsia"/>
          <w:sz w:val="32"/>
          <w:szCs w:val="32"/>
        </w:rPr>
        <w:t>。</w:t>
      </w:r>
    </w:p>
    <w:p w:rsidR="00C456C9" w:rsidRDefault="00C456C9" w:rsidP="00C456C9">
      <w:pPr>
        <w:spacing w:line="700" w:lineRule="exact"/>
        <w:ind w:firstLine="680"/>
        <w:rPr>
          <w:rFonts w:ascii="仿宋_GB2312" w:eastAsia="仿宋_GB2312" w:hAnsi="仿宋"/>
          <w:sz w:val="32"/>
          <w:szCs w:val="32"/>
        </w:rPr>
      </w:pPr>
      <w:r>
        <w:rPr>
          <w:rFonts w:ascii="黑体" w:eastAsia="黑体" w:hAnsi="黑体" w:hint="eastAsia"/>
          <w:sz w:val="32"/>
          <w:szCs w:val="32"/>
        </w:rPr>
        <w:t>第十四</w:t>
      </w:r>
      <w:r w:rsidRPr="002B310E">
        <w:rPr>
          <w:rFonts w:ascii="黑体" w:eastAsia="黑体" w:hAnsi="黑体" w:hint="eastAsia"/>
          <w:sz w:val="32"/>
          <w:szCs w:val="32"/>
        </w:rPr>
        <w:t>条</w:t>
      </w:r>
      <w:r>
        <w:rPr>
          <w:rFonts w:ascii="仿宋_GB2312" w:eastAsia="仿宋_GB2312" w:hAnsi="仿宋" w:hint="eastAsia"/>
          <w:sz w:val="32"/>
          <w:szCs w:val="32"/>
        </w:rPr>
        <w:t xml:space="preserve"> </w:t>
      </w:r>
      <w:r w:rsidR="00E302B1">
        <w:rPr>
          <w:rFonts w:ascii="仿宋_GB2312" w:eastAsia="仿宋_GB2312" w:hAnsi="仿宋"/>
          <w:sz w:val="32"/>
          <w:szCs w:val="32"/>
        </w:rPr>
        <w:t>“</w:t>
      </w:r>
      <w:r w:rsidR="00E302B1">
        <w:rPr>
          <w:rFonts w:ascii="仿宋_GB2312" w:eastAsia="仿宋_GB2312" w:hAnsi="仿宋" w:hint="eastAsia"/>
          <w:sz w:val="32"/>
          <w:szCs w:val="32"/>
        </w:rPr>
        <w:t>质检站</w:t>
      </w:r>
      <w:r w:rsidR="00E302B1">
        <w:rPr>
          <w:rFonts w:ascii="仿宋_GB2312" w:eastAsia="仿宋_GB2312" w:hAnsi="仿宋"/>
          <w:sz w:val="32"/>
          <w:szCs w:val="32"/>
        </w:rPr>
        <w:t>”</w:t>
      </w:r>
      <w:r w:rsidR="00E302B1">
        <w:rPr>
          <w:rFonts w:ascii="仿宋_GB2312" w:eastAsia="仿宋_GB2312" w:hAnsi="仿宋" w:hint="eastAsia"/>
          <w:sz w:val="32"/>
          <w:szCs w:val="32"/>
        </w:rPr>
        <w:t>应</w:t>
      </w:r>
      <w:r>
        <w:rPr>
          <w:rFonts w:ascii="仿宋_GB2312" w:eastAsia="仿宋_GB2312" w:hAnsi="仿宋" w:hint="eastAsia"/>
          <w:sz w:val="32"/>
          <w:szCs w:val="32"/>
        </w:rPr>
        <w:t>及时升级防病毒软件，加强防病毒、木马的意识，定期开展检测</w:t>
      </w:r>
      <w:r w:rsidR="00E302B1">
        <w:rPr>
          <w:rFonts w:ascii="仿宋_GB2312" w:eastAsia="仿宋_GB2312" w:hAnsi="仿宋" w:hint="eastAsia"/>
          <w:sz w:val="32"/>
          <w:szCs w:val="32"/>
        </w:rPr>
        <w:t>。</w:t>
      </w:r>
    </w:p>
    <w:p w:rsidR="00C456C9" w:rsidRDefault="00114D21" w:rsidP="00E302B1">
      <w:pPr>
        <w:spacing w:line="700" w:lineRule="exact"/>
        <w:ind w:firstLine="680"/>
        <w:rPr>
          <w:rFonts w:ascii="仿宋_GB2312" w:eastAsia="仿宋_GB2312" w:hAnsi="仿宋"/>
          <w:sz w:val="32"/>
          <w:szCs w:val="32"/>
        </w:rPr>
      </w:pPr>
      <w:r>
        <w:rPr>
          <w:rFonts w:ascii="黑体" w:eastAsia="黑体" w:hAnsi="黑体" w:hint="eastAsia"/>
          <w:sz w:val="32"/>
          <w:szCs w:val="32"/>
        </w:rPr>
        <w:t>第十五</w:t>
      </w:r>
      <w:r w:rsidRPr="002B310E">
        <w:rPr>
          <w:rFonts w:ascii="黑体" w:eastAsia="黑体" w:hAnsi="黑体" w:hint="eastAsia"/>
          <w:sz w:val="32"/>
          <w:szCs w:val="32"/>
        </w:rPr>
        <w:t>条</w:t>
      </w:r>
      <w:r>
        <w:rPr>
          <w:rFonts w:ascii="仿宋_GB2312" w:eastAsia="仿宋_GB2312" w:hAnsi="仿宋" w:hint="eastAsia"/>
          <w:sz w:val="32"/>
          <w:szCs w:val="32"/>
        </w:rPr>
        <w:t xml:space="preserve"> </w:t>
      </w:r>
      <w:r w:rsidR="00E302B1">
        <w:rPr>
          <w:rFonts w:ascii="仿宋_GB2312" w:eastAsia="仿宋_GB2312" w:hAnsi="仿宋"/>
          <w:sz w:val="32"/>
          <w:szCs w:val="32"/>
        </w:rPr>
        <w:t>“</w:t>
      </w:r>
      <w:r w:rsidR="00E302B1">
        <w:rPr>
          <w:rFonts w:ascii="仿宋_GB2312" w:eastAsia="仿宋_GB2312" w:hAnsi="仿宋" w:hint="eastAsia"/>
          <w:sz w:val="32"/>
          <w:szCs w:val="32"/>
        </w:rPr>
        <w:t>质检站</w:t>
      </w:r>
      <w:r w:rsidR="00E302B1">
        <w:rPr>
          <w:rFonts w:ascii="仿宋_GB2312" w:eastAsia="仿宋_GB2312" w:hAnsi="仿宋"/>
          <w:sz w:val="32"/>
          <w:szCs w:val="32"/>
        </w:rPr>
        <w:t>”</w:t>
      </w:r>
      <w:r>
        <w:rPr>
          <w:rFonts w:ascii="仿宋_GB2312" w:eastAsia="仿宋_GB2312" w:hAnsi="仿宋" w:hint="eastAsia"/>
          <w:sz w:val="32"/>
          <w:szCs w:val="32"/>
        </w:rPr>
        <w:t>定期对系统数据库进行备份，确保</w:t>
      </w:r>
      <w:r w:rsidR="00C456C9">
        <w:rPr>
          <w:rFonts w:ascii="仿宋_GB2312" w:eastAsia="仿宋_GB2312" w:hAnsi="仿宋" w:hint="eastAsia"/>
          <w:sz w:val="32"/>
          <w:szCs w:val="32"/>
        </w:rPr>
        <w:t>“鉴别系统”</w:t>
      </w:r>
      <w:r w:rsidR="00C456C9">
        <w:rPr>
          <w:rFonts w:ascii="仿宋_GB2312" w:eastAsia="仿宋_GB2312" w:hAnsi="仿宋"/>
          <w:sz w:val="32"/>
          <w:szCs w:val="32"/>
        </w:rPr>
        <w:t>一旦发生故障能</w:t>
      </w:r>
      <w:r>
        <w:rPr>
          <w:rFonts w:ascii="仿宋_GB2312" w:eastAsia="仿宋_GB2312" w:hAnsi="仿宋" w:hint="eastAsia"/>
          <w:sz w:val="32"/>
          <w:szCs w:val="32"/>
        </w:rPr>
        <w:t>够快速恢复。</w:t>
      </w:r>
    </w:p>
    <w:p w:rsidR="00C456C9" w:rsidRPr="00E52F33" w:rsidRDefault="00C456C9" w:rsidP="00C456C9">
      <w:pPr>
        <w:spacing w:line="700" w:lineRule="exact"/>
        <w:ind w:firstLine="680"/>
        <w:rPr>
          <w:rFonts w:ascii="仿宋_GB2312" w:eastAsia="仿宋_GB2312" w:hAnsi="仿宋"/>
          <w:sz w:val="32"/>
          <w:szCs w:val="32"/>
        </w:rPr>
      </w:pPr>
      <w:r>
        <w:rPr>
          <w:rFonts w:ascii="黑体" w:eastAsia="黑体" w:hAnsi="黑体" w:hint="eastAsia"/>
          <w:sz w:val="32"/>
          <w:szCs w:val="32"/>
        </w:rPr>
        <w:t>第十</w:t>
      </w:r>
      <w:r w:rsidR="00E302B1">
        <w:rPr>
          <w:rFonts w:ascii="黑体" w:eastAsia="黑体" w:hAnsi="黑体" w:hint="eastAsia"/>
          <w:sz w:val="32"/>
          <w:szCs w:val="32"/>
        </w:rPr>
        <w:t>六</w:t>
      </w:r>
      <w:r w:rsidRPr="002B310E">
        <w:rPr>
          <w:rFonts w:ascii="黑体" w:eastAsia="黑体" w:hAnsi="黑体" w:hint="eastAsia"/>
          <w:sz w:val="32"/>
          <w:szCs w:val="32"/>
        </w:rPr>
        <w:t>条</w:t>
      </w:r>
      <w:r>
        <w:rPr>
          <w:rFonts w:ascii="仿宋_GB2312" w:eastAsia="仿宋_GB2312" w:hAnsi="仿宋" w:hint="eastAsia"/>
          <w:sz w:val="32"/>
          <w:szCs w:val="32"/>
        </w:rPr>
        <w:t xml:space="preserve"> 切实将“鉴别系统”安全风险评估工作制度化和常态化，及时落实整改，消除安全隐患。</w:t>
      </w:r>
    </w:p>
    <w:p w:rsidR="00561850" w:rsidRPr="002B310E" w:rsidRDefault="00561850" w:rsidP="00561850">
      <w:pPr>
        <w:spacing w:line="700" w:lineRule="exact"/>
        <w:jc w:val="center"/>
        <w:rPr>
          <w:rFonts w:ascii="黑体" w:eastAsia="黑体" w:hAnsi="黑体"/>
          <w:sz w:val="32"/>
          <w:szCs w:val="32"/>
        </w:rPr>
      </w:pPr>
      <w:r w:rsidRPr="002B310E">
        <w:rPr>
          <w:rFonts w:ascii="黑体" w:eastAsia="黑体" w:hAnsi="黑体" w:hint="eastAsia"/>
          <w:sz w:val="32"/>
          <w:szCs w:val="32"/>
        </w:rPr>
        <w:t xml:space="preserve">第四章  </w:t>
      </w:r>
      <w:r w:rsidR="008053F5">
        <w:rPr>
          <w:rFonts w:ascii="黑体" w:eastAsia="黑体" w:hAnsi="黑体" w:hint="eastAsia"/>
          <w:sz w:val="32"/>
          <w:szCs w:val="32"/>
        </w:rPr>
        <w:t>义务与责任</w:t>
      </w:r>
    </w:p>
    <w:p w:rsidR="008053F5" w:rsidRDefault="00561850" w:rsidP="00561850">
      <w:pPr>
        <w:spacing w:line="700" w:lineRule="exact"/>
        <w:ind w:firstLine="680"/>
        <w:rPr>
          <w:rFonts w:ascii="黑体" w:eastAsia="黑体" w:hAnsi="黑体"/>
          <w:sz w:val="32"/>
          <w:szCs w:val="32"/>
        </w:rPr>
      </w:pPr>
      <w:r>
        <w:rPr>
          <w:rFonts w:ascii="黑体" w:eastAsia="黑体" w:hAnsi="黑体" w:hint="eastAsia"/>
          <w:sz w:val="32"/>
          <w:szCs w:val="32"/>
        </w:rPr>
        <w:t>第十</w:t>
      </w:r>
      <w:r w:rsidR="00E302B1">
        <w:rPr>
          <w:rFonts w:ascii="黑体" w:eastAsia="黑体" w:hAnsi="黑体" w:hint="eastAsia"/>
          <w:sz w:val="32"/>
          <w:szCs w:val="32"/>
        </w:rPr>
        <w:t>七</w:t>
      </w:r>
      <w:r w:rsidRPr="002B310E">
        <w:rPr>
          <w:rFonts w:ascii="黑体" w:eastAsia="黑体" w:hAnsi="黑体" w:hint="eastAsia"/>
          <w:sz w:val="32"/>
          <w:szCs w:val="32"/>
        </w:rPr>
        <w:t>条</w:t>
      </w:r>
      <w:r>
        <w:rPr>
          <w:rFonts w:ascii="黑体" w:eastAsia="黑体" w:hAnsi="黑体" w:hint="eastAsia"/>
          <w:sz w:val="32"/>
          <w:szCs w:val="32"/>
        </w:rPr>
        <w:t xml:space="preserve"> </w:t>
      </w:r>
      <w:r w:rsidR="008053F5" w:rsidRPr="008053F5">
        <w:rPr>
          <w:rFonts w:ascii="仿宋_GB2312" w:eastAsia="仿宋_GB2312" w:hAnsi="仿宋" w:hint="eastAsia"/>
          <w:sz w:val="32"/>
          <w:szCs w:val="32"/>
        </w:rPr>
        <w:t>“质检站”</w:t>
      </w:r>
      <w:r w:rsidR="008053F5">
        <w:rPr>
          <w:rFonts w:ascii="仿宋_GB2312" w:eastAsia="仿宋_GB2312" w:hAnsi="仿宋" w:hint="eastAsia"/>
          <w:sz w:val="32"/>
          <w:szCs w:val="32"/>
        </w:rPr>
        <w:t>及其分设的检验点技术人员</w:t>
      </w:r>
      <w:r w:rsidR="001E61CA">
        <w:rPr>
          <w:rFonts w:ascii="仿宋_GB2312" w:eastAsia="仿宋_GB2312" w:hAnsi="仿宋" w:hint="eastAsia"/>
          <w:sz w:val="32"/>
          <w:szCs w:val="32"/>
        </w:rPr>
        <w:t>、经授权的州市专卖局人员有义务对其他专卖管理人员提供技术咨询服务。</w:t>
      </w:r>
    </w:p>
    <w:p w:rsidR="001E61CA" w:rsidRDefault="001E61CA" w:rsidP="00561850">
      <w:pPr>
        <w:spacing w:line="700" w:lineRule="exact"/>
        <w:ind w:firstLine="680"/>
        <w:rPr>
          <w:rFonts w:ascii="黑体" w:eastAsia="黑体" w:hAnsi="黑体"/>
          <w:sz w:val="32"/>
          <w:szCs w:val="32"/>
        </w:rPr>
      </w:pPr>
      <w:r>
        <w:rPr>
          <w:rFonts w:ascii="黑体" w:eastAsia="黑体" w:hAnsi="黑体" w:hint="eastAsia"/>
          <w:sz w:val="32"/>
          <w:szCs w:val="32"/>
        </w:rPr>
        <w:t>第十</w:t>
      </w:r>
      <w:r w:rsidR="00C456C9">
        <w:rPr>
          <w:rFonts w:ascii="黑体" w:eastAsia="黑体" w:hAnsi="黑体" w:hint="eastAsia"/>
          <w:sz w:val="32"/>
          <w:szCs w:val="32"/>
        </w:rPr>
        <w:t>七</w:t>
      </w:r>
      <w:r w:rsidRPr="002B310E">
        <w:rPr>
          <w:rFonts w:ascii="黑体" w:eastAsia="黑体" w:hAnsi="黑体" w:hint="eastAsia"/>
          <w:sz w:val="32"/>
          <w:szCs w:val="32"/>
        </w:rPr>
        <w:t>条</w:t>
      </w:r>
      <w:r>
        <w:rPr>
          <w:rFonts w:ascii="黑体" w:eastAsia="黑体" w:hAnsi="黑体" w:hint="eastAsia"/>
          <w:sz w:val="32"/>
          <w:szCs w:val="32"/>
        </w:rPr>
        <w:t xml:space="preserve"> </w:t>
      </w:r>
      <w:r w:rsidRPr="001E61CA">
        <w:rPr>
          <w:rFonts w:ascii="仿宋_GB2312" w:eastAsia="仿宋_GB2312" w:hAnsi="仿宋" w:hint="eastAsia"/>
          <w:sz w:val="32"/>
          <w:szCs w:val="32"/>
        </w:rPr>
        <w:t>所有</w:t>
      </w:r>
      <w:r>
        <w:rPr>
          <w:rFonts w:ascii="仿宋_GB2312" w:eastAsia="仿宋_GB2312" w:hAnsi="仿宋" w:hint="eastAsia"/>
          <w:sz w:val="32"/>
          <w:szCs w:val="32"/>
        </w:rPr>
        <w:t>使用人员对</w:t>
      </w:r>
      <w:r w:rsidRPr="001E61CA">
        <w:rPr>
          <w:rFonts w:ascii="仿宋_GB2312" w:eastAsia="仿宋_GB2312" w:hAnsi="仿宋" w:hint="eastAsia"/>
          <w:sz w:val="32"/>
          <w:szCs w:val="32"/>
        </w:rPr>
        <w:t>“鉴别系统”</w:t>
      </w:r>
      <w:r>
        <w:rPr>
          <w:rFonts w:ascii="仿宋_GB2312" w:eastAsia="仿宋_GB2312" w:hAnsi="仿宋" w:hint="eastAsia"/>
          <w:sz w:val="32"/>
          <w:szCs w:val="32"/>
        </w:rPr>
        <w:t>信息资料负有保密的义务</w:t>
      </w:r>
      <w:r w:rsidR="00E302B1">
        <w:rPr>
          <w:rFonts w:ascii="仿宋_GB2312" w:eastAsia="仿宋_GB2312" w:hAnsi="仿宋" w:hint="eastAsia"/>
          <w:sz w:val="32"/>
          <w:szCs w:val="32"/>
        </w:rPr>
        <w:t>和</w:t>
      </w:r>
      <w:r>
        <w:rPr>
          <w:rFonts w:ascii="仿宋_GB2312" w:eastAsia="仿宋_GB2312" w:hAnsi="仿宋" w:hint="eastAsia"/>
          <w:sz w:val="32"/>
          <w:szCs w:val="32"/>
        </w:rPr>
        <w:t>责任，不得以任何方式向无关人员传递散播信息。否则</w:t>
      </w:r>
      <w:r w:rsidR="00E302B1">
        <w:rPr>
          <w:rFonts w:ascii="仿宋_GB2312" w:eastAsia="仿宋_GB2312" w:hAnsi="仿宋" w:hint="eastAsia"/>
          <w:sz w:val="32"/>
          <w:szCs w:val="32"/>
        </w:rPr>
        <w:t>，</w:t>
      </w:r>
      <w:r>
        <w:rPr>
          <w:rFonts w:ascii="仿宋_GB2312" w:eastAsia="仿宋_GB2312" w:hAnsi="仿宋" w:hint="eastAsia"/>
          <w:sz w:val="32"/>
          <w:szCs w:val="32"/>
        </w:rPr>
        <w:t>一经查实</w:t>
      </w:r>
      <w:r w:rsidR="00114D21">
        <w:rPr>
          <w:rFonts w:ascii="仿宋_GB2312" w:eastAsia="仿宋_GB2312" w:hAnsi="仿宋" w:hint="eastAsia"/>
          <w:sz w:val="32"/>
          <w:szCs w:val="32"/>
        </w:rPr>
        <w:t>，将追究相应的行政、法律责任。</w:t>
      </w:r>
    </w:p>
    <w:p w:rsidR="00114D21" w:rsidRDefault="00114D21" w:rsidP="00561850">
      <w:pPr>
        <w:spacing w:line="700" w:lineRule="exact"/>
        <w:ind w:firstLine="680"/>
        <w:rPr>
          <w:rFonts w:ascii="仿宋_GB2312" w:eastAsia="仿宋_GB2312" w:hAnsi="仿宋"/>
          <w:sz w:val="32"/>
          <w:szCs w:val="32"/>
        </w:rPr>
      </w:pPr>
      <w:r>
        <w:rPr>
          <w:rFonts w:ascii="黑体" w:eastAsia="黑体" w:hAnsi="黑体" w:hint="eastAsia"/>
          <w:sz w:val="32"/>
          <w:szCs w:val="32"/>
        </w:rPr>
        <w:t>第十</w:t>
      </w:r>
      <w:r w:rsidR="00C456C9">
        <w:rPr>
          <w:rFonts w:ascii="黑体" w:eastAsia="黑体" w:hAnsi="黑体" w:hint="eastAsia"/>
          <w:sz w:val="32"/>
          <w:szCs w:val="32"/>
        </w:rPr>
        <w:t>八</w:t>
      </w:r>
      <w:r w:rsidRPr="002B310E">
        <w:rPr>
          <w:rFonts w:ascii="黑体" w:eastAsia="黑体" w:hAnsi="黑体" w:hint="eastAsia"/>
          <w:sz w:val="32"/>
          <w:szCs w:val="32"/>
        </w:rPr>
        <w:t>条</w:t>
      </w:r>
      <w:r>
        <w:rPr>
          <w:rFonts w:ascii="黑体" w:eastAsia="黑体" w:hAnsi="黑体" w:hint="eastAsia"/>
          <w:sz w:val="32"/>
          <w:szCs w:val="32"/>
        </w:rPr>
        <w:t xml:space="preserve"> </w:t>
      </w:r>
      <w:r w:rsidRPr="00114D21">
        <w:rPr>
          <w:rFonts w:ascii="仿宋_GB2312" w:eastAsia="仿宋_GB2312" w:hAnsi="仿宋" w:hint="eastAsia"/>
          <w:sz w:val="32"/>
          <w:szCs w:val="32"/>
        </w:rPr>
        <w:t>“云南中烟技术中心”</w:t>
      </w:r>
      <w:r>
        <w:rPr>
          <w:rFonts w:ascii="仿宋_GB2312" w:eastAsia="仿宋_GB2312" w:hAnsi="仿宋" w:hint="eastAsia"/>
          <w:sz w:val="32"/>
          <w:szCs w:val="32"/>
        </w:rPr>
        <w:t>有义务和责任向“质检站”提供卷烟产品鉴别所需技术资料和信息，并对其真实性和有效性负责。</w:t>
      </w:r>
    </w:p>
    <w:p w:rsidR="00C456C9" w:rsidRDefault="00C456C9" w:rsidP="00C456C9">
      <w:pPr>
        <w:spacing w:line="700" w:lineRule="exact"/>
        <w:ind w:firstLine="680"/>
        <w:rPr>
          <w:rFonts w:ascii="仿宋_GB2312" w:eastAsia="仿宋_GB2312" w:hAnsi="仿宋"/>
          <w:sz w:val="32"/>
          <w:szCs w:val="32"/>
        </w:rPr>
      </w:pPr>
      <w:r>
        <w:rPr>
          <w:rFonts w:ascii="黑体" w:eastAsia="黑体" w:hAnsi="黑体" w:hint="eastAsia"/>
          <w:sz w:val="32"/>
          <w:szCs w:val="32"/>
        </w:rPr>
        <w:t>第十九</w:t>
      </w:r>
      <w:r w:rsidRPr="002B310E">
        <w:rPr>
          <w:rFonts w:ascii="黑体" w:eastAsia="黑体" w:hAnsi="黑体" w:hint="eastAsia"/>
          <w:sz w:val="32"/>
          <w:szCs w:val="32"/>
        </w:rPr>
        <w:t>条</w:t>
      </w:r>
      <w:r>
        <w:rPr>
          <w:rFonts w:ascii="仿宋_GB2312" w:eastAsia="仿宋_GB2312" w:hAnsi="仿宋" w:hint="eastAsia"/>
          <w:sz w:val="32"/>
          <w:szCs w:val="32"/>
        </w:rPr>
        <w:t xml:space="preserve"> 系统用户有权制止违反规定、可能损害系统</w:t>
      </w:r>
      <w:r>
        <w:rPr>
          <w:rFonts w:ascii="仿宋_GB2312" w:eastAsia="仿宋_GB2312" w:hAnsi="仿宋" w:hint="eastAsia"/>
          <w:sz w:val="32"/>
          <w:szCs w:val="32"/>
        </w:rPr>
        <w:lastRenderedPageBreak/>
        <w:t>安全的行为，并有义务及时向“质检站”汇报。</w:t>
      </w:r>
    </w:p>
    <w:p w:rsidR="00CA7028" w:rsidRPr="002B310E" w:rsidRDefault="00CA7028" w:rsidP="00CA7028">
      <w:pPr>
        <w:spacing w:line="700" w:lineRule="exact"/>
        <w:jc w:val="center"/>
        <w:rPr>
          <w:rFonts w:ascii="黑体" w:eastAsia="黑体" w:hAnsi="黑体"/>
          <w:sz w:val="32"/>
          <w:szCs w:val="32"/>
        </w:rPr>
      </w:pPr>
      <w:r>
        <w:rPr>
          <w:rFonts w:ascii="黑体" w:eastAsia="黑体" w:hAnsi="黑体" w:hint="eastAsia"/>
          <w:sz w:val="32"/>
          <w:szCs w:val="32"/>
        </w:rPr>
        <w:t>第五</w:t>
      </w:r>
      <w:r w:rsidRPr="002B310E">
        <w:rPr>
          <w:rFonts w:ascii="黑体" w:eastAsia="黑体" w:hAnsi="黑体" w:hint="eastAsia"/>
          <w:sz w:val="32"/>
          <w:szCs w:val="32"/>
        </w:rPr>
        <w:t>章  附  则</w:t>
      </w:r>
    </w:p>
    <w:p w:rsidR="00CA7028" w:rsidRPr="002B310E" w:rsidRDefault="00E52F33" w:rsidP="00CA7028">
      <w:pPr>
        <w:spacing w:line="700" w:lineRule="exact"/>
        <w:ind w:firstLine="680"/>
        <w:rPr>
          <w:rFonts w:ascii="仿宋_GB2312" w:eastAsia="仿宋_GB2312" w:hAnsi="仿宋"/>
          <w:sz w:val="32"/>
          <w:szCs w:val="32"/>
        </w:rPr>
      </w:pPr>
      <w:r>
        <w:rPr>
          <w:rFonts w:ascii="黑体" w:eastAsia="黑体" w:hAnsi="黑体" w:hint="eastAsia"/>
          <w:sz w:val="32"/>
          <w:szCs w:val="32"/>
        </w:rPr>
        <w:t>第十九</w:t>
      </w:r>
      <w:r w:rsidR="00CA7028" w:rsidRPr="002B310E">
        <w:rPr>
          <w:rFonts w:ascii="黑体" w:eastAsia="黑体" w:hAnsi="黑体" w:hint="eastAsia"/>
          <w:sz w:val="32"/>
          <w:szCs w:val="32"/>
        </w:rPr>
        <w:t>条</w:t>
      </w:r>
      <w:r w:rsidR="00A509CA">
        <w:rPr>
          <w:rFonts w:ascii="仿宋_GB2312" w:eastAsia="仿宋_GB2312" w:hAnsi="仿宋" w:hint="eastAsia"/>
          <w:sz w:val="32"/>
          <w:szCs w:val="32"/>
        </w:rPr>
        <w:t xml:space="preserve"> </w:t>
      </w:r>
      <w:r w:rsidR="00CA7028" w:rsidRPr="002B310E">
        <w:rPr>
          <w:rFonts w:ascii="仿宋_GB2312" w:eastAsia="仿宋_GB2312" w:hAnsi="仿宋" w:hint="eastAsia"/>
          <w:sz w:val="32"/>
          <w:szCs w:val="32"/>
        </w:rPr>
        <w:t>本办法由</w:t>
      </w:r>
      <w:r w:rsidR="00CA7028">
        <w:rPr>
          <w:rFonts w:ascii="仿宋_GB2312" w:eastAsia="仿宋_GB2312" w:hAnsi="仿宋" w:hint="eastAsia"/>
          <w:sz w:val="32"/>
          <w:szCs w:val="32"/>
        </w:rPr>
        <w:t>云南省</w:t>
      </w:r>
      <w:r w:rsidR="00CA7028" w:rsidRPr="002B310E">
        <w:rPr>
          <w:rFonts w:ascii="仿宋_GB2312" w:eastAsia="仿宋_GB2312" w:hAnsi="仿宋" w:hint="eastAsia"/>
          <w:sz w:val="32"/>
          <w:szCs w:val="32"/>
        </w:rPr>
        <w:t>烟草质量监督检测</w:t>
      </w:r>
      <w:r w:rsidR="00CA7028">
        <w:rPr>
          <w:rFonts w:ascii="仿宋_GB2312" w:eastAsia="仿宋_GB2312" w:hAnsi="仿宋" w:hint="eastAsia"/>
          <w:sz w:val="32"/>
          <w:szCs w:val="32"/>
        </w:rPr>
        <w:t>站</w:t>
      </w:r>
      <w:r w:rsidR="00CA7028" w:rsidRPr="002B310E">
        <w:rPr>
          <w:rFonts w:ascii="仿宋_GB2312" w:eastAsia="仿宋_GB2312" w:hAnsi="仿宋" w:hint="eastAsia"/>
          <w:sz w:val="32"/>
          <w:szCs w:val="32"/>
        </w:rPr>
        <w:t>负责解释。</w:t>
      </w:r>
    </w:p>
    <w:p w:rsidR="00CA7028" w:rsidRDefault="00E52F33" w:rsidP="00CA7028">
      <w:pPr>
        <w:spacing w:line="700" w:lineRule="exact"/>
        <w:ind w:firstLineChars="200" w:firstLine="640"/>
        <w:jc w:val="left"/>
        <w:rPr>
          <w:rFonts w:ascii="仿宋_GB2312" w:eastAsia="仿宋_GB2312" w:hAnsi="仿宋"/>
          <w:sz w:val="32"/>
          <w:szCs w:val="32"/>
        </w:rPr>
      </w:pPr>
      <w:r>
        <w:rPr>
          <w:rFonts w:ascii="黑体" w:eastAsia="黑体" w:hAnsi="黑体" w:hint="eastAsia"/>
          <w:sz w:val="32"/>
          <w:szCs w:val="32"/>
        </w:rPr>
        <w:t>第二十</w:t>
      </w:r>
      <w:r w:rsidR="00CA7028" w:rsidRPr="002B310E">
        <w:rPr>
          <w:rFonts w:ascii="黑体" w:eastAsia="黑体" w:hAnsi="黑体" w:hint="eastAsia"/>
          <w:sz w:val="32"/>
          <w:szCs w:val="32"/>
        </w:rPr>
        <w:t>条</w:t>
      </w:r>
      <w:r w:rsidR="00CA7028" w:rsidRPr="002B310E">
        <w:rPr>
          <w:rFonts w:ascii="仿宋_GB2312" w:eastAsia="仿宋_GB2312" w:hAnsi="仿宋" w:hint="eastAsia"/>
          <w:sz w:val="32"/>
          <w:szCs w:val="32"/>
        </w:rPr>
        <w:t xml:space="preserve"> 本办法自印发之日起实施。</w:t>
      </w:r>
    </w:p>
    <w:p w:rsidR="00B87A61" w:rsidRPr="00E52F33" w:rsidRDefault="00B87A61" w:rsidP="00CA7028">
      <w:pPr>
        <w:spacing w:line="700" w:lineRule="exact"/>
        <w:ind w:firstLineChars="200" w:firstLine="640"/>
        <w:jc w:val="left"/>
        <w:rPr>
          <w:rFonts w:ascii="仿宋_GB2312" w:eastAsia="仿宋_GB2312" w:hAnsi="仿宋"/>
          <w:sz w:val="32"/>
          <w:szCs w:val="32"/>
        </w:rPr>
      </w:pPr>
    </w:p>
    <w:p w:rsidR="00487CB8" w:rsidRDefault="00487CB8" w:rsidP="00CA7028">
      <w:pPr>
        <w:spacing w:line="700" w:lineRule="exact"/>
        <w:ind w:firstLineChars="200" w:firstLine="640"/>
        <w:jc w:val="left"/>
        <w:rPr>
          <w:rFonts w:ascii="仿宋_GB2312" w:eastAsia="仿宋_GB2312" w:hAnsi="仿宋"/>
          <w:sz w:val="32"/>
          <w:szCs w:val="32"/>
        </w:rPr>
      </w:pPr>
    </w:p>
    <w:p w:rsidR="00487CB8" w:rsidRDefault="00487CB8" w:rsidP="00E302B1">
      <w:pPr>
        <w:spacing w:line="700" w:lineRule="exact"/>
        <w:jc w:val="left"/>
        <w:rPr>
          <w:rFonts w:ascii="仿宋_GB2312" w:eastAsia="仿宋_GB2312" w:hAnsi="仿宋"/>
          <w:sz w:val="32"/>
          <w:szCs w:val="32"/>
        </w:rPr>
      </w:pPr>
    </w:p>
    <w:sectPr w:rsidR="00487CB8" w:rsidSect="00A9298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0FE8" w:rsidRDefault="001B0FE8" w:rsidP="00E04E44">
      <w:r>
        <w:separator/>
      </w:r>
    </w:p>
  </w:endnote>
  <w:endnote w:type="continuationSeparator" w:id="0">
    <w:p w:rsidR="001B0FE8" w:rsidRDefault="001B0FE8" w:rsidP="00E04E4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0FE8" w:rsidRDefault="001B0FE8" w:rsidP="00E04E44">
      <w:r>
        <w:separator/>
      </w:r>
    </w:p>
  </w:footnote>
  <w:footnote w:type="continuationSeparator" w:id="0">
    <w:p w:rsidR="001B0FE8" w:rsidRDefault="001B0FE8" w:rsidP="00E04E4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04E44"/>
    <w:rsid w:val="000A777D"/>
    <w:rsid w:val="00114D21"/>
    <w:rsid w:val="00124A76"/>
    <w:rsid w:val="00152E4E"/>
    <w:rsid w:val="001B0FE8"/>
    <w:rsid w:val="001E61CA"/>
    <w:rsid w:val="00205C42"/>
    <w:rsid w:val="0022167E"/>
    <w:rsid w:val="00260B5D"/>
    <w:rsid w:val="002652F2"/>
    <w:rsid w:val="00281CB3"/>
    <w:rsid w:val="00287061"/>
    <w:rsid w:val="0029332C"/>
    <w:rsid w:val="003375E6"/>
    <w:rsid w:val="00354C36"/>
    <w:rsid w:val="003F4BFE"/>
    <w:rsid w:val="003F6309"/>
    <w:rsid w:val="00436CBA"/>
    <w:rsid w:val="004556F1"/>
    <w:rsid w:val="00487CB8"/>
    <w:rsid w:val="004A4F61"/>
    <w:rsid w:val="004E69E5"/>
    <w:rsid w:val="00561850"/>
    <w:rsid w:val="00583C21"/>
    <w:rsid w:val="005D2A18"/>
    <w:rsid w:val="005E2E6E"/>
    <w:rsid w:val="00647C1A"/>
    <w:rsid w:val="006A56AC"/>
    <w:rsid w:val="006C23C7"/>
    <w:rsid w:val="006C756C"/>
    <w:rsid w:val="006F17F8"/>
    <w:rsid w:val="0070225A"/>
    <w:rsid w:val="007335CA"/>
    <w:rsid w:val="007508D0"/>
    <w:rsid w:val="007E7373"/>
    <w:rsid w:val="008053F5"/>
    <w:rsid w:val="00882CBF"/>
    <w:rsid w:val="008C7D29"/>
    <w:rsid w:val="00906B96"/>
    <w:rsid w:val="00950923"/>
    <w:rsid w:val="00975789"/>
    <w:rsid w:val="00977A79"/>
    <w:rsid w:val="009806C0"/>
    <w:rsid w:val="00A0056D"/>
    <w:rsid w:val="00A24573"/>
    <w:rsid w:val="00A509CA"/>
    <w:rsid w:val="00A67DE9"/>
    <w:rsid w:val="00A9298B"/>
    <w:rsid w:val="00AD1D94"/>
    <w:rsid w:val="00B12C94"/>
    <w:rsid w:val="00B14961"/>
    <w:rsid w:val="00B153FE"/>
    <w:rsid w:val="00B5057B"/>
    <w:rsid w:val="00B87A61"/>
    <w:rsid w:val="00C243B8"/>
    <w:rsid w:val="00C37984"/>
    <w:rsid w:val="00C456C9"/>
    <w:rsid w:val="00CA7028"/>
    <w:rsid w:val="00CF2093"/>
    <w:rsid w:val="00D014D9"/>
    <w:rsid w:val="00D91371"/>
    <w:rsid w:val="00E04E44"/>
    <w:rsid w:val="00E302B1"/>
    <w:rsid w:val="00E52F33"/>
    <w:rsid w:val="00EA4FB2"/>
    <w:rsid w:val="00EB622E"/>
    <w:rsid w:val="00F17592"/>
    <w:rsid w:val="00FE32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298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04E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04E44"/>
    <w:rPr>
      <w:sz w:val="18"/>
      <w:szCs w:val="18"/>
    </w:rPr>
  </w:style>
  <w:style w:type="paragraph" w:styleId="a4">
    <w:name w:val="footer"/>
    <w:basedOn w:val="a"/>
    <w:link w:val="Char0"/>
    <w:uiPriority w:val="99"/>
    <w:semiHidden/>
    <w:unhideWhenUsed/>
    <w:rsid w:val="00E04E4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04E44"/>
    <w:rPr>
      <w:sz w:val="18"/>
      <w:szCs w:val="18"/>
    </w:rPr>
  </w:style>
  <w:style w:type="table" w:styleId="a5">
    <w:name w:val="Table Grid"/>
    <w:basedOn w:val="a1"/>
    <w:uiPriority w:val="59"/>
    <w:rsid w:val="00B87A6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4</Pages>
  <Words>196</Words>
  <Characters>1122</Characters>
  <Application>Microsoft Office Word</Application>
  <DocSecurity>0</DocSecurity>
  <Lines>9</Lines>
  <Paragraphs>2</Paragraphs>
  <ScaleCrop>false</ScaleCrop>
  <Company>中国微软</Company>
  <LinksUpToDate>false</LinksUpToDate>
  <CharactersWithSpaces>1316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띠बꠀૺꢀૺ꤀ૺꦀૺ</dc:creator>
  <cp:keywords/>
  <dc:description/>
  <cp:lastModifiedBy>肖燕</cp:lastModifiedBy>
  <cp:revision>5</cp:revision>
  <cp:lastPrinted>2019-11-26T07:51:00Z</cp:lastPrinted>
  <dcterms:created xsi:type="dcterms:W3CDTF">2019-11-25T21:32:00Z</dcterms:created>
  <dcterms:modified xsi:type="dcterms:W3CDTF">2019-11-26T07:51:00Z</dcterms:modified>
</cp:coreProperties>
</file>