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25" w:rsidRDefault="00E82832">
      <w:r>
        <w:t>Ali Prasla</w:t>
      </w:r>
    </w:p>
    <w:p w:rsidR="00E82832" w:rsidRDefault="00E82832">
      <w:r>
        <w:t>Sricharan “Stich” Asuri</w:t>
      </w:r>
    </w:p>
    <w:p w:rsidR="00E82832" w:rsidRDefault="00E82832">
      <w:r>
        <w:t>Peter Litts</w:t>
      </w:r>
    </w:p>
    <w:p w:rsidR="00E82832" w:rsidRDefault="00E82832">
      <w:r>
        <w:t>Levi Joseph</w:t>
      </w:r>
    </w:p>
    <w:p w:rsidR="00E82832" w:rsidRDefault="00E82832" w:rsidP="00E82832">
      <w:pPr>
        <w:jc w:val="center"/>
      </w:pPr>
      <w:r>
        <w:t>Project 4 – Option Pricing</w:t>
      </w:r>
    </w:p>
    <w:p w:rsidR="00E82832" w:rsidRDefault="00E82832" w:rsidP="00E82832">
      <w:pPr>
        <w:pStyle w:val="ListParagraph"/>
        <w:numPr>
          <w:ilvl w:val="0"/>
          <w:numId w:val="1"/>
        </w:numPr>
      </w:pPr>
      <w:r>
        <w:t>STOCK: GOOG</w:t>
      </w:r>
    </w:p>
    <w:p w:rsidR="00E82832" w:rsidRDefault="00E82832" w:rsidP="00E82832">
      <w:pPr>
        <w:pStyle w:val="ListParagraph"/>
        <w:numPr>
          <w:ilvl w:val="1"/>
          <w:numId w:val="1"/>
        </w:numPr>
      </w:pPr>
      <w:r>
        <w:t>Current  Stock Price: $791.98</w:t>
      </w:r>
    </w:p>
    <w:p w:rsidR="00E82832" w:rsidRDefault="00E82832" w:rsidP="00E82832">
      <w:pPr>
        <w:pStyle w:val="ListParagraph"/>
        <w:numPr>
          <w:ilvl w:val="1"/>
          <w:numId w:val="1"/>
        </w:numPr>
      </w:pPr>
      <w:r>
        <w:t>Date when Data was Taken (“Today”):  November 11</w:t>
      </w:r>
      <w:r w:rsidRPr="00E82832">
        <w:rPr>
          <w:vertAlign w:val="superscript"/>
        </w:rPr>
        <w:t>th</w:t>
      </w:r>
      <w:r>
        <w:t xml:space="preserve"> 2016</w:t>
      </w:r>
    </w:p>
    <w:p w:rsidR="00E82832" w:rsidRDefault="00E82832" w:rsidP="00E82832">
      <w:pPr>
        <w:pStyle w:val="ListParagraph"/>
        <w:numPr>
          <w:ilvl w:val="1"/>
          <w:numId w:val="1"/>
        </w:numPr>
      </w:pPr>
      <w:r>
        <w:t>Option Info:</w:t>
      </w:r>
    </w:p>
    <w:p w:rsidR="00E82832" w:rsidRDefault="00E82832" w:rsidP="00E82832">
      <w:pPr>
        <w:pStyle w:val="ListParagraph"/>
        <w:numPr>
          <w:ilvl w:val="2"/>
          <w:numId w:val="1"/>
        </w:numPr>
      </w:pPr>
      <w:r>
        <w:t>Strike Price: $790.00</w:t>
      </w:r>
    </w:p>
    <w:p w:rsidR="00E82832" w:rsidRDefault="00E82832" w:rsidP="00E82832">
      <w:pPr>
        <w:pStyle w:val="ListParagraph"/>
        <w:numPr>
          <w:ilvl w:val="2"/>
          <w:numId w:val="1"/>
        </w:numPr>
      </w:pPr>
      <w:r>
        <w:t>Price: $37.41</w:t>
      </w:r>
    </w:p>
    <w:p w:rsidR="00E82832" w:rsidRDefault="00E82832" w:rsidP="00E82832">
      <w:pPr>
        <w:pStyle w:val="ListParagraph"/>
        <w:numPr>
          <w:ilvl w:val="2"/>
          <w:numId w:val="1"/>
        </w:numPr>
      </w:pPr>
      <w:r>
        <w:t>Option Expiry Date:  March 17</w:t>
      </w:r>
      <w:r w:rsidRPr="00E82832">
        <w:rPr>
          <w:vertAlign w:val="superscript"/>
        </w:rPr>
        <w:t>th</w:t>
      </w:r>
      <w:r>
        <w:t xml:space="preserve"> 2017</w:t>
      </w:r>
    </w:p>
    <w:p w:rsidR="00E82832" w:rsidRDefault="00E82832" w:rsidP="00E82832">
      <w:pPr>
        <w:pStyle w:val="ListParagraph"/>
        <w:numPr>
          <w:ilvl w:val="0"/>
          <w:numId w:val="1"/>
        </w:numPr>
      </w:pPr>
      <w:r>
        <w:t>Sigma vs. Current Price (Price at each sigma)</w:t>
      </w:r>
    </w:p>
    <w:p w:rsidR="00E82832" w:rsidRDefault="00E82832" w:rsidP="00E82832">
      <w:pPr>
        <w:pStyle w:val="ListParagraph"/>
        <w:numPr>
          <w:ilvl w:val="1"/>
          <w:numId w:val="1"/>
        </w:numPr>
      </w:pPr>
    </w:p>
    <w:p w:rsidR="00E82832" w:rsidRDefault="00E828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5pt;height:220pt">
            <v:imagedata r:id="rId5" o:title="Rplot"/>
          </v:shape>
        </w:pict>
      </w:r>
    </w:p>
    <w:p w:rsidR="00E82832" w:rsidRDefault="00E82832" w:rsidP="00E82832">
      <w:pPr>
        <w:pStyle w:val="ListParagraph"/>
        <w:numPr>
          <w:ilvl w:val="1"/>
          <w:numId w:val="1"/>
        </w:numPr>
      </w:pPr>
      <w:r>
        <w:t>When Sigma = .12, the variance of current price and target price is the lowest. Therefore, the implied volatility of this option is about 12%</w:t>
      </w:r>
    </w:p>
    <w:p w:rsidR="00E82832" w:rsidRDefault="00E66282" w:rsidP="00E66282">
      <w:pPr>
        <w:pStyle w:val="ListParagraph"/>
        <w:numPr>
          <w:ilvl w:val="0"/>
          <w:numId w:val="1"/>
        </w:numPr>
      </w:pPr>
      <w:r>
        <w:t>Exotic Option:</w:t>
      </w:r>
    </w:p>
    <w:p w:rsidR="00E66282" w:rsidRDefault="00E66282" w:rsidP="00E66282">
      <w:pPr>
        <w:pStyle w:val="ListParagraph"/>
        <w:numPr>
          <w:ilvl w:val="1"/>
          <w:numId w:val="1"/>
        </w:numPr>
      </w:pPr>
      <w:r>
        <w:t>We chose to price an Asian Option. The option Payoff formulation is the following:</w:t>
      </w:r>
    </w:p>
    <w:p w:rsidR="00E66282" w:rsidRDefault="00E66282" w:rsidP="00E66282">
      <w:pPr>
        <w:pStyle w:val="ListParagraph"/>
        <w:numPr>
          <w:ilvl w:val="2"/>
          <w:numId w:val="1"/>
        </w:numPr>
      </w:pPr>
      <w:r>
        <w:t>Max[mean(prices) – strike price,0] = Payoff</w:t>
      </w:r>
      <w:bookmarkStart w:id="0" w:name="_GoBack"/>
      <w:bookmarkEnd w:id="0"/>
    </w:p>
    <w:p w:rsidR="00E66282" w:rsidRDefault="00E66282" w:rsidP="00E66282">
      <w:pPr>
        <w:pStyle w:val="ListParagraph"/>
        <w:numPr>
          <w:ilvl w:val="0"/>
          <w:numId w:val="1"/>
        </w:numPr>
      </w:pPr>
      <w:r>
        <w:t xml:space="preserve">With an implied volatility estimate of .12, we expect this option to be priced at $21.09. </w:t>
      </w:r>
    </w:p>
    <w:sectPr w:rsidR="00E6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2075"/>
    <w:multiLevelType w:val="hybridMultilevel"/>
    <w:tmpl w:val="DB2CE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FE"/>
    <w:rsid w:val="004051FE"/>
    <w:rsid w:val="00977B2B"/>
    <w:rsid w:val="00D61334"/>
    <w:rsid w:val="00E66282"/>
    <w:rsid w:val="00E8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FEDC"/>
  <w15:chartTrackingRefBased/>
  <w15:docId w15:val="{A2E20DF0-01B9-481E-ABD2-EF2695A4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Prasla</dc:creator>
  <cp:keywords/>
  <dc:description/>
  <cp:lastModifiedBy>Ali Prasla</cp:lastModifiedBy>
  <cp:revision>2</cp:revision>
  <dcterms:created xsi:type="dcterms:W3CDTF">2016-11-10T21:38:00Z</dcterms:created>
  <dcterms:modified xsi:type="dcterms:W3CDTF">2016-11-10T21:52:00Z</dcterms:modified>
</cp:coreProperties>
</file>