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EAFC" w14:textId="54E08A0B" w:rsidR="002175A8" w:rsidRDefault="007D09FA">
      <w:pPr>
        <w:rPr>
          <w:rFonts w:ascii="Breathing Personal Use" w:hAnsi="Breathing Personal Use"/>
          <w:b/>
          <w:bCs/>
          <w:sz w:val="180"/>
          <w:szCs w:val="180"/>
        </w:rPr>
      </w:pPr>
      <w:r w:rsidRPr="00DA11A7">
        <w:rPr>
          <w:rFonts w:ascii="Breathing Personal Use" w:hAnsi="Breathing Personal Use"/>
          <w:b/>
          <w:bCs/>
          <w:sz w:val="180"/>
          <w:szCs w:val="180"/>
        </w:rPr>
        <w:t>E</w:t>
      </w:r>
      <w:r w:rsidR="003567CA" w:rsidRPr="00DA11A7">
        <w:rPr>
          <w:rFonts w:ascii="Breathing Personal Use" w:hAnsi="Breathing Personal Use"/>
          <w:b/>
          <w:bCs/>
          <w:sz w:val="180"/>
          <w:szCs w:val="180"/>
        </w:rPr>
        <w:t>uviviart</w:t>
      </w:r>
    </w:p>
    <w:p w14:paraId="7488DF71" w14:textId="4052571D" w:rsidR="007D09FA" w:rsidRPr="00306434" w:rsidRDefault="007D09FA">
      <w:pPr>
        <w:rPr>
          <w:rFonts w:ascii="Autography" w:hAnsi="Autography"/>
          <w:i/>
          <w:iCs/>
          <w:sz w:val="180"/>
          <w:szCs w:val="180"/>
        </w:rPr>
      </w:pPr>
      <w:r w:rsidRPr="00306434">
        <w:rPr>
          <w:rFonts w:ascii="Autography" w:hAnsi="Autography"/>
          <w:i/>
          <w:iCs/>
          <w:sz w:val="180"/>
          <w:szCs w:val="180"/>
        </w:rPr>
        <w:t>euviviart</w:t>
      </w:r>
    </w:p>
    <w:sectPr w:rsidR="007D09FA" w:rsidRPr="00306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athing Personal Us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CA"/>
    <w:rsid w:val="00122A7D"/>
    <w:rsid w:val="002C4BCD"/>
    <w:rsid w:val="00306434"/>
    <w:rsid w:val="003567CA"/>
    <w:rsid w:val="00570B2B"/>
    <w:rsid w:val="007D09FA"/>
    <w:rsid w:val="00D13A99"/>
    <w:rsid w:val="00DA11A7"/>
    <w:rsid w:val="00D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9211"/>
  <w15:chartTrackingRefBased/>
  <w15:docId w15:val="{99334B42-8F3A-407E-8DF5-812E7BFD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LIRA</dc:creator>
  <cp:keywords/>
  <dc:description/>
  <cp:lastModifiedBy>ANDERSON LIRA</cp:lastModifiedBy>
  <cp:revision>3</cp:revision>
  <dcterms:created xsi:type="dcterms:W3CDTF">2021-04-03T13:18:00Z</dcterms:created>
  <dcterms:modified xsi:type="dcterms:W3CDTF">2021-04-03T14:36:00Z</dcterms:modified>
</cp:coreProperties>
</file>