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0DC1A" w14:textId="77777777" w:rsidR="00C0104A" w:rsidRDefault="00000000">
      <w:r>
        <w:t>ArtisanConnect SA – Developer Specification</w:t>
      </w:r>
    </w:p>
    <w:p w14:paraId="56189F4B" w14:textId="77777777" w:rsidR="00C0104A" w:rsidRDefault="00C0104A"/>
    <w:p w14:paraId="09A3F5E3" w14:textId="77777777" w:rsidR="00C0104A" w:rsidRDefault="00000000">
      <w:r>
        <w:t>1. App Summary / Purpose</w:t>
      </w:r>
    </w:p>
    <w:p w14:paraId="721CBFAE" w14:textId="77777777" w:rsidR="00C0104A" w:rsidRDefault="00000000">
      <w:r>
        <w:t>ArtisanConnect SA is a South African marketplace platform connecting clients, artisans/service providers, and logistics/transport contractors. It enables quoting, bookings, secure payments, job tracking, and optional logistics support.</w:t>
      </w:r>
    </w:p>
    <w:p w14:paraId="53F27B95" w14:textId="77777777" w:rsidR="00C0104A" w:rsidRDefault="00C0104A"/>
    <w:p w14:paraId="187BE942" w14:textId="77777777" w:rsidR="00C0104A" w:rsidRDefault="00000000">
      <w:r>
        <w:t>2. User Roles</w:t>
      </w:r>
    </w:p>
    <w:p w14:paraId="64B0528E" w14:textId="77777777" w:rsidR="00C0104A" w:rsidRDefault="00000000">
      <w:r>
        <w:t>Clients: create profile, post jobs, receive quotes, pay, track work, rate artisans.</w:t>
      </w:r>
    </w:p>
    <w:p w14:paraId="5B5BF9A9" w14:textId="77777777" w:rsidR="00C0104A" w:rsidRDefault="00000000">
      <w:r>
        <w:t>Artisans: verify identity, upload certifications, quote on jobs, update job status, receive payments.</w:t>
      </w:r>
    </w:p>
    <w:p w14:paraId="7285ADB2" w14:textId="77777777" w:rsidR="00C0104A" w:rsidRDefault="00000000">
      <w:r>
        <w:t>Transport Contractors: register vehicles, accept logistics jobs, transport materials or perform rubble removal.</w:t>
      </w:r>
    </w:p>
    <w:p w14:paraId="0D6575AF" w14:textId="77777777" w:rsidR="00C0104A" w:rsidRDefault="00000000">
      <w:r>
        <w:t>Admin: manage users, disputes, payments, categories, analytics.</w:t>
      </w:r>
    </w:p>
    <w:p w14:paraId="08608355" w14:textId="77777777" w:rsidR="00C0104A" w:rsidRDefault="00C0104A"/>
    <w:p w14:paraId="799B15AA" w14:textId="77777777" w:rsidR="00C0104A" w:rsidRDefault="00000000">
      <w:r>
        <w:t>3. Main Features</w:t>
      </w:r>
    </w:p>
    <w:p w14:paraId="4D9B0707" w14:textId="77777777" w:rsidR="00C0104A" w:rsidRDefault="00000000">
      <w:r>
        <w:t>• Account creation &amp; KYC</w:t>
      </w:r>
    </w:p>
    <w:p w14:paraId="4F698384" w14:textId="77777777" w:rsidR="00C0104A" w:rsidRDefault="00000000">
      <w:r>
        <w:t>• Job posting &amp; quoting system</w:t>
      </w:r>
    </w:p>
    <w:p w14:paraId="1DE72EFB" w14:textId="77777777" w:rsidR="00C0104A" w:rsidRDefault="00000000">
      <w:r>
        <w:t>• Optional logistics request</w:t>
      </w:r>
    </w:p>
    <w:p w14:paraId="4902065C" w14:textId="77777777" w:rsidR="00C0104A" w:rsidRDefault="00000000">
      <w:r>
        <w:t>• Payment integration (Paystack, Yoco, Peach Payments, Ozow)</w:t>
      </w:r>
    </w:p>
    <w:p w14:paraId="6DBAD395" w14:textId="77777777" w:rsidR="00C0104A" w:rsidRDefault="00000000">
      <w:r>
        <w:t>• Escrow payments</w:t>
      </w:r>
    </w:p>
    <w:p w14:paraId="3353E501" w14:textId="77777777" w:rsidR="00C0104A" w:rsidRDefault="00000000">
      <w:r>
        <w:t>• Ratings &amp; reviews</w:t>
      </w:r>
    </w:p>
    <w:p w14:paraId="3485242A" w14:textId="77777777" w:rsidR="00C0104A" w:rsidRDefault="00000000">
      <w:r>
        <w:t>• In-app messaging</w:t>
      </w:r>
    </w:p>
    <w:p w14:paraId="72C94010" w14:textId="77777777" w:rsidR="00C0104A" w:rsidRDefault="00000000">
      <w:r>
        <w:t>• Job status tracking</w:t>
      </w:r>
    </w:p>
    <w:p w14:paraId="2DAB99BA" w14:textId="77777777" w:rsidR="00C0104A" w:rsidRDefault="00000000">
      <w:r>
        <w:t>• Admin dashboard</w:t>
      </w:r>
    </w:p>
    <w:p w14:paraId="2B354E69" w14:textId="77777777" w:rsidR="00C0104A" w:rsidRDefault="00C0104A"/>
    <w:p w14:paraId="370DE3D1" w14:textId="77777777" w:rsidR="00C0104A" w:rsidRDefault="00000000">
      <w:r>
        <w:t>4. System Requirements</w:t>
      </w:r>
    </w:p>
    <w:p w14:paraId="2AE9A251" w14:textId="77777777" w:rsidR="00C0104A" w:rsidRDefault="00000000">
      <w:r>
        <w:t>Frontend: Flutter or React Native</w:t>
      </w:r>
    </w:p>
    <w:p w14:paraId="6004CBA6" w14:textId="77777777" w:rsidR="00C0104A" w:rsidRDefault="00000000">
      <w:r>
        <w:lastRenderedPageBreak/>
        <w:t>Backend: Node.js/NestJS or Laravel</w:t>
      </w:r>
    </w:p>
    <w:p w14:paraId="3305916C" w14:textId="77777777" w:rsidR="00C0104A" w:rsidRDefault="00000000">
      <w:r>
        <w:t>Database: PostgreSQL or Firebase</w:t>
      </w:r>
    </w:p>
    <w:p w14:paraId="77A8A835" w14:textId="77777777" w:rsidR="00C0104A" w:rsidRDefault="00000000">
      <w:r>
        <w:t>Hosting: AWS / DigitalOcean</w:t>
      </w:r>
    </w:p>
    <w:p w14:paraId="1C4A0081" w14:textId="77777777" w:rsidR="00C0104A" w:rsidRDefault="00000000">
      <w:r>
        <w:t>Notifications: Firebase Cloud Messaging</w:t>
      </w:r>
    </w:p>
    <w:p w14:paraId="5E020318" w14:textId="77777777" w:rsidR="00C0104A" w:rsidRDefault="00C0104A"/>
    <w:p w14:paraId="0E3D8C55" w14:textId="77777777" w:rsidR="00C0104A" w:rsidRDefault="00000000">
      <w:r>
        <w:t>5. Database Structure</w:t>
      </w:r>
    </w:p>
    <w:p w14:paraId="6A3D5FD5" w14:textId="77777777" w:rsidR="00C0104A" w:rsidRDefault="00000000">
      <w:r>
        <w:t>Tables include: users, artisans, logistics contractors, jobs, quotes, payments, reviews, disputes, documents, messages, admin users.</w:t>
      </w:r>
    </w:p>
    <w:p w14:paraId="4F926F1B" w14:textId="77777777" w:rsidR="00C0104A" w:rsidRDefault="00C0104A"/>
    <w:p w14:paraId="3FBD3AE5" w14:textId="77777777" w:rsidR="00C0104A" w:rsidRDefault="00000000">
      <w:r>
        <w:t>6. Terms &amp; Conditions (Summary)</w:t>
      </w:r>
    </w:p>
    <w:p w14:paraId="59894618" w14:textId="77777777" w:rsidR="00C0104A" w:rsidRDefault="00000000">
      <w:r>
        <w:t>• POPIA-compliant data handling</w:t>
      </w:r>
    </w:p>
    <w:p w14:paraId="0252FDEF" w14:textId="77777777" w:rsidR="00C0104A" w:rsidRDefault="00000000">
      <w:r>
        <w:t>• CPA-compliant consumer rights</w:t>
      </w:r>
    </w:p>
    <w:p w14:paraId="44E46CED" w14:textId="77777777" w:rsidR="00C0104A" w:rsidRDefault="00000000">
      <w:r>
        <w:t>• Marketplace not liable for workmanship</w:t>
      </w:r>
    </w:p>
    <w:p w14:paraId="0A33954C" w14:textId="77777777" w:rsidR="00C0104A" w:rsidRDefault="00000000">
      <w:r>
        <w:t>• Escrow rules, payouts, cancellations, and dispute process</w:t>
      </w:r>
    </w:p>
    <w:p w14:paraId="77F33CE1" w14:textId="77777777" w:rsidR="00C0104A" w:rsidRDefault="00000000">
      <w:r>
        <w:t>• Transport contractor liability terms</w:t>
      </w:r>
    </w:p>
    <w:p w14:paraId="49736D63" w14:textId="77777777" w:rsidR="00C0104A" w:rsidRDefault="00C0104A"/>
    <w:p w14:paraId="6C384D4C" w14:textId="77777777" w:rsidR="00C0104A" w:rsidRDefault="00000000">
      <w:r>
        <w:t>7. Monetisation Model</w:t>
      </w:r>
    </w:p>
    <w:p w14:paraId="46FA50C0" w14:textId="77777777" w:rsidR="00C0104A" w:rsidRDefault="00000000">
      <w:r>
        <w:t>• Commission per job</w:t>
      </w:r>
    </w:p>
    <w:p w14:paraId="0BF89E36" w14:textId="77777777" w:rsidR="00C0104A" w:rsidRDefault="00000000">
      <w:r>
        <w:t>• Artisan subscriptions</w:t>
      </w:r>
    </w:p>
    <w:p w14:paraId="5BDA2388" w14:textId="77777777" w:rsidR="00C0104A" w:rsidRDefault="00000000">
      <w:r>
        <w:t>• Lead fees</w:t>
      </w:r>
    </w:p>
    <w:p w14:paraId="5A91EECC" w14:textId="77777777" w:rsidR="00C0104A" w:rsidRDefault="00000000">
      <w:r>
        <w:t>• Transport commission</w:t>
      </w:r>
    </w:p>
    <w:p w14:paraId="2B82F282" w14:textId="77777777" w:rsidR="00C0104A" w:rsidRDefault="00000000">
      <w:r>
        <w:t>• In-app advertising (optional)</w:t>
      </w:r>
    </w:p>
    <w:p w14:paraId="599E3C5E" w14:textId="77777777" w:rsidR="00C0104A" w:rsidRDefault="00C0104A"/>
    <w:p w14:paraId="267EC581" w14:textId="77777777" w:rsidR="00C0104A" w:rsidRDefault="00000000">
      <w:r>
        <w:t>8. Recommended Improvements Over Original</w:t>
      </w:r>
    </w:p>
    <w:p w14:paraId="686BBA28" w14:textId="77777777" w:rsidR="00C0104A" w:rsidRDefault="00000000">
      <w:r>
        <w:t>• Stronger KYC</w:t>
      </w:r>
    </w:p>
    <w:p w14:paraId="07D177A3" w14:textId="77777777" w:rsidR="00C0104A" w:rsidRDefault="00000000">
      <w:r>
        <w:t>• Escrow payments</w:t>
      </w:r>
    </w:p>
    <w:p w14:paraId="09E7594C" w14:textId="77777777" w:rsidR="00C0104A" w:rsidRDefault="00000000">
      <w:r>
        <w:lastRenderedPageBreak/>
        <w:t>• Transport/logistics module</w:t>
      </w:r>
    </w:p>
    <w:p w14:paraId="0B596B1D" w14:textId="77777777" w:rsidR="00C0104A" w:rsidRDefault="00000000">
      <w:r>
        <w:t>• Improved UI flows</w:t>
      </w:r>
    </w:p>
    <w:p w14:paraId="006EFB59" w14:textId="77777777" w:rsidR="00C0104A" w:rsidRDefault="00000000">
      <w:r>
        <w:t>• Admin dispute centre</w:t>
      </w:r>
    </w:p>
    <w:p w14:paraId="3CAD4792" w14:textId="672EACBF" w:rsidR="00C0104A" w:rsidRDefault="00BF1C85">
      <w:r>
        <w:t xml:space="preserve">Note: the way the </w:t>
      </w:r>
      <w:proofErr w:type="spellStart"/>
      <w:proofErr w:type="gramStart"/>
      <w:r>
        <w:t>The</w:t>
      </w:r>
      <w:proofErr w:type="spellEnd"/>
      <w:proofErr w:type="gramEnd"/>
      <w:r>
        <w:t xml:space="preserve"> platform makes money is by taking 20% of each payment. The 20% reduction should </w:t>
      </w:r>
      <w:proofErr w:type="gramStart"/>
      <w:r>
        <w:t>display</w:t>
      </w:r>
      <w:proofErr w:type="gramEnd"/>
      <w:r>
        <w:t xml:space="preserve"> once a user pays for a transaction. </w:t>
      </w:r>
    </w:p>
    <w:sectPr w:rsidR="00C010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368101">
    <w:abstractNumId w:val="8"/>
  </w:num>
  <w:num w:numId="2" w16cid:durableId="431170489">
    <w:abstractNumId w:val="6"/>
  </w:num>
  <w:num w:numId="3" w16cid:durableId="494538544">
    <w:abstractNumId w:val="5"/>
  </w:num>
  <w:num w:numId="4" w16cid:durableId="475146418">
    <w:abstractNumId w:val="4"/>
  </w:num>
  <w:num w:numId="5" w16cid:durableId="1013150487">
    <w:abstractNumId w:val="7"/>
  </w:num>
  <w:num w:numId="6" w16cid:durableId="2133403196">
    <w:abstractNumId w:val="3"/>
  </w:num>
  <w:num w:numId="7" w16cid:durableId="2010592205">
    <w:abstractNumId w:val="2"/>
  </w:num>
  <w:num w:numId="8" w16cid:durableId="2014527396">
    <w:abstractNumId w:val="1"/>
  </w:num>
  <w:num w:numId="9" w16cid:durableId="187153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754"/>
    <w:rsid w:val="00AA1D8D"/>
    <w:rsid w:val="00B47730"/>
    <w:rsid w:val="00BF1C85"/>
    <w:rsid w:val="00C0104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5FDA8"/>
  <w14:defaultImageDpi w14:val="300"/>
  <w15:docId w15:val="{73DEDE75-B0C9-458E-8879-CA9F47EA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Rafeeq Fredericks</cp:lastModifiedBy>
  <cp:revision>2</cp:revision>
  <dcterms:created xsi:type="dcterms:W3CDTF">2013-12-23T23:15:00Z</dcterms:created>
  <dcterms:modified xsi:type="dcterms:W3CDTF">2025-12-04T13:07:00Z</dcterms:modified>
  <cp:category/>
</cp:coreProperties>
</file>