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551940" cy="15532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1940" cy="1553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530" w:lineRule="exact" w:before="218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B40000"/>
          <w:sz w:val="45"/>
        </w:rPr>
        <w:t>MistriOnCall</w:t>
      </w:r>
    </w:p>
    <w:p>
      <w:pPr>
        <w:autoSpaceDN w:val="0"/>
        <w:tabs>
          <w:tab w:pos="622" w:val="left"/>
          <w:tab w:pos="4130" w:val="left"/>
        </w:tabs>
        <w:autoSpaceDE w:val="0"/>
        <w:widowControl/>
        <w:spacing w:line="456" w:lineRule="exact" w:before="76" w:after="222"/>
        <w:ind w:left="162" w:right="576" w:firstLine="0"/>
        <w:jc w:val="left"/>
      </w:pPr>
      <w:r>
        <w:tab/>
      </w:r>
      <w:r>
        <w:rPr>
          <w:w w:val="97.99944006878397"/>
          <w:rFonts w:ascii="CIDFont+F1" w:hAnsi="CIDFont+F1" w:eastAsia="CIDFont+F1"/>
          <w:b w:val="0"/>
          <w:i w:val="0"/>
          <w:color w:val="000000"/>
          <w:sz w:val="23"/>
        </w:rPr>
        <w:t xml:space="preserve">Handyman Services </w:t>
      </w:r>
      <w:r>
        <w:br/>
      </w:r>
      <w:r>
        <w:tab/>
      </w:r>
      <w:r>
        <w:rPr>
          <w:w w:val="98.4643534610146"/>
          <w:rFonts w:ascii="CIDFont+F2" w:hAnsi="CIDFont+F2" w:eastAsia="CIDFont+F2"/>
          <w:b/>
          <w:i w:val="0"/>
          <w:color w:val="000000"/>
          <w:sz w:val="19"/>
        </w:rPr>
        <w:t xml:space="preserve">WE DEAL ALL KIND OF CONSTRUCTION WORK, WOOD WORK, CIVIL WORK AND TILES &amp; MARBLE WORK </w:t>
      </w:r>
      <w:r>
        <w:rPr>
          <w:w w:val="98.74516441708519"/>
          <w:rFonts w:ascii="CIDFont+F1" w:hAnsi="CIDFont+F1" w:eastAsia="CIDFont+F1"/>
          <w:b w:val="0"/>
          <w:i w:val="0"/>
          <w:color w:val="000000"/>
          <w:sz w:val="21"/>
        </w:rPr>
        <w:t>CELL : _</w:t>
      </w:r>
      <w:r>
        <w:rPr>
          <w:w w:val="98.74516441708519"/>
          <w:rFonts w:ascii="CIDFont+F2" w:hAnsi="CIDFont+F2" w:eastAsia="CIDFont+F2"/>
          <w:b/>
          <w:i w:val="0"/>
          <w:color w:val="000000"/>
          <w:sz w:val="21"/>
          <w:u w:val="single"/>
        </w:rPr>
        <w:t>0315-4028901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886" w:type="dxa"/>
      </w:tblPr>
      <w:tblGrid>
        <w:gridCol w:w="5091"/>
        <w:gridCol w:w="5091"/>
      </w:tblGrid>
      <w:tr>
        <w:trPr>
          <w:trHeight w:hRule="exact" w:val="254"/>
        </w:trPr>
        <w:tc>
          <w:tcPr>
            <w:tcW w:type="dxa" w:w="5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" w:after="0"/>
              <w:ind w:left="96" w:right="0" w:firstLine="0"/>
              <w:jc w:val="left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 xml:space="preserve">Client Name </w:t>
            </w:r>
          </w:p>
        </w:tc>
        <w:tc>
          <w:tcPr>
            <w:tcW w:type="dxa" w:w="5022"/>
            <w:tcBorders>
              <w:start w:sz="4.0" w:val="single" w:color="#000000"/>
              <w:top w:sz="4.0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" w:after="0"/>
              <w:ind w:left="94" w:right="0" w:firstLine="0"/>
              <w:jc w:val="left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 xml:space="preserve">Fawad Malik </w:t>
            </w:r>
          </w:p>
        </w:tc>
      </w:tr>
      <w:tr>
        <w:trPr>
          <w:trHeight w:hRule="exact" w:val="250"/>
        </w:trPr>
        <w:tc>
          <w:tcPr>
            <w:tcW w:type="dxa" w:w="5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96" w:right="0" w:firstLine="0"/>
              <w:jc w:val="left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 xml:space="preserve">Project Address </w:t>
            </w:r>
          </w:p>
        </w:tc>
        <w:tc>
          <w:tcPr>
            <w:tcW w:type="dxa" w:w="5022"/>
            <w:tcBorders>
              <w:start w:sz="4.0" w:val="single" w:color="#000000"/>
              <w:top w:sz="4.0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94" w:right="0" w:firstLine="0"/>
              <w:jc w:val="left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 xml:space="preserve">Cross Stitch Johar Town Emporium Mall </w:t>
            </w:r>
          </w:p>
        </w:tc>
      </w:tr>
      <w:tr>
        <w:trPr>
          <w:trHeight w:hRule="exact" w:val="254"/>
        </w:trPr>
        <w:tc>
          <w:tcPr>
            <w:tcW w:type="dxa" w:w="5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" w:after="0"/>
              <w:ind w:left="96" w:right="0" w:firstLine="0"/>
              <w:jc w:val="left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 xml:space="preserve">Date </w:t>
            </w:r>
          </w:p>
        </w:tc>
        <w:tc>
          <w:tcPr>
            <w:tcW w:type="dxa" w:w="5022"/>
            <w:tcBorders>
              <w:start w:sz="4.0" w:val="single" w:color="#000000"/>
              <w:top w:sz="3.200000000000273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" w:after="0"/>
              <w:ind w:left="94" w:right="0" w:firstLine="0"/>
              <w:jc w:val="left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 xml:space="preserve">21-05-2026 </w:t>
            </w:r>
          </w:p>
        </w:tc>
      </w:tr>
    </w:tbl>
    <w:p>
      <w:pPr>
        <w:autoSpaceDN w:val="0"/>
        <w:autoSpaceDE w:val="0"/>
        <w:widowControl/>
        <w:spacing w:line="4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2036"/>
        <w:gridCol w:w="2036"/>
        <w:gridCol w:w="2036"/>
        <w:gridCol w:w="2036"/>
        <w:gridCol w:w="2036"/>
      </w:tblGrid>
      <w:tr>
        <w:trPr>
          <w:trHeight w:hRule="exact" w:val="254"/>
        </w:trPr>
        <w:tc>
          <w:tcPr>
            <w:tcW w:type="dxa" w:w="506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w w:val="98.74516441708519"/>
                <w:rFonts w:ascii="CIDFont+F2" w:hAnsi="CIDFont+F2" w:eastAsia="CIDFont+F2"/>
                <w:b/>
                <w:i w:val="0"/>
                <w:color w:val="000000"/>
                <w:sz w:val="21"/>
              </w:rPr>
              <w:t xml:space="preserve">No </w:t>
            </w:r>
          </w:p>
        </w:tc>
        <w:tc>
          <w:tcPr>
            <w:tcW w:type="dxa" w:w="5504"/>
            <w:tcBorders>
              <w:start w:sz="4.0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6" w:right="0" w:firstLine="0"/>
              <w:jc w:val="left"/>
            </w:pPr>
            <w:r>
              <w:rPr>
                <w:w w:val="98.74516441708519"/>
                <w:rFonts w:ascii="CIDFont+F2" w:hAnsi="CIDFont+F2" w:eastAsia="CIDFont+F2"/>
                <w:b/>
                <w:i w:val="0"/>
                <w:color w:val="000000"/>
                <w:sz w:val="21"/>
              </w:rPr>
              <w:t xml:space="preserve">Description </w:t>
            </w:r>
          </w:p>
        </w:tc>
        <w:tc>
          <w:tcPr>
            <w:tcW w:type="dxa" w:w="760"/>
            <w:tcBorders>
              <w:start w:sz="4.0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4" w:right="0" w:firstLine="0"/>
              <w:jc w:val="left"/>
            </w:pPr>
            <w:r>
              <w:rPr>
                <w:w w:val="98.74516441708519"/>
                <w:rFonts w:ascii="CIDFont+F2" w:hAnsi="CIDFont+F2" w:eastAsia="CIDFont+F2"/>
                <w:b/>
                <w:i w:val="0"/>
                <w:color w:val="000000"/>
                <w:sz w:val="21"/>
              </w:rPr>
              <w:t xml:space="preserve">Size </w:t>
            </w:r>
          </w:p>
        </w:tc>
        <w:tc>
          <w:tcPr>
            <w:tcW w:type="dxa" w:w="1690"/>
            <w:tcBorders>
              <w:start w:sz="4.0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6" w:right="0" w:firstLine="0"/>
              <w:jc w:val="left"/>
            </w:pPr>
            <w:r>
              <w:rPr>
                <w:w w:val="98.74516441708519"/>
                <w:rFonts w:ascii="CIDFont+F2" w:hAnsi="CIDFont+F2" w:eastAsia="CIDFont+F2"/>
                <w:b/>
                <w:i w:val="0"/>
                <w:color w:val="000000"/>
                <w:sz w:val="21"/>
              </w:rPr>
              <w:t xml:space="preserve">Rate </w:t>
            </w:r>
          </w:p>
        </w:tc>
        <w:tc>
          <w:tcPr>
            <w:tcW w:type="dxa" w:w="1692"/>
            <w:tcBorders>
              <w:start w:sz="4.0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8" w:right="0" w:firstLine="0"/>
              <w:jc w:val="left"/>
            </w:pPr>
            <w:r>
              <w:rPr>
                <w:w w:val="98.74516441708519"/>
                <w:rFonts w:ascii="CIDFont+F2" w:hAnsi="CIDFont+F2" w:eastAsia="CIDFont+F2"/>
                <w:b/>
                <w:i w:val="0"/>
                <w:color w:val="000000"/>
                <w:sz w:val="21"/>
              </w:rPr>
              <w:t xml:space="preserve">Amount </w:t>
            </w:r>
          </w:p>
        </w:tc>
      </w:tr>
      <w:tr>
        <w:trPr>
          <w:trHeight w:hRule="exact" w:val="250"/>
        </w:trPr>
        <w:tc>
          <w:tcPr>
            <w:tcW w:type="dxa" w:w="506"/>
            <w:tcBorders>
              <w:start w:sz="3.1999999999999886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8" w:right="0" w:firstLine="0"/>
              <w:jc w:val="left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 xml:space="preserve">1 </w:t>
            </w:r>
          </w:p>
        </w:tc>
        <w:tc>
          <w:tcPr>
            <w:tcW w:type="dxa" w:w="5504"/>
            <w:tcBorders>
              <w:start w:sz="4.0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6" w:right="0" w:firstLine="0"/>
              <w:jc w:val="left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 xml:space="preserve">Changing Room </w:t>
            </w:r>
          </w:p>
        </w:tc>
        <w:tc>
          <w:tcPr>
            <w:tcW w:type="dxa" w:w="760"/>
            <w:tcBorders>
              <w:start w:sz="4.0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0"/>
            <w:tcBorders>
              <w:start w:sz="4.0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2"/>
            <w:tcBorders>
              <w:start w:sz="4.0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8" w:right="0" w:firstLine="0"/>
              <w:jc w:val="left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 xml:space="preserve">15,000 </w:t>
            </w:r>
          </w:p>
        </w:tc>
      </w:tr>
      <w:tr>
        <w:trPr>
          <w:trHeight w:hRule="exact" w:val="252"/>
        </w:trPr>
        <w:tc>
          <w:tcPr>
            <w:tcW w:type="dxa" w:w="506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8" w:right="0" w:firstLine="0"/>
              <w:jc w:val="left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550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6" w:right="0" w:firstLine="0"/>
              <w:jc w:val="left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>Rack Shelf</w:t>
            </w:r>
          </w:p>
        </w:tc>
        <w:tc>
          <w:tcPr>
            <w:tcW w:type="dxa" w:w="7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8" w:right="0" w:firstLine="0"/>
              <w:jc w:val="left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>18,000</w:t>
            </w:r>
          </w:p>
        </w:tc>
      </w:tr>
      <w:tr>
        <w:trPr>
          <w:trHeight w:hRule="exact" w:val="252"/>
        </w:trPr>
        <w:tc>
          <w:tcPr>
            <w:tcW w:type="dxa" w:w="506"/>
            <w:tcBorders>
              <w:start w:sz="3.1999999999999886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8" w:right="0" w:firstLine="0"/>
              <w:jc w:val="left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 xml:space="preserve">3 </w:t>
            </w:r>
          </w:p>
        </w:tc>
        <w:tc>
          <w:tcPr>
            <w:tcW w:type="dxa" w:w="550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6" w:right="0" w:firstLine="0"/>
              <w:jc w:val="left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 xml:space="preserve">Counter Box Plug + Electric Work </w:t>
            </w:r>
          </w:p>
        </w:tc>
        <w:tc>
          <w:tcPr>
            <w:tcW w:type="dxa" w:w="76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8" w:right="0" w:firstLine="0"/>
              <w:jc w:val="left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 xml:space="preserve">15,000 </w:t>
            </w:r>
          </w:p>
        </w:tc>
      </w:tr>
      <w:tr>
        <w:trPr>
          <w:trHeight w:hRule="exact" w:val="252"/>
        </w:trPr>
        <w:tc>
          <w:tcPr>
            <w:tcW w:type="dxa" w:w="506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8" w:right="0" w:firstLine="0"/>
              <w:jc w:val="left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 xml:space="preserve">4 </w:t>
            </w:r>
          </w:p>
        </w:tc>
        <w:tc>
          <w:tcPr>
            <w:tcW w:type="dxa" w:w="550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6" w:right="0" w:firstLine="0"/>
              <w:jc w:val="left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 xml:space="preserve">Roof Light </w:t>
            </w:r>
          </w:p>
        </w:tc>
        <w:tc>
          <w:tcPr>
            <w:tcW w:type="dxa" w:w="7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8" w:right="0" w:firstLine="0"/>
              <w:jc w:val="left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 xml:space="preserve">25,000 </w:t>
            </w:r>
          </w:p>
        </w:tc>
      </w:tr>
      <w:tr>
        <w:trPr>
          <w:trHeight w:hRule="exact" w:val="252"/>
        </w:trPr>
        <w:tc>
          <w:tcPr>
            <w:tcW w:type="dxa" w:w="506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8" w:right="0" w:firstLine="0"/>
              <w:jc w:val="left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 xml:space="preserve">5 </w:t>
            </w:r>
          </w:p>
        </w:tc>
        <w:tc>
          <w:tcPr>
            <w:tcW w:type="dxa" w:w="550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6" w:right="0" w:firstLine="0"/>
              <w:jc w:val="left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 xml:space="preserve">RTS Floor Bin </w:t>
            </w:r>
          </w:p>
        </w:tc>
        <w:tc>
          <w:tcPr>
            <w:tcW w:type="dxa" w:w="7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8" w:right="0" w:firstLine="0"/>
              <w:jc w:val="left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 xml:space="preserve">18,000 </w:t>
            </w:r>
          </w:p>
        </w:tc>
      </w:tr>
      <w:tr>
        <w:trPr>
          <w:trHeight w:hRule="exact" w:val="252"/>
        </w:trPr>
        <w:tc>
          <w:tcPr>
            <w:tcW w:type="dxa" w:w="506"/>
            <w:tcBorders>
              <w:start w:sz="3.1999999999999886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8" w:right="0" w:firstLine="0"/>
              <w:jc w:val="left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 xml:space="preserve">6 </w:t>
            </w:r>
          </w:p>
        </w:tc>
        <w:tc>
          <w:tcPr>
            <w:tcW w:type="dxa" w:w="550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6" w:right="0" w:firstLine="0"/>
              <w:jc w:val="left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 xml:space="preserve">Looking Glass </w:t>
            </w:r>
          </w:p>
        </w:tc>
        <w:tc>
          <w:tcPr>
            <w:tcW w:type="dxa" w:w="76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8" w:right="0" w:firstLine="0"/>
              <w:jc w:val="left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 xml:space="preserve">25,000 </w:t>
            </w:r>
          </w:p>
        </w:tc>
      </w:tr>
      <w:tr>
        <w:trPr>
          <w:trHeight w:hRule="exact" w:val="250"/>
        </w:trPr>
        <w:tc>
          <w:tcPr>
            <w:tcW w:type="dxa" w:w="506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8" w:right="0" w:firstLine="0"/>
              <w:jc w:val="left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 xml:space="preserve">7 </w:t>
            </w:r>
          </w:p>
        </w:tc>
        <w:tc>
          <w:tcPr>
            <w:tcW w:type="dxa" w:w="5504"/>
            <w:tcBorders>
              <w:start w:sz="4.0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6" w:right="0" w:firstLine="0"/>
              <w:jc w:val="left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 xml:space="preserve">Duct Patti + Labour </w:t>
            </w:r>
          </w:p>
        </w:tc>
        <w:tc>
          <w:tcPr>
            <w:tcW w:type="dxa" w:w="760"/>
            <w:tcBorders>
              <w:start w:sz="4.0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0"/>
            <w:tcBorders>
              <w:start w:sz="4.0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2"/>
            <w:tcBorders>
              <w:start w:sz="4.0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8" w:right="0" w:firstLine="0"/>
              <w:jc w:val="left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 xml:space="preserve">6000 </w:t>
            </w:r>
          </w:p>
        </w:tc>
      </w:tr>
      <w:tr>
        <w:trPr>
          <w:trHeight w:hRule="exact" w:val="254"/>
        </w:trPr>
        <w:tc>
          <w:tcPr>
            <w:tcW w:type="dxa" w:w="506"/>
            <w:tcBorders>
              <w:start w:sz="3.1999999999999886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98" w:right="0" w:firstLine="0"/>
              <w:jc w:val="left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 xml:space="preserve">8 </w:t>
            </w:r>
          </w:p>
        </w:tc>
        <w:tc>
          <w:tcPr>
            <w:tcW w:type="dxa" w:w="5504"/>
            <w:tcBorders>
              <w:start w:sz="4.0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96" w:right="0" w:firstLine="0"/>
              <w:jc w:val="left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 xml:space="preserve">Paint Work Handle </w:t>
            </w:r>
          </w:p>
        </w:tc>
        <w:tc>
          <w:tcPr>
            <w:tcW w:type="dxa" w:w="760"/>
            <w:tcBorders>
              <w:start w:sz="4.0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0"/>
            <w:tcBorders>
              <w:start w:sz="4.0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2"/>
            <w:tcBorders>
              <w:start w:sz="4.0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98" w:right="0" w:firstLine="0"/>
              <w:jc w:val="left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 xml:space="preserve">5000 </w:t>
            </w:r>
          </w:p>
        </w:tc>
      </w:tr>
      <w:tr>
        <w:trPr>
          <w:trHeight w:hRule="exact" w:val="252"/>
        </w:trPr>
        <w:tc>
          <w:tcPr>
            <w:tcW w:type="dxa" w:w="506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8" w:right="0" w:firstLine="0"/>
              <w:jc w:val="left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type="dxa" w:w="550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6" w:right="0" w:firstLine="0"/>
              <w:jc w:val="left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>Store Wall</w:t>
            </w:r>
          </w:p>
        </w:tc>
        <w:tc>
          <w:tcPr>
            <w:tcW w:type="dxa" w:w="7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8" w:right="0" w:firstLine="0"/>
              <w:jc w:val="left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>10,000</w:t>
            </w:r>
          </w:p>
        </w:tc>
      </w:tr>
      <w:tr>
        <w:trPr>
          <w:trHeight w:hRule="exact" w:val="252"/>
        </w:trPr>
        <w:tc>
          <w:tcPr>
            <w:tcW w:type="dxa" w:w="506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 xml:space="preserve">10 </w:t>
            </w:r>
          </w:p>
        </w:tc>
        <w:tc>
          <w:tcPr>
            <w:tcW w:type="dxa" w:w="5504"/>
            <w:tcBorders>
              <w:start w:sz="4.0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6" w:right="0" w:firstLine="0"/>
              <w:jc w:val="left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 xml:space="preserve">Counter Paint Deco </w:t>
            </w:r>
          </w:p>
        </w:tc>
        <w:tc>
          <w:tcPr>
            <w:tcW w:type="dxa" w:w="760"/>
            <w:tcBorders>
              <w:start w:sz="4.0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0"/>
            <w:tcBorders>
              <w:start w:sz="4.0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2"/>
            <w:tcBorders>
              <w:start w:sz="4.0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8" w:right="0" w:firstLine="0"/>
              <w:jc w:val="left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 xml:space="preserve">18,000 </w:t>
            </w:r>
          </w:p>
        </w:tc>
      </w:tr>
      <w:tr>
        <w:trPr>
          <w:trHeight w:hRule="exact" w:val="252"/>
        </w:trPr>
        <w:tc>
          <w:tcPr>
            <w:tcW w:type="dxa" w:w="506"/>
            <w:tcBorders>
              <w:start w:sz="3.1999999999999886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 xml:space="preserve">11 </w:t>
            </w:r>
          </w:p>
        </w:tc>
        <w:tc>
          <w:tcPr>
            <w:tcW w:type="dxa" w:w="5504"/>
            <w:tcBorders>
              <w:start w:sz="4.0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start w:sz="4.0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0"/>
            <w:tcBorders>
              <w:start w:sz="4.0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2"/>
            <w:tcBorders>
              <w:start w:sz="4.0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8"/>
        </w:trPr>
        <w:tc>
          <w:tcPr>
            <w:tcW w:type="dxa" w:w="506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type="dxa" w:w="55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4"/>
        </w:trPr>
        <w:tc>
          <w:tcPr>
            <w:tcW w:type="dxa" w:w="50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>13</w:t>
            </w:r>
          </w:p>
        </w:tc>
        <w:tc>
          <w:tcPr>
            <w:tcW w:type="dxa" w:w="55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4"/>
        </w:trPr>
        <w:tc>
          <w:tcPr>
            <w:tcW w:type="dxa" w:w="506"/>
            <w:tcBorders>
              <w:start w:sz="3.1999999999999886" w:val="single" w:color="#000000"/>
              <w:top w:sz="4.0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 xml:space="preserve">14 </w:t>
            </w:r>
          </w:p>
        </w:tc>
        <w:tc>
          <w:tcPr>
            <w:tcW w:type="dxa" w:w="5504"/>
            <w:tcBorders>
              <w:start w:sz="4.0" w:val="single" w:color="#000000"/>
              <w:top w:sz="4.0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start w:sz="4.0" w:val="single" w:color="#000000"/>
              <w:top w:sz="4.0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0"/>
            <w:tcBorders>
              <w:start w:sz="4.0" w:val="single" w:color="#000000"/>
              <w:top w:sz="4.0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8"/>
        </w:trPr>
        <w:tc>
          <w:tcPr>
            <w:tcW w:type="dxa" w:w="506"/>
            <w:tcBorders>
              <w:start w:sz="3.1999999999999886" w:val="single" w:color="#000000"/>
              <w:top w:sz="2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 xml:space="preserve">15 </w:t>
            </w:r>
          </w:p>
        </w:tc>
        <w:tc>
          <w:tcPr>
            <w:tcW w:type="dxa" w:w="5504"/>
            <w:tcBorders>
              <w:start w:sz="4.0" w:val="single" w:color="#000000"/>
              <w:top w:sz="2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start w:sz="4.0" w:val="single" w:color="#000000"/>
              <w:top w:sz="2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0"/>
            <w:tcBorders>
              <w:start w:sz="4.0" w:val="single" w:color="#000000"/>
              <w:top w:sz="2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2"/>
            <w:tcBorders>
              <w:start w:sz="4.0" w:val="single" w:color="#000000"/>
              <w:top w:sz="2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886" w:type="dxa"/>
      </w:tblPr>
      <w:tblGrid>
        <w:gridCol w:w="5091"/>
        <w:gridCol w:w="5091"/>
      </w:tblGrid>
      <w:tr>
        <w:trPr>
          <w:trHeight w:hRule="exact" w:val="254"/>
        </w:trPr>
        <w:tc>
          <w:tcPr>
            <w:tcW w:type="dxa" w:w="502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" w:after="0"/>
              <w:ind w:left="96" w:right="0" w:firstLine="0"/>
              <w:jc w:val="left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 xml:space="preserve">TOTAL AMOUNT </w:t>
            </w:r>
          </w:p>
        </w:tc>
        <w:tc>
          <w:tcPr>
            <w:tcW w:type="dxa" w:w="5018"/>
            <w:tcBorders>
              <w:start w:sz="3.199999999999818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" w:after="0"/>
              <w:ind w:left="1144" w:right="0" w:firstLine="0"/>
              <w:jc w:val="left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 xml:space="preserve"> 155,000 </w:t>
            </w:r>
          </w:p>
        </w:tc>
      </w:tr>
      <w:tr>
        <w:trPr>
          <w:trHeight w:hRule="exact" w:val="254"/>
        </w:trPr>
        <w:tc>
          <w:tcPr>
            <w:tcW w:type="dxa" w:w="502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96" w:right="0" w:firstLine="0"/>
              <w:jc w:val="left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 xml:space="preserve">RECEIVED AMOUNT </w:t>
            </w:r>
          </w:p>
        </w:tc>
        <w:tc>
          <w:tcPr>
            <w:tcW w:type="dxa" w:w="5018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190" w:right="0" w:firstLine="0"/>
              <w:jc w:val="left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 xml:space="preserve"> 0 </w:t>
            </w:r>
          </w:p>
        </w:tc>
      </w:tr>
      <w:tr>
        <w:trPr>
          <w:trHeight w:hRule="exact" w:val="250"/>
        </w:trPr>
        <w:tc>
          <w:tcPr>
            <w:tcW w:type="dxa" w:w="50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96" w:right="0" w:firstLine="0"/>
              <w:jc w:val="left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>REMAINING AMOUNT</w:t>
            </w:r>
          </w:p>
        </w:tc>
        <w:tc>
          <w:tcPr>
            <w:tcW w:type="dxa" w:w="5018"/>
            <w:tcBorders>
              <w:start w:sz="3.199999999999818" w:val="single" w:color="#000000"/>
              <w:top w:sz="4.0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096" w:right="0" w:firstLine="0"/>
              <w:jc w:val="left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 xml:space="preserve"> 155,000</w:t>
            </w:r>
          </w:p>
        </w:tc>
      </w:tr>
      <w:tr>
        <w:trPr>
          <w:trHeight w:hRule="exact" w:val="252"/>
        </w:trPr>
        <w:tc>
          <w:tcPr>
            <w:tcW w:type="dxa" w:w="502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96" w:right="0" w:firstLine="0"/>
              <w:jc w:val="left"/>
            </w:pPr>
            <w:r>
              <w:rPr>
                <w:w w:val="98.74516441708519"/>
                <w:rFonts w:ascii="CIDFont+F1" w:hAnsi="CIDFont+F1" w:eastAsia="CIDFont+F1"/>
                <w:b w:val="0"/>
                <w:i w:val="0"/>
                <w:color w:val="000000"/>
                <w:sz w:val="21"/>
              </w:rPr>
              <w:t xml:space="preserve">SIGNATURE </w:t>
            </w:r>
          </w:p>
        </w:tc>
        <w:tc>
          <w:tcPr>
            <w:tcW w:type="dxa" w:w="5018"/>
            <w:tcBorders>
              <w:start w:sz="3.199999999999818" w:val="single" w:color="#000000"/>
              <w:top w:sz="4.0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w w:val="98.74516441708519"/>
          <w:rFonts w:ascii="CIDFont+F2" w:hAnsi="CIDFont+F2" w:eastAsia="CIDFont+F2"/>
          <w:b/>
          <w:i w:val="0"/>
          <w:color w:val="000000"/>
          <w:sz w:val="21"/>
        </w:rPr>
        <w:t>Thank you for choosing MistriOnCall Handyman Services</w:t>
      </w:r>
    </w:p>
    <w:sectPr w:rsidR="00FC693F" w:rsidRPr="0006063C" w:rsidSect="00034616">
      <w:pgSz w:w="12240" w:h="15840"/>
      <w:pgMar w:top="268" w:right="1024" w:bottom="1440" w:left="10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