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E79B1" w14:textId="77777777" w:rsidR="00697CE2" w:rsidRDefault="00000000">
      <w:pPr>
        <w:spacing w:before="500" w:after="80"/>
        <w:jc w:val="center"/>
      </w:pPr>
      <w:r>
        <w:rPr>
          <w:b/>
          <w:bCs/>
          <w:color w:val="1A4B8C"/>
          <w:sz w:val="44"/>
          <w:szCs w:val="44"/>
        </w:rPr>
        <w:t>FINAL PROJECT TECHNICAL REPORT</w:t>
      </w:r>
    </w:p>
    <w:p w14:paraId="170F4DBA" w14:textId="77777777" w:rsidR="00697CE2" w:rsidRDefault="00000000">
      <w:pPr>
        <w:pBdr>
          <w:bottom w:val="single" w:sz="12" w:space="6" w:color="1A4B8C"/>
        </w:pBdr>
        <w:spacing w:after="60"/>
        <w:jc w:val="center"/>
      </w:pPr>
      <w:r>
        <w:rPr>
          <w:i/>
          <w:iCs/>
          <w:color w:val="444444"/>
          <w:sz w:val="32"/>
          <w:szCs w:val="32"/>
        </w:rPr>
        <w:t>Gesture-Controlled Mars Rover Simulator</w:t>
      </w:r>
    </w:p>
    <w:p w14:paraId="4125900E" w14:textId="77777777" w:rsidR="00697CE2" w:rsidRDefault="00000000">
      <w:pPr>
        <w:spacing w:before="100" w:after="60"/>
        <w:jc w:val="center"/>
      </w:pPr>
      <w:r>
        <w:rPr>
          <w:color w:val="666666"/>
          <w:sz w:val="22"/>
          <w:szCs w:val="22"/>
        </w:rPr>
        <w:t>Using Hand Tracking + WebSocket Communication + Unity 3D</w:t>
      </w:r>
    </w:p>
    <w:p w14:paraId="5914431C" w14:textId="77777777" w:rsidR="00697CE2" w:rsidRDefault="00697CE2">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97CE2" w14:paraId="3E4E45DE" w14:textId="77777777">
        <w:tc>
          <w:tcPr>
            <w:tcW w:w="2200" w:type="dxa"/>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vAlign w:val="center"/>
          </w:tcPr>
          <w:p w14:paraId="795F7F68" w14:textId="77777777" w:rsidR="00697CE2" w:rsidRDefault="00000000">
            <w:pPr>
              <w:jc w:val="center"/>
            </w:pPr>
            <w:r>
              <w:rPr>
                <w:b/>
                <w:bCs/>
                <w:color w:val="FFFFFF"/>
                <w:sz w:val="18"/>
                <w:szCs w:val="18"/>
              </w:rPr>
              <w:t>Course</w:t>
            </w:r>
          </w:p>
        </w:tc>
        <w:tc>
          <w:tcPr>
            <w:tcW w:w="7160" w:type="dxa"/>
            <w:tcBorders>
              <w:top w:val="single" w:sz="1" w:space="0" w:color="1A4B8C"/>
              <w:left w:val="single" w:sz="1" w:space="0" w:color="1A4B8C"/>
              <w:bottom w:val="single" w:sz="1" w:space="0" w:color="1A4B8C"/>
              <w:right w:val="single" w:sz="1" w:space="0" w:color="1A4B8C"/>
            </w:tcBorders>
            <w:shd w:val="clear" w:color="auto" w:fill="D6E4F7"/>
            <w:tcMar>
              <w:top w:w="80" w:type="dxa"/>
              <w:left w:w="160" w:type="dxa"/>
              <w:bottom w:w="80" w:type="dxa"/>
              <w:right w:w="120" w:type="dxa"/>
            </w:tcMar>
          </w:tcPr>
          <w:p w14:paraId="5FA7AABF" w14:textId="77777777" w:rsidR="00697CE2" w:rsidRDefault="00000000">
            <w:r>
              <w:t>Integration of Virtual and Augmented Reality Technologies in Connected Industries</w:t>
            </w:r>
          </w:p>
        </w:tc>
      </w:tr>
    </w:tbl>
    <w:p w14:paraId="5BDB1F60" w14:textId="77777777" w:rsidR="00697CE2" w:rsidRDefault="00697CE2">
      <w:pPr>
        <w:spacing w:before="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97CE2" w14:paraId="197E7573" w14:textId="77777777">
        <w:tc>
          <w:tcPr>
            <w:tcW w:w="2200" w:type="dxa"/>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vAlign w:val="center"/>
          </w:tcPr>
          <w:p w14:paraId="004F9BE4" w14:textId="77777777" w:rsidR="00697CE2" w:rsidRDefault="00000000">
            <w:pPr>
              <w:jc w:val="center"/>
            </w:pPr>
            <w:r>
              <w:rPr>
                <w:b/>
                <w:bCs/>
                <w:color w:val="FFFFFF"/>
                <w:sz w:val="18"/>
                <w:szCs w:val="18"/>
              </w:rPr>
              <w:t>Student</w:t>
            </w:r>
          </w:p>
        </w:tc>
        <w:tc>
          <w:tcPr>
            <w:tcW w:w="7160" w:type="dxa"/>
            <w:tcBorders>
              <w:top w:val="single" w:sz="1" w:space="0" w:color="1A4B8C"/>
              <w:left w:val="single" w:sz="1" w:space="0" w:color="1A4B8C"/>
              <w:bottom w:val="single" w:sz="1" w:space="0" w:color="1A4B8C"/>
              <w:right w:val="single" w:sz="1" w:space="0" w:color="1A4B8C"/>
            </w:tcBorders>
            <w:shd w:val="clear" w:color="auto" w:fill="D6E4F7"/>
            <w:tcMar>
              <w:top w:w="80" w:type="dxa"/>
              <w:left w:w="160" w:type="dxa"/>
              <w:bottom w:w="80" w:type="dxa"/>
              <w:right w:w="120" w:type="dxa"/>
            </w:tcMar>
          </w:tcPr>
          <w:p w14:paraId="091C3088" w14:textId="77777777" w:rsidR="00697CE2" w:rsidRDefault="00000000">
            <w:r>
              <w:t>Ali Raza</w:t>
            </w:r>
          </w:p>
        </w:tc>
      </w:tr>
    </w:tbl>
    <w:p w14:paraId="236C8CCB" w14:textId="77777777" w:rsidR="00697CE2" w:rsidRDefault="00697CE2">
      <w:pPr>
        <w:spacing w:before="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97CE2" w14:paraId="7683D555" w14:textId="77777777">
        <w:tc>
          <w:tcPr>
            <w:tcW w:w="2200" w:type="dxa"/>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vAlign w:val="center"/>
          </w:tcPr>
          <w:p w14:paraId="1662120A" w14:textId="77777777" w:rsidR="00697CE2" w:rsidRDefault="00000000">
            <w:pPr>
              <w:jc w:val="center"/>
            </w:pPr>
            <w:r>
              <w:rPr>
                <w:b/>
                <w:bCs/>
                <w:color w:val="FFFFFF"/>
                <w:sz w:val="18"/>
                <w:szCs w:val="18"/>
              </w:rPr>
              <w:t>Submission</w:t>
            </w:r>
          </w:p>
        </w:tc>
        <w:tc>
          <w:tcPr>
            <w:tcW w:w="7160" w:type="dxa"/>
            <w:tcBorders>
              <w:top w:val="single" w:sz="1" w:space="0" w:color="1A4B8C"/>
              <w:left w:val="single" w:sz="1" w:space="0" w:color="1A4B8C"/>
              <w:bottom w:val="single" w:sz="1" w:space="0" w:color="1A4B8C"/>
              <w:right w:val="single" w:sz="1" w:space="0" w:color="1A4B8C"/>
            </w:tcBorders>
            <w:shd w:val="clear" w:color="auto" w:fill="D6E4F7"/>
            <w:tcMar>
              <w:top w:w="80" w:type="dxa"/>
              <w:left w:w="160" w:type="dxa"/>
              <w:bottom w:w="80" w:type="dxa"/>
              <w:right w:w="120" w:type="dxa"/>
            </w:tcMar>
          </w:tcPr>
          <w:p w14:paraId="4B5AD400" w14:textId="77777777" w:rsidR="00697CE2" w:rsidRDefault="00000000">
            <w:r>
              <w:t>June 2026</w:t>
            </w:r>
          </w:p>
        </w:tc>
      </w:tr>
    </w:tbl>
    <w:p w14:paraId="3A9C116B" w14:textId="77777777" w:rsidR="00697CE2" w:rsidRDefault="00697CE2">
      <w:pPr>
        <w:spacing w:before="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97CE2" w14:paraId="69351B86" w14:textId="77777777">
        <w:tc>
          <w:tcPr>
            <w:tcW w:w="2200" w:type="dxa"/>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vAlign w:val="center"/>
          </w:tcPr>
          <w:p w14:paraId="1055134F" w14:textId="77777777" w:rsidR="00697CE2" w:rsidRDefault="00000000">
            <w:pPr>
              <w:jc w:val="center"/>
            </w:pPr>
            <w:r>
              <w:rPr>
                <w:b/>
                <w:bCs/>
                <w:color w:val="FFFFFF"/>
                <w:sz w:val="18"/>
                <w:szCs w:val="18"/>
              </w:rPr>
              <w:t>Protocol</w:t>
            </w:r>
          </w:p>
        </w:tc>
        <w:tc>
          <w:tcPr>
            <w:tcW w:w="7160" w:type="dxa"/>
            <w:tcBorders>
              <w:top w:val="single" w:sz="1" w:space="0" w:color="1A4B8C"/>
              <w:left w:val="single" w:sz="1" w:space="0" w:color="1A4B8C"/>
              <w:bottom w:val="single" w:sz="1" w:space="0" w:color="1A4B8C"/>
              <w:right w:val="single" w:sz="1" w:space="0" w:color="1A4B8C"/>
            </w:tcBorders>
            <w:shd w:val="clear" w:color="auto" w:fill="D6E4F7"/>
            <w:tcMar>
              <w:top w:w="80" w:type="dxa"/>
              <w:left w:w="160" w:type="dxa"/>
              <w:bottom w:w="80" w:type="dxa"/>
              <w:right w:w="120" w:type="dxa"/>
            </w:tcMar>
          </w:tcPr>
          <w:p w14:paraId="2AD28495" w14:textId="77777777" w:rsidR="00697CE2" w:rsidRDefault="00000000">
            <w:r>
              <w:t>WebSocket (ws://localhost:8765)</w:t>
            </w:r>
          </w:p>
        </w:tc>
      </w:tr>
    </w:tbl>
    <w:p w14:paraId="356DC3E3" w14:textId="77777777" w:rsidR="00697CE2" w:rsidRDefault="00697CE2">
      <w:pPr>
        <w:spacing w:before="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97CE2" w14:paraId="2657786F" w14:textId="77777777">
        <w:tc>
          <w:tcPr>
            <w:tcW w:w="2200" w:type="dxa"/>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vAlign w:val="center"/>
          </w:tcPr>
          <w:p w14:paraId="4F00BDFF" w14:textId="77777777" w:rsidR="00697CE2" w:rsidRDefault="00000000">
            <w:pPr>
              <w:jc w:val="center"/>
            </w:pPr>
            <w:r>
              <w:rPr>
                <w:b/>
                <w:bCs/>
                <w:color w:val="FFFFFF"/>
                <w:sz w:val="18"/>
                <w:szCs w:val="18"/>
              </w:rPr>
              <w:t>Tech Stack</w:t>
            </w:r>
          </w:p>
        </w:tc>
        <w:tc>
          <w:tcPr>
            <w:tcW w:w="7160" w:type="dxa"/>
            <w:tcBorders>
              <w:top w:val="single" w:sz="1" w:space="0" w:color="1A4B8C"/>
              <w:left w:val="single" w:sz="1" w:space="0" w:color="1A4B8C"/>
              <w:bottom w:val="single" w:sz="1" w:space="0" w:color="1A4B8C"/>
              <w:right w:val="single" w:sz="1" w:space="0" w:color="1A4B8C"/>
            </w:tcBorders>
            <w:shd w:val="clear" w:color="auto" w:fill="D6E4F7"/>
            <w:tcMar>
              <w:top w:w="80" w:type="dxa"/>
              <w:left w:w="160" w:type="dxa"/>
              <w:bottom w:w="80" w:type="dxa"/>
              <w:right w:w="120" w:type="dxa"/>
            </w:tcMar>
          </w:tcPr>
          <w:p w14:paraId="6A85B401" w14:textId="77777777" w:rsidR="00697CE2" w:rsidRDefault="00000000">
            <w:r>
              <w:t xml:space="preserve">Python · </w:t>
            </w:r>
            <w:proofErr w:type="spellStart"/>
            <w:r>
              <w:t>MediaPipe</w:t>
            </w:r>
            <w:proofErr w:type="spellEnd"/>
            <w:r>
              <w:t xml:space="preserve"> · OpenCV · Unity 6 · C# · </w:t>
            </w:r>
            <w:proofErr w:type="spellStart"/>
            <w:r>
              <w:t>NativeWebSocket</w:t>
            </w:r>
            <w:proofErr w:type="spellEnd"/>
          </w:p>
        </w:tc>
      </w:tr>
    </w:tbl>
    <w:p w14:paraId="04B40DA6" w14:textId="77777777" w:rsidR="00697CE2" w:rsidRDefault="00697CE2">
      <w:pPr>
        <w:spacing w:before="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97CE2" w14:paraId="15212EC8" w14:textId="77777777">
        <w:tc>
          <w:tcPr>
            <w:tcW w:w="2200" w:type="dxa"/>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vAlign w:val="center"/>
          </w:tcPr>
          <w:p w14:paraId="0A7C4C2F" w14:textId="77777777" w:rsidR="00697CE2" w:rsidRDefault="00000000">
            <w:pPr>
              <w:jc w:val="center"/>
            </w:pPr>
            <w:r>
              <w:rPr>
                <w:b/>
                <w:bCs/>
                <w:color w:val="FFFFFF"/>
                <w:sz w:val="18"/>
                <w:szCs w:val="18"/>
              </w:rPr>
              <w:t>Demo Video</w:t>
            </w:r>
          </w:p>
        </w:tc>
        <w:tc>
          <w:tcPr>
            <w:tcW w:w="7160" w:type="dxa"/>
            <w:tcBorders>
              <w:top w:val="single" w:sz="1" w:space="0" w:color="1A4B8C"/>
              <w:left w:val="single" w:sz="1" w:space="0" w:color="1A4B8C"/>
              <w:bottom w:val="single" w:sz="1" w:space="0" w:color="1A4B8C"/>
              <w:right w:val="single" w:sz="1" w:space="0" w:color="1A4B8C"/>
            </w:tcBorders>
            <w:shd w:val="clear" w:color="auto" w:fill="D6E4F7"/>
            <w:tcMar>
              <w:top w:w="80" w:type="dxa"/>
              <w:left w:w="160" w:type="dxa"/>
              <w:bottom w:w="80" w:type="dxa"/>
              <w:right w:w="120" w:type="dxa"/>
            </w:tcMar>
          </w:tcPr>
          <w:p w14:paraId="5D83675C" w14:textId="77777777" w:rsidR="00697CE2" w:rsidRDefault="00000000">
            <w:r>
              <w:t>https://www.loom.com/share/3d1ed5d228dd4f9fbb51852353527500</w:t>
            </w:r>
          </w:p>
        </w:tc>
      </w:tr>
    </w:tbl>
    <w:p w14:paraId="350C79E3" w14:textId="77777777" w:rsidR="00697CE2" w:rsidRDefault="00697CE2">
      <w:pPr>
        <w:spacing w:before="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97CE2" w14:paraId="1B9B068B" w14:textId="77777777">
        <w:tc>
          <w:tcPr>
            <w:tcW w:w="2200" w:type="dxa"/>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vAlign w:val="center"/>
          </w:tcPr>
          <w:p w14:paraId="3AACBB07" w14:textId="77777777" w:rsidR="00697CE2" w:rsidRDefault="00000000">
            <w:pPr>
              <w:jc w:val="center"/>
            </w:pPr>
            <w:r>
              <w:rPr>
                <w:b/>
                <w:bCs/>
                <w:color w:val="FFFFFF"/>
                <w:sz w:val="18"/>
                <w:szCs w:val="18"/>
              </w:rPr>
              <w:t>GitHub</w:t>
            </w:r>
          </w:p>
        </w:tc>
        <w:tc>
          <w:tcPr>
            <w:tcW w:w="7160" w:type="dxa"/>
            <w:tcBorders>
              <w:top w:val="single" w:sz="1" w:space="0" w:color="1A4B8C"/>
              <w:left w:val="single" w:sz="1" w:space="0" w:color="1A4B8C"/>
              <w:bottom w:val="single" w:sz="1" w:space="0" w:color="1A4B8C"/>
              <w:right w:val="single" w:sz="1" w:space="0" w:color="1A4B8C"/>
            </w:tcBorders>
            <w:shd w:val="clear" w:color="auto" w:fill="D6E4F7"/>
            <w:tcMar>
              <w:top w:w="80" w:type="dxa"/>
              <w:left w:w="160" w:type="dxa"/>
              <w:bottom w:w="80" w:type="dxa"/>
              <w:right w:w="120" w:type="dxa"/>
            </w:tcMar>
          </w:tcPr>
          <w:p w14:paraId="0F8FD2EA" w14:textId="77777777" w:rsidR="00697CE2" w:rsidRDefault="00000000">
            <w:r>
              <w:t>https://github.com/alirazahub/SpaceRover</w:t>
            </w:r>
          </w:p>
        </w:tc>
      </w:tr>
    </w:tbl>
    <w:p w14:paraId="2556CA6E" w14:textId="77777777" w:rsidR="00697CE2" w:rsidRDefault="00697CE2">
      <w:pPr>
        <w:spacing w:before="240"/>
      </w:pPr>
    </w:p>
    <w:p w14:paraId="0DA09FD4" w14:textId="77777777" w:rsidR="00697CE2" w:rsidRDefault="00000000">
      <w:pPr>
        <w:jc w:val="center"/>
      </w:pPr>
      <w:r>
        <w:rPr>
          <w:i/>
          <w:iCs/>
          <w:color w:val="888888"/>
          <w:sz w:val="18"/>
          <w:szCs w:val="18"/>
        </w:rPr>
        <w:t>Document contains: Technical Report · Complete Source Code Reference · Architecture Diagram</w:t>
      </w:r>
    </w:p>
    <w:p w14:paraId="66202E87" w14:textId="77777777" w:rsidR="00697CE2" w:rsidRDefault="00000000">
      <w:r>
        <w:br w:type="page"/>
      </w:r>
    </w:p>
    <w:p w14:paraId="7BA5D8D1" w14:textId="77777777" w:rsidR="00697CE2" w:rsidRDefault="00000000">
      <w:pPr>
        <w:pStyle w:val="Heading1"/>
        <w:pBdr>
          <w:bottom w:val="single" w:sz="8" w:space="4" w:color="1A4B8C"/>
        </w:pBdr>
        <w:spacing w:after="120"/>
      </w:pPr>
      <w:r>
        <w:lastRenderedPageBreak/>
        <w:t>1. Introduction and Project Overview</w:t>
      </w:r>
    </w:p>
    <w:p w14:paraId="3990A1FC" w14:textId="013E515A" w:rsidR="00697CE2" w:rsidRDefault="00000000" w:rsidP="0092293D">
      <w:pPr>
        <w:spacing w:before="60" w:after="80"/>
      </w:pPr>
      <w:r>
        <w:t>This project implements a real-time, dual-hand gesture-controlled Space Rover simulator by bridging a Python-based computer vision sensor with a Unity 3D environment. The core communication backbone is WebSocket — a full-duplex, low-latency TCP protocol well-suited for streaming sensor data at interactive frame rates.</w:t>
      </w:r>
    </w:p>
    <w:p w14:paraId="7CA307BA" w14:textId="77777777" w:rsidR="00697CE2" w:rsidRDefault="00000000">
      <w:pPr>
        <w:spacing w:before="60" w:after="80"/>
      </w:pPr>
      <w:r>
        <w:t>The system was designed around three principles:</w:t>
      </w:r>
    </w:p>
    <w:p w14:paraId="156C59D7" w14:textId="77777777" w:rsidR="00697CE2" w:rsidRDefault="00000000">
      <w:pPr>
        <w:pStyle w:val="ListParagraph"/>
        <w:numPr>
          <w:ilvl w:val="0"/>
          <w:numId w:val="2"/>
        </w:numPr>
        <w:spacing w:before="40" w:after="40"/>
      </w:pPr>
      <w:r>
        <w:t>Natural input: no physical controllers, only bare-hand gestures captured via a standard webcam</w:t>
      </w:r>
    </w:p>
    <w:p w14:paraId="78BF5CE7" w14:textId="77777777" w:rsidR="00697CE2" w:rsidRDefault="00000000">
      <w:pPr>
        <w:pStyle w:val="ListParagraph"/>
        <w:numPr>
          <w:ilvl w:val="0"/>
          <w:numId w:val="2"/>
        </w:numPr>
        <w:spacing w:before="40" w:after="40"/>
      </w:pPr>
      <w:r>
        <w:t>Low latency: 20Hz JSON streaming over WebSocket ensures sub-100ms response in the simulator</w:t>
      </w:r>
    </w:p>
    <w:p w14:paraId="42CF9D88" w14:textId="5DF7A9EA" w:rsidR="00697CE2" w:rsidRDefault="00000000" w:rsidP="0092293D">
      <w:pPr>
        <w:pStyle w:val="ListParagraph"/>
        <w:numPr>
          <w:ilvl w:val="0"/>
          <w:numId w:val="2"/>
        </w:numPr>
        <w:spacing w:before="40" w:after="40"/>
      </w:pPr>
      <w:r>
        <w:t>Extensibility: the architecture can trivially add new sensors, gestures, or simulator targets</w:t>
      </w:r>
    </w:p>
    <w:p w14:paraId="31DB5328" w14:textId="77777777" w:rsidR="00697CE2" w:rsidRDefault="00000000">
      <w:pPr>
        <w:pStyle w:val="Heading2"/>
        <w:spacing w:after="80"/>
      </w:pPr>
      <w:r>
        <w:t>1.1 Project Requirements Fulfillment</w:t>
      </w:r>
    </w:p>
    <w:p w14:paraId="4611FCD3" w14:textId="77777777" w:rsidR="00697CE2" w:rsidRDefault="00000000">
      <w:pPr>
        <w:spacing w:before="60" w:after="80"/>
      </w:pPr>
      <w:r>
        <w:t xml:space="preserve">The assignment required implementing one of the </w:t>
      </w:r>
      <w:proofErr w:type="gramStart"/>
      <w:r>
        <w:t>studied communication protocols</w:t>
      </w:r>
      <w:proofErr w:type="gramEnd"/>
      <w:r>
        <w:t xml:space="preserve"> to emulate a sensor that sends data to an environment simulator. This project fulfills all requirements:</w:t>
      </w:r>
    </w:p>
    <w:p w14:paraId="3B1CF595" w14:textId="77777777" w:rsidR="00697CE2" w:rsidRDefault="00697CE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697CE2" w14:paraId="34C869B6" w14:textId="77777777">
        <w:tc>
          <w:tcPr>
            <w:tcW w:w="4800" w:type="dxa"/>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vAlign w:val="center"/>
          </w:tcPr>
          <w:p w14:paraId="6106212E" w14:textId="77777777" w:rsidR="00697CE2" w:rsidRDefault="00000000">
            <w:pPr>
              <w:jc w:val="center"/>
            </w:pPr>
            <w:r>
              <w:rPr>
                <w:b/>
                <w:bCs/>
                <w:color w:val="FFFFFF"/>
                <w:sz w:val="18"/>
                <w:szCs w:val="18"/>
              </w:rPr>
              <w:t>Requirement</w:t>
            </w:r>
          </w:p>
        </w:tc>
        <w:tc>
          <w:tcPr>
            <w:tcW w:w="4560" w:type="dxa"/>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vAlign w:val="center"/>
          </w:tcPr>
          <w:p w14:paraId="4333C990" w14:textId="77777777" w:rsidR="00697CE2" w:rsidRDefault="00000000">
            <w:pPr>
              <w:jc w:val="center"/>
            </w:pPr>
            <w:r>
              <w:rPr>
                <w:b/>
                <w:bCs/>
                <w:color w:val="FFFFFF"/>
                <w:sz w:val="18"/>
                <w:szCs w:val="18"/>
              </w:rPr>
              <w:t>Implementation</w:t>
            </w:r>
          </w:p>
        </w:tc>
      </w:tr>
      <w:tr w:rsidR="00697CE2" w14:paraId="15A379D1" w14:textId="77777777">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78C4123" w14:textId="77777777" w:rsidR="00697CE2" w:rsidRDefault="00000000">
            <w:r>
              <w:rPr>
                <w:sz w:val="18"/>
                <w:szCs w:val="18"/>
              </w:rPr>
              <w:t>Communication protocol (WebSocket)</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AABA346" w14:textId="77777777" w:rsidR="00697CE2" w:rsidRDefault="00000000">
            <w:r>
              <w:rPr>
                <w:sz w:val="18"/>
                <w:szCs w:val="18"/>
              </w:rPr>
              <w:t>ws://localhost:8765, JSON at 20Hz</w:t>
            </w:r>
          </w:p>
        </w:tc>
      </w:tr>
      <w:tr w:rsidR="00697CE2" w14:paraId="04026399" w14:textId="77777777">
        <w:tc>
          <w:tcPr>
            <w:tcW w:w="4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B85020B" w14:textId="77777777" w:rsidR="00697CE2" w:rsidRDefault="00000000">
            <w:r>
              <w:rPr>
                <w:sz w:val="18"/>
                <w:szCs w:val="18"/>
              </w:rPr>
              <w:t>Emulated sensor</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8AC45E5" w14:textId="77777777" w:rsidR="00697CE2" w:rsidRDefault="00000000">
            <w:r>
              <w:rPr>
                <w:sz w:val="18"/>
                <w:szCs w:val="18"/>
              </w:rPr>
              <w:t xml:space="preserve">Dual-hand gesture recognition via </w:t>
            </w:r>
            <w:proofErr w:type="spellStart"/>
            <w:r>
              <w:rPr>
                <w:sz w:val="18"/>
                <w:szCs w:val="18"/>
              </w:rPr>
              <w:t>MediaPipe</w:t>
            </w:r>
            <w:proofErr w:type="spellEnd"/>
          </w:p>
        </w:tc>
      </w:tr>
      <w:tr w:rsidR="00697CE2" w14:paraId="3F627CB5" w14:textId="77777777">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AB38C5E" w14:textId="77777777" w:rsidR="00697CE2" w:rsidRDefault="00000000">
            <w:r>
              <w:rPr>
                <w:sz w:val="18"/>
                <w:szCs w:val="18"/>
              </w:rPr>
              <w:t>Modify lights</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051CDD4D" w14:textId="77777777" w:rsidR="00697CE2" w:rsidRDefault="00000000">
            <w:r>
              <w:rPr>
                <w:sz w:val="18"/>
                <w:szCs w:val="18"/>
              </w:rPr>
              <w:t>Headlight object configurable via gesture extension</w:t>
            </w:r>
          </w:p>
        </w:tc>
      </w:tr>
      <w:tr w:rsidR="00697CE2" w14:paraId="142BF97D" w14:textId="77777777">
        <w:tc>
          <w:tcPr>
            <w:tcW w:w="4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40570C43" w14:textId="77777777" w:rsidR="00697CE2" w:rsidRDefault="00000000">
            <w:r>
              <w:rPr>
                <w:sz w:val="18"/>
                <w:szCs w:val="18"/>
              </w:rPr>
              <w:t>Control particle systems</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67E3E61" w14:textId="77777777" w:rsidR="00697CE2" w:rsidRDefault="00000000">
            <w:proofErr w:type="spellStart"/>
            <w:r>
              <w:rPr>
                <w:sz w:val="18"/>
                <w:szCs w:val="18"/>
              </w:rPr>
              <w:t>dustParticles</w:t>
            </w:r>
            <w:proofErr w:type="spellEnd"/>
            <w:r>
              <w:rPr>
                <w:sz w:val="18"/>
                <w:szCs w:val="18"/>
              </w:rPr>
              <w:t xml:space="preserve"> (movement) + </w:t>
            </w:r>
            <w:proofErr w:type="spellStart"/>
            <w:r>
              <w:rPr>
                <w:sz w:val="18"/>
                <w:szCs w:val="18"/>
              </w:rPr>
              <w:t>drillParticles</w:t>
            </w:r>
            <w:proofErr w:type="spellEnd"/>
            <w:r>
              <w:rPr>
                <w:sz w:val="18"/>
                <w:szCs w:val="18"/>
              </w:rPr>
              <w:t xml:space="preserve"> (tools)</w:t>
            </w:r>
          </w:p>
        </w:tc>
      </w:tr>
      <w:tr w:rsidR="00697CE2" w14:paraId="66E50565" w14:textId="77777777">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60EF99D" w14:textId="77777777" w:rsidR="00697CE2" w:rsidRDefault="00000000">
            <w:r>
              <w:rPr>
                <w:sz w:val="18"/>
                <w:szCs w:val="18"/>
              </w:rPr>
              <w:t>Send data Unity to script</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78AE7A2" w14:textId="77777777" w:rsidR="00697CE2" w:rsidRDefault="00000000">
            <w:r>
              <w:rPr>
                <w:sz w:val="18"/>
                <w:szCs w:val="18"/>
              </w:rPr>
              <w:t>WebSocket bidirectional; Unity receives 9-field JSON</w:t>
            </w:r>
          </w:p>
        </w:tc>
      </w:tr>
      <w:tr w:rsidR="00697CE2" w14:paraId="23A16D1A" w14:textId="77777777">
        <w:tc>
          <w:tcPr>
            <w:tcW w:w="4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B0CE1D5" w14:textId="77777777" w:rsidR="00697CE2" w:rsidRDefault="00000000">
            <w:r>
              <w:rPr>
                <w:sz w:val="18"/>
                <w:szCs w:val="18"/>
              </w:rPr>
              <w:t>Real-time UI/UX visualization</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840A908" w14:textId="77777777" w:rsidR="00697CE2" w:rsidRDefault="00000000">
            <w:r>
              <w:rPr>
                <w:sz w:val="18"/>
                <w:szCs w:val="18"/>
              </w:rPr>
              <w:t>Live HUD: speed, battery, temp, status, coordinates</w:t>
            </w:r>
          </w:p>
        </w:tc>
      </w:tr>
    </w:tbl>
    <w:p w14:paraId="70C09BB3" w14:textId="77777777" w:rsidR="0092293D" w:rsidRDefault="0092293D" w:rsidP="0092293D"/>
    <w:p w14:paraId="6404399E" w14:textId="07089ECC" w:rsidR="00697CE2" w:rsidRDefault="00000000" w:rsidP="0092293D">
      <w:pPr>
        <w:pStyle w:val="Heading1"/>
        <w:pBdr>
          <w:bottom w:val="single" w:sz="8" w:space="4" w:color="1A4B8C"/>
        </w:pBdr>
        <w:spacing w:after="120"/>
      </w:pPr>
      <w:r>
        <w:t>2. Communication Protocol</w:t>
      </w:r>
    </w:p>
    <w:p w14:paraId="11233FC4" w14:textId="77777777" w:rsidR="00697CE2" w:rsidRDefault="00000000">
      <w:pPr>
        <w:pStyle w:val="Heading2"/>
        <w:spacing w:after="80"/>
      </w:pPr>
      <w:r>
        <w:t>2.1 WebSocket — Why It Was Chosen</w:t>
      </w:r>
    </w:p>
    <w:p w14:paraId="1051F2C3" w14:textId="77777777" w:rsidR="00697CE2" w:rsidRDefault="00000000">
      <w:pPr>
        <w:spacing w:before="60" w:after="80"/>
      </w:pPr>
      <w:r>
        <w:t>WebSocket was selected over HTTP polling, MQTT, and ROS 2 topics for the following reasons:</w:t>
      </w:r>
    </w:p>
    <w:p w14:paraId="32DACAED" w14:textId="77777777" w:rsidR="00697CE2" w:rsidRDefault="00000000">
      <w:pPr>
        <w:pStyle w:val="ListParagraph"/>
        <w:numPr>
          <w:ilvl w:val="0"/>
          <w:numId w:val="2"/>
        </w:numPr>
        <w:spacing w:before="40" w:after="40"/>
      </w:pPr>
      <w:proofErr w:type="gramStart"/>
      <w:r>
        <w:t>Full-duplex</w:t>
      </w:r>
      <w:proofErr w:type="gramEnd"/>
      <w:r>
        <w:t>: single persistent TCP connection handles bidirectional data</w:t>
      </w:r>
    </w:p>
    <w:p w14:paraId="0EA7C6C2" w14:textId="77777777" w:rsidR="00697CE2" w:rsidRDefault="00000000">
      <w:pPr>
        <w:pStyle w:val="ListParagraph"/>
        <w:numPr>
          <w:ilvl w:val="0"/>
          <w:numId w:val="2"/>
        </w:numPr>
        <w:spacing w:before="40" w:after="40"/>
      </w:pPr>
      <w:r>
        <w:t>Low overhead: no HTTP header repetition per message, negligible latency</w:t>
      </w:r>
    </w:p>
    <w:p w14:paraId="5580C017" w14:textId="77777777" w:rsidR="00697CE2" w:rsidRDefault="00000000">
      <w:pPr>
        <w:pStyle w:val="ListParagraph"/>
        <w:numPr>
          <w:ilvl w:val="0"/>
          <w:numId w:val="2"/>
        </w:numPr>
        <w:spacing w:before="40" w:after="40"/>
      </w:pPr>
      <w:r>
        <w:t xml:space="preserve">Native async support: Python </w:t>
      </w:r>
      <w:proofErr w:type="spellStart"/>
      <w:r>
        <w:t>asyncio</w:t>
      </w:r>
      <w:proofErr w:type="spellEnd"/>
      <w:r>
        <w:t xml:space="preserve"> + </w:t>
      </w:r>
      <w:proofErr w:type="spellStart"/>
      <w:r>
        <w:t>websockets</w:t>
      </w:r>
      <w:proofErr w:type="spellEnd"/>
      <w:r>
        <w:t xml:space="preserve"> library maps naturally to real-time camera loops</w:t>
      </w:r>
    </w:p>
    <w:p w14:paraId="4756145D" w14:textId="77777777" w:rsidR="00697CE2" w:rsidRDefault="00000000">
      <w:pPr>
        <w:pStyle w:val="ListParagraph"/>
        <w:numPr>
          <w:ilvl w:val="0"/>
          <w:numId w:val="2"/>
        </w:numPr>
        <w:spacing w:before="40" w:after="40"/>
      </w:pPr>
      <w:r>
        <w:t xml:space="preserve">Unity-ready: </w:t>
      </w:r>
      <w:proofErr w:type="spellStart"/>
      <w:r>
        <w:t>NativeWebSocket</w:t>
      </w:r>
      <w:proofErr w:type="spellEnd"/>
      <w:r>
        <w:t xml:space="preserve"> package provides cross-platform support in Unity 6</w:t>
      </w:r>
    </w:p>
    <w:p w14:paraId="66AE2036" w14:textId="6F6D0CFF" w:rsidR="00697CE2" w:rsidRDefault="00000000" w:rsidP="0092293D">
      <w:pPr>
        <w:pStyle w:val="ListParagraph"/>
        <w:numPr>
          <w:ilvl w:val="0"/>
          <w:numId w:val="2"/>
        </w:numPr>
        <w:spacing w:before="40" w:after="40"/>
      </w:pPr>
      <w:r>
        <w:t xml:space="preserve">No broker </w:t>
      </w:r>
      <w:proofErr w:type="gramStart"/>
      <w:r>
        <w:t>required</w:t>
      </w:r>
      <w:proofErr w:type="gramEnd"/>
      <w:r>
        <w:t>: unlike MQTT, no intermediate server is needed for point-to-point sensor-to-simulator communication</w:t>
      </w:r>
    </w:p>
    <w:p w14:paraId="3E621BFF" w14:textId="023F0437" w:rsidR="00697CE2" w:rsidRDefault="00000000" w:rsidP="0092293D">
      <w:pPr>
        <w:pStyle w:val="Heading1"/>
        <w:pBdr>
          <w:bottom w:val="single" w:sz="8" w:space="4" w:color="1A4B8C"/>
        </w:pBdr>
        <w:spacing w:after="120"/>
      </w:pPr>
      <w:r>
        <w:t>3. Implementation Logic</w:t>
      </w:r>
    </w:p>
    <w:p w14:paraId="54D8ED90" w14:textId="77777777" w:rsidR="00697CE2" w:rsidRDefault="00000000">
      <w:pPr>
        <w:pStyle w:val="Heading2"/>
        <w:spacing w:after="80"/>
      </w:pPr>
      <w:r>
        <w:t>3.1 Python Gesture Detection Pipeline</w:t>
      </w:r>
    </w:p>
    <w:p w14:paraId="211E84AE" w14:textId="77777777" w:rsidR="00697CE2" w:rsidRDefault="00000000">
      <w:pPr>
        <w:spacing w:before="60" w:after="80"/>
      </w:pPr>
      <w:r>
        <w:t xml:space="preserve">The Python layer is built around </w:t>
      </w:r>
      <w:proofErr w:type="spellStart"/>
      <w:r>
        <w:t>MediaPipe</w:t>
      </w:r>
      <w:proofErr w:type="spellEnd"/>
      <w:r>
        <w:t xml:space="preserve"> Hands with a custom classification layer on top of the raw landmark data:</w:t>
      </w:r>
    </w:p>
    <w:p w14:paraId="2AD4D91C" w14:textId="77777777" w:rsidR="00697CE2" w:rsidRDefault="00000000">
      <w:pPr>
        <w:pStyle w:val="ListParagraph"/>
        <w:numPr>
          <w:ilvl w:val="0"/>
          <w:numId w:val="2"/>
        </w:numPr>
        <w:spacing w:before="40" w:after="40"/>
      </w:pPr>
      <w:proofErr w:type="spellStart"/>
      <w:r>
        <w:t>MediaPipe</w:t>
      </w:r>
      <w:proofErr w:type="spellEnd"/>
      <w:r>
        <w:t xml:space="preserve"> tracks 21 landmarks per hand at up to 30fps; only 4 finger states (index, middle, ring, pinky) are evaluated</w:t>
      </w:r>
    </w:p>
    <w:p w14:paraId="4299CF1A" w14:textId="77777777" w:rsidR="00697CE2" w:rsidRDefault="00000000">
      <w:pPr>
        <w:pStyle w:val="ListParagraph"/>
        <w:numPr>
          <w:ilvl w:val="0"/>
          <w:numId w:val="2"/>
        </w:numPr>
        <w:spacing w:before="40" w:after="40"/>
      </w:pPr>
      <w:r>
        <w:t>Finger state: a finger is considered 'up' if its tip Y-coordinate is more than 0.015 normalized units above its PIP joint, providing noise immunity</w:t>
      </w:r>
    </w:p>
    <w:p w14:paraId="21AB00AC" w14:textId="77777777" w:rsidR="00697CE2" w:rsidRDefault="00000000">
      <w:pPr>
        <w:pStyle w:val="ListParagraph"/>
        <w:numPr>
          <w:ilvl w:val="0"/>
          <w:numId w:val="2"/>
        </w:numPr>
        <w:spacing w:before="40" w:after="40"/>
      </w:pPr>
      <w:r>
        <w:t>Gesture classifier maps 4-bit finger states to 5 named gestures: Open Hand, Fist, Victory, One Finger, Partial Gesture</w:t>
      </w:r>
    </w:p>
    <w:p w14:paraId="3845935D" w14:textId="77777777" w:rsidR="00697CE2" w:rsidRDefault="00000000">
      <w:pPr>
        <w:pStyle w:val="ListParagraph"/>
        <w:numPr>
          <w:ilvl w:val="0"/>
          <w:numId w:val="2"/>
        </w:numPr>
        <w:spacing w:before="40" w:after="40"/>
      </w:pPr>
      <w:r>
        <w:t xml:space="preserve">Temporal smoothing: a deque of 7 frames uses </w:t>
      </w:r>
      <w:proofErr w:type="spellStart"/>
      <w:r>
        <w:t>Counter.most_</w:t>
      </w:r>
      <w:proofErr w:type="gramStart"/>
      <w:r>
        <w:t>common</w:t>
      </w:r>
      <w:proofErr w:type="spellEnd"/>
      <w:r>
        <w:t>(</w:t>
      </w:r>
      <w:proofErr w:type="gramEnd"/>
      <w:r>
        <w:t>) to filter transient detection noise; Partial Gesture falls back to last stable gesture</w:t>
      </w:r>
    </w:p>
    <w:p w14:paraId="233425F6" w14:textId="1B0628C1" w:rsidR="00697CE2" w:rsidRDefault="00000000" w:rsidP="0092293D">
      <w:pPr>
        <w:pStyle w:val="ListParagraph"/>
        <w:numPr>
          <w:ilvl w:val="0"/>
          <w:numId w:val="2"/>
        </w:numPr>
        <w:spacing w:before="40" w:after="40"/>
      </w:pPr>
      <w:r>
        <w:lastRenderedPageBreak/>
        <w:t xml:space="preserve">Hand label assignment uses </w:t>
      </w:r>
      <w:proofErr w:type="spellStart"/>
      <w:r>
        <w:t>MediaPipe's</w:t>
      </w:r>
      <w:proofErr w:type="spellEnd"/>
      <w:r>
        <w:t xml:space="preserve"> built-in handedness classification (mirrored for front-facing camera)</w:t>
      </w:r>
    </w:p>
    <w:p w14:paraId="22A10225" w14:textId="77777777" w:rsidR="00697CE2" w:rsidRDefault="00000000">
      <w:pPr>
        <w:pStyle w:val="Heading2"/>
        <w:spacing w:after="80"/>
      </w:pPr>
      <w:r>
        <w:t>3.2 Gesture-to-Action Mapping</w:t>
      </w:r>
    </w:p>
    <w:p w14:paraId="15DC0CA0" w14:textId="77777777" w:rsidR="00697CE2" w:rsidRDefault="00697CE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2300"/>
        <w:gridCol w:w="2760"/>
      </w:tblGrid>
      <w:tr w:rsidR="00697CE2" w14:paraId="609996D3" w14:textId="77777777">
        <w:tc>
          <w:tcPr>
            <w:tcW w:w="2300" w:type="dxa"/>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vAlign w:val="center"/>
          </w:tcPr>
          <w:p w14:paraId="35DD1F08" w14:textId="77777777" w:rsidR="00697CE2" w:rsidRDefault="00000000">
            <w:pPr>
              <w:jc w:val="center"/>
            </w:pPr>
            <w:r>
              <w:rPr>
                <w:b/>
                <w:bCs/>
                <w:color w:val="FFFFFF"/>
                <w:sz w:val="18"/>
                <w:szCs w:val="18"/>
              </w:rPr>
              <w:t>Gesture</w:t>
            </w:r>
          </w:p>
        </w:tc>
        <w:tc>
          <w:tcPr>
            <w:tcW w:w="2000" w:type="dxa"/>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vAlign w:val="center"/>
          </w:tcPr>
          <w:p w14:paraId="7EFC45A0" w14:textId="77777777" w:rsidR="00697CE2" w:rsidRDefault="00000000">
            <w:pPr>
              <w:jc w:val="center"/>
            </w:pPr>
            <w:r>
              <w:rPr>
                <w:b/>
                <w:bCs/>
                <w:color w:val="FFFFFF"/>
                <w:sz w:val="18"/>
                <w:szCs w:val="18"/>
              </w:rPr>
              <w:t>Hand</w:t>
            </w:r>
          </w:p>
        </w:tc>
        <w:tc>
          <w:tcPr>
            <w:tcW w:w="2300" w:type="dxa"/>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vAlign w:val="center"/>
          </w:tcPr>
          <w:p w14:paraId="2F081585" w14:textId="77777777" w:rsidR="00697CE2" w:rsidRDefault="00000000">
            <w:pPr>
              <w:jc w:val="center"/>
            </w:pPr>
            <w:r>
              <w:rPr>
                <w:b/>
                <w:bCs/>
                <w:color w:val="FFFFFF"/>
                <w:sz w:val="18"/>
                <w:szCs w:val="18"/>
              </w:rPr>
              <w:t>Action</w:t>
            </w:r>
          </w:p>
        </w:tc>
        <w:tc>
          <w:tcPr>
            <w:tcW w:w="2760" w:type="dxa"/>
            <w:tcBorders>
              <w:top w:val="single" w:sz="1" w:space="0" w:color="1A4B8C"/>
              <w:left w:val="single" w:sz="1" w:space="0" w:color="1A4B8C"/>
              <w:bottom w:val="single" w:sz="1" w:space="0" w:color="1A4B8C"/>
              <w:right w:val="single" w:sz="1" w:space="0" w:color="1A4B8C"/>
            </w:tcBorders>
            <w:shd w:val="clear" w:color="auto" w:fill="1A4B8C"/>
            <w:tcMar>
              <w:top w:w="80" w:type="dxa"/>
              <w:left w:w="120" w:type="dxa"/>
              <w:bottom w:w="80" w:type="dxa"/>
              <w:right w:w="120" w:type="dxa"/>
            </w:tcMar>
            <w:vAlign w:val="center"/>
          </w:tcPr>
          <w:p w14:paraId="642E55AC" w14:textId="77777777" w:rsidR="00697CE2" w:rsidRDefault="00000000">
            <w:pPr>
              <w:jc w:val="center"/>
            </w:pPr>
            <w:r>
              <w:rPr>
                <w:b/>
                <w:bCs/>
                <w:color w:val="FFFFFF"/>
                <w:sz w:val="18"/>
                <w:szCs w:val="18"/>
              </w:rPr>
              <w:t>Description</w:t>
            </w:r>
          </w:p>
        </w:tc>
      </w:tr>
      <w:tr w:rsidR="00697CE2" w14:paraId="2A80A4FF" w14:textId="77777777">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F3C19B4" w14:textId="77777777" w:rsidR="00697CE2" w:rsidRDefault="00000000">
            <w:r>
              <w:rPr>
                <w:sz w:val="18"/>
                <w:szCs w:val="18"/>
              </w:rPr>
              <w:t>Open Hand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FB314AA" w14:textId="77777777" w:rsidR="00697CE2" w:rsidRDefault="00000000">
            <w:r>
              <w:rPr>
                <w:sz w:val="18"/>
                <w:szCs w:val="18"/>
              </w:rPr>
              <w:t>Left</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42C846A" w14:textId="77777777" w:rsidR="00697CE2" w:rsidRDefault="00000000">
            <w:r>
              <w:rPr>
                <w:sz w:val="18"/>
                <w:szCs w:val="18"/>
              </w:rPr>
              <w:t>Move Forward</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4AE0BB5C" w14:textId="77777777" w:rsidR="00697CE2" w:rsidRDefault="00000000">
            <w:r>
              <w:rPr>
                <w:sz w:val="18"/>
                <w:szCs w:val="18"/>
              </w:rPr>
              <w:t>Drives rover forward at current speed</w:t>
            </w:r>
          </w:p>
        </w:tc>
      </w:tr>
      <w:tr w:rsidR="00697CE2" w14:paraId="4233E7A4" w14:textId="77777777">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244685AF" w14:textId="77777777" w:rsidR="00697CE2" w:rsidRDefault="00000000">
            <w:r>
              <w:rPr>
                <w:sz w:val="18"/>
                <w:szCs w:val="18"/>
              </w:rPr>
              <w:t>Fist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40834325" w14:textId="77777777" w:rsidR="00697CE2" w:rsidRDefault="00000000">
            <w:r>
              <w:rPr>
                <w:sz w:val="18"/>
                <w:szCs w:val="18"/>
              </w:rPr>
              <w:t>Left</w:t>
            </w:r>
          </w:p>
        </w:tc>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06B3C19B" w14:textId="77777777" w:rsidR="00697CE2" w:rsidRDefault="00000000">
            <w:r>
              <w:rPr>
                <w:sz w:val="18"/>
                <w:szCs w:val="18"/>
              </w:rPr>
              <w:t>Stop</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916FEA6" w14:textId="77777777" w:rsidR="00697CE2" w:rsidRDefault="00000000">
            <w:r>
              <w:rPr>
                <w:sz w:val="18"/>
                <w:szCs w:val="18"/>
              </w:rPr>
              <w:t>Halts rover movement instantly</w:t>
            </w:r>
          </w:p>
        </w:tc>
      </w:tr>
      <w:tr w:rsidR="00697CE2" w14:paraId="5B21CCDA" w14:textId="77777777">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C4A6767" w14:textId="77777777" w:rsidR="00697CE2" w:rsidRDefault="00000000">
            <w:r>
              <w:rPr>
                <w:sz w:val="18"/>
                <w:szCs w:val="18"/>
              </w:rPr>
              <w:t>Victory (V)</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D6DB8AE" w14:textId="77777777" w:rsidR="00697CE2" w:rsidRDefault="00000000">
            <w:r>
              <w:rPr>
                <w:sz w:val="18"/>
                <w:szCs w:val="18"/>
              </w:rPr>
              <w:t>Left</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552B204" w14:textId="77777777" w:rsidR="00697CE2" w:rsidRDefault="00000000">
            <w:r>
              <w:rPr>
                <w:sz w:val="18"/>
                <w:szCs w:val="18"/>
              </w:rPr>
              <w:t>Turn Left</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084363F" w14:textId="77777777" w:rsidR="00697CE2" w:rsidRDefault="00000000">
            <w:r>
              <w:rPr>
                <w:sz w:val="18"/>
                <w:szCs w:val="18"/>
              </w:rPr>
              <w:t>Rotates rover CCW at half speed</w:t>
            </w:r>
          </w:p>
        </w:tc>
      </w:tr>
      <w:tr w:rsidR="00697CE2" w14:paraId="567BC801" w14:textId="77777777">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ABCA95A" w14:textId="77777777" w:rsidR="00697CE2" w:rsidRDefault="00000000">
            <w:r>
              <w:rPr>
                <w:sz w:val="18"/>
                <w:szCs w:val="18"/>
              </w:rPr>
              <w:t>One Finger</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2B9B995" w14:textId="77777777" w:rsidR="00697CE2" w:rsidRDefault="00000000">
            <w:r>
              <w:rPr>
                <w:sz w:val="18"/>
                <w:szCs w:val="18"/>
              </w:rPr>
              <w:t>Left</w:t>
            </w:r>
          </w:p>
        </w:tc>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5A118BCD" w14:textId="77777777" w:rsidR="00697CE2" w:rsidRDefault="00000000">
            <w:r>
              <w:rPr>
                <w:sz w:val="18"/>
                <w:szCs w:val="18"/>
              </w:rPr>
              <w:t>Turn Right</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E2D2F48" w14:textId="77777777" w:rsidR="00697CE2" w:rsidRDefault="00000000">
            <w:r>
              <w:rPr>
                <w:sz w:val="18"/>
                <w:szCs w:val="18"/>
              </w:rPr>
              <w:t>Rotates rover CW at half speed</w:t>
            </w:r>
          </w:p>
        </w:tc>
      </w:tr>
      <w:tr w:rsidR="00697CE2" w14:paraId="2888A595" w14:textId="77777777">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65B4A919" w14:textId="77777777" w:rsidR="00697CE2" w:rsidRDefault="00000000">
            <w:r>
              <w:rPr>
                <w:sz w:val="18"/>
                <w:szCs w:val="18"/>
              </w:rPr>
              <w:t>Victory (V)</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EC82302" w14:textId="77777777" w:rsidR="00697CE2" w:rsidRDefault="00000000">
            <w:r>
              <w:rPr>
                <w:sz w:val="18"/>
                <w:szCs w:val="18"/>
              </w:rPr>
              <w:t>Right</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EF3F864" w14:textId="77777777" w:rsidR="00697CE2" w:rsidRDefault="00000000">
            <w:r>
              <w:rPr>
                <w:sz w:val="18"/>
                <w:szCs w:val="18"/>
              </w:rPr>
              <w:t>Reverse Mode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08CE70D" w14:textId="77777777" w:rsidR="00697CE2" w:rsidRDefault="00000000">
            <w:r>
              <w:rPr>
                <w:sz w:val="18"/>
                <w:szCs w:val="18"/>
              </w:rPr>
              <w:t>Toggles reverse direction while held</w:t>
            </w:r>
          </w:p>
        </w:tc>
      </w:tr>
      <w:tr w:rsidR="00697CE2" w14:paraId="3EBCEBC6" w14:textId="77777777">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1D450006" w14:textId="77777777" w:rsidR="00697CE2" w:rsidRDefault="00000000">
            <w:r>
              <w:rPr>
                <w:sz w:val="18"/>
                <w:szCs w:val="18"/>
              </w:rPr>
              <w:t>Open Hand</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7B1EB72D" w14:textId="77777777" w:rsidR="00697CE2" w:rsidRDefault="00000000">
            <w:r>
              <w:rPr>
                <w:sz w:val="18"/>
                <w:szCs w:val="18"/>
              </w:rPr>
              <w:t>Right</w:t>
            </w:r>
          </w:p>
        </w:tc>
        <w:tc>
          <w:tcPr>
            <w:tcW w:w="23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646620BF" w14:textId="77777777" w:rsidR="00697CE2" w:rsidRDefault="00000000">
            <w:r>
              <w:rPr>
                <w:sz w:val="18"/>
                <w:szCs w:val="18"/>
              </w:rPr>
              <w:t>Speed Up</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14:paraId="3D0332B4" w14:textId="77777777" w:rsidR="00697CE2" w:rsidRDefault="00000000">
            <w:r>
              <w:rPr>
                <w:sz w:val="18"/>
                <w:szCs w:val="18"/>
              </w:rPr>
              <w:t>Increases move speed by 0.3 m/s (max 8)</w:t>
            </w:r>
          </w:p>
        </w:tc>
      </w:tr>
      <w:tr w:rsidR="00697CE2" w14:paraId="7050D36C" w14:textId="77777777">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70ADD03C" w14:textId="77777777" w:rsidR="00697CE2" w:rsidRDefault="00000000">
            <w:r>
              <w:rPr>
                <w:sz w:val="18"/>
                <w:szCs w:val="18"/>
              </w:rPr>
              <w:t>Fist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571A8EAC" w14:textId="77777777" w:rsidR="00697CE2" w:rsidRDefault="00000000">
            <w:r>
              <w:rPr>
                <w:sz w:val="18"/>
                <w:szCs w:val="18"/>
              </w:rPr>
              <w:t>Right</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30E04682" w14:textId="77777777" w:rsidR="00697CE2" w:rsidRDefault="00000000">
            <w:r>
              <w:rPr>
                <w:sz w:val="18"/>
                <w:szCs w:val="18"/>
              </w:rPr>
              <w:t>Decrease Speed</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14:paraId="26FDC3E4" w14:textId="77777777" w:rsidR="00697CE2" w:rsidRDefault="00000000">
            <w:r>
              <w:rPr>
                <w:sz w:val="18"/>
                <w:szCs w:val="18"/>
              </w:rPr>
              <w:t>Decreases move speed by 0.3 m/s (min 0)</w:t>
            </w:r>
          </w:p>
        </w:tc>
      </w:tr>
    </w:tbl>
    <w:p w14:paraId="67CBCF04" w14:textId="77777777" w:rsidR="00697CE2" w:rsidRDefault="00697CE2">
      <w:pPr>
        <w:spacing w:before="40"/>
      </w:pPr>
    </w:p>
    <w:p w14:paraId="5A85A7A2" w14:textId="5656293D" w:rsidR="00697CE2" w:rsidRDefault="00000000" w:rsidP="0092293D">
      <w:pPr>
        <w:spacing w:before="60" w:after="120"/>
        <w:jc w:val="center"/>
      </w:pPr>
      <w:r>
        <w:rPr>
          <w:i/>
          <w:iCs/>
          <w:color w:val="666666"/>
          <w:sz w:val="18"/>
          <w:szCs w:val="18"/>
        </w:rPr>
        <w:t>Table 3.1 — Complete dual-hand gesture command mapping</w:t>
      </w:r>
    </w:p>
    <w:p w14:paraId="547CE7B6" w14:textId="77777777" w:rsidR="00697CE2" w:rsidRDefault="00000000">
      <w:pPr>
        <w:pStyle w:val="Heading2"/>
        <w:spacing w:after="80"/>
      </w:pPr>
      <w:r>
        <w:t>3.3 Unity Control Logic</w:t>
      </w:r>
    </w:p>
    <w:p w14:paraId="56D2269B" w14:textId="77777777" w:rsidR="00697CE2" w:rsidRDefault="00000000">
      <w:pPr>
        <w:spacing w:before="60" w:after="80"/>
      </w:pPr>
      <w:r>
        <w:t>The C# controller handles two separate concern domains:</w:t>
      </w:r>
    </w:p>
    <w:p w14:paraId="571FDAF4" w14:textId="77777777" w:rsidR="00697CE2" w:rsidRDefault="00697CE2">
      <w:pPr>
        <w:spacing w:before="40"/>
      </w:pPr>
    </w:p>
    <w:p w14:paraId="7C1FA9E3" w14:textId="77777777" w:rsidR="00697CE2" w:rsidRDefault="00000000">
      <w:pPr>
        <w:spacing w:before="60" w:after="80"/>
      </w:pPr>
      <w:r>
        <w:rPr>
          <w:b/>
          <w:bCs/>
        </w:rPr>
        <w:t>Movement (left hand driven):</w:t>
      </w:r>
    </w:p>
    <w:p w14:paraId="65C57534" w14:textId="77777777" w:rsidR="00697CE2" w:rsidRDefault="00000000">
      <w:pPr>
        <w:pStyle w:val="ListParagraph"/>
        <w:numPr>
          <w:ilvl w:val="0"/>
          <w:numId w:val="2"/>
        </w:numPr>
        <w:spacing w:before="40" w:after="40"/>
      </w:pPr>
      <w:r>
        <w:t xml:space="preserve">Open Hand translates the rover Transform forward in local space using </w:t>
      </w:r>
      <w:proofErr w:type="spellStart"/>
      <w:r>
        <w:t>moveSpeed</w:t>
      </w:r>
      <w:proofErr w:type="spellEnd"/>
      <w:r>
        <w:t xml:space="preserve"> * </w:t>
      </w:r>
      <w:proofErr w:type="spellStart"/>
      <w:r>
        <w:t>Time.deltaTime</w:t>
      </w:r>
      <w:proofErr w:type="spellEnd"/>
    </w:p>
    <w:p w14:paraId="632E42F3" w14:textId="77777777" w:rsidR="00697CE2" w:rsidRDefault="00000000">
      <w:pPr>
        <w:pStyle w:val="ListParagraph"/>
        <w:numPr>
          <w:ilvl w:val="0"/>
          <w:numId w:val="2"/>
        </w:numPr>
        <w:spacing w:before="40" w:after="40"/>
      </w:pPr>
      <w:r>
        <w:t xml:space="preserve">Victory / One Finger calls </w:t>
      </w:r>
      <w:proofErr w:type="spellStart"/>
      <w:proofErr w:type="gramStart"/>
      <w:r>
        <w:t>rover.Rotate</w:t>
      </w:r>
      <w:proofErr w:type="spellEnd"/>
      <w:proofErr w:type="gramEnd"/>
      <w:r>
        <w:t>(Vector3.up, ±</w:t>
      </w:r>
      <w:proofErr w:type="spellStart"/>
      <w:r>
        <w:t>turnSpeed</w:t>
      </w:r>
      <w:proofErr w:type="spellEnd"/>
      <w:r>
        <w:t xml:space="preserve"> * </w:t>
      </w:r>
      <w:proofErr w:type="spellStart"/>
      <w:r>
        <w:t>Time.deltaTime</w:t>
      </w:r>
      <w:proofErr w:type="spellEnd"/>
      <w:r>
        <w:t>) at half speed</w:t>
      </w:r>
    </w:p>
    <w:p w14:paraId="00CB562C" w14:textId="77777777" w:rsidR="00697CE2" w:rsidRDefault="00000000">
      <w:pPr>
        <w:pStyle w:val="ListParagraph"/>
        <w:numPr>
          <w:ilvl w:val="0"/>
          <w:numId w:val="2"/>
        </w:numPr>
        <w:spacing w:before="40" w:after="40"/>
      </w:pPr>
      <w:proofErr w:type="gramStart"/>
      <w:r>
        <w:t>Fist</w:t>
      </w:r>
      <w:proofErr w:type="gramEnd"/>
      <w:r>
        <w:t xml:space="preserve"> zeroes </w:t>
      </w:r>
      <w:proofErr w:type="spellStart"/>
      <w:r>
        <w:t>currentSpeed</w:t>
      </w:r>
      <w:proofErr w:type="spellEnd"/>
      <w:r>
        <w:t xml:space="preserve"> and stops all particles</w:t>
      </w:r>
    </w:p>
    <w:p w14:paraId="13B58D0F" w14:textId="77777777" w:rsidR="00697CE2" w:rsidRDefault="00697CE2">
      <w:pPr>
        <w:spacing w:before="40"/>
      </w:pPr>
    </w:p>
    <w:p w14:paraId="36F13F55" w14:textId="77777777" w:rsidR="00697CE2" w:rsidRDefault="00000000">
      <w:pPr>
        <w:spacing w:before="60" w:after="80"/>
      </w:pPr>
      <w:r>
        <w:rPr>
          <w:b/>
          <w:bCs/>
        </w:rPr>
        <w:t>Tool control (right hand driven):</w:t>
      </w:r>
    </w:p>
    <w:p w14:paraId="60177EC6" w14:textId="77777777" w:rsidR="00697CE2" w:rsidRDefault="00000000">
      <w:pPr>
        <w:pStyle w:val="ListParagraph"/>
        <w:numPr>
          <w:ilvl w:val="0"/>
          <w:numId w:val="2"/>
        </w:numPr>
        <w:spacing w:before="40" w:after="40"/>
      </w:pPr>
      <w:r>
        <w:t xml:space="preserve">Victory held sets </w:t>
      </w:r>
      <w:proofErr w:type="spellStart"/>
      <w:r>
        <w:t>reverseMode</w:t>
      </w:r>
      <w:proofErr w:type="spellEnd"/>
      <w:r>
        <w:t xml:space="preserve"> = true, flipping translation direction without stopping particles</w:t>
      </w:r>
    </w:p>
    <w:p w14:paraId="006760D4" w14:textId="77777777" w:rsidR="00697CE2" w:rsidRDefault="00000000">
      <w:pPr>
        <w:pStyle w:val="ListParagraph"/>
        <w:numPr>
          <w:ilvl w:val="0"/>
          <w:numId w:val="2"/>
        </w:numPr>
        <w:spacing w:before="40" w:after="40"/>
      </w:pPr>
      <w:r>
        <w:t>Speed adjustment uses a 0.5s cooldown (</w:t>
      </w:r>
      <w:proofErr w:type="spellStart"/>
      <w:r>
        <w:t>speedChangeCooldown</w:t>
      </w:r>
      <w:proofErr w:type="spellEnd"/>
      <w:r>
        <w:t>) to prevent rapid-fire increments</w:t>
      </w:r>
    </w:p>
    <w:p w14:paraId="18FA51E6" w14:textId="77777777" w:rsidR="00697CE2" w:rsidRDefault="00000000">
      <w:pPr>
        <w:pStyle w:val="ListParagraph"/>
        <w:numPr>
          <w:ilvl w:val="0"/>
          <w:numId w:val="2"/>
        </w:numPr>
        <w:spacing w:before="40" w:after="40"/>
      </w:pPr>
      <w:r>
        <w:t xml:space="preserve">Speed is </w:t>
      </w:r>
      <w:proofErr w:type="spellStart"/>
      <w:r>
        <w:t>Mathf.Clamp</w:t>
      </w:r>
      <w:proofErr w:type="spellEnd"/>
      <w:r>
        <w:t>()'d between 0 and 8 m/s</w:t>
      </w:r>
    </w:p>
    <w:p w14:paraId="5624B6D4" w14:textId="77777777" w:rsidR="00697CE2" w:rsidRDefault="00697CE2">
      <w:pPr>
        <w:spacing w:before="60"/>
      </w:pPr>
    </w:p>
    <w:p w14:paraId="5986B5CB" w14:textId="77777777" w:rsidR="00697CE2" w:rsidRDefault="00000000">
      <w:pPr>
        <w:pStyle w:val="Heading2"/>
        <w:spacing w:after="80"/>
      </w:pPr>
      <w:r>
        <w:t>3.4 Telemetry Simulation</w:t>
      </w:r>
    </w:p>
    <w:p w14:paraId="1FF90371" w14:textId="77777777" w:rsidR="00697CE2" w:rsidRDefault="00000000">
      <w:pPr>
        <w:spacing w:before="60" w:after="80"/>
      </w:pPr>
      <w:r>
        <w:t>Battery decrements at 0.5%/s while moving; temperature rises at 0.2°C/s under load and cools passively at 0.1°C/s at rest. Low battery (≤10%) triggers a status warning. These values simulate realistic rover thermal and power dynamics.</w:t>
      </w:r>
    </w:p>
    <w:p w14:paraId="0A94173E" w14:textId="697934C1" w:rsidR="00697CE2" w:rsidRDefault="00000000" w:rsidP="0092293D">
      <w:r>
        <w:rPr>
          <w:b/>
          <w:bCs/>
          <w:color w:val="1A4B8C"/>
          <w:sz w:val="28"/>
          <w:szCs w:val="28"/>
        </w:rPr>
        <w:t>4. Simulator Architecture and Data Visualization</w:t>
      </w:r>
    </w:p>
    <w:p w14:paraId="6E4C6403" w14:textId="77777777" w:rsidR="00697CE2" w:rsidRDefault="00000000">
      <w:pPr>
        <w:pStyle w:val="Heading2"/>
        <w:spacing w:after="80"/>
      </w:pPr>
      <w:r>
        <w:t>4.1 System Architecture Diagram</w:t>
      </w:r>
    </w:p>
    <w:p w14:paraId="06EA3BE1" w14:textId="5C572100" w:rsidR="00697CE2" w:rsidRDefault="00000000" w:rsidP="0092293D">
      <w:pPr>
        <w:spacing w:before="60" w:after="80"/>
      </w:pPr>
      <w:r>
        <w:t>The diagram below illustrates the full three-layer architecture: the Python sensor layer (gesture detection pipeline and WebSocket server), the WebSocket transport boundary, and the Unity 3D simulator layer (message dispatch, rover control subsystems, and real-time output).</w:t>
      </w:r>
    </w:p>
    <w:p w14:paraId="6307E647" w14:textId="77777777" w:rsidR="00697CE2" w:rsidRDefault="00000000">
      <w:pPr>
        <w:spacing w:before="80" w:after="40"/>
        <w:jc w:val="center"/>
      </w:pPr>
      <w:r>
        <w:rPr>
          <w:noProof/>
        </w:rPr>
        <w:lastRenderedPageBreak/>
        <w:drawing>
          <wp:inline distT="0" distB="0" distL="0" distR="0" wp14:anchorId="58F268CC" wp14:editId="73432DE6">
            <wp:extent cx="3744951" cy="4953000"/>
            <wp:effectExtent l="0" t="0" r="8255" b="0"/>
            <wp:docPr id="1" name="arch_diagram" descr="Three-layer architecture: Python sensor, WebSocket transport, Unity 3D" title="Simulator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68848" cy="4984606"/>
                    </a:xfrm>
                    <a:prstGeom prst="rect">
                      <a:avLst/>
                    </a:prstGeom>
                  </pic:spPr>
                </pic:pic>
              </a:graphicData>
            </a:graphic>
          </wp:inline>
        </w:drawing>
      </w:r>
    </w:p>
    <w:p w14:paraId="411A0CD5" w14:textId="77777777" w:rsidR="00697CE2" w:rsidRDefault="00000000">
      <w:pPr>
        <w:spacing w:before="60" w:after="120"/>
        <w:jc w:val="center"/>
      </w:pPr>
      <w:r>
        <w:rPr>
          <w:i/>
          <w:iCs/>
          <w:color w:val="666666"/>
          <w:sz w:val="18"/>
          <w:szCs w:val="18"/>
        </w:rPr>
        <w:t xml:space="preserve">Figure 4.1 — </w:t>
      </w:r>
      <w:proofErr w:type="spellStart"/>
      <w:r>
        <w:rPr>
          <w:i/>
          <w:iCs/>
          <w:color w:val="666666"/>
          <w:sz w:val="18"/>
          <w:szCs w:val="18"/>
        </w:rPr>
        <w:t>SpaceRover</w:t>
      </w:r>
      <w:proofErr w:type="spellEnd"/>
      <w:r>
        <w:rPr>
          <w:i/>
          <w:iCs/>
          <w:color w:val="666666"/>
          <w:sz w:val="18"/>
          <w:szCs w:val="18"/>
        </w:rPr>
        <w:t xml:space="preserve"> simulator architecture: Python sensor → WebSocket transport → Unity 3D</w:t>
      </w:r>
    </w:p>
    <w:p w14:paraId="1F6B1575" w14:textId="77777777" w:rsidR="00697CE2" w:rsidRDefault="00697CE2">
      <w:pPr>
        <w:spacing w:before="60"/>
      </w:pPr>
    </w:p>
    <w:p w14:paraId="6A22E751" w14:textId="77777777" w:rsidR="00697CE2" w:rsidRDefault="00000000">
      <w:pPr>
        <w:spacing w:before="60" w:after="80"/>
      </w:pPr>
      <w:r>
        <w:t>The architecture enforces a strict sensor → protocol → simulator separation of concerns:</w:t>
      </w:r>
    </w:p>
    <w:p w14:paraId="58110902" w14:textId="77777777" w:rsidR="00697CE2" w:rsidRDefault="00000000">
      <w:pPr>
        <w:pStyle w:val="ListParagraph"/>
        <w:numPr>
          <w:ilvl w:val="0"/>
          <w:numId w:val="2"/>
        </w:numPr>
        <w:spacing w:before="40" w:after="40"/>
      </w:pPr>
      <w:r>
        <w:t xml:space="preserve">Python never imports Unity libraries; Unity never calls cv2 or </w:t>
      </w:r>
      <w:proofErr w:type="spellStart"/>
      <w:r>
        <w:t>MediaPipe</w:t>
      </w:r>
      <w:proofErr w:type="spellEnd"/>
    </w:p>
    <w:p w14:paraId="209371DD" w14:textId="77777777" w:rsidR="00697CE2" w:rsidRDefault="00000000">
      <w:pPr>
        <w:pStyle w:val="ListParagraph"/>
        <w:numPr>
          <w:ilvl w:val="0"/>
          <w:numId w:val="2"/>
        </w:numPr>
        <w:spacing w:before="40" w:after="40"/>
      </w:pPr>
      <w:r>
        <w:t>The WebSocket boundary makes the sensor replaceable — swappable with an IMU, ROS 2 topic bridge, or EEG headset without touching the Unity side</w:t>
      </w:r>
    </w:p>
    <w:p w14:paraId="5383E07C" w14:textId="77777777" w:rsidR="00697CE2" w:rsidRDefault="00000000">
      <w:pPr>
        <w:pStyle w:val="ListParagraph"/>
        <w:numPr>
          <w:ilvl w:val="0"/>
          <w:numId w:val="2"/>
        </w:numPr>
        <w:spacing w:before="40" w:after="40"/>
      </w:pPr>
      <w:r>
        <w:t xml:space="preserve">JSON serialization uses Python's built-in </w:t>
      </w:r>
      <w:proofErr w:type="spellStart"/>
      <w:r>
        <w:t>json</w:t>
      </w:r>
      <w:proofErr w:type="spellEnd"/>
      <w:r>
        <w:t xml:space="preserve"> module and Unity's </w:t>
      </w:r>
      <w:proofErr w:type="spellStart"/>
      <w:r>
        <w:t>JsonUtility</w:t>
      </w:r>
      <w:proofErr w:type="spellEnd"/>
      <w:r>
        <w:t xml:space="preserve"> — no external serialization dependencies</w:t>
      </w:r>
    </w:p>
    <w:p w14:paraId="2EA4EE77" w14:textId="1F90C023" w:rsidR="00697CE2" w:rsidRDefault="00000000" w:rsidP="0092293D">
      <w:pPr>
        <w:pStyle w:val="ListParagraph"/>
        <w:numPr>
          <w:ilvl w:val="0"/>
          <w:numId w:val="2"/>
        </w:numPr>
        <w:spacing w:before="40" w:after="40"/>
      </w:pPr>
      <w:r>
        <w:t xml:space="preserve">The camera runs on a daemon thread; </w:t>
      </w:r>
      <w:proofErr w:type="spellStart"/>
      <w:r>
        <w:t>asyncio</w:t>
      </w:r>
      <w:proofErr w:type="spellEnd"/>
      <w:r>
        <w:t xml:space="preserve"> handles WebSocket clients — no blocking between capture and broadcast</w:t>
      </w:r>
    </w:p>
    <w:p w14:paraId="3A55D5B2" w14:textId="77777777" w:rsidR="008766EB" w:rsidRDefault="008766EB" w:rsidP="008766EB">
      <w:pPr>
        <w:spacing w:before="40" w:after="40"/>
        <w:rPr>
          <w:b/>
          <w:bCs/>
        </w:rPr>
      </w:pPr>
    </w:p>
    <w:p w14:paraId="3588835C" w14:textId="2D088151" w:rsidR="008766EB" w:rsidRDefault="008766EB" w:rsidP="008766EB">
      <w:pPr>
        <w:spacing w:before="40" w:after="40"/>
      </w:pPr>
      <w:r w:rsidRPr="008766EB">
        <w:rPr>
          <w:b/>
          <w:bCs/>
          <w:color w:val="444444"/>
          <w:sz w:val="24"/>
          <w:szCs w:val="24"/>
        </w:rPr>
        <w:t>4.2 Data Visualization Method</w:t>
      </w:r>
      <w:r w:rsidRPr="008766EB">
        <w:br/>
        <w:t>Sensor data received through WebSocket is visualized in Unity using a real-time HUD overlay. The interface displays rover speed, battery level, temperature, operational status, and movement direction. Particle systems (dust and drill effects) provide visual feedback during movement and tool activation. Status indicators change dynamically according to rover state, allowing users to monitor system behavior and verify that gesture commands are correctly transmitted and executed. The visualization updates continuously as new JSON messages arrive from the Python sensor layer.</w:t>
      </w:r>
    </w:p>
    <w:p w14:paraId="3B7BB28E" w14:textId="77777777" w:rsidR="00697CE2" w:rsidRPr="008766EB" w:rsidRDefault="00697CE2">
      <w:pPr>
        <w:spacing w:before="120"/>
      </w:pPr>
    </w:p>
    <w:p w14:paraId="137DB76C" w14:textId="77777777" w:rsidR="00697CE2" w:rsidRDefault="00000000">
      <w:pPr>
        <w:pBdr>
          <w:top w:val="single" w:sz="4" w:space="8" w:color="1A4B8C"/>
        </w:pBdr>
        <w:spacing w:before="80"/>
        <w:jc w:val="center"/>
      </w:pPr>
      <w:r>
        <w:rPr>
          <w:i/>
          <w:iCs/>
          <w:color w:val="888888"/>
          <w:sz w:val="18"/>
          <w:szCs w:val="18"/>
        </w:rPr>
        <w:t>End of Technical Report — AI4CI Final Project 2026</w:t>
      </w:r>
    </w:p>
    <w:sectPr w:rsidR="00697CE2">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E56C6" w14:textId="77777777" w:rsidR="009016D5" w:rsidRDefault="009016D5">
      <w:r>
        <w:separator/>
      </w:r>
    </w:p>
  </w:endnote>
  <w:endnote w:type="continuationSeparator" w:id="0">
    <w:p w14:paraId="1450BD21" w14:textId="77777777" w:rsidR="009016D5" w:rsidRDefault="00901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57BBF" w14:textId="77777777" w:rsidR="00697CE2" w:rsidRDefault="00000000">
    <w:pPr>
      <w:pBdr>
        <w:top w:val="single" w:sz="4" w:space="4" w:color="1A4B8C"/>
      </w:pBdr>
      <w:tabs>
        <w:tab w:val="right" w:pos="9360"/>
      </w:tabs>
      <w:spacing w:before="80"/>
    </w:pPr>
    <w:r>
      <w:rPr>
        <w:color w:val="888888"/>
        <w:sz w:val="16"/>
        <w:szCs w:val="16"/>
      </w:rPr>
      <w:t>Ali Raza — Master Computer Networks and IoT 2026</w:t>
    </w:r>
    <w:r>
      <w:rPr>
        <w:color w:val="888888"/>
        <w:sz w:val="16"/>
        <w:szCs w:val="16"/>
      </w:rPr>
      <w:tab/>
      <w:t xml:space="preserve">Page </w:t>
    </w:r>
    <w:r>
      <w:rPr>
        <w:color w:val="888888"/>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B4DBE" w14:textId="77777777" w:rsidR="009016D5" w:rsidRDefault="009016D5">
      <w:r>
        <w:separator/>
      </w:r>
    </w:p>
  </w:footnote>
  <w:footnote w:type="continuationSeparator" w:id="0">
    <w:p w14:paraId="17EC0891" w14:textId="77777777" w:rsidR="009016D5" w:rsidRDefault="009016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05AFC" w14:textId="77777777" w:rsidR="00697CE2" w:rsidRDefault="00000000">
    <w:pPr>
      <w:pBdr>
        <w:bottom w:val="single" w:sz="6" w:space="4" w:color="1A4B8C"/>
      </w:pBdr>
      <w:spacing w:after="100"/>
    </w:pPr>
    <w:r>
      <w:rPr>
        <w:color w:val="666666"/>
        <w:sz w:val="18"/>
        <w:szCs w:val="18"/>
      </w:rPr>
      <w:t xml:space="preserve">Space Rover Simulator — Hand Gesture Control via </w:t>
    </w:r>
    <w:proofErr w:type="gramStart"/>
    <w:r>
      <w:rPr>
        <w:color w:val="666666"/>
        <w:sz w:val="18"/>
        <w:szCs w:val="18"/>
      </w:rPr>
      <w:t>WebSocket</w:t>
    </w:r>
    <w:r>
      <w:rPr>
        <w:color w:val="999999"/>
        <w:sz w:val="18"/>
        <w:szCs w:val="18"/>
      </w:rPr>
      <w:t xml:space="preserve">  |</w:t>
    </w:r>
    <w:proofErr w:type="gramEnd"/>
    <w:r>
      <w:rPr>
        <w:color w:val="999999"/>
        <w:sz w:val="18"/>
        <w:szCs w:val="18"/>
      </w:rPr>
      <w:t xml:space="preserve">  AI4CI 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47D90"/>
    <w:multiLevelType w:val="hybridMultilevel"/>
    <w:tmpl w:val="B6C66A38"/>
    <w:lvl w:ilvl="0" w:tplc="7A301B68">
      <w:start w:val="1"/>
      <w:numFmt w:val="bullet"/>
      <w:lvlText w:val="●"/>
      <w:lvlJc w:val="left"/>
      <w:pPr>
        <w:ind w:left="720" w:hanging="360"/>
      </w:pPr>
    </w:lvl>
    <w:lvl w:ilvl="1" w:tplc="B350753A">
      <w:start w:val="1"/>
      <w:numFmt w:val="bullet"/>
      <w:lvlText w:val="○"/>
      <w:lvlJc w:val="left"/>
      <w:pPr>
        <w:ind w:left="1440" w:hanging="360"/>
      </w:pPr>
    </w:lvl>
    <w:lvl w:ilvl="2" w:tplc="B2B8DF34">
      <w:start w:val="1"/>
      <w:numFmt w:val="bullet"/>
      <w:lvlText w:val="■"/>
      <w:lvlJc w:val="left"/>
      <w:pPr>
        <w:ind w:left="2160" w:hanging="360"/>
      </w:pPr>
    </w:lvl>
    <w:lvl w:ilvl="3" w:tplc="6BF4EB52">
      <w:start w:val="1"/>
      <w:numFmt w:val="bullet"/>
      <w:lvlText w:val="●"/>
      <w:lvlJc w:val="left"/>
      <w:pPr>
        <w:ind w:left="2880" w:hanging="360"/>
      </w:pPr>
    </w:lvl>
    <w:lvl w:ilvl="4" w:tplc="59DCB386">
      <w:start w:val="1"/>
      <w:numFmt w:val="bullet"/>
      <w:lvlText w:val="○"/>
      <w:lvlJc w:val="left"/>
      <w:pPr>
        <w:ind w:left="3600" w:hanging="360"/>
      </w:pPr>
    </w:lvl>
    <w:lvl w:ilvl="5" w:tplc="C366A8DA">
      <w:start w:val="1"/>
      <w:numFmt w:val="bullet"/>
      <w:lvlText w:val="■"/>
      <w:lvlJc w:val="left"/>
      <w:pPr>
        <w:ind w:left="4320" w:hanging="360"/>
      </w:pPr>
    </w:lvl>
    <w:lvl w:ilvl="6" w:tplc="477A7634">
      <w:start w:val="1"/>
      <w:numFmt w:val="bullet"/>
      <w:lvlText w:val="●"/>
      <w:lvlJc w:val="left"/>
      <w:pPr>
        <w:ind w:left="5040" w:hanging="360"/>
      </w:pPr>
    </w:lvl>
    <w:lvl w:ilvl="7" w:tplc="33E8BE8E">
      <w:start w:val="1"/>
      <w:numFmt w:val="bullet"/>
      <w:lvlText w:val="●"/>
      <w:lvlJc w:val="left"/>
      <w:pPr>
        <w:ind w:left="5760" w:hanging="360"/>
      </w:pPr>
    </w:lvl>
    <w:lvl w:ilvl="8" w:tplc="F82EB524">
      <w:start w:val="1"/>
      <w:numFmt w:val="bullet"/>
      <w:lvlText w:val="●"/>
      <w:lvlJc w:val="left"/>
      <w:pPr>
        <w:ind w:left="6480" w:hanging="360"/>
      </w:pPr>
    </w:lvl>
  </w:abstractNum>
  <w:abstractNum w:abstractNumId="1" w15:restartNumberingAfterBreak="0">
    <w:nsid w:val="6A020E60"/>
    <w:multiLevelType w:val="hybridMultilevel"/>
    <w:tmpl w:val="7472B5AE"/>
    <w:lvl w:ilvl="0" w:tplc="73E6AA40">
      <w:start w:val="1"/>
      <w:numFmt w:val="bullet"/>
      <w:lvlText w:val="•"/>
      <w:lvlJc w:val="left"/>
      <w:pPr>
        <w:ind w:left="720" w:hanging="360"/>
      </w:pPr>
    </w:lvl>
    <w:lvl w:ilvl="1" w:tplc="F56A823E">
      <w:numFmt w:val="decimal"/>
      <w:lvlText w:val=""/>
      <w:lvlJc w:val="left"/>
    </w:lvl>
    <w:lvl w:ilvl="2" w:tplc="22AC6186">
      <w:numFmt w:val="decimal"/>
      <w:lvlText w:val=""/>
      <w:lvlJc w:val="left"/>
    </w:lvl>
    <w:lvl w:ilvl="3" w:tplc="B2D4E850">
      <w:numFmt w:val="decimal"/>
      <w:lvlText w:val=""/>
      <w:lvlJc w:val="left"/>
    </w:lvl>
    <w:lvl w:ilvl="4" w:tplc="F7344EA6">
      <w:numFmt w:val="decimal"/>
      <w:lvlText w:val=""/>
      <w:lvlJc w:val="left"/>
    </w:lvl>
    <w:lvl w:ilvl="5" w:tplc="C76ABE44">
      <w:numFmt w:val="decimal"/>
      <w:lvlText w:val=""/>
      <w:lvlJc w:val="left"/>
    </w:lvl>
    <w:lvl w:ilvl="6" w:tplc="B5FC389C">
      <w:numFmt w:val="decimal"/>
      <w:lvlText w:val=""/>
      <w:lvlJc w:val="left"/>
    </w:lvl>
    <w:lvl w:ilvl="7" w:tplc="1F3204C6">
      <w:numFmt w:val="decimal"/>
      <w:lvlText w:val=""/>
      <w:lvlJc w:val="left"/>
    </w:lvl>
    <w:lvl w:ilvl="8" w:tplc="834A2EB0">
      <w:numFmt w:val="decimal"/>
      <w:lvlText w:val=""/>
      <w:lvlJc w:val="left"/>
    </w:lvl>
  </w:abstractNum>
  <w:num w:numId="1" w16cid:durableId="98180850">
    <w:abstractNumId w:val="0"/>
    <w:lvlOverride w:ilvl="0">
      <w:startOverride w:val="1"/>
    </w:lvlOverride>
  </w:num>
  <w:num w:numId="2" w16cid:durableId="11427727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CE2"/>
    <w:rsid w:val="005667D5"/>
    <w:rsid w:val="00697CE2"/>
    <w:rsid w:val="008766EB"/>
    <w:rsid w:val="008B77B3"/>
    <w:rsid w:val="009016D5"/>
    <w:rsid w:val="0092293D"/>
    <w:rsid w:val="00CE1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4EB85"/>
  <w15:docId w15:val="{0EF1FEFB-508C-49AF-BA09-260CD867F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4B8C"/>
      <w:sz w:val="28"/>
      <w:szCs w:val="28"/>
    </w:rPr>
  </w:style>
  <w:style w:type="paragraph" w:styleId="Heading2">
    <w:name w:val="heading 2"/>
    <w:uiPriority w:val="9"/>
    <w:unhideWhenUsed/>
    <w:qFormat/>
    <w:pPr>
      <w:spacing w:before="200" w:after="100"/>
      <w:outlineLvl w:val="1"/>
    </w:pPr>
    <w:rPr>
      <w:b/>
      <w:bCs/>
      <w:color w:val="44444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968</Words>
  <Characters>5518</Characters>
  <Application>Microsoft Office Word</Application>
  <DocSecurity>0</DocSecurity>
  <Lines>45</Lines>
  <Paragraphs>12</Paragraphs>
  <ScaleCrop>false</ScaleCrop>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Raza</cp:lastModifiedBy>
  <cp:revision>3</cp:revision>
  <dcterms:created xsi:type="dcterms:W3CDTF">2026-06-15T22:09:00Z</dcterms:created>
  <dcterms:modified xsi:type="dcterms:W3CDTF">2026-06-15T22:18:00Z</dcterms:modified>
</cp:coreProperties>
</file>