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page" w:tblpY="2723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DF0EBD" w:rsidRPr="001A6E1D" w14:paraId="29A48170" w14:textId="77777777" w:rsidTr="005A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47FC97E6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(Arad, 0)</w:t>
            </w:r>
          </w:p>
        </w:tc>
        <w:tc>
          <w:tcPr>
            <w:tcW w:w="2155" w:type="dxa"/>
          </w:tcPr>
          <w:p w14:paraId="405C2281" w14:textId="77777777" w:rsidR="00DF0EBD" w:rsidRPr="001A6E1D" w:rsidRDefault="00DF0EBD" w:rsidP="00DF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</w:tr>
      <w:tr w:rsidR="00DF0EBD" w:rsidRPr="001A6E1D" w14:paraId="0DA22373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27065F9C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(Zerind, 70), (Timisoara, 118), (Sibiu, 140)</w:t>
            </w:r>
          </w:p>
        </w:tc>
        <w:tc>
          <w:tcPr>
            <w:tcW w:w="2155" w:type="dxa"/>
          </w:tcPr>
          <w:p w14:paraId="3A8EA6CF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(Arad, 0)</w:t>
            </w:r>
          </w:p>
        </w:tc>
      </w:tr>
      <w:tr w:rsidR="00DF0EBD" w:rsidRPr="001A6E1D" w14:paraId="3E9DD2D7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2036BADC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(Timisoara, 118), (Sibiu, 140), (Oradea, 146)</w:t>
            </w:r>
          </w:p>
        </w:tc>
        <w:tc>
          <w:tcPr>
            <w:tcW w:w="2155" w:type="dxa"/>
          </w:tcPr>
          <w:p w14:paraId="6EAB59B8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(Zerind, 70)</w:t>
            </w:r>
          </w:p>
        </w:tc>
      </w:tr>
      <w:tr w:rsidR="00DF0EBD" w:rsidRPr="001A6E1D" w14:paraId="19137A74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47AE6AA1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(Sibiu, 140), (Oradea, 146), (Lugoj, 229)</w:t>
            </w:r>
          </w:p>
        </w:tc>
        <w:tc>
          <w:tcPr>
            <w:tcW w:w="2155" w:type="dxa"/>
          </w:tcPr>
          <w:p w14:paraId="093D8B3E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 xml:space="preserve">(Timisoara, 118) </w:t>
            </w:r>
          </w:p>
        </w:tc>
      </w:tr>
      <w:tr w:rsidR="00DF0EBD" w:rsidRPr="001A6E1D" w14:paraId="241405B5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1B4D7F12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(Oradea, 146),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Vilcea, 220), (Lugoj, 229),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239)</w:t>
            </w:r>
          </w:p>
        </w:tc>
        <w:tc>
          <w:tcPr>
            <w:tcW w:w="2155" w:type="dxa"/>
          </w:tcPr>
          <w:p w14:paraId="0710A198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Sibiua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 xml:space="preserve">, 140) </w:t>
            </w:r>
          </w:p>
        </w:tc>
      </w:tr>
      <w:tr w:rsidR="00DF0EBD" w:rsidRPr="001A6E1D" w14:paraId="0C88B7FF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2F2BC127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Vilcea, 220), (Lugoj, 229),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239),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Sibiua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297)</w:t>
            </w:r>
          </w:p>
        </w:tc>
        <w:tc>
          <w:tcPr>
            <w:tcW w:w="2155" w:type="dxa"/>
          </w:tcPr>
          <w:p w14:paraId="3C9DCB30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 xml:space="preserve">(Oradea, 146)  </w:t>
            </w:r>
          </w:p>
        </w:tc>
      </w:tr>
      <w:tr w:rsidR="00DF0EBD" w:rsidRPr="001A6E1D" w14:paraId="5AA93596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74077704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(Lugoj, 229),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239),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Sibiua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297), (Pitesti, 317), (Craiova, 366)</w:t>
            </w:r>
          </w:p>
        </w:tc>
        <w:tc>
          <w:tcPr>
            <w:tcW w:w="2155" w:type="dxa"/>
          </w:tcPr>
          <w:p w14:paraId="5D6DDC4C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 xml:space="preserve"> Vilcea, 220) </w:t>
            </w:r>
          </w:p>
        </w:tc>
      </w:tr>
      <w:tr w:rsidR="00DF0EBD" w:rsidRPr="001A6E1D" w14:paraId="67F0A3B1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28799D80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239),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Sibiua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297),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Mehadia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299), (Pitesti, 317), (Craiova, 366)</w:t>
            </w:r>
          </w:p>
        </w:tc>
        <w:tc>
          <w:tcPr>
            <w:tcW w:w="2155" w:type="dxa"/>
          </w:tcPr>
          <w:p w14:paraId="5C9C0174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(Lugoj, 229)</w:t>
            </w:r>
          </w:p>
        </w:tc>
      </w:tr>
      <w:tr w:rsidR="00DF0EBD" w:rsidRPr="001A6E1D" w14:paraId="07E61D80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15C4B45D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Sibiua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297),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Mehadia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299), (Pitesti, 317), (Craiova, 366), (Bucharest, 450)</w:t>
            </w:r>
          </w:p>
        </w:tc>
        <w:tc>
          <w:tcPr>
            <w:tcW w:w="2155" w:type="dxa"/>
          </w:tcPr>
          <w:p w14:paraId="36481F50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, 239)</w:t>
            </w:r>
          </w:p>
        </w:tc>
      </w:tr>
      <w:tr w:rsidR="00DF0EBD" w:rsidRPr="001A6E1D" w14:paraId="0D9C3ED9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22067E62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Mehadia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299), (Pitesti, 317), (Craiova, 366),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Vilcea, 377),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396), (Bucharest, 450)</w:t>
            </w:r>
          </w:p>
        </w:tc>
        <w:tc>
          <w:tcPr>
            <w:tcW w:w="2155" w:type="dxa"/>
          </w:tcPr>
          <w:p w14:paraId="6E2B48FF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Sibiua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, 297)</w:t>
            </w:r>
          </w:p>
        </w:tc>
      </w:tr>
      <w:tr w:rsidR="00DF0EBD" w:rsidRPr="001A6E1D" w14:paraId="033E4739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3E23C700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(Pitesti, 317), (Craiova, 366),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374),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Vilcea, 377),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396), (Bucharest, 450)</w:t>
            </w:r>
          </w:p>
        </w:tc>
        <w:tc>
          <w:tcPr>
            <w:tcW w:w="2155" w:type="dxa"/>
          </w:tcPr>
          <w:p w14:paraId="7D961F5E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Mehadia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, 299)</w:t>
            </w:r>
          </w:p>
        </w:tc>
      </w:tr>
      <w:tr w:rsidR="00DF0EBD" w:rsidRPr="001A6E1D" w14:paraId="4983FA2C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073F02BE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(Craiova, 366),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374),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Vilcea, 377),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396), (Bucharest, 418), (Bucharest, 450), (Craiova, 455)</w:t>
            </w:r>
          </w:p>
        </w:tc>
        <w:tc>
          <w:tcPr>
            <w:tcW w:w="2155" w:type="dxa"/>
          </w:tcPr>
          <w:p w14:paraId="1758ECE0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(Pitesti, 317)</w:t>
            </w:r>
          </w:p>
        </w:tc>
      </w:tr>
      <w:tr w:rsidR="00DF0EBD" w:rsidRPr="001A6E1D" w14:paraId="69EF8116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67214C67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lastRenderedPageBreak/>
              <w:t>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374),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Vilcea, 377),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396), (Bucharest, 418), (Bucharest, 450), (Craiova, 455),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486), (Pitesti, 504)</w:t>
            </w:r>
          </w:p>
        </w:tc>
        <w:tc>
          <w:tcPr>
            <w:tcW w:w="2155" w:type="dxa"/>
          </w:tcPr>
          <w:p w14:paraId="037CE87C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(Craiova, 366)</w:t>
            </w:r>
          </w:p>
        </w:tc>
      </w:tr>
      <w:tr w:rsidR="00DF0EBD" w:rsidRPr="001A6E1D" w14:paraId="4FCD3472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243810FF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Vilcea, 377),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396), (Bucharest, 418), (Bucharest, 450), (Craiova, 455),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486), (Craiova, 494), (Pitesti, 504)</w:t>
            </w:r>
          </w:p>
        </w:tc>
        <w:tc>
          <w:tcPr>
            <w:tcW w:w="2155" w:type="dxa"/>
          </w:tcPr>
          <w:p w14:paraId="15F0BE9C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, 374)</w:t>
            </w:r>
          </w:p>
        </w:tc>
      </w:tr>
      <w:tr w:rsidR="00DF0EBD" w:rsidRPr="001A6E1D" w14:paraId="7C906583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0E61E816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396), (Bucharest, 418), (Bucharest, 450), (Craiova, 455), (Pitesti, 474),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486), (Craiova, 494), (Pitesti, 504), (Craiova, 523)</w:t>
            </w:r>
          </w:p>
        </w:tc>
        <w:tc>
          <w:tcPr>
            <w:tcW w:w="2155" w:type="dxa"/>
          </w:tcPr>
          <w:p w14:paraId="5D115255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Rimnicu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 xml:space="preserve"> Vilcea, 377)</w:t>
            </w:r>
          </w:p>
        </w:tc>
      </w:tr>
      <w:tr w:rsidR="00DF0EBD" w:rsidRPr="001A6E1D" w14:paraId="3B50ABEA" w14:textId="77777777" w:rsidTr="005A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4A933C3D" w14:textId="77777777" w:rsidR="00DF0EBD" w:rsidRPr="001A6E1D" w:rsidRDefault="00DF0EBD" w:rsidP="00DF0EB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(Bucharest, 418), (Bucharest, 450), (Craiova, 455), (Pitesti, 474),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, 486), (Craiova, 494), (Pitesti, 504), (Craiova, 523), (Bucharest, 607)</w:t>
            </w:r>
          </w:p>
        </w:tc>
        <w:tc>
          <w:tcPr>
            <w:tcW w:w="2155" w:type="dxa"/>
          </w:tcPr>
          <w:p w14:paraId="0D7ACE80" w14:textId="77777777" w:rsidR="00DF0EBD" w:rsidRPr="001A6E1D" w:rsidRDefault="00DF0EBD" w:rsidP="00DF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Fagaras</w:t>
            </w:r>
            <w:proofErr w:type="spellEnd"/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, 396)</w:t>
            </w:r>
          </w:p>
        </w:tc>
      </w:tr>
      <w:tr w:rsidR="00DF0EBD" w:rsidRPr="001A6E1D" w14:paraId="568BB2D6" w14:textId="77777777" w:rsidTr="005A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20DFF851" w14:textId="77777777" w:rsidR="00DF0EBD" w:rsidRPr="001A6E1D" w:rsidRDefault="00DF0EBD" w:rsidP="00DF0EBD">
            <w:pPr>
              <w:ind w:left="2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(Bucharest, 450), (Craiova, 455), (Pitesti, 474), (</w:t>
            </w:r>
            <w:proofErr w:type="spellStart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Drobeta</w:t>
            </w:r>
            <w:proofErr w:type="spellEnd"/>
            <w:r w:rsidRPr="001A6E1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, 486), (Craiova, 494), (Pitesti, 504), (Craiova, 523), (Bucharest, 607) </w:t>
            </w:r>
          </w:p>
        </w:tc>
        <w:tc>
          <w:tcPr>
            <w:tcW w:w="2155" w:type="dxa"/>
          </w:tcPr>
          <w:p w14:paraId="4B45F9C4" w14:textId="77777777" w:rsidR="00DF0EBD" w:rsidRPr="001A6E1D" w:rsidRDefault="00DF0EBD" w:rsidP="00DF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1A6E1D">
              <w:rPr>
                <w:rFonts w:ascii="Times New Roman" w:hAnsi="Times New Roman" w:cs="Times New Roman"/>
                <w:sz w:val="36"/>
                <w:szCs w:val="36"/>
              </w:rPr>
              <w:t>(Bucharest, 418)</w:t>
            </w:r>
          </w:p>
        </w:tc>
      </w:tr>
    </w:tbl>
    <w:p w14:paraId="0BCDCB84" w14:textId="08CF5E27" w:rsidR="00DF0EBD" w:rsidRPr="001A6E1D" w:rsidRDefault="00DF0EBD" w:rsidP="00DF0EBD">
      <w:pPr>
        <w:rPr>
          <w:rFonts w:ascii="Times New Roman" w:hAnsi="Times New Roman" w:cs="Times New Roman"/>
          <w:sz w:val="36"/>
          <w:szCs w:val="36"/>
        </w:rPr>
      </w:pPr>
    </w:p>
    <w:sectPr w:rsidR="00DF0EBD" w:rsidRPr="001A6E1D" w:rsidSect="00DF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BD"/>
    <w:rsid w:val="001A6E1D"/>
    <w:rsid w:val="002778AB"/>
    <w:rsid w:val="005A0395"/>
    <w:rsid w:val="006E6A34"/>
    <w:rsid w:val="0086053A"/>
    <w:rsid w:val="00CA57AF"/>
    <w:rsid w:val="00D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AA4B"/>
  <w15:chartTrackingRefBased/>
  <w15:docId w15:val="{C12EE014-AC28-4B24-922A-FF22741F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B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F0EB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F0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A03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SP21-BCS-051 (Ali Raza Afzal)</cp:lastModifiedBy>
  <cp:revision>5</cp:revision>
  <dcterms:created xsi:type="dcterms:W3CDTF">2023-10-02T06:43:00Z</dcterms:created>
  <dcterms:modified xsi:type="dcterms:W3CDTF">2023-10-02T10:54:00Z</dcterms:modified>
</cp:coreProperties>
</file>