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M2T8: 7-Day Nutrition Challenge — 12 min</w:t>
      </w:r>
    </w:p>
    <w:p>
      <w:r>
        <w:t>Module 2 · Nutrition for Optimal Fertility</w:t>
      </w:r>
    </w:p>
    <w:p>
      <w:r>
        <w:t>Video File M2T8-Challenge.mp4 · Resources Challenge Tracker.pdf (7 daily themes, tick boxes, reflection page) · Xp 100 total · Complete Daily Tasks 50 · Reflect on Changes 30 · Share Wins in Forum 20</w:t>
      </w:r>
    </w:p>
    <w:p>
      <w:r>
        <w:t>Target runtime 12 min · 1,490 spoken words · ≈ 9.9 min at 150 wpm · ≈ 11.0 min at a warm 135 wpm</w:t>
      </w:r>
    </w:p>
    <w:p>
      <w:pPr>
        <w:pStyle w:val="Heading2"/>
      </w:pPr>
      <w:r>
        <w:t>0:00–0:30  Hook</w:t>
      </w:r>
    </w:p>
    <w:p>
      <w:r>
        <w:rPr>
          <w:i/>
          <w:color w:val="6D665C"/>
          <w:sz w:val="19"/>
        </w:rPr>
        <w:t>[VISUAL: Cynthia on camera, holding the Challenge Tracker. A seven-day calendar animates behind her.]</w:t>
      </w:r>
    </w:p>
    <w:p>
      <w:r>
        <w:t>Seven days. That's the whole ask. Not a new identity, not a lifestyle, seven days of doing one small thing each day that you already know how to do, because you learned it in this module. By the end of the week you'll have a body of evidence, in both senses, about what fertility nutrition feels like in your real life. Let's set it up.</w:t>
      </w:r>
    </w:p>
    <w:p>
      <w:pPr>
        <w:pStyle w:val="Heading2"/>
      </w:pPr>
      <w:r>
        <w:t>0:30–2:00  Why a challenge works</w:t>
      </w:r>
    </w:p>
    <w:p>
      <w:r>
        <w:rPr>
          <w:i/>
          <w:color w:val="6D665C"/>
          <w:sz w:val="19"/>
        </w:rPr>
        <w:t>[VISUAL: Slide: "Habits form through repetition in context: median 66 days to automaticity (European Journal of Social Psychology)."]</w:t>
      </w:r>
    </w:p>
    <w:p>
      <w:r>
        <w:t>You might have heard that a habit takes twenty-one days. It doesn't. Phillippa Lally's research at University College London, published in the European Journal of Social Psychology, tracked people building a new daily habit and found it took anywhere from eighteen to two hundred and fifty-four days to become automatic, with a median of sixty-six. So why bother with seven? Because Lally also found that missing a single day made no real difference to the long-term outcome; what mattered was getting back on track. A seven-day challenge isn't about finishing a habit. It's about starting one in a way that's short enough to succeed at, and repeated enough that Day Eight feels easier than Day One. Gardner, Lally, and Wardle put it simply in the British Journal of General Practice: small, specific actions, tied to a consistent cue, repeated, become automatic. That's what this week is.</w:t>
      </w:r>
    </w:p>
    <w:p>
      <w:r>
        <w:t>And there's the tying-together piece. You've met eight ideas in this module. A challenge is where they stop being ideas and start being Tuesday.</w:t>
      </w:r>
    </w:p>
    <w:p>
      <w:pPr>
        <w:pStyle w:val="Heading2"/>
      </w:pPr>
      <w:r>
        <w:t>2:00–7:00  The structure: seven days, seven themes</w:t>
      </w:r>
    </w:p>
    <w:p>
      <w:r>
        <w:rPr>
          <w:i/>
          <w:color w:val="6D665C"/>
          <w:sz w:val="19"/>
        </w:rPr>
        <w:t>[VISUAL: Slide: the seven-day grid appears, one theme filling in at a time.]</w:t>
      </w:r>
    </w:p>
    <w:p>
      <w:r>
        <w:t>Here's the week. Each day has one theme, one task, and a box to tick. Everything else is optional.</w:t>
      </w:r>
    </w:p>
    <w:p>
      <w:r>
        <w:t>Day one: hydrate. Set your water target using the calculator from Training Three, fill a pitcher or bottle in the morning, and finish it. That's the task. Nothing about food today; we start with the easiest win.</w:t>
      </w:r>
    </w:p>
    <w:p>
      <w:r>
        <w:t>Day two: protein first. Eat a protein-first breakfast: eggs, Greek yogurt, the smoothie, leftover fish, beans. Then notice your three o'clock. That's the whole task. The noticing is the point.</w:t>
      </w:r>
    </w:p>
    <w:p>
      <w:r>
        <w:t>Day three: greens at two meals. A handful of leafy greens at two meals. In a smoothie, in eggs, under a piece of fish, in a soup. Folate for the neural tube, magnesium for calm, fiber for the gut.</w:t>
      </w:r>
    </w:p>
    <w:p>
      <w:r>
        <w:t>Day four: one fermented food. A spoon of sauerkraut, a glass of kefir, plain yogurt with live cultures, a side of kimchi. Remember the Stanford study in Cell: ten weeks of this changed inflammation markers. Today is week one, day one of that.</w:t>
      </w:r>
    </w:p>
    <w:p>
      <w:r>
        <w:t>Day five: the sugar swap. Pick the swap from Training Two that matches your strongest trigger, and use it once today. Berries and walnuts, the craving-buster tea, the fifteen-minute walk. If you also eat the sugary thing, tick the box anyway; you did the swap.</w:t>
      </w:r>
    </w:p>
    <w:p>
      <w:r>
        <w:t>Day six: plan and prep. Sit down with the Meal Template and plan three meals for next week, and prep one thing: boil eggs, make soup, roast a tray of vegetables. Today you're building next week's ease.</w:t>
      </w:r>
    </w:p>
    <w:p>
      <w:r>
        <w:t>Day seven: reflect and celebrate. Complete the reflection page in the tracker, share one win in the forum, and do something kind for yourself that isn't food. A bath, a walk with your partner, an early night. Celebration tells the brain this was worth repeating.</w:t>
      </w:r>
    </w:p>
    <w:p>
      <w:r>
        <w:rPr>
          <w:i/>
          <w:color w:val="6D665C"/>
          <w:sz w:val="19"/>
        </w:rPr>
        <w:t>[VISUAL: Slide: "Partner version: same themes, own tracker; compare on Day 7."]</w:t>
      </w:r>
    </w:p>
    <w:p>
      <w:r>
        <w:t>If you're doing this with a partner, each of you gets your own tracker; same themes, your own boxes. On Day Seven, compare notes. You'll be surprised how different the same week felt from two chairs at the same table.</w:t>
      </w:r>
    </w:p>
    <w:p>
      <w:r>
        <w:t>Let me show you what a day actually looks like, using Day Three as the example. You wake up and drink your glass of water, because Day One's habit is still running underneath. Breakfast is eggs with a handful of spinach, which is protein first and greens at meal one, so today's task is already half done before eight in the morning. Lunch is whatever you planned, with a side salad or a handful of greens stirred into soup. That's the tick. Dinner is whatever you like. Nothing else is required. The themes stack gently; nobody is asked to do all seven at once, and by Day Seven most people find that three or four of them have quietly become part of the day.</w:t>
      </w:r>
    </w:p>
    <w:p>
      <w:pPr>
        <w:pStyle w:val="Heading2"/>
      </w:pPr>
      <w:r>
        <w:t>7:00–10:00  Daily tips for staying on track</w:t>
      </w:r>
    </w:p>
    <w:p>
      <w:r>
        <w:rPr>
          <w:i/>
          <w:color w:val="6D665C"/>
          <w:sz w:val="19"/>
        </w:rPr>
        <w:t>[VISUAL: Slide: "Tips: anchor · prepare · pair · tick."]</w:t>
      </w:r>
    </w:p>
    <w:p>
      <w:r>
        <w:t>Four tips that make the difference between a challenge that happens and one that doesn't.</w:t>
      </w:r>
    </w:p>
    <w:p>
      <w:r>
        <w:t>Anchor each task to something you already do. Water after brushing your teeth. Greens when you make your coffee. Fermented food with dinner. Habits attach to existing routines far more easily than to good intentions. Write the anchor in the tracker next to each day.</w:t>
      </w:r>
    </w:p>
    <w:p>
      <w:r>
        <w:t>Prepare the night before. Put the pitcher by the sink. Put the eggs in the fridge door where you'll see them. Put the sauerkraut on the top shelf at eye level. Module One taught you that environmental cues drive behavior; this week you're building cues that work for you.</w:t>
      </w:r>
    </w:p>
    <w:p>
      <w:r>
        <w:t>Pair it with someone. Text a friend, your partner, or a forum buddy each day with the word "done." Accountability doesn't have to be a lecture. It can be one word.</w:t>
      </w:r>
    </w:p>
    <w:p>
      <w:r>
        <w:t>And tick the box, physically, with a pen. It sounds trivial. It isn't. The tick is a small reward, and small rewards are how the brain marks a behavior worth keeping.</w:t>
      </w:r>
    </w:p>
    <w:p>
      <w:r>
        <w:t>Alongside the tick, write two numbers each evening: your energy at three in the afternoon and your mood at nine at night, on a scale of one to ten. That's it, two numbers, and the tracker has the boxes. At the end of the week you'll have fourteen data points, and I'd bet the afternoon energy line rises after the protein-first breakfast on Day Two. Those numbers are how you'll know the challenge worked in your body, not just on paper.</w:t>
      </w:r>
    </w:p>
    <w:p>
      <w:r>
        <w:rPr>
          <w:i/>
          <w:color w:val="6D665C"/>
          <w:sz w:val="19"/>
        </w:rPr>
        <w:t>[VISUAL: Slide: "If you slip: the 'what-the-hell effect' and how to beat it."]</w:t>
      </w:r>
    </w:p>
    <w:p>
      <w:r>
        <w:t>Now, what happens when you miss a day, because someone will. Researchers Janet Polivy and Peter Herman documented something they called the what-the-hell effect: a person breaks a food rule, decides the day is ruined, and eats far more than they otherwise would have. The rule wasn't the problem. The all-or-nothing story was. And here's the antidote, from a study by Claire Adams and Mark Leary in the Journal of Social and Clinical Psychology: people who were guided to respond to a slip with self-compassion ate less afterward than people who weren't. Kindness, not discipline, is what gets you back on track. So if you miss Day Four, you don't restart. You do Day Five. The tracker has a line for exactly this: "I missed a day, and here's what I'll do next." Fill it in and keep going.</w:t>
      </w:r>
    </w:p>
    <w:p>
      <w:r>
        <w:t>If you menstruate, notice where this week falls in your cycle. The days before a period often bring stronger cravings, lower energy, and a bigger appetite; that's hormones, not a failure of resolve. If the challenge lands on those days, keep the tasks and lower the bar: the sugar swap counts even if it's followed by the chocolate, and the water still counts on a day you feel bloated. And write it in the tracker, because the cycle pattern is exactly the kind of information Module Seven will ask you to use.</w:t>
      </w:r>
    </w:p>
    <w:p>
      <w:pPr>
        <w:pStyle w:val="Heading2"/>
      </w:pPr>
      <w:r>
        <w:t>10:00–11:20  Motivation and heart-led close</w:t>
      </w:r>
    </w:p>
    <w:p>
      <w:r>
        <w:rPr>
          <w:i/>
          <w:color w:val="6D665C"/>
          <w:sz w:val="19"/>
        </w:rPr>
        <w:t>[VISUAL: Cynthia on camera.]</w:t>
      </w:r>
    </w:p>
    <w:p>
      <w:r>
        <w:t>I want to talk to you about motivation for a moment, because motivation is unreliable and I don't want you depending on it. Some mornings you'll feel great about this. Some mornings you'll be tired and the pitcher will look like a chore. Both are normal. The challenge is designed so that on the tired mornings, the task is small enough to do anyway. Drink the water. Tick the box. That's all. You're not building willpower this week. You're building proof: proof that you can do one thing for your body every day for seven days. Proof is what you'll lean on in Module Three, and Four, and every week after this course ends.</w:t>
      </w:r>
    </w:p>
    <w:p>
      <w:r>
        <w:t>And when Day Seven is done, don't try to keep all seven themes going. Pick two, the two that felt easiest or made the biggest difference, and carry only those into next week. Most people choose the morning water and the protein-first breakfast. Two kept habits beat seven abandoned ones, and once those two are automatic, you'll add a third without being told to.</w:t>
      </w:r>
    </w:p>
    <w:p>
      <w:r>
        <w:t>And remember what this is for. Every glass of water, every green leaf, every spoon of sauerkraut is a small piece of the environment in which an egg and a sperm are being built right now. Seven days from now, that environment will be a little cleaner, a little steadier, a little kinder. That's not nothing. That's the beginning of a family.</w:t>
      </w:r>
    </w:p>
    <w:p>
      <w:pPr>
        <w:pStyle w:val="Heading2"/>
      </w:pPr>
      <w:r>
        <w:t>11:20–12:00  Action handoff</w:t>
      </w:r>
    </w:p>
    <w:p>
      <w:r>
        <w:rPr>
          <w:i/>
          <w:color w:val="6D665C"/>
          <w:sz w:val="19"/>
        </w:rPr>
        <w:t>[VISUAL: End card: "Challenge Tracker PDF → Complete daily tasks (50 XP) → Reflect on changes (30 XP) → Share wins in the forum (20 XP) → Module 2 bonus 10 XP."]</w:t>
      </w:r>
    </w:p>
    <w:p>
      <w:r>
        <w:t>Download the Challenge Tracker and start tomorrow morning. Complete the daily tasks for fifty XP, fill in the reflection page on Day Seven for thirty, and share your wins in the forum for twenty. Finishing this training earns your Module Two bonus. Then take a breath, because Module Three is where we get moving, gently, joyfully, and together. I'm so proud of the way you've shown up for this module. See you there.</w:t>
      </w:r>
    </w:p>
    <w:p>
      <w:pPr>
        <w:pStyle w:val="Heading2"/>
      </w:pPr>
      <w:r>
        <w:t>ACTION CALLOUT</w:t>
      </w:r>
    </w:p>
    <w:p>
      <w:r>
        <w:t>RESOURCE: Challenge Tracker.pdf (7-day themed tracker with anchors, slip-recovery line, Day 7 reflection page). ACTION 1: Complete the daily tasks for 7 days (50 XP). ACTION 2: Reflect on changes on Day 7 (30 XP). ACTION 3: Share your wins in the forum (20 XP). BONUS: Module 2 completion bonus (10 XP). NEXT STEP: Module 3 · Exercise and Movement (opens Day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