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M4T0: Module 4 Overview — Stress Management and Emotional Wellness — 5 min</w:t>
      </w:r>
    </w:p>
    <w:p>
      <w:r>
        <w:t>Module 4 · Stress Management and Emotional Wellness</w:t>
      </w:r>
    </w:p>
    <w:p>
      <w:r>
        <w:t>Video File M4-Intro.mp4 (module overview / intro class) · opens Day 21 · Resources Stress Toolkit.pdf · Xp Module completion bonus 10 XP</w:t>
      </w:r>
    </w:p>
    <w:p>
      <w:r>
        <w:t>Target runtime 5 min · 622 spoken words · ≈ 4.1 min at 150 wpm · ≈ 4.6 min at a warm 135 wpm</w:t>
      </w:r>
    </w:p>
    <w:p>
      <w:pPr>
        <w:pStyle w:val="Heading2"/>
      </w:pPr>
      <w:r>
        <w:t>0:00–0:30  Hook</w:t>
      </w:r>
    </w:p>
    <w:p>
      <w:r>
        <w:rPr>
          <w:i/>
          <w:color w:val="6D665C"/>
          <w:sz w:val="19"/>
        </w:rPr>
        <w:t>[VISUAL: Calm breathing animation: a soft circle expanding and contracting. Cynthia's voice over it, then Cynthia on camera.]</w:t>
      </w:r>
    </w:p>
    <w:p>
      <w:r>
        <w:t>If you've ever been told to "just relax" while trying to conceive, I want to apologize on behalf of everyone who said it. It's the least helpful sentence in fertility, and it's usually delivered by someone who has never lain awake at three in the morning doing math with cycle days. This module is not going to tell you to relax. It's going to show you, with real science, how stress talks to your hormones, and give you tools that actually work when the worry is loudest.</w:t>
      </w:r>
    </w:p>
    <w:p>
      <w:pPr>
        <w:pStyle w:val="Heading2"/>
      </w:pPr>
      <w:r>
        <w:t>0:30–2:00  Why stress matters for fertility, honestly</w:t>
      </w:r>
    </w:p>
    <w:p>
      <w:r>
        <w:rPr>
          <w:i/>
          <w:color w:val="6D665C"/>
          <w:sz w:val="19"/>
        </w:rPr>
        <w:t>[VISUAL: Animation: the brain's stress axis lighting up; a signal from the brain to the ovaries and testes dimming.]</w:t>
      </w:r>
    </w:p>
    <w:p>
      <w:r>
        <w:t>Here's what stress does, physiologically. When your nervous system reads threat, real or imagined, the brain's stress axis releases cortisol. Cortisol is useful in a crisis and corrosive as a lifestyle. Endocrinologists Shannon Whirledge and John Cidlowski, reviewing the research in the journal Minerva Endocrinologica, described how stress hormones can dampen the signals the brain sends to the ovaries and testes, the very signals that trigger ovulation, support progesterone, and drive sperm production. That's the mechanism behind the folk wisdom, and it's real.</w:t>
      </w:r>
    </w:p>
    <w:p>
      <w:r>
        <w:t>And there's human data. In the LIFE study, researchers followed more than four hundred couples trying to conceive and measured a stress marker in their saliva. Women with the highest levels had a twenty-nine percent lower chance of conceiving each month and more than double the risk of infertility over the year, published in Human Reproduction in 2014.</w:t>
      </w:r>
    </w:p>
    <w:p>
      <w:r>
        <w:rPr>
          <w:i/>
          <w:color w:val="6D665C"/>
          <w:sz w:val="19"/>
        </w:rPr>
        <w:t>[VISUAL: Slide: "Stress matters. Stress is not your fault. And it doesn't cause treatment to fail."]</w:t>
      </w:r>
    </w:p>
    <w:p>
      <w:r>
        <w:t>But here is the other half, and I need you to hear it just as clearly. A meta-analysis in the British Medical Journal by Jacky Boivin and colleagues found that women's emotional distress before fertility treatment was not associated with whether the treatment worked. In other words: if you've been anxious, you did not cause a failed cycle. Stress deserves your care, not your blame. Nurture your heart, because emotional wellness is the soil for family growth, and because you deserve to feel better, whatever the outcome.</w:t>
      </w:r>
    </w:p>
    <w:p>
      <w:pPr>
        <w:pStyle w:val="Heading2"/>
      </w:pPr>
      <w:r>
        <w:t>2:00–3:50  What's inside Module 4</w:t>
      </w:r>
    </w:p>
    <w:p>
      <w:r>
        <w:rPr>
          <w:i/>
          <w:color w:val="6D665C"/>
          <w:sz w:val="19"/>
        </w:rPr>
        <w:t>[VISUAL: Slide: seven training cards with icons: lotus, breath, journal, two hands, heart, moon, calendar.]</w:t>
      </w:r>
    </w:p>
    <w:p>
      <w:r>
        <w:t>Training One is a mindfulness meditation introduction with a guided five-minute body scan you can use every day. Training Two is breathing techniques for calm: four tools, including one that takes sixty seconds and works in a waiting room. Training Three is journaling for emotional release, with my prompts, including your big why. Training Four is gratitude practices for couples, and if you're solo, for yourself, because gratitude has some of the strongest relationship evidence in psychology. Training Five is handling fertility emotions: frustration, hope, grief, impatience, and the guilt that comes with all of them, plus a clear guide to when it's time to bring in a professional. Training Six is sleep optimization, because sleep is where stress is cleared. And Training Seven is a seven-day emotional wellness challenge that weaves every tool into daily life.</w:t>
      </w:r>
    </w:p>
    <w:p>
      <w:r>
        <w:rPr>
          <w:i/>
          <w:color w:val="6D665C"/>
          <w:sz w:val="19"/>
        </w:rPr>
        <w:t>[VISUAL: Slide: "Module 4 XP": 90 · 70 · 100 · 70 · 90 · 70 · 100, plus 10 XP bonus.]</w:t>
      </w:r>
    </w:p>
    <w:p>
      <w:r>
        <w:t>Every training comes with a tool you keep: a meditation audio, a breath guide, journal prompts, gratitude cards, an emotion wheel with a coping plan, a sleep hygiene routine, and a challenge log. The Stress Toolkit PDF under this video puts the whole kit on two pages, including a page on when and how to seek professional support, which I'd like you to read first.</w:t>
      </w:r>
    </w:p>
    <w:p>
      <w:pPr>
        <w:pStyle w:val="Heading2"/>
      </w:pPr>
      <w:r>
        <w:t>3:50–4:35  Heart-led close</w:t>
      </w:r>
    </w:p>
    <w:p>
      <w:r>
        <w:rPr>
          <w:i/>
          <w:color w:val="6D665C"/>
          <w:sz w:val="19"/>
        </w:rPr>
        <w:t>[VISUAL: Cynthia on camera.]</w:t>
      </w:r>
    </w:p>
    <w:p>
      <w:r>
        <w:t>I'll tell you what I've learned from my own years of stress, cravings, and wanting things I couldn't control: you cannot think your way out of a stressed body. But you can breathe your way out, and write your way out, and sleep your way out, five minutes at a time. That's what we practice here. Not calm as a performance. Calm as a place you know how to get back to.</w:t>
      </w:r>
    </w:p>
    <w:p>
      <w:pPr>
        <w:pStyle w:val="Heading2"/>
      </w:pPr>
      <w:r>
        <w:t>4:35–5:00  Action handoff</w:t>
      </w:r>
    </w:p>
    <w:p>
      <w:r>
        <w:rPr>
          <w:i/>
          <w:color w:val="6D665C"/>
          <w:sz w:val="19"/>
        </w:rPr>
        <w:t>[VISUAL: End card: "Download the Stress Toolkit → read the support page → start Training 1."]</w:t>
      </w:r>
    </w:p>
    <w:p>
      <w:r>
        <w:t>Download the Stress Toolkit, read the support page, and then find five quiet minutes. Training One is a guided meditation, and I'd love for you to do it with me the first time.</w:t>
      </w:r>
    </w:p>
    <w:p>
      <w:pPr>
        <w:pStyle w:val="Heading2"/>
      </w:pPr>
      <w:r>
        <w:t>ACTION CALLOUT</w:t>
      </w:r>
    </w:p>
    <w:p>
      <w:r>
        <w:t>RESOURCE: Stress Toolkit.pdf (module map, the seven tools on one page, when-to-seek-help guide). ACTION: Read the toolkit and the support page, then begin Training 1. XP: Complete all seven trainings to earn the 10 XP module bonus.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