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M4T7: Emotional Wellness Challenge — 12 min</w:t>
      </w:r>
    </w:p>
    <w:p>
      <w:r>
        <w:t>Module 4 · Stress Management and Emotional Wellness</w:t>
      </w:r>
    </w:p>
    <w:p>
      <w:r>
        <w:t>Video File M4T7-Challenge.mp4 · Resources Challenge Log.pdf (7-day log with daily practices, calm score, reflection) · Xp 100 total · Complete Daily Practices 50 · Reflect on Calm 30 · Share Progress 20</w:t>
      </w:r>
    </w:p>
    <w:p>
      <w:r>
        <w:t>Target runtime 12 min · 1,453 spoken words · ≈ 9.7 min at 150 wpm · ≈ 10.8 min at a warm 135 wpm</w:t>
      </w:r>
    </w:p>
    <w:p>
      <w:pPr>
        <w:pStyle w:val="Heading2"/>
      </w:pPr>
      <w:r>
        <w:t>0:00–0:30  Hook</w:t>
      </w:r>
    </w:p>
    <w:p>
      <w:r>
        <w:rPr>
          <w:i/>
          <w:color w:val="6D665C"/>
          <w:sz w:val="19"/>
        </w:rPr>
        <w:t>[VISUAL: Cynthia on camera, the Challenge Log in her hands.]</w:t>
      </w:r>
    </w:p>
    <w:p>
      <w:r>
        <w:t>You now have six tools: a five-minute meditation, four breathing techniques, a journal with your big why in it, a gratitude practice, an emotion wheel with a coping plan, and a sleep routine. Any one of them, used once, helps a little. Used together, across seven days, they do something the research has a word for: they lower your baseline. This week we lower yours.</w:t>
      </w:r>
    </w:p>
    <w:p>
      <w:pPr>
        <w:pStyle w:val="Heading2"/>
      </w:pPr>
      <w:r>
        <w:t>0:30–2:30  Science recap: why cumulative practice matters</w:t>
      </w:r>
    </w:p>
    <w:p>
      <w:r>
        <w:rPr>
          <w:i/>
          <w:color w:val="6D665C"/>
          <w:sz w:val="19"/>
        </w:rPr>
        <w:t>[VISUAL: Slide: "BMJ Open, 2015: psychosocial interventions reduced distress and were associated with higher pregnancy rates."]</w:t>
      </w:r>
    </w:p>
    <w:p>
      <w:r>
        <w:t>Here's the honest science on what a week of practice can do. A systematic review and meta-analysis in BMJ Open by Yoon Frederiksen and colleagues pooled thirty-nine studies of psychosocial interventions, things like mindfulness, relaxation training, and counseling, for people going through fertility treatment. The interventions reduced anxiety and depression, and were associated with higher pregnancy rates. In one randomized trial published in Fertility and Sterility, Alice Domar's team found that women who completed a mind-body program alongside IVF had markedly higher pregnancy rates in their second cycle than women who didn't. I want to be careful here: these findings are about distress, and pregnancy rates are a secondary signal, not a promise. But the direction is consistent, and it matches the LIFE study we opened this module with, where lower stress markers meant better monthly odds. The practices work on the thing they're designed for, your stress, and your stress is connected to everything else.</w:t>
      </w:r>
    </w:p>
    <w:p>
      <w:r>
        <w:t>The key word is cumulative. A meditation on Monday and nothing until Friday is a nice Monday. Seven days of small practices, stacked, is a different nervous system by Sunday.</w:t>
      </w:r>
    </w:p>
    <w:p>
      <w:r>
        <w:t>Let me also be clear about what "lower baseline" means, because it's the promise of this week. Everyone has a resting level of stress, the place their nervous system sits when nothing is happening. For most people trying to conceive, that resting level has crept up over months: the vigilance, the calendar, the waiting. The practices in this module, done daily, bring that resting level down, so that when a real stressor arrives, a scan, a phone call, a comment from a relative, you're starting from calm rather than from alert. You'll still react. You'll just have further to go before you're overwhelmed, and a faster way back.</w:t>
      </w:r>
    </w:p>
    <w:p>
      <w:pPr>
        <w:pStyle w:val="Heading2"/>
      </w:pPr>
      <w:r>
        <w:t>2:30–7:30  The 7-day structure</w:t>
      </w:r>
    </w:p>
    <w:p>
      <w:r>
        <w:rPr>
          <w:i/>
          <w:color w:val="6D665C"/>
          <w:sz w:val="19"/>
        </w:rPr>
        <w:t>[VISUAL: Slide: the seven-day grid appears, each day's practice filling in.]</w:t>
      </w:r>
    </w:p>
    <w:p>
      <w:r>
        <w:t>Here's the week. Each day adds one practice, and the earlier ones keep running underneath, the way the nutrition and movement challenges worked. Everything is short.</w:t>
      </w:r>
    </w:p>
    <w:p>
      <w:r>
        <w:t>Day one: meditation. Five minutes with the audio, morning if you can. That's it. Then each evening, score your calm from one to ten in the log.</w:t>
      </w:r>
    </w:p>
    <w:p>
      <w:r>
        <w:t>Day two: breathing. Keep the meditation, and add one deliberate breathing practice in a real moment: three physiological sighs before a call, box breathing in the car, four-seven-eight at bedtime.</w:t>
      </w:r>
    </w:p>
    <w:p>
      <w:r>
        <w:t>Day three: gratitude. Meditation, breathing, and the nightly share with your partner or yourself. Three specific things.</w:t>
      </w:r>
    </w:p>
    <w:p>
      <w:r>
        <w:t>Day four: journaling. Add fifteen minutes with one prompt. Reread your big why; it's been a few days and you may need it.</w:t>
      </w:r>
    </w:p>
    <w:p>
      <w:r>
        <w:t>Day five: sleep. Add the full wind-down routine: bath or shower, screens off an hour before, lights out on time. Notice tomorrow's calm score.</w:t>
      </w:r>
    </w:p>
    <w:p>
      <w:r>
        <w:t>Day six: emotion check-in. Meditation, breathing, gratitude, and the wheel. Name the strongest emotion of the day, and use your coping plan for it, even if it's mild. Practice on a small feeling so the plan is ready for a big one.</w:t>
      </w:r>
    </w:p>
    <w:p>
      <w:r>
        <w:t>Day seven: reflect and share. Look at seven calm scores. Write the reflection in the log. Post your progress in the forum. And do something that restores you that has nothing to do with this course.</w:t>
      </w:r>
    </w:p>
    <w:p>
      <w:r>
        <w:rPr>
          <w:i/>
          <w:color w:val="6D665C"/>
          <w:sz w:val="19"/>
        </w:rPr>
        <w:t>[VISUAL: Slide: "Total daily time by Day 7: about 25 minutes."]</w:t>
      </w:r>
    </w:p>
    <w:p>
      <w:r>
        <w:t>By day seven the stack is about twenty-five minutes across the whole day: five of meditation, one of breathing, three of gratitude, fifteen of journaling on the days you journal, and a wind-down that replaces scrolling rather than adding to your evening. This is not a heavy week. It's a deliberately light one, so that it can be a real one.</w:t>
      </w:r>
    </w:p>
    <w:p>
      <w:r>
        <w:t>For couples: meditate at the same time if you like, share the gratitude, sync the sleep routine, and let the journaling and the emotion check-in be private. Not everything has to be shared to be shared.</w:t>
      </w:r>
    </w:p>
    <w:p>
      <w:r>
        <w:t>Here's what a day looks like in practice, using day five as the example. You wake, pour your coffee, and sit for five minutes with the audio; that's the meditation, anchored to the coffee. At a red light on the way to work, three physiological sighs; that's the breathing, anchored to the red light. In the evening, a warm shower ninety minutes before bed, then the phone goes to the kitchen; that's the sleep routine. At the pillow, the gratitude share with your partner, three specific things; then four rounds of four-seven-eight and lights out. Tick four boxes, write your calm score, sleep. Nowhere in that day did you find an extra hour. You found four anchors.</w:t>
      </w:r>
    </w:p>
    <w:p>
      <w:pPr>
        <w:pStyle w:val="Heading2"/>
      </w:pPr>
      <w:r>
        <w:t>7:30–10:00  Tips for staying on track</w:t>
      </w:r>
    </w:p>
    <w:p>
      <w:r>
        <w:rPr>
          <w:i/>
          <w:color w:val="6D665C"/>
          <w:sz w:val="19"/>
        </w:rPr>
        <w:t>[VISUAL: Slide: "Tips: anchor · stack · tiny · forgive."]</w:t>
      </w:r>
    </w:p>
    <w:p>
      <w:r>
        <w:t>Four tips. Anchor: every practice attaches to something you already do. Meditation after coffee. Breathing at red lights. Gratitude when the lamp goes on. Journaling with your tea. Your phone alarm is not an anchor; your coffee is.</w:t>
      </w:r>
    </w:p>
    <w:p>
      <w:r>
        <w:t>Stack: do the practices in the same order each evening, gratitude, then breathing, then lights out, so the routine becomes one thing rather than three. Routines that are one thing survive busy weeks.</w:t>
      </w:r>
    </w:p>
    <w:p>
      <w:r>
        <w:t>Tiny: on the day everything falls apart, and one will, do the sixty-second version of everything. Three sighs. One gratitude. One line in the journal. Bed on time. That's a complete day. Tick it.</w:t>
      </w:r>
    </w:p>
    <w:p>
      <w:r>
        <w:t>Forgive: if you miss a day, you don't restart, and you don't double up. You do the next day. The self-compassion research from Module One applies here exactly: people who respond to a slip with kindness keep going; people who respond with criticism quit. This week is not a test. It's a rehearsal for the rest of your life.</w:t>
      </w:r>
    </w:p>
    <w:p>
      <w:r>
        <w:t>One more tip, about the calm score, because it's the only number in this challenge. Score it at the same time each evening, before the gratitude share, on a one-to-ten scale where one is "frayed and flooded" and ten is "settled and spacious." Don't judge the number; just write it. What you're watching for is not a high score but a rising floor: the worst day of the week being a little better than the worst day of last week. That's what a lower baseline looks like on paper, and it's a more honest measure of progress than any single good day.</w:t>
      </w:r>
    </w:p>
    <w:p>
      <w:r>
        <w:rPr>
          <w:i/>
          <w:color w:val="6D665C"/>
          <w:sz w:val="19"/>
        </w:rPr>
        <w:t>[VISUAL: Slide: "If the week brings something hard."]</w:t>
      </w:r>
    </w:p>
    <w:p>
      <w:r>
        <w:t>And if this week brings something genuinely hard, a negative test, a difficult appointment, bad news, the challenge doesn't get suspended; it becomes the point. That's what the coping plan is for. Use the tools on the real thing, and let the log record that you did. Then reach for the forum, and for your partner or your support person, and if you need it, for the professional help we discussed in Training Five. You don't have to be calm this week. You have to practice.</w:t>
      </w:r>
    </w:p>
    <w:p>
      <w:pPr>
        <w:pStyle w:val="Heading2"/>
      </w:pPr>
      <w:r>
        <w:t>10:00–11:20  Motivation and heart-led close</w:t>
      </w:r>
    </w:p>
    <w:p>
      <w:r>
        <w:rPr>
          <w:i/>
          <w:color w:val="6D665C"/>
          <w:sz w:val="19"/>
        </w:rPr>
        <w:t>[VISUAL: Cynthia on camera.]</w:t>
      </w:r>
    </w:p>
    <w:p>
      <w:r>
        <w:t>I want to be honest about motivation, the way I was in Module Two. Some days this week you'll feel the practices working and you'll be a convert. Some days you'll do them flat, going through the motions, and wonder if it's worth it. The going-through-the-motions days are the ones that build the baseline. Your nervous system doesn't need you to feel inspired. It needs you to show up, gently, again, and by day seven it will have started to expect calm at the times you've been offering it.</w:t>
      </w:r>
    </w:p>
    <w:p>
      <w:r>
        <w:t>And the reason, always: this is for your future family. Nurture your heart, because emotional wellness is the soil for family growth, and because the person who finishes this week, with a lower baseline and a coping plan and a sleep routine, is a person who can carry whatever comes next. That person is a parent already, in every way that matters.</w:t>
      </w:r>
    </w:p>
    <w:p>
      <w:r>
        <w:t>And when the seven days are over, keep two practices, the way you did in the nutrition and movement challenges. Most people keep the meditation and the sleep routine, or the breathing and the gratitude share. Two practices, daily, for the rest of the course; Module Seven will fold them into your long-term plan. The rest stay in your toolkit for the days you need them. You don't have to do everything forever. You have to know how to get back to calm, and now you do.</w:t>
      </w:r>
    </w:p>
    <w:p>
      <w:pPr>
        <w:pStyle w:val="Heading2"/>
      </w:pPr>
      <w:r>
        <w:t>11:20–12:00  Action handoff</w:t>
      </w:r>
    </w:p>
    <w:p>
      <w:r>
        <w:rPr>
          <w:i/>
          <w:color w:val="6D665C"/>
          <w:sz w:val="19"/>
        </w:rPr>
        <w:t>[VISUAL: End card: "Challenge Log PDF → Complete daily practices (50 XP) → Reflect on your calm (30 XP) → Share progress (20 XP) → Module 4 bonus 10 XP."]</w:t>
      </w:r>
    </w:p>
    <w:p>
      <w:r>
        <w:t>Download the Challenge Log and start tomorrow morning with five minutes of meditation. Complete the daily practices for fifty XP, write your reflection on day seven for thirty, and share your progress in the forum for twenty. Finishing this training earns your Module Four bonus. Next week, Module Five: clearing the toxins from your food, your home, and your air. I'll see you there, calmer.</w:t>
      </w:r>
    </w:p>
    <w:p>
      <w:pPr>
        <w:pStyle w:val="Heading2"/>
      </w:pPr>
      <w:r>
        <w:t>ACTION CALLOUT</w:t>
      </w:r>
    </w:p>
    <w:p>
      <w:r>
        <w:t>RESOURCE: Challenge Log.pdf (7-day stacked practice log with daily calm score, tiny-version column, Day 7 reflection). ACTION 1: Complete the daily practices for 7 days (50 XP). ACTION 2: Reflect on your calm scores on Day 7 (30 XP). ACTION 3: Share your progress in the forum (20 XP). BONUS: Module 4 completion bonus (10 XP). NEXT STEP: Module 5 · Toxin Elimination and Detox (opens Day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