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M5T0: Module 5 Overview — Toxin Elimination and Detox — 5 min</w:t>
      </w:r>
    </w:p>
    <w:p>
      <w:r>
        <w:t>Module 5 · Toxin Elimination and Detox</w:t>
      </w:r>
    </w:p>
    <w:p>
      <w:r>
        <w:t>Video File M5-Intro.mp4 (module overview / intro class) · opens Day 28 · Resources Detox Guide.pdf · Xp Module completion bonus 10 XP</w:t>
      </w:r>
    </w:p>
    <w:p>
      <w:r>
        <w:t>Target runtime 5 min · 582 spoken words · ≈ 3.9 min at 150 wpm · ≈ 4.3 min at a warm 135 wpm</w:t>
      </w:r>
    </w:p>
    <w:p>
      <w:pPr>
        <w:pStyle w:val="Heading2"/>
      </w:pPr>
      <w:r>
        <w:t>0:00–0:30  Hook</w:t>
      </w:r>
    </w:p>
    <w:p>
      <w:r>
        <w:rPr>
          <w:i/>
          <w:color w:val="6D665C"/>
          <w:sz w:val="19"/>
        </w:rPr>
        <w:t>[VISUAL: Before/after animation: a cluttered kitchen with plastic containers, spray bottles, and a scented candle dissolves into the same kitchen with glass jars, a pitcher of water, open windows, and light.]</w:t>
      </w:r>
    </w:p>
    <w:p>
      <w:r>
        <w:t>Here's a question that changes how people see their homes: if a chemical in your shampoo could reach the follicles growing your eggs, or the cells building your partner's sperm, would you want to know its name? Most of us never ask, because the answer feels overwhelming. This module makes it manageable. Not a purge, not a panic. A clear path, one drawer, one bottle, one swap at a time.</w:t>
      </w:r>
    </w:p>
    <w:p>
      <w:pPr>
        <w:pStyle w:val="Heading2"/>
      </w:pPr>
      <w:r>
        <w:t>0:30–2:00  Why toxins matter, across generations</w:t>
      </w:r>
    </w:p>
    <w:p>
      <w:r>
        <w:rPr>
          <w:i/>
          <w:color w:val="6D665C"/>
          <w:sz w:val="19"/>
        </w:rPr>
        <w:t>[VISUAL: Animation: a chemical molecule reaching a sperm cell and an egg; then a family tree with a faint mark carried to the next branch.]</w:t>
      </w:r>
    </w:p>
    <w:p>
      <w:r>
        <w:t>Let's start with the science that made this personal for me. In 2005, Michael Skinner's lab at Washington State University published a study in the journal Science showing that exposing pregnant rats to a common fungicide produced fertility problems not only in their sons, but in their grandsons and great-grandsons, through epigenetic marks on the sperm. That's animal research, and humans are not rats, but it opened a field. Environmental Health Perspectives, the journal of the U.S. National Institute of Environmental Health Sciences, has since published a stream of human studies linking everyday chemicals, plasticizers, pesticides, preservatives, to changes in sperm quality, egg quality, and hormone levels. In 2015, the Endocrine Society issued its second scientific statement on endocrine-disrupting chemicals, concluding that the evidence for their effects on reproduction was strong enough to warrant action. And the American College of Obstetricians and Gynecologists, in its committee opinion on toxic environmental agents, encourages clinicians to talk with patients about reducing exposures before and during pregnancy.</w:t>
      </w:r>
    </w:p>
    <w:p>
      <w:r>
        <w:rPr>
          <w:i/>
          <w:color w:val="6D665C"/>
          <w:sz w:val="19"/>
        </w:rPr>
        <w:t>[VISUAL: Slide: "You can't avoid everything. You can reduce a lot, quickly."]</w:t>
      </w:r>
    </w:p>
    <w:p>
      <w:r>
        <w:t>Here's the hopeful part, and I'll keep saying it all module: exposure is not destiny, and many of these chemicals leave the body fast. Switch what you eat and what you touch, and the levels in your urine drop within days. The body clears. Our job is to stop refilling it.</w:t>
      </w:r>
    </w:p>
    <w:p>
      <w:pPr>
        <w:pStyle w:val="Heading2"/>
      </w:pPr>
      <w:r>
        <w:t>2:00–3:50  What's inside Module 5</w:t>
      </w:r>
    </w:p>
    <w:p>
      <w:r>
        <w:rPr>
          <w:i/>
          <w:color w:val="6D665C"/>
          <w:sz w:val="19"/>
        </w:rPr>
        <w:t>[VISUAL: Slide: seven training cards: magnifier, apple, house, bottle, bath, water drop, calendar.]</w:t>
      </w:r>
    </w:p>
    <w:p>
      <w:r>
        <w:t>Training One is identifying common toxins: where they hide, in your kitchen, your bathroom, your air, and a home audit you'll do with a checklist. Training Two is clean eating: how to cut pesticide exposure without doubling your grocery bill, and recipes that tie straight back to Module Two. Training Three is the home clean-up, my own story, and the swaps that replace a cupboard of chemicals with three ingredients. Training Four is a personal-care audit: parabens, phthalates, "fragrance," and how to read a label in thirty seconds. Training Five is gentle protocols, with honest science about what "detox" practices actually do, and one important warning for men. Training Six is water and air: what's in your tap, what's in your dust, and which filters are worth the money. And Training Seven is a seven-day detox challenge that clears space for new life.</w:t>
      </w:r>
    </w:p>
    <w:p>
      <w:r>
        <w:rPr>
          <w:i/>
          <w:color w:val="6D665C"/>
          <w:sz w:val="19"/>
        </w:rPr>
        <w:t>[VISUAL: Slide: "Module 5 XP": 90 · 70 · 100 · 70 · 90 · 70 · 100, plus 10 XP bonus.]</w:t>
      </w:r>
    </w:p>
    <w:p>
      <w:r>
        <w:t>Resources: a Toxin Checklist, Clean Recipes, a Product Swap List spreadsheet, a Safe Product Guide, a Detox Routine, Filter Recommendations, and a Detox Tracker. The Detox Guide under this video maps it all and lists the ten highest-impact changes, so that if you only do ten things this module, they're the right ten.</w:t>
      </w:r>
    </w:p>
    <w:p>
      <w:pPr>
        <w:pStyle w:val="Heading2"/>
      </w:pPr>
      <w:r>
        <w:t>3:50–4:35  Heart-led close</w:t>
      </w:r>
    </w:p>
    <w:p>
      <w:r>
        <w:rPr>
          <w:i/>
          <w:color w:val="6D665C"/>
          <w:sz w:val="19"/>
        </w:rPr>
        <w:t>[VISUAL: Cynthia on camera.]</w:t>
      </w:r>
    </w:p>
    <w:p>
      <w:r>
        <w:t>I want to say something to the person who's about to feel guilty about every candle they've ever lit. Don't. You didn't know, and the goal here isn't a chemical-free life, which doesn't exist. The goal is to lower the load on two bodies for a few important months, gently, with grace. Clear the path. Detox your world for a pure start to conception, and let it be an act of care, not fear.</w:t>
      </w:r>
    </w:p>
    <w:p>
      <w:pPr>
        <w:pStyle w:val="Heading2"/>
      </w:pPr>
      <w:r>
        <w:t>4:35–5:00  Action handoff</w:t>
      </w:r>
    </w:p>
    <w:p>
      <w:r>
        <w:rPr>
          <w:i/>
          <w:color w:val="6D665C"/>
          <w:sz w:val="19"/>
        </w:rPr>
        <w:t>[VISUAL: End card: "Download the Detox Guide → read the top-ten list → start Training 1."]</w:t>
      </w:r>
    </w:p>
    <w:p>
      <w:r>
        <w:t>Download the Detox Guide, read the top-ten list, and then join me in Training One with your kitchen cupboard open. We're going to look, together, without judgment.</w:t>
      </w:r>
    </w:p>
    <w:p>
      <w:pPr>
        <w:pStyle w:val="Heading2"/>
      </w:pPr>
      <w:r>
        <w:t>ACTION CALLOUT</w:t>
      </w:r>
    </w:p>
    <w:p>
      <w:r>
        <w:t>RESOURCE: Detox Guide.pdf (module map, the ten highest-impact changes, safety notes, XP summary). ACTION: Read the guide, then begin Training 1. XP: Complete all seven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