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D1" w:rsidRDefault="009444B9" w:rsidP="009444B9">
      <w:pPr>
        <w:pStyle w:val="ListParagraph"/>
        <w:numPr>
          <w:ilvl w:val="0"/>
          <w:numId w:val="1"/>
        </w:numPr>
      </w:pPr>
      <w:r>
        <w:t xml:space="preserve">Correlation w/ republican </w:t>
      </w:r>
    </w:p>
    <w:p w:rsidR="009444B9" w:rsidRDefault="009444B9" w:rsidP="009444B9">
      <w:pPr>
        <w:pStyle w:val="ListParagraph"/>
        <w:numPr>
          <w:ilvl w:val="1"/>
          <w:numId w:val="1"/>
        </w:numPr>
      </w:pPr>
      <w:r>
        <w:t>Election cycle</w:t>
      </w:r>
    </w:p>
    <w:p w:rsidR="009444B9" w:rsidRDefault="009444B9" w:rsidP="009444B9">
      <w:pPr>
        <w:pStyle w:val="ListParagraph"/>
        <w:numPr>
          <w:ilvl w:val="1"/>
          <w:numId w:val="1"/>
        </w:numPr>
      </w:pPr>
      <w:r>
        <w:t>Statistically significant</w:t>
      </w:r>
    </w:p>
    <w:p w:rsidR="009444B9" w:rsidRDefault="009444B9" w:rsidP="009444B9">
      <w:pPr>
        <w:pStyle w:val="ListParagraph"/>
        <w:numPr>
          <w:ilvl w:val="0"/>
          <w:numId w:val="1"/>
        </w:numPr>
      </w:pPr>
      <w:r>
        <w:t>Republican share</w:t>
      </w:r>
    </w:p>
    <w:p w:rsidR="009444B9" w:rsidRDefault="009444B9" w:rsidP="009444B9">
      <w:pPr>
        <w:pStyle w:val="ListParagraph"/>
        <w:numPr>
          <w:ilvl w:val="1"/>
          <w:numId w:val="1"/>
        </w:numPr>
      </w:pPr>
      <w:r>
        <w:t>Test type</w:t>
      </w:r>
    </w:p>
    <w:p w:rsidR="009444B9" w:rsidRDefault="009444B9" w:rsidP="009444B9">
      <w:pPr>
        <w:pStyle w:val="ListParagraph"/>
        <w:numPr>
          <w:ilvl w:val="0"/>
          <w:numId w:val="1"/>
        </w:numPr>
      </w:pPr>
      <w:r>
        <w:t xml:space="preserve">2008 demographic share </w:t>
      </w:r>
    </w:p>
    <w:p w:rsidR="009444B9" w:rsidRDefault="009444B9" w:rsidP="009444B9">
      <w:pPr>
        <w:pStyle w:val="ListParagraph"/>
        <w:numPr>
          <w:ilvl w:val="1"/>
          <w:numId w:val="1"/>
        </w:numPr>
      </w:pPr>
      <w:r>
        <w:t>Model</w:t>
      </w:r>
    </w:p>
    <w:p w:rsidR="009444B9" w:rsidRDefault="009444B9" w:rsidP="009444B9">
      <w:pPr>
        <w:pStyle w:val="ListParagraph"/>
        <w:numPr>
          <w:ilvl w:val="1"/>
          <w:numId w:val="1"/>
        </w:numPr>
      </w:pPr>
      <w:r>
        <w:t>Data</w:t>
      </w:r>
    </w:p>
    <w:p w:rsidR="009444B9" w:rsidRDefault="009444B9" w:rsidP="009444B9">
      <w:pPr>
        <w:pStyle w:val="ListParagraph"/>
        <w:numPr>
          <w:ilvl w:val="1"/>
          <w:numId w:val="1"/>
        </w:numPr>
      </w:pPr>
      <w:r>
        <w:t>Independent/dependent variable</w:t>
      </w:r>
    </w:p>
    <w:p w:rsidR="009444B9" w:rsidRDefault="009444B9" w:rsidP="00DF523A">
      <w:pPr>
        <w:pStyle w:val="ListParagraph"/>
        <w:numPr>
          <w:ilvl w:val="1"/>
          <w:numId w:val="1"/>
        </w:numPr>
      </w:pPr>
      <w:r>
        <w:t>Test metric</w:t>
      </w:r>
      <w:bookmarkStart w:id="0" w:name="_GoBack"/>
      <w:bookmarkEnd w:id="0"/>
    </w:p>
    <w:sectPr w:rsidR="0094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E1A29"/>
    <w:multiLevelType w:val="hybridMultilevel"/>
    <w:tmpl w:val="2F10E75A"/>
    <w:lvl w:ilvl="0" w:tplc="85B01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B9"/>
    <w:rsid w:val="009444B9"/>
    <w:rsid w:val="00EB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F9A5"/>
  <w15:chartTrackingRefBased/>
  <w15:docId w15:val="{C5C1E730-4D54-48C7-9FC6-C467D861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2020-01-23T17:37:00Z</dcterms:created>
  <dcterms:modified xsi:type="dcterms:W3CDTF">2020-01-23T17:50:00Z</dcterms:modified>
</cp:coreProperties>
</file>