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5F801" w14:textId="2BEBF9E8" w:rsidR="00467CA7" w:rsidRDefault="00775AE0" w:rsidP="00775AE0">
      <w:pPr>
        <w:jc w:val="both"/>
        <w:rPr>
          <w:rFonts w:cstheme="minorHAnsi"/>
          <w:sz w:val="32"/>
          <w:szCs w:val="32"/>
        </w:rPr>
      </w:pPr>
      <w:r w:rsidRPr="000259BA">
        <w:rPr>
          <w:rFonts w:cstheme="minorHAnsi"/>
          <w:b/>
          <w:bCs/>
          <w:sz w:val="32"/>
          <w:szCs w:val="32"/>
          <w:highlight w:val="green"/>
        </w:rPr>
        <w:t>Bootstrap</w:t>
      </w:r>
      <w:r w:rsidRPr="000259BA">
        <w:rPr>
          <w:rFonts w:cstheme="minorHAnsi"/>
          <w:sz w:val="32"/>
          <w:szCs w:val="32"/>
        </w:rPr>
        <w:t xml:space="preserve">: In the context of software development, the term </w:t>
      </w:r>
      <w:r w:rsidRPr="000259BA">
        <w:rPr>
          <w:rFonts w:cstheme="minorHAnsi"/>
          <w:b/>
          <w:bCs/>
          <w:sz w:val="32"/>
          <w:szCs w:val="32"/>
        </w:rPr>
        <w:t>“bootstrap”</w:t>
      </w:r>
      <w:r w:rsidRPr="000259BA">
        <w:rPr>
          <w:rFonts w:cstheme="minorHAnsi"/>
          <w:sz w:val="32"/>
          <w:szCs w:val="32"/>
        </w:rPr>
        <w:t xml:space="preserve"> refers to the process of starting or initializing a project or framework. It often involves setting up the necessary files, directories, configurations, and dependencies needed to get a project up and running.</w:t>
      </w:r>
    </w:p>
    <w:p w14:paraId="429BAC8D" w14:textId="47E2D882" w:rsidR="000259BA" w:rsidRDefault="00694B05" w:rsidP="00272FDD">
      <w:pPr>
        <w:jc w:val="both"/>
        <w:rPr>
          <w:rFonts w:cstheme="minorHAnsi"/>
          <w:sz w:val="32"/>
          <w:szCs w:val="32"/>
        </w:rPr>
      </w:pPr>
      <w:r w:rsidRPr="00272FDD">
        <w:rPr>
          <w:rFonts w:cstheme="minorHAnsi"/>
          <w:b/>
          <w:bCs/>
          <w:sz w:val="32"/>
          <w:szCs w:val="32"/>
          <w:highlight w:val="green"/>
        </w:rPr>
        <w:t>App Vs Project</w:t>
      </w:r>
      <w:r>
        <w:rPr>
          <w:rFonts w:cstheme="minorHAnsi"/>
          <w:sz w:val="32"/>
          <w:szCs w:val="32"/>
        </w:rPr>
        <w:t xml:space="preserve">: </w:t>
      </w:r>
      <w:r w:rsidRPr="00694B05">
        <w:rPr>
          <w:rFonts w:cstheme="minorHAnsi"/>
          <w:sz w:val="32"/>
          <w:szCs w:val="32"/>
        </w:rPr>
        <w:t>What’s the difference between a project and an app? An app is a web application that does something – e.g., a blog system</w:t>
      </w:r>
      <w:r>
        <w:rPr>
          <w:rFonts w:cstheme="minorHAnsi"/>
          <w:sz w:val="32"/>
          <w:szCs w:val="32"/>
        </w:rPr>
        <w:t xml:space="preserve">. </w:t>
      </w:r>
      <w:r w:rsidRPr="00694B05">
        <w:rPr>
          <w:rFonts w:cstheme="minorHAnsi"/>
          <w:sz w:val="32"/>
          <w:szCs w:val="32"/>
        </w:rPr>
        <w:t>A project is a collection of configuration and apps for a particular website. A project can contain multiple apps. An app can be in multiple projects.</w:t>
      </w:r>
    </w:p>
    <w:p w14:paraId="54397FC5" w14:textId="77777777" w:rsidR="00272FDD" w:rsidRDefault="00272FDD" w:rsidP="00272FDD">
      <w:pPr>
        <w:jc w:val="both"/>
        <w:rPr>
          <w:rFonts w:cstheme="minorHAnsi"/>
          <w:sz w:val="32"/>
          <w:szCs w:val="32"/>
        </w:rPr>
      </w:pPr>
    </w:p>
    <w:p w14:paraId="1CBB1A7D" w14:textId="77777777" w:rsidR="00272FDD" w:rsidRDefault="00272FDD" w:rsidP="00272FDD">
      <w:pPr>
        <w:jc w:val="both"/>
        <w:rPr>
          <w:rFonts w:cstheme="minorHAnsi"/>
          <w:b/>
          <w:bCs/>
          <w:sz w:val="32"/>
          <w:szCs w:val="32"/>
        </w:rPr>
      </w:pPr>
      <w:r w:rsidRPr="00272FDD">
        <w:rPr>
          <w:rFonts w:cstheme="minorHAnsi"/>
          <w:b/>
          <w:bCs/>
          <w:sz w:val="32"/>
          <w:szCs w:val="32"/>
          <w:highlight w:val="green"/>
        </w:rPr>
        <w:t>loopback IP address and port number</w:t>
      </w:r>
      <w:r>
        <w:rPr>
          <w:rFonts w:cstheme="minorHAnsi"/>
          <w:b/>
          <w:bCs/>
          <w:sz w:val="32"/>
          <w:szCs w:val="32"/>
        </w:rPr>
        <w:t xml:space="preserve">: </w:t>
      </w:r>
    </w:p>
    <w:p w14:paraId="64484720" w14:textId="1173A62F" w:rsidR="00272FDD" w:rsidRPr="00272FDD" w:rsidRDefault="00272FDD" w:rsidP="00272FDD">
      <w:pPr>
        <w:jc w:val="both"/>
        <w:rPr>
          <w:rFonts w:cstheme="minorHAnsi"/>
          <w:sz w:val="32"/>
          <w:szCs w:val="32"/>
        </w:rPr>
      </w:pPr>
      <w:r w:rsidRPr="00272FDD">
        <w:rPr>
          <w:rFonts w:cstheme="minorHAnsi"/>
          <w:sz w:val="32"/>
          <w:szCs w:val="32"/>
        </w:rPr>
        <w:t>127.0.0.1:</w:t>
      </w:r>
    </w:p>
    <w:p w14:paraId="43DD82D2" w14:textId="77777777" w:rsidR="00272FDD" w:rsidRPr="00272FDD" w:rsidRDefault="00272FDD" w:rsidP="00272FDD">
      <w:pPr>
        <w:ind w:left="720"/>
        <w:jc w:val="both"/>
        <w:rPr>
          <w:rFonts w:cstheme="minorHAnsi"/>
          <w:sz w:val="32"/>
          <w:szCs w:val="32"/>
        </w:rPr>
      </w:pPr>
      <w:r w:rsidRPr="00272FDD">
        <w:rPr>
          <w:rFonts w:cstheme="minorHAnsi"/>
          <w:sz w:val="32"/>
          <w:szCs w:val="32"/>
        </w:rPr>
        <w:t>This is the loopback IP address (also known as “localhost”). It refers to the local machine you are using. When you access this address, you are communicating with a server running on your own computer, rather than over the internet.</w:t>
      </w:r>
    </w:p>
    <w:p w14:paraId="23F09738" w14:textId="50F3F6D7" w:rsidR="00272FDD" w:rsidRPr="00272FDD" w:rsidRDefault="00272FDD" w:rsidP="00272FDD">
      <w:pPr>
        <w:jc w:val="both"/>
        <w:rPr>
          <w:rFonts w:cstheme="minorHAnsi"/>
          <w:sz w:val="32"/>
          <w:szCs w:val="32"/>
        </w:rPr>
      </w:pPr>
      <w:r w:rsidRPr="00272FDD">
        <w:rPr>
          <w:rFonts w:cstheme="minorHAnsi"/>
          <w:sz w:val="32"/>
          <w:szCs w:val="32"/>
        </w:rPr>
        <w:t xml:space="preserve"> 8000:</w:t>
      </w:r>
    </w:p>
    <w:p w14:paraId="69A33E34" w14:textId="36962FC0" w:rsidR="004B38AE" w:rsidRDefault="00272FDD" w:rsidP="004B38AE">
      <w:pPr>
        <w:ind w:left="720"/>
        <w:jc w:val="both"/>
        <w:rPr>
          <w:rFonts w:cstheme="minorHAnsi"/>
          <w:sz w:val="32"/>
          <w:szCs w:val="32"/>
        </w:rPr>
      </w:pPr>
      <w:r w:rsidRPr="00272FDD">
        <w:rPr>
          <w:rFonts w:cstheme="minorHAnsi"/>
          <w:sz w:val="32"/>
          <w:szCs w:val="32"/>
        </w:rPr>
        <w:t>This is the port number. In this case, port 8000 is being used. When a server is running on a machine, it listens for incoming requests on specific ports. The default port for HTTP is 80, but development servers often use higher port numbers like 8000, 8080, etc., to avoid conflicts with other services.</w:t>
      </w:r>
    </w:p>
    <w:p w14:paraId="6D5796A4" w14:textId="77777777" w:rsidR="004B38AE" w:rsidRDefault="004B38AE" w:rsidP="004B38AE">
      <w:pPr>
        <w:jc w:val="both"/>
        <w:rPr>
          <w:rFonts w:cstheme="minorHAnsi"/>
          <w:sz w:val="32"/>
          <w:szCs w:val="32"/>
        </w:rPr>
      </w:pPr>
    </w:p>
    <w:p w14:paraId="6DC4BA03" w14:textId="424BB47A" w:rsidR="004B38AE" w:rsidRPr="00272FDD" w:rsidRDefault="004B38AE" w:rsidP="004B38AE">
      <w:pPr>
        <w:jc w:val="both"/>
        <w:rPr>
          <w:rFonts w:cstheme="minorHAnsi"/>
          <w:sz w:val="32"/>
          <w:szCs w:val="32"/>
        </w:rPr>
      </w:pPr>
      <w:r w:rsidRPr="004B38AE">
        <w:rPr>
          <w:rFonts w:cstheme="minorHAnsi"/>
          <w:b/>
          <w:bCs/>
          <w:sz w:val="32"/>
          <w:szCs w:val="32"/>
          <w:highlight w:val="green"/>
        </w:rPr>
        <w:t>Migrations</w:t>
      </w:r>
      <w:r>
        <w:rPr>
          <w:rFonts w:cstheme="minorHAnsi"/>
          <w:sz w:val="32"/>
          <w:szCs w:val="32"/>
        </w:rPr>
        <w:t xml:space="preserve">: </w:t>
      </w:r>
      <w:r w:rsidRPr="004B38AE">
        <w:rPr>
          <w:rFonts w:cstheme="minorHAnsi"/>
          <w:sz w:val="32"/>
          <w:szCs w:val="32"/>
        </w:rPr>
        <w:t>Migrations are how Django stores changes to your models (and thus your database schema)</w:t>
      </w:r>
    </w:p>
    <w:p w14:paraId="1ACFE6F2" w14:textId="050F9820" w:rsidR="00272FDD" w:rsidRDefault="004B38AE" w:rsidP="004B38AE">
      <w:pPr>
        <w:jc w:val="both"/>
        <w:rPr>
          <w:rFonts w:cstheme="minorHAnsi"/>
          <w:sz w:val="32"/>
          <w:szCs w:val="32"/>
        </w:rPr>
      </w:pPr>
      <w:r w:rsidRPr="004B38AE">
        <w:rPr>
          <w:rFonts w:cstheme="minorHAnsi"/>
          <w:b/>
          <w:bCs/>
          <w:sz w:val="32"/>
          <w:szCs w:val="32"/>
          <w:highlight w:val="green"/>
        </w:rPr>
        <w:lastRenderedPageBreak/>
        <w:t>Migrate</w:t>
      </w:r>
      <w:r>
        <w:rPr>
          <w:rFonts w:cstheme="minorHAnsi"/>
          <w:sz w:val="32"/>
          <w:szCs w:val="32"/>
        </w:rPr>
        <w:t xml:space="preserve">: this command will apply changes and new migrations to the databse schema. </w:t>
      </w:r>
    </w:p>
    <w:p w14:paraId="77B32828" w14:textId="77777777" w:rsidR="004B38AE" w:rsidRDefault="004B38AE" w:rsidP="004B38AE">
      <w:pPr>
        <w:jc w:val="both"/>
        <w:rPr>
          <w:rFonts w:cstheme="minorHAnsi"/>
          <w:sz w:val="32"/>
          <w:szCs w:val="32"/>
        </w:rPr>
      </w:pPr>
    </w:p>
    <w:p w14:paraId="5C293E48" w14:textId="6A726ECE" w:rsidR="004B38AE" w:rsidRDefault="004B38AE" w:rsidP="004B38AE">
      <w:pPr>
        <w:jc w:val="both"/>
        <w:rPr>
          <w:rFonts w:cstheme="minorHAnsi"/>
          <w:sz w:val="32"/>
          <w:szCs w:val="32"/>
        </w:rPr>
      </w:pPr>
      <w:r w:rsidRPr="004B38AE">
        <w:rPr>
          <w:rFonts w:cstheme="minorHAnsi"/>
          <w:b/>
          <w:bCs/>
          <w:sz w:val="32"/>
          <w:szCs w:val="32"/>
          <w:highlight w:val="green"/>
        </w:rPr>
        <w:t>sqlmigrate command</w:t>
      </w:r>
      <w:r>
        <w:rPr>
          <w:rFonts w:cstheme="minorHAnsi"/>
          <w:sz w:val="32"/>
          <w:szCs w:val="32"/>
        </w:rPr>
        <w:t>: it recieves the migration number and tell you the exact sql code used by dajngo to make the table or apply changes.</w:t>
      </w:r>
    </w:p>
    <w:p w14:paraId="1C9CE406" w14:textId="77777777" w:rsidR="004B38AE" w:rsidRDefault="004B38AE" w:rsidP="004B38AE">
      <w:pPr>
        <w:jc w:val="both"/>
        <w:rPr>
          <w:rFonts w:cstheme="minorHAnsi"/>
          <w:sz w:val="32"/>
          <w:szCs w:val="32"/>
        </w:rPr>
      </w:pPr>
    </w:p>
    <w:p w14:paraId="37B60181" w14:textId="10D04247" w:rsidR="004B38AE" w:rsidRPr="00195CA4" w:rsidRDefault="004B38AE" w:rsidP="004B38AE">
      <w:pPr>
        <w:jc w:val="both"/>
        <w:rPr>
          <w:rFonts w:cstheme="minorHAnsi"/>
          <w:b/>
          <w:bCs/>
          <w:sz w:val="32"/>
          <w:szCs w:val="32"/>
        </w:rPr>
      </w:pPr>
      <w:r w:rsidRPr="00195CA4">
        <w:rPr>
          <w:rFonts w:cstheme="minorHAnsi"/>
          <w:b/>
          <w:bCs/>
          <w:sz w:val="32"/>
          <w:szCs w:val="32"/>
          <w:highlight w:val="green"/>
        </w:rPr>
        <w:t xml:space="preserve">3 Important stages </w:t>
      </w:r>
      <w:r w:rsidR="00195CA4">
        <w:rPr>
          <w:rFonts w:cstheme="minorHAnsi"/>
          <w:b/>
          <w:bCs/>
          <w:sz w:val="32"/>
          <w:szCs w:val="32"/>
          <w:highlight w:val="green"/>
        </w:rPr>
        <w:t>changing</w:t>
      </w:r>
      <w:r w:rsidRPr="00195CA4">
        <w:rPr>
          <w:rFonts w:cstheme="minorHAnsi"/>
          <w:b/>
          <w:bCs/>
          <w:sz w:val="32"/>
          <w:szCs w:val="32"/>
          <w:highlight w:val="green"/>
        </w:rPr>
        <w:t xml:space="preserve"> models.py:</w:t>
      </w:r>
      <w:r w:rsidRPr="00195CA4">
        <w:rPr>
          <w:rFonts w:cstheme="minorHAnsi"/>
          <w:b/>
          <w:bCs/>
          <w:sz w:val="32"/>
          <w:szCs w:val="32"/>
        </w:rPr>
        <w:t xml:space="preserve"> </w:t>
      </w:r>
    </w:p>
    <w:p w14:paraId="043BD49B" w14:textId="766910CA" w:rsidR="004B38AE" w:rsidRPr="004B38AE" w:rsidRDefault="004B38AE" w:rsidP="004B38AE">
      <w:pPr>
        <w:pStyle w:val="ListParagraph"/>
        <w:numPr>
          <w:ilvl w:val="0"/>
          <w:numId w:val="3"/>
        </w:numPr>
        <w:jc w:val="both"/>
        <w:rPr>
          <w:rFonts w:cstheme="minorHAnsi"/>
          <w:sz w:val="32"/>
          <w:szCs w:val="32"/>
        </w:rPr>
      </w:pPr>
      <w:r w:rsidRPr="004B38AE">
        <w:rPr>
          <w:rFonts w:cstheme="minorHAnsi"/>
          <w:sz w:val="32"/>
          <w:szCs w:val="32"/>
        </w:rPr>
        <w:t>Change your models (in models.py).</w:t>
      </w:r>
    </w:p>
    <w:p w14:paraId="0657FF6D" w14:textId="18F142D3" w:rsidR="004B38AE" w:rsidRPr="004B38AE" w:rsidRDefault="004B38AE" w:rsidP="004B38AE">
      <w:pPr>
        <w:pStyle w:val="ListParagraph"/>
        <w:numPr>
          <w:ilvl w:val="0"/>
          <w:numId w:val="3"/>
        </w:numPr>
        <w:jc w:val="both"/>
        <w:rPr>
          <w:rFonts w:cstheme="minorHAnsi"/>
          <w:sz w:val="32"/>
          <w:szCs w:val="32"/>
        </w:rPr>
      </w:pPr>
      <w:r w:rsidRPr="004B38AE">
        <w:rPr>
          <w:rFonts w:cstheme="minorHAnsi"/>
          <w:sz w:val="32"/>
          <w:szCs w:val="32"/>
        </w:rPr>
        <w:t>Run python manage.py makemigrations to create migrations for those changes</w:t>
      </w:r>
    </w:p>
    <w:p w14:paraId="5F5D4904" w14:textId="7F562178" w:rsidR="004B38AE" w:rsidRDefault="004B38AE" w:rsidP="004B38AE">
      <w:pPr>
        <w:pStyle w:val="ListParagraph"/>
        <w:numPr>
          <w:ilvl w:val="0"/>
          <w:numId w:val="3"/>
        </w:numPr>
        <w:jc w:val="both"/>
        <w:rPr>
          <w:rFonts w:cstheme="minorHAnsi"/>
          <w:sz w:val="32"/>
          <w:szCs w:val="32"/>
        </w:rPr>
      </w:pPr>
      <w:r w:rsidRPr="004B38AE">
        <w:rPr>
          <w:rFonts w:cstheme="minorHAnsi"/>
          <w:sz w:val="32"/>
          <w:szCs w:val="32"/>
        </w:rPr>
        <w:t>Run python manage.py migrate to apply those changes to the database.</w:t>
      </w:r>
    </w:p>
    <w:p w14:paraId="20C26253" w14:textId="7564C14B" w:rsidR="00195CA4" w:rsidRDefault="00195CA4" w:rsidP="00195CA4">
      <w:pPr>
        <w:jc w:val="both"/>
        <w:rPr>
          <w:rFonts w:cstheme="minorHAnsi"/>
          <w:sz w:val="32"/>
          <w:szCs w:val="32"/>
        </w:rPr>
      </w:pPr>
      <w:r w:rsidRPr="00195CA4">
        <w:rPr>
          <w:rFonts w:cstheme="minorHAnsi"/>
          <w:b/>
          <w:bCs/>
          <w:sz w:val="32"/>
          <w:szCs w:val="32"/>
          <w:highlight w:val="green"/>
        </w:rPr>
        <w:t>Shell command</w:t>
      </w:r>
      <w:r>
        <w:rPr>
          <w:rFonts w:cstheme="minorHAnsi"/>
          <w:sz w:val="32"/>
          <w:szCs w:val="32"/>
        </w:rPr>
        <w:t>: provide a shell which is simply a command line for you and also gives accessability to the databse API.</w:t>
      </w:r>
    </w:p>
    <w:p w14:paraId="7AA3421F" w14:textId="7E9CD457" w:rsidR="00CE74C5" w:rsidRDefault="00CE74C5" w:rsidP="00195CA4">
      <w:pPr>
        <w:jc w:val="both"/>
        <w:rPr>
          <w:rFonts w:cstheme="minorHAnsi"/>
          <w:sz w:val="32"/>
          <w:szCs w:val="32"/>
        </w:rPr>
      </w:pPr>
    </w:p>
    <w:p w14:paraId="1E926E1E" w14:textId="4EC839DF" w:rsidR="00CE74C5" w:rsidRPr="00195CA4" w:rsidRDefault="00CE74C5" w:rsidP="00195CA4">
      <w:pPr>
        <w:jc w:val="both"/>
        <w:rPr>
          <w:rFonts w:cstheme="minorHAnsi"/>
          <w:sz w:val="32"/>
          <w:szCs w:val="32"/>
        </w:rPr>
      </w:pPr>
      <w:r w:rsidRPr="00CE74C5">
        <w:rPr>
          <w:rFonts w:cstheme="minorHAnsi"/>
          <w:b/>
          <w:bCs/>
          <w:sz w:val="32"/>
          <w:szCs w:val="32"/>
          <w:highlight w:val="green"/>
        </w:rPr>
        <w:t>Url Pattern</w:t>
      </w:r>
      <w:r>
        <w:rPr>
          <w:rFonts w:cstheme="minorHAnsi"/>
          <w:sz w:val="32"/>
          <w:szCs w:val="32"/>
        </w:rPr>
        <w:t xml:space="preserve">: </w:t>
      </w:r>
      <w:r w:rsidRPr="00CE74C5">
        <w:rPr>
          <w:rFonts w:cstheme="minorHAnsi"/>
          <w:sz w:val="32"/>
          <w:szCs w:val="32"/>
        </w:rPr>
        <w:t>A URL pattern is the general form of a URL - for example: /newsarchive/&lt;year&gt;/&lt;month&gt;/.</w:t>
      </w:r>
    </w:p>
    <w:sectPr w:rsidR="00CE74C5" w:rsidRPr="0019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55CC1"/>
    <w:multiLevelType w:val="multilevel"/>
    <w:tmpl w:val="5BEA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2E5A"/>
    <w:multiLevelType w:val="hybridMultilevel"/>
    <w:tmpl w:val="CE8452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72A8614D"/>
    <w:multiLevelType w:val="multilevel"/>
    <w:tmpl w:val="141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899096">
    <w:abstractNumId w:val="0"/>
  </w:num>
  <w:num w:numId="2" w16cid:durableId="68500242">
    <w:abstractNumId w:val="2"/>
  </w:num>
  <w:num w:numId="3" w16cid:durableId="341325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A7"/>
    <w:rsid w:val="000259BA"/>
    <w:rsid w:val="00195CA4"/>
    <w:rsid w:val="001A1C60"/>
    <w:rsid w:val="00272FDD"/>
    <w:rsid w:val="00467CA7"/>
    <w:rsid w:val="004B38AE"/>
    <w:rsid w:val="0052423F"/>
    <w:rsid w:val="00694B05"/>
    <w:rsid w:val="00765A8A"/>
    <w:rsid w:val="00775AE0"/>
    <w:rsid w:val="009015DA"/>
    <w:rsid w:val="00CE74C5"/>
    <w:rsid w:val="00F24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70CF"/>
  <w15:chartTrackingRefBased/>
  <w15:docId w15:val="{8C9A9F8F-3162-4650-AEF4-D2844DC7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C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C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C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C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C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C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C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C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C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C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CA7"/>
    <w:rPr>
      <w:rFonts w:eastAsiaTheme="majorEastAsia" w:cstheme="majorBidi"/>
      <w:color w:val="272727" w:themeColor="text1" w:themeTint="D8"/>
    </w:rPr>
  </w:style>
  <w:style w:type="paragraph" w:styleId="Title">
    <w:name w:val="Title"/>
    <w:basedOn w:val="Normal"/>
    <w:next w:val="Normal"/>
    <w:link w:val="TitleChar"/>
    <w:uiPriority w:val="10"/>
    <w:qFormat/>
    <w:rsid w:val="00467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CA7"/>
    <w:pPr>
      <w:spacing w:before="160"/>
      <w:jc w:val="center"/>
    </w:pPr>
    <w:rPr>
      <w:i/>
      <w:iCs/>
      <w:color w:val="404040" w:themeColor="text1" w:themeTint="BF"/>
    </w:rPr>
  </w:style>
  <w:style w:type="character" w:customStyle="1" w:styleId="QuoteChar">
    <w:name w:val="Quote Char"/>
    <w:basedOn w:val="DefaultParagraphFont"/>
    <w:link w:val="Quote"/>
    <w:uiPriority w:val="29"/>
    <w:rsid w:val="00467CA7"/>
    <w:rPr>
      <w:i/>
      <w:iCs/>
      <w:color w:val="404040" w:themeColor="text1" w:themeTint="BF"/>
    </w:rPr>
  </w:style>
  <w:style w:type="paragraph" w:styleId="ListParagraph">
    <w:name w:val="List Paragraph"/>
    <w:basedOn w:val="Normal"/>
    <w:uiPriority w:val="34"/>
    <w:qFormat/>
    <w:rsid w:val="00467CA7"/>
    <w:pPr>
      <w:ind w:left="720"/>
      <w:contextualSpacing/>
    </w:pPr>
  </w:style>
  <w:style w:type="character" w:styleId="IntenseEmphasis">
    <w:name w:val="Intense Emphasis"/>
    <w:basedOn w:val="DefaultParagraphFont"/>
    <w:uiPriority w:val="21"/>
    <w:qFormat/>
    <w:rsid w:val="00467CA7"/>
    <w:rPr>
      <w:i/>
      <w:iCs/>
      <w:color w:val="2F5496" w:themeColor="accent1" w:themeShade="BF"/>
    </w:rPr>
  </w:style>
  <w:style w:type="paragraph" w:styleId="IntenseQuote">
    <w:name w:val="Intense Quote"/>
    <w:basedOn w:val="Normal"/>
    <w:next w:val="Normal"/>
    <w:link w:val="IntenseQuoteChar"/>
    <w:uiPriority w:val="30"/>
    <w:qFormat/>
    <w:rsid w:val="00467C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CA7"/>
    <w:rPr>
      <w:i/>
      <w:iCs/>
      <w:color w:val="2F5496" w:themeColor="accent1" w:themeShade="BF"/>
    </w:rPr>
  </w:style>
  <w:style w:type="character" w:styleId="IntenseReference">
    <w:name w:val="Intense Reference"/>
    <w:basedOn w:val="DefaultParagraphFont"/>
    <w:uiPriority w:val="32"/>
    <w:qFormat/>
    <w:rsid w:val="00467CA7"/>
    <w:rPr>
      <w:b/>
      <w:bCs/>
      <w:smallCaps/>
      <w:color w:val="2F5496" w:themeColor="accent1" w:themeShade="BF"/>
      <w:spacing w:val="5"/>
    </w:rPr>
  </w:style>
  <w:style w:type="paragraph" w:styleId="NormalWeb">
    <w:name w:val="Normal (Web)"/>
    <w:basedOn w:val="Normal"/>
    <w:uiPriority w:val="99"/>
    <w:semiHidden/>
    <w:unhideWhenUsed/>
    <w:rsid w:val="00272F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220321">
      <w:bodyDiv w:val="1"/>
      <w:marLeft w:val="0"/>
      <w:marRight w:val="0"/>
      <w:marTop w:val="0"/>
      <w:marBottom w:val="0"/>
      <w:divBdr>
        <w:top w:val="none" w:sz="0" w:space="0" w:color="auto"/>
        <w:left w:val="none" w:sz="0" w:space="0" w:color="auto"/>
        <w:bottom w:val="none" w:sz="0" w:space="0" w:color="auto"/>
        <w:right w:val="none" w:sz="0" w:space="0" w:color="auto"/>
      </w:divBdr>
    </w:div>
    <w:div w:id="158788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5</cp:revision>
  <dcterms:created xsi:type="dcterms:W3CDTF">2025-07-24T09:02:00Z</dcterms:created>
  <dcterms:modified xsi:type="dcterms:W3CDTF">2025-07-29T10:59:00Z</dcterms:modified>
</cp:coreProperties>
</file>