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B6D01" w14:textId="77777777" w:rsidR="00065205" w:rsidRDefault="00AE3E59" w:rsidP="00315FF3">
      <w:pPr>
        <w:bidi/>
        <w:rPr>
          <w:rFonts w:ascii="IRANSansDN" w:hAnsi="IRANSansDN" w:cs="IRANSansDN"/>
          <w:rtl/>
        </w:rPr>
      </w:pPr>
      <w:r w:rsidRPr="00AE3E59">
        <w:rPr>
          <w:rFonts w:ascii="IRANSansDN" w:hAnsi="IRANSansDN" w:cs="IRANSansDN"/>
        </w:rPr>
        <w:t>Newsbit</w:t>
      </w:r>
      <w:r w:rsidRPr="00AE3E59">
        <w:rPr>
          <w:rFonts w:ascii="IRANSansDN" w:hAnsi="IRANSansDN" w:cs="IRANSansDN"/>
          <w:rtl/>
        </w:rPr>
        <w:t xml:space="preserve"> یک </w:t>
      </w:r>
      <w:r w:rsidR="00E476D8">
        <w:rPr>
          <w:rFonts w:ascii="IRANSansDN" w:hAnsi="IRANSansDN" w:cs="IRANSansDN" w:hint="cs"/>
          <w:rtl/>
        </w:rPr>
        <w:t>قالب</w:t>
      </w:r>
      <w:r w:rsidRPr="00AE3E59">
        <w:rPr>
          <w:rFonts w:ascii="IRANSansDN" w:hAnsi="IRANSansDN" w:cs="IRANSansDN"/>
          <w:rtl/>
        </w:rPr>
        <w:t xml:space="preserve"> وب سایت رایگان</w:t>
      </w:r>
      <w:r w:rsidR="00E476D8">
        <w:rPr>
          <w:rFonts w:ascii="IRANSansDN" w:hAnsi="IRANSansDN" w:cs="IRANSansDN" w:hint="cs"/>
          <w:rtl/>
        </w:rPr>
        <w:t xml:space="preserve"> و </w:t>
      </w:r>
      <w:r w:rsidR="00E476D8" w:rsidRPr="00AE3E59">
        <w:rPr>
          <w:rFonts w:ascii="IRANSansDN" w:hAnsi="IRANSansDN" w:cs="IRANSansDN"/>
          <w:rtl/>
        </w:rPr>
        <w:t>فوق العاده جالب</w:t>
      </w:r>
      <w:r w:rsidRPr="00AE3E59">
        <w:rPr>
          <w:rFonts w:ascii="IRANSansDN" w:hAnsi="IRANSansDN" w:cs="IRANSansDN"/>
          <w:rtl/>
        </w:rPr>
        <w:t xml:space="preserve"> </w:t>
      </w:r>
      <w:r w:rsidR="00E476D8">
        <w:rPr>
          <w:rFonts w:ascii="IRANSansDN" w:hAnsi="IRANSansDN" w:cs="IRANSansDN" w:hint="cs"/>
          <w:rtl/>
        </w:rPr>
        <w:t>برای اخبار</w:t>
      </w:r>
      <w:r w:rsidRPr="00AE3E59">
        <w:rPr>
          <w:rFonts w:ascii="IRANSansDN" w:hAnsi="IRANSansDN" w:cs="IRANSansDN"/>
          <w:rtl/>
        </w:rPr>
        <w:t xml:space="preserve"> </w:t>
      </w:r>
      <w:r w:rsidR="00E476D8">
        <w:rPr>
          <w:rFonts w:ascii="IRANSansDN" w:hAnsi="IRANSansDN" w:cs="IRANSansDN" w:hint="cs"/>
          <w:rtl/>
        </w:rPr>
        <w:t>رمزارزها</w:t>
      </w:r>
      <w:r w:rsidRPr="00AE3E59">
        <w:rPr>
          <w:rFonts w:ascii="IRANSansDN" w:hAnsi="IRANSansDN" w:cs="IRANSansDN"/>
          <w:rtl/>
        </w:rPr>
        <w:t xml:space="preserve"> برای شما است تا بتوانید </w:t>
      </w:r>
      <w:r w:rsidR="00E476D8">
        <w:rPr>
          <w:rFonts w:ascii="IRANSansDN" w:hAnsi="IRANSansDN" w:cs="IRANSansDN" w:hint="cs"/>
          <w:rtl/>
        </w:rPr>
        <w:t>مطالب جدیدتان را در قالب جدیدی نمایش دهید</w:t>
      </w:r>
      <w:r w:rsidRPr="00AE3E59">
        <w:rPr>
          <w:rFonts w:ascii="IRANSansDN" w:hAnsi="IRANSansDN" w:cs="IRANSansDN"/>
          <w:rtl/>
        </w:rPr>
        <w:t>.</w:t>
      </w:r>
    </w:p>
    <w:p w14:paraId="361F2D71" w14:textId="1DA19FE0" w:rsidR="008448A8" w:rsidRPr="00AE3E59" w:rsidRDefault="00AE3E59" w:rsidP="00065205">
      <w:pPr>
        <w:bidi/>
        <w:rPr>
          <w:rFonts w:ascii="IRANSansDN" w:hAnsi="IRANSansDN" w:cs="IRANSansDN"/>
        </w:rPr>
      </w:pPr>
      <w:r w:rsidRPr="00AE3E59">
        <w:rPr>
          <w:rFonts w:ascii="IRANSansDN" w:hAnsi="IRANSansDN" w:cs="IRANSansDN"/>
          <w:rtl/>
        </w:rPr>
        <w:t xml:space="preserve">می توانید از آن برای یک </w:t>
      </w:r>
      <w:r w:rsidR="00315FF3">
        <w:rPr>
          <w:rFonts w:ascii="IRANSansDN" w:hAnsi="IRANSansDN" w:cs="IRANSansDN" w:hint="cs"/>
          <w:rtl/>
        </w:rPr>
        <w:t>سایت</w:t>
      </w:r>
      <w:r w:rsidRPr="00AE3E59">
        <w:rPr>
          <w:rFonts w:ascii="IRANSansDN" w:hAnsi="IRANSansDN" w:cs="IRANSansDN"/>
          <w:rtl/>
        </w:rPr>
        <w:t xml:space="preserve"> خبری عمومی استفاده کنید، می توانید از آن برای به اشتراک گذاشتن ترفندها و نکات </w:t>
      </w:r>
      <w:r w:rsidR="00315FF3">
        <w:rPr>
          <w:rFonts w:ascii="IRANSansDN" w:hAnsi="IRANSansDN" w:cs="IRANSansDN" w:hint="cs"/>
          <w:rtl/>
        </w:rPr>
        <w:t xml:space="preserve">مربوط به این زمینه </w:t>
      </w:r>
      <w:r w:rsidRPr="00AE3E59">
        <w:rPr>
          <w:rFonts w:ascii="IRANSansDN" w:hAnsi="IRANSansDN" w:cs="IRANSansDN"/>
          <w:rtl/>
        </w:rPr>
        <w:t>استفاده کنید.</w:t>
      </w:r>
      <w:r w:rsidR="00315FF3">
        <w:rPr>
          <w:rFonts w:ascii="IRANSansDN" w:hAnsi="IRANSansDN" w:cs="IRANSansDN" w:hint="cs"/>
          <w:rtl/>
        </w:rPr>
        <w:t xml:space="preserve"> قالب </w:t>
      </w:r>
      <w:r w:rsidR="00315FF3">
        <w:rPr>
          <w:rFonts w:ascii="IRANSansDN" w:hAnsi="IRANSansDN" w:cs="IRANSansDN"/>
        </w:rPr>
        <w:t>HTML</w:t>
      </w:r>
      <w:r w:rsidRPr="00AE3E59">
        <w:rPr>
          <w:rFonts w:ascii="IRANSansDN" w:hAnsi="IRANSansDN" w:cs="IRANSansDN"/>
          <w:rtl/>
        </w:rPr>
        <w:t xml:space="preserve"> </w:t>
      </w:r>
      <w:r w:rsidRPr="00AE3E59">
        <w:rPr>
          <w:rFonts w:ascii="IRANSansDN" w:hAnsi="IRANSansDN" w:cs="IRANSansDN"/>
        </w:rPr>
        <w:t>Newsbit</w:t>
      </w:r>
      <w:r w:rsidRPr="00AE3E59">
        <w:rPr>
          <w:rFonts w:ascii="IRANSansDN" w:hAnsi="IRANSansDN" w:cs="IRANSansDN"/>
          <w:rtl/>
        </w:rPr>
        <w:t xml:space="preserve"> </w:t>
      </w:r>
      <w:r w:rsidR="00315FF3">
        <w:rPr>
          <w:rFonts w:ascii="IRANSansDN" w:hAnsi="IRANSansDN" w:cs="IRANSansDN" w:hint="cs"/>
          <w:rtl/>
        </w:rPr>
        <w:t>ساختاری است که می‌توانید آن را گسترش دهید سپس</w:t>
      </w:r>
      <w:r w:rsidRPr="00AE3E59">
        <w:rPr>
          <w:rFonts w:ascii="IRANSansDN" w:hAnsi="IRANSansDN" w:cs="IRANSansDN"/>
          <w:rtl/>
        </w:rPr>
        <w:t xml:space="preserve"> تمام ایده های پروژه آنلاین خود </w:t>
      </w:r>
      <w:r w:rsidR="00933061">
        <w:rPr>
          <w:rFonts w:ascii="IRANSansDN" w:hAnsi="IRANSansDN" w:cs="IRANSansDN" w:hint="cs"/>
          <w:rtl/>
        </w:rPr>
        <w:t xml:space="preserve">را </w:t>
      </w:r>
      <w:r w:rsidR="00315FF3">
        <w:rPr>
          <w:rFonts w:ascii="IRANSansDN" w:hAnsi="IRANSansDN" w:cs="IRANSansDN" w:hint="cs"/>
          <w:rtl/>
        </w:rPr>
        <w:t>پوشش دهید.</w:t>
      </w:r>
    </w:p>
    <w:p w14:paraId="651F2B07" w14:textId="340C2890" w:rsidR="007D3220" w:rsidRDefault="00AE3E59" w:rsidP="000428D3">
      <w:pPr>
        <w:bidi/>
        <w:rPr>
          <w:rFonts w:ascii="IRANSansDN" w:hAnsi="IRANSansDN" w:cs="IRANSansDN"/>
          <w:lang w:bidi="fa-IR"/>
        </w:rPr>
      </w:pPr>
      <w:r w:rsidRPr="00AE3E59">
        <w:rPr>
          <w:rFonts w:ascii="IRANSansDN" w:hAnsi="IRANSansDN" w:cs="IRANSansDN"/>
          <w:rtl/>
        </w:rPr>
        <w:t>طراحی وب تمی</w:t>
      </w:r>
      <w:r w:rsidR="0023543A">
        <w:rPr>
          <w:rFonts w:ascii="IRANSansDN" w:hAnsi="IRANSansDN" w:cs="IRANSansDN" w:hint="cs"/>
          <w:rtl/>
        </w:rPr>
        <w:t>زی دارد</w:t>
      </w:r>
      <w:r w:rsidRPr="00AE3E59">
        <w:rPr>
          <w:rFonts w:ascii="IRANSansDN" w:hAnsi="IRANSansDN" w:cs="IRANSansDN"/>
          <w:rtl/>
        </w:rPr>
        <w:t xml:space="preserve"> </w:t>
      </w:r>
      <w:r w:rsidR="0023543A">
        <w:rPr>
          <w:rFonts w:ascii="IRANSansDN" w:hAnsi="IRANSansDN" w:cs="IRANSansDN" w:hint="cs"/>
          <w:rtl/>
        </w:rPr>
        <w:t>و</w:t>
      </w:r>
      <w:r w:rsidRPr="00AE3E59">
        <w:rPr>
          <w:rFonts w:ascii="IRANSansDN" w:hAnsi="IRANSansDN" w:cs="IRANSansDN"/>
          <w:rtl/>
        </w:rPr>
        <w:t xml:space="preserve"> </w:t>
      </w:r>
      <w:r w:rsidR="0023543A">
        <w:rPr>
          <w:rFonts w:ascii="IRANSansDN" w:hAnsi="IRANSansDN" w:cs="IRANSansDN" w:hint="cs"/>
          <w:rtl/>
        </w:rPr>
        <w:t>با مرورگرهای مختلف</w:t>
      </w:r>
      <w:r w:rsidRPr="00AE3E59">
        <w:rPr>
          <w:rFonts w:ascii="IRANSansDN" w:hAnsi="IRANSansDN" w:cs="IRANSansDN"/>
          <w:rtl/>
        </w:rPr>
        <w:t xml:space="preserve"> کامل</w:t>
      </w:r>
      <w:r w:rsidR="0023543A">
        <w:rPr>
          <w:rFonts w:ascii="IRANSansDN" w:hAnsi="IRANSansDN" w:cs="IRANSansDN" w:hint="cs"/>
          <w:rtl/>
        </w:rPr>
        <w:t>ا</w:t>
      </w:r>
      <w:r w:rsidRPr="00AE3E59">
        <w:rPr>
          <w:rFonts w:ascii="IRANSansDN" w:hAnsi="IRANSansDN" w:cs="IRANSansDN"/>
          <w:rtl/>
        </w:rPr>
        <w:t xml:space="preserve"> سازگاری </w:t>
      </w:r>
      <w:r w:rsidR="0023543A">
        <w:rPr>
          <w:rFonts w:ascii="IRANSansDN" w:hAnsi="IRANSansDN" w:cs="IRANSansDN" w:hint="cs"/>
          <w:rtl/>
        </w:rPr>
        <w:t>دارد</w:t>
      </w:r>
      <w:r w:rsidR="005F42CA">
        <w:rPr>
          <w:rFonts w:ascii="IRANSansDN" w:hAnsi="IRANSansDN" w:cs="IRANSansDN" w:hint="cs"/>
          <w:rtl/>
        </w:rPr>
        <w:t xml:space="preserve">. قالب </w:t>
      </w:r>
      <w:r w:rsidR="005F42CA">
        <w:rPr>
          <w:rFonts w:ascii="IRANSansDN" w:hAnsi="IRANSansDN" w:cs="IRANSansDN"/>
        </w:rPr>
        <w:t>NewsBit</w:t>
      </w:r>
      <w:r w:rsidR="005F42CA">
        <w:rPr>
          <w:rFonts w:ascii="IRANSansDN" w:hAnsi="IRANSansDN" w:cs="IRANSansDN" w:hint="cs"/>
          <w:rtl/>
          <w:lang w:bidi="fa-IR"/>
        </w:rPr>
        <w:t xml:space="preserve"> </w:t>
      </w:r>
      <w:r w:rsidRPr="00AE3E59">
        <w:rPr>
          <w:rFonts w:ascii="IRANSansDN" w:hAnsi="IRANSansDN" w:cs="IRANSansDN"/>
          <w:rtl/>
        </w:rPr>
        <w:t xml:space="preserve"> </w:t>
      </w:r>
      <w:r w:rsidR="005F42CA">
        <w:rPr>
          <w:rFonts w:ascii="IRANSansDN" w:hAnsi="IRANSansDN" w:cs="IRANSansDN" w:hint="cs"/>
          <w:rtl/>
        </w:rPr>
        <w:t xml:space="preserve">دو ستونه است، دارای سرچ باکس انیمیشنی و نمایش ویژه محصولات در </w:t>
      </w:r>
      <w:r w:rsidR="005F42CA">
        <w:rPr>
          <w:rFonts w:ascii="IRANSansDN" w:hAnsi="IRANSansDN" w:cs="IRANSansDN"/>
        </w:rPr>
        <w:t>Header</w:t>
      </w:r>
      <w:r w:rsidR="005F42CA">
        <w:rPr>
          <w:rFonts w:ascii="IRANSansDN" w:hAnsi="IRANSansDN" w:cs="IRANSansDN" w:hint="cs"/>
          <w:rtl/>
          <w:lang w:bidi="fa-IR"/>
        </w:rPr>
        <w:t xml:space="preserve"> قالب است.</w:t>
      </w:r>
    </w:p>
    <w:p w14:paraId="517CF2DB" w14:textId="06D52F35" w:rsidR="00B26EDF" w:rsidRDefault="00B26EDF" w:rsidP="00B26EDF">
      <w:pPr>
        <w:bidi/>
        <w:rPr>
          <w:rFonts w:ascii="IRANSansDN" w:hAnsi="IRANSansDN" w:cs="IRANSansDN"/>
          <w:rtl/>
          <w:lang w:bidi="fa-IR"/>
        </w:rPr>
      </w:pPr>
      <w:r>
        <w:rPr>
          <w:rFonts w:ascii="IRANSansDN" w:hAnsi="IRANSansDN" w:cs="IRANSansDN" w:hint="cs"/>
          <w:rtl/>
          <w:lang w:bidi="fa-IR"/>
        </w:rPr>
        <w:t xml:space="preserve">ویژگی‌های قالب </w:t>
      </w:r>
      <w:r>
        <w:rPr>
          <w:rFonts w:ascii="IRANSansDN" w:hAnsi="IRANSansDN" w:cs="IRANSansDN"/>
          <w:lang w:bidi="fa-IR"/>
        </w:rPr>
        <w:t>Newsbit</w:t>
      </w:r>
      <w:r>
        <w:rPr>
          <w:rFonts w:ascii="IRANSansDN" w:hAnsi="IRANSansDN" w:cs="IRANSansDN" w:hint="cs"/>
          <w:rtl/>
          <w:lang w:bidi="fa-IR"/>
        </w:rPr>
        <w:t>:</w:t>
      </w:r>
    </w:p>
    <w:p w14:paraId="3B80C0A6" w14:textId="782B1276" w:rsidR="00B26EDF" w:rsidRDefault="00D46FF9" w:rsidP="00B26EDF">
      <w:pPr>
        <w:bidi/>
        <w:rPr>
          <w:rFonts w:ascii="IRANSansDN" w:hAnsi="IRANSansDN" w:cs="IRANSansDN"/>
          <w:rtl/>
          <w:lang w:bidi="fa-IR"/>
        </w:rPr>
      </w:pPr>
      <w:r>
        <w:rPr>
          <w:rFonts w:ascii="IRANSansDN" w:hAnsi="IRANSansDN" w:cs="IRANSansDN" w:hint="cs"/>
          <w:rtl/>
          <w:lang w:bidi="fa-IR"/>
        </w:rPr>
        <w:t>نوشته شده با بوت استرپ</w:t>
      </w:r>
    </w:p>
    <w:p w14:paraId="27703134" w14:textId="2A2F0384" w:rsidR="00D46FF9" w:rsidRDefault="000923C9" w:rsidP="00D46FF9">
      <w:pPr>
        <w:bidi/>
        <w:rPr>
          <w:rFonts w:ascii="IRANSansDN" w:hAnsi="IRANSansDN" w:cs="IRANSansDN"/>
          <w:lang w:bidi="fa-IR"/>
        </w:rPr>
      </w:pPr>
      <w:r>
        <w:rPr>
          <w:rFonts w:ascii="IRANSansDN" w:hAnsi="IRANSansDN" w:cs="IRANSansDN" w:hint="cs"/>
          <w:rtl/>
          <w:lang w:bidi="fa-IR"/>
        </w:rPr>
        <w:t xml:space="preserve">استفاده از </w:t>
      </w:r>
      <w:r>
        <w:rPr>
          <w:rFonts w:ascii="IRANSansDN" w:hAnsi="IRANSansDN" w:cs="IRANSansDN"/>
          <w:lang w:bidi="fa-IR"/>
        </w:rPr>
        <w:t>sass</w:t>
      </w:r>
    </w:p>
    <w:p w14:paraId="68A6B9EA" w14:textId="6A706F1F" w:rsidR="000923C9" w:rsidRDefault="00960F17" w:rsidP="000923C9">
      <w:pPr>
        <w:bidi/>
        <w:rPr>
          <w:rFonts w:ascii="IRANSansDN" w:hAnsi="IRANSansDN" w:cs="IRANSansDN"/>
          <w:rtl/>
          <w:lang w:bidi="fa-IR"/>
        </w:rPr>
      </w:pPr>
      <w:r>
        <w:rPr>
          <w:rFonts w:ascii="IRANSansDN" w:hAnsi="IRANSansDN" w:cs="IRANSansDN" w:hint="cs"/>
          <w:rtl/>
          <w:lang w:bidi="fa-IR"/>
        </w:rPr>
        <w:t>استفاده از</w:t>
      </w:r>
      <w:r>
        <w:rPr>
          <w:rFonts w:ascii="IRANSansDN" w:hAnsi="IRANSansDN" w:cs="IRANSansDN"/>
          <w:lang w:bidi="fa-IR"/>
        </w:rPr>
        <w:t xml:space="preserve"> </w:t>
      </w:r>
      <w:r>
        <w:rPr>
          <w:rFonts w:ascii="IRANSansDN" w:hAnsi="IRANSansDN" w:cs="IRANSansDN" w:hint="cs"/>
          <w:rtl/>
          <w:lang w:bidi="fa-IR"/>
        </w:rPr>
        <w:t>آیکن های</w:t>
      </w:r>
      <w:r>
        <w:rPr>
          <w:rFonts w:ascii="IRANSansDN" w:hAnsi="IRANSansDN" w:cs="IRANSansDN" w:hint="cs"/>
          <w:rtl/>
          <w:lang w:bidi="fa-IR"/>
        </w:rPr>
        <w:t xml:space="preserve"> </w:t>
      </w:r>
      <w:r>
        <w:rPr>
          <w:rFonts w:ascii="IRANSansDN" w:hAnsi="IRANSansDN" w:cs="IRANSansDN"/>
          <w:lang w:bidi="fa-IR"/>
        </w:rPr>
        <w:t>fontawesom</w:t>
      </w:r>
    </w:p>
    <w:p w14:paraId="05E46401" w14:textId="7663EE0C" w:rsidR="00960F17" w:rsidRDefault="00960F17" w:rsidP="00960F17">
      <w:pPr>
        <w:bidi/>
        <w:rPr>
          <w:rFonts w:ascii="IRANSansDN" w:hAnsi="IRANSansDN" w:cs="IRANSansDN"/>
          <w:lang w:bidi="fa-IR"/>
        </w:rPr>
      </w:pPr>
      <w:r>
        <w:rPr>
          <w:rFonts w:ascii="IRANSansDN" w:hAnsi="IRANSansDN" w:cs="IRANSansDN" w:hint="cs"/>
          <w:rtl/>
          <w:lang w:bidi="fa-IR"/>
        </w:rPr>
        <w:t xml:space="preserve">استفاده از آیکن های </w:t>
      </w:r>
      <w:r>
        <w:rPr>
          <w:rFonts w:ascii="IRANSansDN" w:hAnsi="IRANSansDN" w:cs="IRANSansDN"/>
          <w:lang w:bidi="fa-IR"/>
        </w:rPr>
        <w:t>icomoon</w:t>
      </w:r>
    </w:p>
    <w:p w14:paraId="72B030E0" w14:textId="366AB810" w:rsidR="00960F17" w:rsidRDefault="003D1C51" w:rsidP="00960F17">
      <w:pPr>
        <w:bidi/>
        <w:rPr>
          <w:rFonts w:ascii="IRANSansDN" w:hAnsi="IRANSansDN" w:cs="IRANSansDN"/>
          <w:lang w:bidi="fa-IR"/>
        </w:rPr>
      </w:pPr>
      <w:r>
        <w:rPr>
          <w:rFonts w:ascii="IRANSansDN" w:hAnsi="IRANSansDN" w:cs="IRANSansDN"/>
          <w:lang w:bidi="fa-IR"/>
        </w:rPr>
        <w:t>Jquery</w:t>
      </w:r>
    </w:p>
    <w:p w14:paraId="372411CF" w14:textId="232E42B2" w:rsidR="009B46D9" w:rsidRDefault="009B46D9" w:rsidP="009B46D9">
      <w:pPr>
        <w:bidi/>
        <w:rPr>
          <w:rFonts w:ascii="IRANSansDN" w:hAnsi="IRANSansDN" w:cs="IRANSansDN"/>
          <w:rtl/>
          <w:lang w:bidi="fa-IR"/>
        </w:rPr>
      </w:pPr>
      <w:r>
        <w:rPr>
          <w:rFonts w:ascii="IRANSansDN" w:hAnsi="IRANSansDN" w:cs="IRANSansDN" w:hint="cs"/>
          <w:rtl/>
          <w:lang w:bidi="fa-IR"/>
        </w:rPr>
        <w:t>سازگار با مرورگرهای مدرن</w:t>
      </w:r>
    </w:p>
    <w:p w14:paraId="40C1660E" w14:textId="586DF5AD" w:rsidR="009B46D9" w:rsidRDefault="00711DD8" w:rsidP="009B46D9">
      <w:pPr>
        <w:bidi/>
        <w:rPr>
          <w:rFonts w:ascii="IRANSansDN" w:hAnsi="IRANSansDN" w:cs="IRANSansDN" w:hint="cs"/>
          <w:rtl/>
          <w:lang w:bidi="fa-IR"/>
        </w:rPr>
      </w:pPr>
      <w:r>
        <w:rPr>
          <w:rFonts w:ascii="IRANSansDN" w:hAnsi="IRANSansDN" w:cs="IRANSansDN" w:hint="cs"/>
          <w:rtl/>
          <w:lang w:bidi="fa-IR"/>
        </w:rPr>
        <w:t xml:space="preserve">دارای بخش‌های </w:t>
      </w:r>
      <w:r>
        <w:rPr>
          <w:rFonts w:ascii="IRANSansDN" w:hAnsi="IRANSansDN" w:cs="IRANSansDN"/>
          <w:lang w:bidi="fa-IR"/>
        </w:rPr>
        <w:t>Header</w:t>
      </w:r>
      <w:r>
        <w:rPr>
          <w:rFonts w:ascii="IRANSansDN" w:hAnsi="IRANSansDN" w:cs="IRANSansDN" w:hint="cs"/>
          <w:rtl/>
          <w:lang w:bidi="fa-IR"/>
        </w:rPr>
        <w:t xml:space="preserve"> و </w:t>
      </w:r>
      <w:r>
        <w:rPr>
          <w:rFonts w:ascii="IRANSansDN" w:hAnsi="IRANSansDN" w:cs="IRANSansDN"/>
          <w:lang w:bidi="fa-IR"/>
        </w:rPr>
        <w:t>Footer</w:t>
      </w:r>
      <w:r>
        <w:rPr>
          <w:rFonts w:ascii="IRANSansDN" w:hAnsi="IRANSansDN" w:cs="IRANSansDN" w:hint="cs"/>
          <w:rtl/>
          <w:lang w:bidi="fa-IR"/>
        </w:rPr>
        <w:t xml:space="preserve"> و </w:t>
      </w:r>
      <w:r>
        <w:rPr>
          <w:rFonts w:ascii="IRANSansDN" w:hAnsi="IRANSansDN" w:cs="IRANSansDN"/>
          <w:lang w:bidi="fa-IR"/>
        </w:rPr>
        <w:t>Sidebar</w:t>
      </w:r>
      <w:r>
        <w:rPr>
          <w:rFonts w:ascii="IRANSansDN" w:hAnsi="IRANSansDN" w:cs="IRANSansDN" w:hint="cs"/>
          <w:rtl/>
          <w:lang w:bidi="fa-IR"/>
        </w:rPr>
        <w:t xml:space="preserve"> و </w:t>
      </w:r>
      <w:r>
        <w:rPr>
          <w:rFonts w:ascii="IRANSansDN" w:hAnsi="IRANSansDN" w:cs="IRANSansDN"/>
          <w:lang w:bidi="fa-IR"/>
        </w:rPr>
        <w:t>Navbar</w:t>
      </w:r>
      <w:r>
        <w:rPr>
          <w:rFonts w:ascii="IRANSansDN" w:hAnsi="IRANSansDN" w:cs="IRANSansDN" w:hint="cs"/>
          <w:rtl/>
          <w:lang w:bidi="fa-IR"/>
        </w:rPr>
        <w:t xml:space="preserve"> و </w:t>
      </w:r>
      <w:r>
        <w:rPr>
          <w:rFonts w:ascii="IRANSansDN" w:hAnsi="IRANSansDN" w:cs="IRANSansDN"/>
          <w:lang w:bidi="fa-IR"/>
        </w:rPr>
        <w:t>Special Posts</w:t>
      </w:r>
      <w:r>
        <w:rPr>
          <w:rFonts w:ascii="IRANSansDN" w:hAnsi="IRANSansDN" w:cs="IRANSansDN" w:hint="cs"/>
          <w:rtl/>
          <w:lang w:bidi="fa-IR"/>
        </w:rPr>
        <w:t xml:space="preserve"> و...</w:t>
      </w:r>
    </w:p>
    <w:p w14:paraId="62D1A581" w14:textId="77777777" w:rsidR="003D1C51" w:rsidRDefault="003D1C51" w:rsidP="003D1C51">
      <w:pPr>
        <w:bidi/>
        <w:rPr>
          <w:rFonts w:ascii="IRANSansDN" w:hAnsi="IRANSansDN" w:cs="IRANSansDN"/>
          <w:lang w:bidi="fa-IR"/>
        </w:rPr>
      </w:pPr>
    </w:p>
    <w:p w14:paraId="55DB8ED2" w14:textId="77777777" w:rsidR="00960F17" w:rsidRPr="00AE3E59" w:rsidRDefault="00960F17" w:rsidP="00960F17">
      <w:pPr>
        <w:bidi/>
        <w:rPr>
          <w:rFonts w:ascii="IRANSansDN" w:hAnsi="IRANSansDN" w:cs="IRANSansDN" w:hint="cs"/>
          <w:lang w:bidi="fa-IR"/>
        </w:rPr>
      </w:pPr>
    </w:p>
    <w:sectPr w:rsidR="00960F17" w:rsidRPr="00AE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DN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E59"/>
    <w:rsid w:val="00036E2D"/>
    <w:rsid w:val="000428D3"/>
    <w:rsid w:val="00065205"/>
    <w:rsid w:val="000923C9"/>
    <w:rsid w:val="00131639"/>
    <w:rsid w:val="00154145"/>
    <w:rsid w:val="0023543A"/>
    <w:rsid w:val="00315FF3"/>
    <w:rsid w:val="0038581F"/>
    <w:rsid w:val="003D1C51"/>
    <w:rsid w:val="004E3C55"/>
    <w:rsid w:val="005F42CA"/>
    <w:rsid w:val="00711DD8"/>
    <w:rsid w:val="007D3220"/>
    <w:rsid w:val="008448A8"/>
    <w:rsid w:val="00933061"/>
    <w:rsid w:val="00960F17"/>
    <w:rsid w:val="009B46D9"/>
    <w:rsid w:val="00AE3E59"/>
    <w:rsid w:val="00B26EDF"/>
    <w:rsid w:val="00D46FF9"/>
    <w:rsid w:val="00E4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F38E"/>
  <w15:chartTrackingRefBased/>
  <w15:docId w15:val="{2532AC46-5DC2-4E94-87A4-8525D2E2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651</Characters>
  <Application>Microsoft Office Word</Application>
  <DocSecurity>0</DocSecurity>
  <Lines>5</Lines>
  <Paragraphs>1</Paragraphs>
  <ScaleCrop>false</ScaleCrop>
  <Company>diakov.net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Pooria</dc:creator>
  <cp:keywords/>
  <dc:description/>
  <cp:lastModifiedBy>Pooria Setayesh</cp:lastModifiedBy>
  <cp:revision>23</cp:revision>
  <dcterms:created xsi:type="dcterms:W3CDTF">2020-08-17T05:28:00Z</dcterms:created>
  <dcterms:modified xsi:type="dcterms:W3CDTF">2020-08-17T06:00:00Z</dcterms:modified>
</cp:coreProperties>
</file>