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pStyle w:val="Heading1"/>
        <w:keepLines w:val="0"/>
        <w:pageBreakBefore/>
        <w:spacing w:before="360" w:after="240" w:line="360" w:lineRule="auto"/>
        <w:jc w:val="both"/>
        <w:rPr>
          <w:b/>
          <w:bCs/>
          <w:sz w:val="36"/>
          <w:szCs w:val="36"/>
          <w:rtl/>
          <w:lang w:bidi="ar-SA"/>
        </w:rPr>
      </w:pPr>
      <w:r>
        <w:rPr>
          <w:rFonts w:ascii="xb niloofar" w:eastAsia="xb niloofar" w:hAnsi="xb niloofar" w:cs="xb niloofar"/>
          <w:b w:val="0"/>
          <w:bCs w:val="0"/>
          <w:i w:val="0"/>
          <w:color w:val="auto"/>
          <w:sz w:val="36"/>
          <w:szCs w:val="36"/>
          <w:rtl/>
          <w:lang w:bidi="ar-SA"/>
        </w:rPr>
        <w:t>فهرست مطالب</w:t>
      </w:r>
    </w:p>
    <w:p>
      <w:pPr>
        <w:spacing w:before="0" w:after="100" w:line="360" w:lineRule="auto"/>
        <w:jc w:val="both"/>
        <w:rPr>
          <w:sz w:val="28"/>
          <w:szCs w:val="28"/>
          <w:rtl/>
          <w:lang w:bidi="ar-SA"/>
        </w:rPr>
      </w:pPr>
      <w:hyperlink r:id="rId4" w:anchor="_Toc232461551" w:history="1">
        <w:r>
          <w:rPr>
            <w:rFonts w:ascii="xb niloofar" w:eastAsia="xb niloofar" w:hAnsi="xb niloofar" w:cs="xb niloofar"/>
            <w:color w:val="0000EE"/>
            <w:sz w:val="28"/>
            <w:szCs w:val="28"/>
            <w:u w:val="single" w:color="0000EE"/>
            <w:rtl/>
            <w:lang w:bidi="ar-SA"/>
          </w:rPr>
          <w:t>فهرست مطالب</w:t>
        </w:r>
      </w:hyperlink>
    </w:p>
    <w:p>
      <w:pPr>
        <w:spacing w:before="0" w:after="100" w:line="360" w:lineRule="auto"/>
        <w:jc w:val="both"/>
        <w:rPr>
          <w:sz w:val="28"/>
          <w:szCs w:val="28"/>
          <w:rtl/>
          <w:lang w:bidi="ar-SA"/>
        </w:rPr>
      </w:pPr>
      <w:hyperlink r:id="rId4" w:anchor="_Toc232461552" w:history="1">
        <w:r>
          <w:rPr>
            <w:rFonts w:ascii="xb niloofar" w:eastAsia="xb niloofar" w:hAnsi="xb niloofar" w:cs="xb niloofar"/>
            <w:color w:val="0000EE"/>
            <w:sz w:val="28"/>
            <w:szCs w:val="28"/>
            <w:u w:val="single" w:color="0000EE"/>
            <w:rtl/>
            <w:lang w:bidi="ar-SA"/>
          </w:rPr>
          <w:t>فهرست جدول‌ها</w:t>
        </w:r>
      </w:hyperlink>
    </w:p>
    <w:p>
      <w:pPr>
        <w:spacing w:before="0" w:after="100" w:line="360" w:lineRule="auto"/>
        <w:jc w:val="both"/>
        <w:rPr>
          <w:sz w:val="28"/>
          <w:szCs w:val="28"/>
          <w:rtl/>
          <w:lang w:bidi="ar-SA"/>
        </w:rPr>
      </w:pPr>
      <w:hyperlink r:id="rId4" w:anchor="_Toc232461553" w:history="1">
        <w:r>
          <w:rPr>
            <w:rFonts w:ascii="xb niloofar" w:eastAsia="xb niloofar" w:hAnsi="xb niloofar" w:cs="xb niloofar"/>
            <w:color w:val="0000EE"/>
            <w:sz w:val="28"/>
            <w:szCs w:val="28"/>
            <w:u w:val="single" w:color="0000EE"/>
            <w:rtl/>
            <w:lang w:bidi="ar-SA"/>
          </w:rPr>
          <w:t>فهرست شکل‌ها</w:t>
        </w:r>
      </w:hyperlink>
    </w:p>
    <w:p>
      <w:pPr>
        <w:spacing w:before="0" w:after="100" w:line="360" w:lineRule="auto"/>
        <w:jc w:val="both"/>
        <w:rPr>
          <w:sz w:val="28"/>
          <w:szCs w:val="28"/>
          <w:rtl/>
          <w:lang w:bidi="ar-SA"/>
        </w:rPr>
      </w:pPr>
      <w:hyperlink r:id="rId4" w:anchor="_Toc232461554" w:history="1">
        <w:r>
          <w:rPr>
            <w:rFonts w:ascii="xb niloofar" w:eastAsia="xb niloofar" w:hAnsi="xb niloofar" w:cs="xb niloofar"/>
            <w:color w:val="0000EE"/>
            <w:sz w:val="28"/>
            <w:szCs w:val="28"/>
            <w:u w:val="single" w:color="0000EE"/>
            <w:rtl/>
            <w:lang w:bidi="ar-SA"/>
          </w:rPr>
          <w:t>بخش ۱: مقدمه و معرفی بستر شبیه‌سازی</w:t>
        </w:r>
        <w:r>
          <w:rPr>
            <w:rFonts w:ascii="xb niloofar" w:eastAsia="xb niloofar" w:hAnsi="xb niloofar" w:cs="xb niloofar"/>
            <w:color w:val="0000EE"/>
            <w:sz w:val="28"/>
            <w:szCs w:val="28"/>
            <w:u w:val="single" w:color="0000EE"/>
          </w:rPr>
          <w:t xml:space="preserve"> DARTSim</w:t>
        </w:r>
      </w:hyperlink>
    </w:p>
    <w:p>
      <w:pPr>
        <w:spacing w:before="0" w:after="100" w:line="360" w:lineRule="auto"/>
        <w:jc w:val="both"/>
        <w:rPr>
          <w:sz w:val="28"/>
          <w:szCs w:val="28"/>
          <w:rtl/>
          <w:lang w:bidi="ar-SA"/>
        </w:rPr>
      </w:pPr>
      <w:hyperlink r:id="rId4" w:anchor="_Toc232461555" w:history="1">
        <w:r>
          <w:rPr>
            <w:rFonts w:ascii="xb niloofar" w:eastAsia="xb niloofar" w:hAnsi="xb niloofar" w:cs="xb niloofar"/>
            <w:color w:val="0000EE"/>
            <w:sz w:val="28"/>
            <w:szCs w:val="28"/>
            <w:u w:val="single" w:color="0000EE"/>
            <w:rtl/>
            <w:lang w:bidi="ar-SA"/>
          </w:rPr>
          <w:t>بخش ۲: فضای معنایی و الزامات سیستم</w:t>
        </w:r>
      </w:hyperlink>
    </w:p>
    <w:p>
      <w:pPr>
        <w:spacing w:before="0" w:after="100" w:line="360" w:lineRule="auto"/>
        <w:ind w:right="280"/>
        <w:jc w:val="both"/>
        <w:rPr>
          <w:sz w:val="28"/>
          <w:szCs w:val="28"/>
          <w:rtl/>
          <w:lang w:bidi="ar-SA"/>
        </w:rPr>
      </w:pPr>
      <w:hyperlink r:id="rId4" w:anchor="_Toc232461556" w:history="1">
        <w:r>
          <w:rPr>
            <w:rFonts w:ascii="xb niloofar" w:eastAsia="xb niloofar" w:hAnsi="xb niloofar" w:cs="xb niloofar"/>
            <w:color w:val="0000EE"/>
            <w:sz w:val="28"/>
            <w:szCs w:val="28"/>
            <w:u w:val="single" w:color="0000EE"/>
          </w:rPr>
          <w:t xml:space="preserve">۲-۱ </w:t>
        </w:r>
        <w:r>
          <w:rPr>
            <w:rFonts w:ascii="xb niloofar" w:eastAsia="xb niloofar" w:hAnsi="xb niloofar" w:cs="xb niloofar"/>
            <w:color w:val="0000EE"/>
            <w:sz w:val="28"/>
            <w:szCs w:val="28"/>
            <w:u w:val="single" w:color="0000EE"/>
            <w:rtl/>
            <w:lang w:bidi="ar-SA"/>
          </w:rPr>
          <w:t>فضای معنایی</w:t>
        </w:r>
        <w:r>
          <w:rPr>
            <w:rFonts w:ascii="xb niloofar" w:eastAsia="xb niloofar" w:hAnsi="xb niloofar" w:cs="xb niloofar"/>
            <w:color w:val="0000EE"/>
            <w:sz w:val="28"/>
            <w:szCs w:val="28"/>
            <w:u w:val="single" w:color="0000EE"/>
          </w:rPr>
          <w:t xml:space="preserve"> (Semantic Space)</w:t>
        </w:r>
      </w:hyperlink>
    </w:p>
    <w:p>
      <w:pPr>
        <w:spacing w:before="0" w:after="100" w:line="360" w:lineRule="auto"/>
        <w:ind w:right="280"/>
        <w:jc w:val="both"/>
        <w:rPr>
          <w:sz w:val="28"/>
          <w:szCs w:val="28"/>
          <w:rtl/>
          <w:lang w:bidi="ar-SA"/>
        </w:rPr>
      </w:pPr>
      <w:hyperlink r:id="rId4" w:anchor="_Toc232461557" w:history="1">
        <w:r>
          <w:rPr>
            <w:rFonts w:ascii="xb niloofar" w:eastAsia="xb niloofar" w:hAnsi="xb niloofar" w:cs="xb niloofar"/>
            <w:color w:val="0000EE"/>
            <w:sz w:val="28"/>
            <w:szCs w:val="28"/>
            <w:u w:val="single" w:color="0000EE"/>
          </w:rPr>
          <w:t xml:space="preserve">۲-۲ </w:t>
        </w:r>
        <w:r>
          <w:rPr>
            <w:rFonts w:ascii="xb niloofar" w:eastAsia="xb niloofar" w:hAnsi="xb niloofar" w:cs="xb niloofar"/>
            <w:color w:val="0000EE"/>
            <w:sz w:val="28"/>
            <w:szCs w:val="28"/>
            <w:u w:val="single" w:color="0000EE"/>
            <w:rtl/>
            <w:lang w:bidi="ar-SA"/>
          </w:rPr>
          <w:t>الزامات و اهداف مأموریت</w:t>
        </w:r>
      </w:hyperlink>
    </w:p>
    <w:p>
      <w:pPr>
        <w:spacing w:before="0" w:after="100" w:line="360" w:lineRule="auto"/>
        <w:jc w:val="both"/>
        <w:rPr>
          <w:sz w:val="28"/>
          <w:szCs w:val="28"/>
          <w:rtl/>
          <w:lang w:bidi="ar-SA"/>
        </w:rPr>
      </w:pPr>
      <w:hyperlink r:id="rId4" w:anchor="_Toc232461558" w:history="1">
        <w:r>
          <w:rPr>
            <w:rFonts w:ascii="xb niloofar" w:eastAsia="xb niloofar" w:hAnsi="xb niloofar" w:cs="xb niloofar"/>
            <w:color w:val="0000EE"/>
            <w:sz w:val="28"/>
            <w:szCs w:val="28"/>
            <w:u w:val="single" w:color="0000EE"/>
            <w:rtl/>
            <w:lang w:bidi="ar-SA"/>
          </w:rPr>
          <w:t>بخش ۳: معماری و فرمول‌بندی مسئله به عنوان فرآیند تصمیم‌گیری مارکوف</w:t>
        </w:r>
        <w:r>
          <w:rPr>
            <w:rFonts w:ascii="xb niloofar" w:eastAsia="xb niloofar" w:hAnsi="xb niloofar" w:cs="xb niloofar"/>
            <w:color w:val="0000EE"/>
            <w:sz w:val="28"/>
            <w:szCs w:val="28"/>
            <w:u w:val="single" w:color="0000EE"/>
          </w:rPr>
          <w:t xml:space="preserve"> (MDP)</w:t>
        </w:r>
      </w:hyperlink>
    </w:p>
    <w:p>
      <w:pPr>
        <w:spacing w:before="0" w:after="100" w:line="360" w:lineRule="auto"/>
        <w:ind w:right="280"/>
        <w:jc w:val="both"/>
        <w:rPr>
          <w:sz w:val="28"/>
          <w:szCs w:val="28"/>
          <w:rtl/>
          <w:lang w:bidi="ar-SA"/>
        </w:rPr>
      </w:pPr>
      <w:hyperlink r:id="rId4" w:anchor="_Toc232461559" w:history="1">
        <w:r>
          <w:rPr>
            <w:rFonts w:ascii="xb niloofar" w:eastAsia="xb niloofar" w:hAnsi="xb niloofar" w:cs="xb niloofar"/>
            <w:color w:val="0000EE"/>
            <w:sz w:val="28"/>
            <w:szCs w:val="28"/>
            <w:u w:val="single" w:color="0000EE"/>
          </w:rPr>
          <w:t xml:space="preserve">۳-۱ </w:t>
        </w:r>
        <w:r>
          <w:rPr>
            <w:rFonts w:ascii="xb niloofar" w:eastAsia="xb niloofar" w:hAnsi="xb niloofar" w:cs="xb niloofar"/>
            <w:color w:val="0000EE"/>
            <w:sz w:val="28"/>
            <w:szCs w:val="28"/>
            <w:u w:val="single" w:color="0000EE"/>
            <w:rtl/>
            <w:lang w:bidi="ar-SA"/>
          </w:rPr>
          <w:t>فضای حالت</w:t>
        </w:r>
        <w:r>
          <w:rPr>
            <w:rFonts w:ascii="xb niloofar" w:eastAsia="xb niloofar" w:hAnsi="xb niloofar" w:cs="xb niloofar"/>
            <w:color w:val="0000EE"/>
            <w:sz w:val="28"/>
            <w:szCs w:val="28"/>
            <w:u w:val="single" w:color="0000EE"/>
          </w:rPr>
          <w:t xml:space="preserve"> ()</w:t>
        </w:r>
      </w:hyperlink>
    </w:p>
    <w:p>
      <w:pPr>
        <w:spacing w:before="0" w:after="100" w:line="360" w:lineRule="auto"/>
        <w:ind w:right="280"/>
        <w:jc w:val="both"/>
        <w:rPr>
          <w:sz w:val="28"/>
          <w:szCs w:val="28"/>
          <w:rtl/>
          <w:lang w:bidi="ar-SA"/>
        </w:rPr>
      </w:pPr>
      <w:hyperlink r:id="rId4" w:anchor="_Toc232461560" w:history="1">
        <w:r>
          <w:rPr>
            <w:rFonts w:ascii="xb niloofar" w:eastAsia="xb niloofar" w:hAnsi="xb niloofar" w:cs="xb niloofar"/>
            <w:color w:val="0000EE"/>
            <w:sz w:val="28"/>
            <w:szCs w:val="28"/>
            <w:u w:val="single" w:color="0000EE"/>
          </w:rPr>
          <w:t xml:space="preserve">۳-۲ </w:t>
        </w:r>
        <w:r>
          <w:rPr>
            <w:rFonts w:ascii="xb niloofar" w:eastAsia="xb niloofar" w:hAnsi="xb niloofar" w:cs="xb niloofar"/>
            <w:color w:val="0000EE"/>
            <w:sz w:val="28"/>
            <w:szCs w:val="28"/>
            <w:u w:val="single" w:color="0000EE"/>
            <w:rtl/>
            <w:lang w:bidi="ar-SA"/>
          </w:rPr>
          <w:t>فضای اقدام</w:t>
        </w:r>
        <w:r>
          <w:rPr>
            <w:rFonts w:ascii="xb niloofar" w:eastAsia="xb niloofar" w:hAnsi="xb niloofar" w:cs="xb niloofar"/>
            <w:color w:val="0000EE"/>
            <w:sz w:val="28"/>
            <w:szCs w:val="28"/>
            <w:u w:val="single" w:color="0000EE"/>
          </w:rPr>
          <w:t xml:space="preserve"> ()</w:t>
        </w:r>
      </w:hyperlink>
    </w:p>
    <w:p>
      <w:pPr>
        <w:spacing w:before="0" w:after="100" w:line="360" w:lineRule="auto"/>
        <w:ind w:right="280"/>
        <w:jc w:val="both"/>
        <w:rPr>
          <w:sz w:val="28"/>
          <w:szCs w:val="28"/>
          <w:rtl/>
          <w:lang w:bidi="ar-SA"/>
        </w:rPr>
      </w:pPr>
      <w:hyperlink r:id="rId4" w:anchor="_Toc232461561" w:history="1">
        <w:r>
          <w:rPr>
            <w:rFonts w:ascii="xb niloofar" w:eastAsia="xb niloofar" w:hAnsi="xb niloofar" w:cs="xb niloofar"/>
            <w:color w:val="0000EE"/>
            <w:sz w:val="28"/>
            <w:szCs w:val="28"/>
            <w:u w:val="single" w:color="0000EE"/>
          </w:rPr>
          <w:t xml:space="preserve">۳-۳ </w:t>
        </w:r>
        <w:r>
          <w:rPr>
            <w:rFonts w:ascii="xb niloofar" w:eastAsia="xb niloofar" w:hAnsi="xb niloofar" w:cs="xb niloofar"/>
            <w:color w:val="0000EE"/>
            <w:sz w:val="28"/>
            <w:szCs w:val="28"/>
            <w:u w:val="single" w:color="0000EE"/>
            <w:rtl/>
            <w:lang w:bidi="ar-SA"/>
          </w:rPr>
          <w:t>تابع پاداش چندهدفه</w:t>
        </w:r>
        <w:r>
          <w:rPr>
            <w:rFonts w:ascii="xb niloofar" w:eastAsia="xb niloofar" w:hAnsi="xb niloofar" w:cs="xb niloofar"/>
            <w:color w:val="0000EE"/>
            <w:sz w:val="28"/>
            <w:szCs w:val="28"/>
            <w:u w:val="single" w:color="0000EE"/>
          </w:rPr>
          <w:t xml:space="preserve"> ()</w:t>
        </w:r>
      </w:hyperlink>
    </w:p>
    <w:p>
      <w:pPr>
        <w:spacing w:before="0" w:after="100" w:line="360" w:lineRule="auto"/>
        <w:ind w:right="280"/>
        <w:jc w:val="both"/>
        <w:rPr>
          <w:sz w:val="28"/>
          <w:szCs w:val="28"/>
          <w:rtl/>
          <w:lang w:bidi="ar-SA"/>
        </w:rPr>
      </w:pPr>
      <w:hyperlink r:id="rId4" w:anchor="_Toc232461562" w:history="1">
        <w:r>
          <w:rPr>
            <w:rFonts w:ascii="xb niloofar" w:eastAsia="xb niloofar" w:hAnsi="xb niloofar" w:cs="xb niloofar"/>
            <w:color w:val="0000EE"/>
            <w:sz w:val="28"/>
            <w:szCs w:val="28"/>
            <w:u w:val="single" w:color="0000EE"/>
          </w:rPr>
          <w:t xml:space="preserve">۳-۴ </w:t>
        </w:r>
        <w:r>
          <w:rPr>
            <w:rFonts w:ascii="xb niloofar" w:eastAsia="xb niloofar" w:hAnsi="xb niloofar" w:cs="xb niloofar"/>
            <w:color w:val="0000EE"/>
            <w:sz w:val="28"/>
            <w:szCs w:val="28"/>
            <w:u w:val="single" w:color="0000EE"/>
            <w:rtl/>
            <w:lang w:bidi="ar-SA"/>
          </w:rPr>
          <w:t>تنظیم ابرپارامترها و اعتبارسنجی مدل</w:t>
        </w:r>
      </w:hyperlink>
    </w:p>
    <w:p>
      <w:pPr>
        <w:spacing w:before="0" w:after="100" w:line="360" w:lineRule="auto"/>
        <w:ind w:right="560"/>
        <w:jc w:val="both"/>
        <w:rPr>
          <w:sz w:val="28"/>
          <w:szCs w:val="28"/>
          <w:rtl/>
          <w:lang w:bidi="ar-SA"/>
        </w:rPr>
      </w:pPr>
      <w:hyperlink r:id="rId4" w:anchor="_Toc232461563" w:history="1">
        <w:r>
          <w:rPr>
            <w:rFonts w:ascii="xb niloofar" w:eastAsia="xb niloofar" w:hAnsi="xb niloofar" w:cs="xb niloofar"/>
            <w:color w:val="0000EE"/>
            <w:sz w:val="28"/>
            <w:szCs w:val="28"/>
            <w:u w:val="single" w:color="0000EE"/>
          </w:rPr>
          <w:t xml:space="preserve">۳-۴-۱ </w:t>
        </w:r>
        <w:r>
          <w:rPr>
            <w:rFonts w:ascii="xb niloofar" w:eastAsia="xb niloofar" w:hAnsi="xb niloofar" w:cs="xb niloofar"/>
            <w:color w:val="0000EE"/>
            <w:sz w:val="28"/>
            <w:szCs w:val="28"/>
            <w:u w:val="single" w:color="0000EE"/>
            <w:rtl/>
            <w:lang w:bidi="ar-SA"/>
          </w:rPr>
          <w:t>بستر سخت‌افزاری و نرم‌افزاری پیاده‌سازی و محدودیت‌های تکرارپذیری</w:t>
        </w:r>
      </w:hyperlink>
    </w:p>
    <w:p>
      <w:pPr>
        <w:spacing w:before="0" w:after="100" w:line="360" w:lineRule="auto"/>
        <w:ind w:right="560"/>
        <w:jc w:val="both"/>
        <w:rPr>
          <w:sz w:val="28"/>
          <w:szCs w:val="28"/>
          <w:rtl/>
          <w:lang w:bidi="ar-SA"/>
        </w:rPr>
      </w:pPr>
      <w:hyperlink r:id="rId4" w:anchor="_Toc232461564" w:history="1">
        <w:r>
          <w:rPr>
            <w:rFonts w:ascii="xb niloofar" w:eastAsia="xb niloofar" w:hAnsi="xb niloofar" w:cs="xb niloofar"/>
            <w:color w:val="0000EE"/>
            <w:sz w:val="28"/>
            <w:szCs w:val="28"/>
            <w:u w:val="single" w:color="0000EE"/>
          </w:rPr>
          <w:t xml:space="preserve">۳-۴-۲ </w:t>
        </w:r>
        <w:r>
          <w:rPr>
            <w:rFonts w:ascii="xb niloofar" w:eastAsia="xb niloofar" w:hAnsi="xb niloofar" w:cs="xb niloofar"/>
            <w:color w:val="0000EE"/>
            <w:sz w:val="28"/>
            <w:szCs w:val="28"/>
            <w:u w:val="single" w:color="0000EE"/>
            <w:rtl/>
            <w:lang w:bidi="ar-SA"/>
          </w:rPr>
          <w:t>دامنه و تحلیل حساسیت ابرپارامترها</w:t>
        </w:r>
      </w:hyperlink>
    </w:p>
    <w:p>
      <w:pPr>
        <w:spacing w:before="0" w:after="100" w:line="360" w:lineRule="auto"/>
        <w:ind w:right="280"/>
        <w:jc w:val="both"/>
        <w:rPr>
          <w:sz w:val="28"/>
          <w:szCs w:val="28"/>
          <w:rtl/>
          <w:lang w:bidi="ar-SA"/>
        </w:rPr>
      </w:pPr>
      <w:hyperlink r:id="rId4" w:anchor="_Toc232461565" w:history="1">
        <w:r>
          <w:rPr>
            <w:rFonts w:ascii="xb niloofar" w:eastAsia="xb niloofar" w:hAnsi="xb niloofar" w:cs="xb niloofar"/>
            <w:color w:val="0000EE"/>
            <w:sz w:val="28"/>
            <w:szCs w:val="28"/>
            <w:u w:val="single" w:color="0000EE"/>
          </w:rPr>
          <w:t xml:space="preserve">۳-۵ </w:t>
        </w:r>
        <w:r>
          <w:rPr>
            <w:rFonts w:ascii="xb niloofar" w:eastAsia="xb niloofar" w:hAnsi="xb niloofar" w:cs="xb niloofar"/>
            <w:color w:val="0000EE"/>
            <w:sz w:val="28"/>
            <w:szCs w:val="28"/>
            <w:u w:val="single" w:color="0000EE"/>
            <w:rtl/>
            <w:lang w:bidi="ar-SA"/>
          </w:rPr>
          <w:t>عدم قطعیت محیطی و نویز حسگرها</w:t>
        </w:r>
      </w:hyperlink>
    </w:p>
    <w:p>
      <w:pPr>
        <w:spacing w:before="0" w:after="100" w:line="360" w:lineRule="auto"/>
        <w:ind w:right="560"/>
        <w:jc w:val="both"/>
        <w:rPr>
          <w:sz w:val="28"/>
          <w:szCs w:val="28"/>
          <w:rtl/>
          <w:lang w:bidi="ar-SA"/>
        </w:rPr>
      </w:pPr>
      <w:hyperlink r:id="rId4" w:anchor="_Toc232461566" w:history="1">
        <w:r>
          <w:rPr>
            <w:rFonts w:ascii="xb niloofar" w:eastAsia="xb niloofar" w:hAnsi="xb niloofar" w:cs="xb niloofar"/>
            <w:color w:val="0000EE"/>
            <w:sz w:val="28"/>
            <w:szCs w:val="28"/>
            <w:u w:val="single" w:color="0000EE"/>
          </w:rPr>
          <w:t xml:space="preserve">۳-۵-۱ </w:t>
        </w:r>
        <w:r>
          <w:rPr>
            <w:rFonts w:ascii="xb niloofar" w:eastAsia="xb niloofar" w:hAnsi="xb niloofar" w:cs="xb niloofar"/>
            <w:color w:val="0000EE"/>
            <w:sz w:val="28"/>
            <w:szCs w:val="28"/>
            <w:u w:val="single" w:color="0000EE"/>
            <w:rtl/>
            <w:lang w:bidi="ar-SA"/>
          </w:rPr>
          <w:t>تحلیل و تفسیر نمودارهای داشبورد عدم قطعیت</w:t>
        </w:r>
      </w:hyperlink>
    </w:p>
    <w:p>
      <w:pPr>
        <w:spacing w:before="0" w:after="100" w:line="360" w:lineRule="auto"/>
        <w:ind w:right="560"/>
        <w:jc w:val="both"/>
        <w:rPr>
          <w:sz w:val="28"/>
          <w:szCs w:val="28"/>
          <w:rtl/>
          <w:lang w:bidi="ar-SA"/>
        </w:rPr>
      </w:pPr>
      <w:hyperlink r:id="rId4" w:anchor="_Toc232461567" w:history="1">
        <w:r>
          <w:rPr>
            <w:rFonts w:ascii="xb niloofar" w:eastAsia="xb niloofar" w:hAnsi="xb niloofar" w:cs="xb niloofar"/>
            <w:color w:val="0000EE"/>
            <w:sz w:val="28"/>
            <w:szCs w:val="28"/>
            <w:u w:val="single" w:color="0000EE"/>
          </w:rPr>
          <w:t xml:space="preserve">۳-۵-۲ </w:t>
        </w:r>
        <w:r>
          <w:rPr>
            <w:rFonts w:ascii="xb niloofar" w:eastAsia="xb niloofar" w:hAnsi="xb niloofar" w:cs="xb niloofar"/>
            <w:color w:val="0000EE"/>
            <w:sz w:val="28"/>
            <w:szCs w:val="28"/>
            <w:u w:val="single" w:color="0000EE"/>
            <w:rtl/>
            <w:lang w:bidi="ar-SA"/>
          </w:rPr>
          <w:t>فرآیند و مکانیزم جمع‌آوری داده‌ها</w:t>
        </w:r>
      </w:hyperlink>
    </w:p>
    <w:p>
      <w:pPr>
        <w:spacing w:before="0" w:after="100" w:line="360" w:lineRule="auto"/>
        <w:ind w:right="560"/>
        <w:jc w:val="both"/>
        <w:rPr>
          <w:sz w:val="28"/>
          <w:szCs w:val="28"/>
          <w:rtl/>
          <w:lang w:bidi="ar-SA"/>
        </w:rPr>
      </w:pPr>
      <w:hyperlink r:id="rId4" w:anchor="_Toc232461568" w:history="1">
        <w:r>
          <w:rPr>
            <w:rFonts w:ascii="xb niloofar" w:eastAsia="xb niloofar" w:hAnsi="xb niloofar" w:cs="xb niloofar"/>
            <w:color w:val="0000EE"/>
            <w:sz w:val="28"/>
            <w:szCs w:val="28"/>
            <w:u w:val="single" w:color="0000EE"/>
          </w:rPr>
          <w:t xml:space="preserve">۳-۵-۳ </w:t>
        </w:r>
        <w:r>
          <w:rPr>
            <w:rFonts w:ascii="xb niloofar" w:eastAsia="xb niloofar" w:hAnsi="xb niloofar" w:cs="xb niloofar"/>
            <w:color w:val="0000EE"/>
            <w:sz w:val="28"/>
            <w:szCs w:val="28"/>
            <w:u w:val="single" w:color="0000EE"/>
            <w:rtl/>
            <w:lang w:bidi="ar-SA"/>
          </w:rPr>
          <w:t>تحلیل سوگیری‌ها</w:t>
        </w:r>
        <w:r>
          <w:rPr>
            <w:rFonts w:ascii="xb niloofar" w:eastAsia="xb niloofar" w:hAnsi="xb niloofar" w:cs="xb niloofar"/>
            <w:color w:val="0000EE"/>
            <w:sz w:val="28"/>
            <w:szCs w:val="28"/>
            <w:u w:val="single" w:color="0000EE"/>
          </w:rPr>
          <w:t xml:space="preserve"> (Bias) </w:t>
        </w:r>
        <w:r>
          <w:rPr>
            <w:rFonts w:ascii="xb niloofar" w:eastAsia="xb niloofar" w:hAnsi="xb niloofar" w:cs="xb niloofar"/>
            <w:color w:val="0000EE"/>
            <w:sz w:val="28"/>
            <w:szCs w:val="28"/>
            <w:u w:val="single" w:color="0000EE"/>
            <w:rtl/>
            <w:lang w:bidi="ar-SA"/>
          </w:rPr>
          <w:t>در فرآیند جمع‌آوری داده</w:t>
        </w:r>
      </w:hyperlink>
    </w:p>
    <w:p>
      <w:pPr>
        <w:spacing w:before="0" w:after="100" w:line="360" w:lineRule="auto"/>
        <w:jc w:val="both"/>
        <w:rPr>
          <w:sz w:val="28"/>
          <w:szCs w:val="28"/>
          <w:rtl/>
          <w:lang w:bidi="ar-SA"/>
        </w:rPr>
      </w:pPr>
      <w:hyperlink r:id="rId4" w:anchor="_Toc232461569" w:history="1">
        <w:r>
          <w:rPr>
            <w:rFonts w:ascii="xb niloofar" w:eastAsia="xb niloofar" w:hAnsi="xb niloofar" w:cs="xb niloofar"/>
            <w:color w:val="0000EE"/>
            <w:sz w:val="28"/>
            <w:szCs w:val="28"/>
            <w:u w:val="single" w:color="0000EE"/>
            <w:rtl/>
            <w:lang w:bidi="ar-SA"/>
          </w:rPr>
          <w:t>بخش ۴: یکپارچه‌سازی حلقه بازخورد</w:t>
        </w:r>
        <w:r>
          <w:rPr>
            <w:rFonts w:ascii="xb niloofar" w:eastAsia="xb niloofar" w:hAnsi="xb niloofar" w:cs="xb niloofar"/>
            <w:color w:val="0000EE"/>
            <w:sz w:val="28"/>
            <w:szCs w:val="28"/>
            <w:u w:val="single" w:color="0000EE"/>
          </w:rPr>
          <w:t xml:space="preserve"> MAPE-K </w:t>
        </w:r>
        <w:r>
          <w:rPr>
            <w:rFonts w:ascii="xb niloofar" w:eastAsia="xb niloofar" w:hAnsi="xb niloofar" w:cs="xb niloofar"/>
            <w:color w:val="0000EE"/>
            <w:sz w:val="28"/>
            <w:szCs w:val="28"/>
            <w:u w:val="single" w:color="0000EE"/>
            <w:rtl/>
            <w:lang w:bidi="ar-SA"/>
          </w:rPr>
          <w:t>و روش</w:t>
        </w:r>
        <w:r>
          <w:rPr>
            <w:rFonts w:ascii="xb niloofar" w:eastAsia="xb niloofar" w:hAnsi="xb niloofar" w:cs="xb niloofar"/>
            <w:color w:val="0000EE"/>
            <w:sz w:val="28"/>
            <w:szCs w:val="28"/>
            <w:u w:val="single" w:color="0000EE"/>
          </w:rPr>
          <w:t xml:space="preserve"> RS-DRL</w:t>
        </w:r>
      </w:hyperlink>
    </w:p>
    <w:p>
      <w:pPr>
        <w:spacing w:before="0" w:after="100" w:line="360" w:lineRule="auto"/>
        <w:ind w:right="280"/>
        <w:jc w:val="both"/>
        <w:rPr>
          <w:sz w:val="28"/>
          <w:szCs w:val="28"/>
          <w:rtl/>
          <w:lang w:bidi="ar-SA"/>
        </w:rPr>
      </w:pPr>
      <w:hyperlink r:id="rId4" w:anchor="_Toc232461570" w:history="1">
        <w:r>
          <w:rPr>
            <w:rFonts w:ascii="xb niloofar" w:eastAsia="xb niloofar" w:hAnsi="xb niloofar" w:cs="xb niloofar"/>
            <w:color w:val="0000EE"/>
            <w:sz w:val="28"/>
            <w:szCs w:val="28"/>
            <w:u w:val="single" w:color="0000EE"/>
          </w:rPr>
          <w:t xml:space="preserve">۴-۱ </w:t>
        </w:r>
        <w:r>
          <w:rPr>
            <w:rFonts w:ascii="xb niloofar" w:eastAsia="xb niloofar" w:hAnsi="xb niloofar" w:cs="xb niloofar"/>
            <w:color w:val="0000EE"/>
            <w:sz w:val="28"/>
            <w:szCs w:val="28"/>
            <w:u w:val="single" w:color="0000EE"/>
            <w:rtl/>
            <w:lang w:bidi="ar-SA"/>
          </w:rPr>
          <w:t>حلقه خودمختار</w:t>
        </w:r>
        <w:r>
          <w:rPr>
            <w:rFonts w:ascii="xb niloofar" w:eastAsia="xb niloofar" w:hAnsi="xb niloofar" w:cs="xb niloofar"/>
            <w:color w:val="0000EE"/>
            <w:sz w:val="28"/>
            <w:szCs w:val="28"/>
            <w:u w:val="single" w:color="0000EE"/>
          </w:rPr>
          <w:t xml:space="preserve"> MAPE-K </w:t>
        </w:r>
        <w:r>
          <w:rPr>
            <w:rFonts w:ascii="xb niloofar" w:eastAsia="xb niloofar" w:hAnsi="xb niloofar" w:cs="xb niloofar"/>
            <w:color w:val="0000EE"/>
            <w:sz w:val="28"/>
            <w:szCs w:val="28"/>
            <w:u w:val="single" w:color="0000EE"/>
            <w:rtl/>
            <w:lang w:bidi="ar-SA"/>
          </w:rPr>
          <w:t>برای آموزش مجدد برحسب تقاضا</w:t>
        </w:r>
      </w:hyperlink>
    </w:p>
    <w:p>
      <w:pPr>
        <w:spacing w:before="0" w:after="100" w:line="360" w:lineRule="auto"/>
        <w:ind w:right="280"/>
        <w:jc w:val="both"/>
        <w:rPr>
          <w:sz w:val="28"/>
          <w:szCs w:val="28"/>
          <w:rtl/>
          <w:lang w:bidi="ar-SA"/>
        </w:rPr>
      </w:pPr>
      <w:hyperlink r:id="rId4" w:anchor="_Toc232461571" w:history="1">
        <w:r>
          <w:rPr>
            <w:rFonts w:ascii="xb niloofar" w:eastAsia="xb niloofar" w:hAnsi="xb niloofar" w:cs="xb niloofar"/>
            <w:color w:val="0000EE"/>
            <w:sz w:val="28"/>
            <w:szCs w:val="28"/>
            <w:u w:val="single" w:color="0000EE"/>
          </w:rPr>
          <w:t xml:space="preserve">۴-۲ </w:t>
        </w:r>
        <w:r>
          <w:rPr>
            <w:rFonts w:ascii="xb niloofar" w:eastAsia="xb niloofar" w:hAnsi="xb niloofar" w:cs="xb niloofar"/>
            <w:color w:val="0000EE"/>
            <w:sz w:val="28"/>
            <w:szCs w:val="28"/>
            <w:u w:val="single" w:color="0000EE"/>
            <w:rtl/>
            <w:lang w:bidi="ar-SA"/>
          </w:rPr>
          <w:t>روش یادگیری تقویتی عمیق با شکل‌دهی تصادفی پاداش</w:t>
        </w:r>
        <w:r>
          <w:rPr>
            <w:rFonts w:ascii="xb niloofar" w:eastAsia="xb niloofar" w:hAnsi="xb niloofar" w:cs="xb niloofar"/>
            <w:color w:val="0000EE"/>
            <w:sz w:val="28"/>
            <w:szCs w:val="28"/>
            <w:u w:val="single" w:color="0000EE"/>
          </w:rPr>
          <w:t xml:space="preserve"> (RS-DRL)</w:t>
        </w:r>
      </w:hyperlink>
    </w:p>
    <w:p>
      <w:pPr>
        <w:spacing w:before="0" w:after="100" w:line="360" w:lineRule="auto"/>
        <w:jc w:val="both"/>
        <w:rPr>
          <w:sz w:val="28"/>
          <w:szCs w:val="28"/>
          <w:rtl/>
          <w:lang w:bidi="ar-SA"/>
        </w:rPr>
      </w:pPr>
      <w:hyperlink r:id="rId4" w:anchor="_Toc232461572" w:history="1">
        <w:r>
          <w:rPr>
            <w:rFonts w:ascii="xb niloofar" w:eastAsia="xb niloofar" w:hAnsi="xb niloofar" w:cs="xb niloofar"/>
            <w:color w:val="0000EE"/>
            <w:sz w:val="28"/>
            <w:szCs w:val="28"/>
            <w:u w:val="single" w:color="0000EE"/>
            <w:rtl/>
            <w:lang w:bidi="ar-SA"/>
          </w:rPr>
          <w:t>بخش ۵: سناریوهای ارزیابی‌شده در</w:t>
        </w:r>
        <w:r>
          <w:rPr>
            <w:rFonts w:ascii="xb niloofar" w:eastAsia="xb niloofar" w:hAnsi="xb niloofar" w:cs="xb niloofar"/>
            <w:color w:val="0000EE"/>
            <w:sz w:val="28"/>
            <w:szCs w:val="28"/>
            <w:u w:val="single" w:color="0000EE"/>
          </w:rPr>
          <w:t xml:space="preserve"> DARTSim</w:t>
        </w:r>
      </w:hyperlink>
    </w:p>
    <w:p>
      <w:pPr>
        <w:spacing w:before="0" w:after="100" w:line="360" w:lineRule="auto"/>
        <w:jc w:val="both"/>
        <w:rPr>
          <w:sz w:val="28"/>
          <w:szCs w:val="28"/>
          <w:rtl/>
          <w:lang w:bidi="ar-SA"/>
        </w:rPr>
      </w:pPr>
      <w:hyperlink r:id="rId4" w:anchor="_Toc232461573" w:history="1">
        <w:r>
          <w:rPr>
            <w:rFonts w:ascii="xb niloofar" w:eastAsia="xb niloofar" w:hAnsi="xb niloofar" w:cs="xb niloofar"/>
            <w:color w:val="0000EE"/>
            <w:sz w:val="28"/>
            <w:szCs w:val="28"/>
            <w:u w:val="single" w:color="0000EE"/>
            <w:rtl/>
            <w:lang w:bidi="ar-SA"/>
          </w:rPr>
          <w:t>بخش ۶: نتایج و تحلیل‌های تجربی</w:t>
        </w:r>
      </w:hyperlink>
    </w:p>
    <w:p>
      <w:pPr>
        <w:spacing w:before="0" w:after="100" w:line="360" w:lineRule="auto"/>
        <w:ind w:right="280"/>
        <w:jc w:val="both"/>
        <w:rPr>
          <w:sz w:val="28"/>
          <w:szCs w:val="28"/>
          <w:rtl/>
          <w:lang w:bidi="ar-SA"/>
        </w:rPr>
      </w:pPr>
      <w:hyperlink r:id="rId4" w:anchor="_Toc232461574" w:history="1">
        <w:r>
          <w:rPr>
            <w:rFonts w:ascii="xb niloofar" w:eastAsia="xb niloofar" w:hAnsi="xb niloofar" w:cs="xb niloofar"/>
            <w:color w:val="0000EE"/>
            <w:sz w:val="28"/>
            <w:szCs w:val="28"/>
            <w:u w:val="single" w:color="0000EE"/>
          </w:rPr>
          <w:t xml:space="preserve">۶-۱ </w:t>
        </w:r>
        <w:r>
          <w:rPr>
            <w:rFonts w:ascii="xb niloofar" w:eastAsia="xb niloofar" w:hAnsi="xb niloofar" w:cs="xb niloofar"/>
            <w:color w:val="0000EE"/>
            <w:sz w:val="28"/>
            <w:szCs w:val="28"/>
            <w:u w:val="single" w:color="0000EE"/>
            <w:rtl/>
            <w:lang w:bidi="ar-SA"/>
          </w:rPr>
          <w:t>عملکرد یادگیری و همگرایی</w:t>
        </w:r>
      </w:hyperlink>
    </w:p>
    <w:p>
      <w:pPr>
        <w:spacing w:before="0" w:after="100" w:line="360" w:lineRule="auto"/>
        <w:ind w:right="560"/>
        <w:jc w:val="both"/>
        <w:rPr>
          <w:sz w:val="28"/>
          <w:szCs w:val="28"/>
          <w:rtl/>
          <w:lang w:bidi="ar-SA"/>
        </w:rPr>
      </w:pPr>
      <w:hyperlink r:id="rId4" w:anchor="_Toc232461575" w:history="1">
        <w:r>
          <w:rPr>
            <w:rFonts w:ascii="xb niloofar" w:eastAsia="xb niloofar" w:hAnsi="xb niloofar" w:cs="xb niloofar"/>
            <w:color w:val="0000EE"/>
            <w:sz w:val="28"/>
            <w:szCs w:val="28"/>
            <w:u w:val="single" w:color="0000EE"/>
          </w:rPr>
          <w:t xml:space="preserve">۶-۱-۱ </w:t>
        </w:r>
        <w:r>
          <w:rPr>
            <w:rFonts w:ascii="xb niloofar" w:eastAsia="xb niloofar" w:hAnsi="xb niloofar" w:cs="xb niloofar"/>
            <w:color w:val="0000EE"/>
            <w:sz w:val="28"/>
            <w:szCs w:val="28"/>
            <w:u w:val="single" w:color="0000EE"/>
            <w:rtl/>
            <w:lang w:bidi="ar-SA"/>
          </w:rPr>
          <w:t>تحلیل نمودار همگرایی مأموریت پهپادی</w:t>
        </w:r>
      </w:hyperlink>
    </w:p>
    <w:p>
      <w:pPr>
        <w:spacing w:before="0" w:after="100" w:line="360" w:lineRule="auto"/>
        <w:ind w:right="560"/>
        <w:jc w:val="both"/>
        <w:rPr>
          <w:sz w:val="28"/>
          <w:szCs w:val="28"/>
          <w:rtl/>
          <w:lang w:bidi="ar-SA"/>
        </w:rPr>
      </w:pPr>
      <w:hyperlink r:id="rId4" w:anchor="_Toc232461576" w:history="1">
        <w:r>
          <w:rPr>
            <w:rFonts w:ascii="xb niloofar" w:eastAsia="xb niloofar" w:hAnsi="xb niloofar" w:cs="xb niloofar"/>
            <w:color w:val="0000EE"/>
            <w:sz w:val="28"/>
            <w:szCs w:val="28"/>
            <w:u w:val="single" w:color="0000EE"/>
          </w:rPr>
          <w:t xml:space="preserve">۶-۱-۲ </w:t>
        </w:r>
        <w:r>
          <w:rPr>
            <w:rFonts w:ascii="xb niloofar" w:eastAsia="xb niloofar" w:hAnsi="xb niloofar" w:cs="xb niloofar"/>
            <w:color w:val="0000EE"/>
            <w:sz w:val="28"/>
            <w:szCs w:val="28"/>
            <w:u w:val="single" w:color="0000EE"/>
            <w:rtl/>
            <w:lang w:bidi="ar-SA"/>
          </w:rPr>
          <w:t>تحلیل رفتار تفکیکی سیدهای تصادفی</w:t>
        </w:r>
      </w:hyperlink>
    </w:p>
    <w:p>
      <w:pPr>
        <w:spacing w:before="0" w:after="100" w:line="360" w:lineRule="auto"/>
        <w:ind w:right="560"/>
        <w:jc w:val="both"/>
        <w:rPr>
          <w:sz w:val="28"/>
          <w:szCs w:val="28"/>
          <w:rtl/>
          <w:lang w:bidi="ar-SA"/>
        </w:rPr>
      </w:pPr>
      <w:hyperlink r:id="rId4" w:anchor="_Toc232461577" w:history="1">
        <w:r>
          <w:rPr>
            <w:rFonts w:ascii="xb niloofar" w:eastAsia="xb niloofar" w:hAnsi="xb niloofar" w:cs="xb niloofar"/>
            <w:color w:val="0000EE"/>
            <w:sz w:val="28"/>
            <w:szCs w:val="28"/>
            <w:u w:val="single" w:color="0000EE"/>
          </w:rPr>
          <w:t xml:space="preserve">۶-۱-۳ </w:t>
        </w:r>
        <w:r>
          <w:rPr>
            <w:rFonts w:ascii="xb niloofar" w:eastAsia="xb niloofar" w:hAnsi="xb niloofar" w:cs="xb niloofar"/>
            <w:color w:val="0000EE"/>
            <w:sz w:val="28"/>
            <w:szCs w:val="28"/>
            <w:u w:val="single" w:color="0000EE"/>
            <w:rtl/>
            <w:lang w:bidi="ar-SA"/>
          </w:rPr>
          <w:t>تحلیل آماری و معناداری اندازه اثر کوهن</w:t>
        </w:r>
      </w:hyperlink>
    </w:p>
    <w:p>
      <w:pPr>
        <w:spacing w:before="0" w:after="100" w:line="360" w:lineRule="auto"/>
        <w:ind w:right="280"/>
        <w:jc w:val="both"/>
        <w:rPr>
          <w:sz w:val="28"/>
          <w:szCs w:val="28"/>
          <w:rtl/>
          <w:lang w:bidi="ar-SA"/>
        </w:rPr>
      </w:pPr>
      <w:hyperlink r:id="rId4" w:anchor="_Toc232461578" w:history="1">
        <w:r>
          <w:rPr>
            <w:rFonts w:ascii="xb niloofar" w:eastAsia="xb niloofar" w:hAnsi="xb niloofar" w:cs="xb niloofar"/>
            <w:color w:val="0000EE"/>
            <w:sz w:val="28"/>
            <w:szCs w:val="28"/>
            <w:u w:val="single" w:color="0000EE"/>
          </w:rPr>
          <w:t xml:space="preserve">۶-۲ </w:t>
        </w:r>
        <w:r>
          <w:rPr>
            <w:rFonts w:ascii="xb niloofar" w:eastAsia="xb niloofar" w:hAnsi="xb niloofar" w:cs="xb niloofar"/>
            <w:color w:val="0000EE"/>
            <w:sz w:val="28"/>
            <w:szCs w:val="28"/>
            <w:u w:val="single" w:color="0000EE"/>
            <w:rtl/>
            <w:lang w:bidi="ar-SA"/>
          </w:rPr>
          <w:t>تعمیم‌پذیری صفرشات</w:t>
        </w:r>
        <w:r>
          <w:rPr>
            <w:rFonts w:ascii="xb niloofar" w:eastAsia="xb niloofar" w:hAnsi="xb niloofar" w:cs="xb niloofar"/>
            <w:color w:val="0000EE"/>
            <w:sz w:val="28"/>
            <w:szCs w:val="28"/>
            <w:u w:val="single" w:color="0000EE"/>
          </w:rPr>
          <w:t xml:space="preserve"> (Zero-Shot Generalization)</w:t>
        </w:r>
      </w:hyperlink>
    </w:p>
    <w:p>
      <w:pPr>
        <w:spacing w:before="0" w:after="100" w:line="360" w:lineRule="auto"/>
        <w:ind w:right="280"/>
        <w:jc w:val="both"/>
        <w:rPr>
          <w:sz w:val="28"/>
          <w:szCs w:val="28"/>
          <w:rtl/>
          <w:lang w:bidi="ar-SA"/>
        </w:rPr>
      </w:pPr>
      <w:hyperlink r:id="rId4" w:anchor="_Toc232461579" w:history="1">
        <w:r>
          <w:rPr>
            <w:rFonts w:ascii="xb niloofar" w:eastAsia="xb niloofar" w:hAnsi="xb niloofar" w:cs="xb niloofar"/>
            <w:color w:val="0000EE"/>
            <w:sz w:val="28"/>
            <w:szCs w:val="28"/>
            <w:u w:val="single" w:color="0000EE"/>
          </w:rPr>
          <w:t xml:space="preserve">۶-۳ </w:t>
        </w:r>
        <w:r>
          <w:rPr>
            <w:rFonts w:ascii="xb niloofar" w:eastAsia="xb niloofar" w:hAnsi="xb niloofar" w:cs="xb niloofar"/>
            <w:color w:val="0000EE"/>
            <w:sz w:val="28"/>
            <w:szCs w:val="28"/>
            <w:u w:val="single" w:color="0000EE"/>
            <w:rtl/>
            <w:lang w:bidi="ar-SA"/>
          </w:rPr>
          <w:t>تاب‌آوری در برابر نویز و خرابی حسگرها</w:t>
        </w:r>
      </w:hyperlink>
    </w:p>
    <w:p>
      <w:pPr>
        <w:spacing w:before="0" w:after="100" w:line="360" w:lineRule="auto"/>
        <w:ind w:right="280"/>
        <w:jc w:val="both"/>
        <w:rPr>
          <w:sz w:val="28"/>
          <w:szCs w:val="28"/>
          <w:rtl/>
          <w:lang w:bidi="ar-SA"/>
        </w:rPr>
      </w:pPr>
      <w:hyperlink r:id="rId4" w:anchor="_Toc232461580" w:history="1">
        <w:r>
          <w:rPr>
            <w:rFonts w:ascii="xb niloofar" w:eastAsia="xb niloofar" w:hAnsi="xb niloofar" w:cs="xb niloofar"/>
            <w:color w:val="0000EE"/>
            <w:sz w:val="28"/>
            <w:szCs w:val="28"/>
            <w:u w:val="single" w:color="0000EE"/>
          </w:rPr>
          <w:t xml:space="preserve">۶-۴ </w:t>
        </w:r>
        <w:r>
          <w:rPr>
            <w:rFonts w:ascii="xb niloofar" w:eastAsia="xb niloofar" w:hAnsi="xb niloofar" w:cs="xb niloofar"/>
            <w:color w:val="0000EE"/>
            <w:sz w:val="28"/>
            <w:szCs w:val="28"/>
            <w:u w:val="single" w:color="0000EE"/>
            <w:rtl/>
            <w:lang w:bidi="ar-SA"/>
          </w:rPr>
          <w:t>محدودیت‌های روش پیشنهادی و شبیه‌ساز</w:t>
        </w:r>
        <w:r>
          <w:rPr>
            <w:rFonts w:ascii="xb niloofar" w:eastAsia="xb niloofar" w:hAnsi="xb niloofar" w:cs="xb niloofar"/>
            <w:color w:val="0000EE"/>
            <w:sz w:val="28"/>
            <w:szCs w:val="28"/>
            <w:u w:val="single" w:color="0000EE"/>
          </w:rPr>
          <w:t xml:space="preserve"> DARTSim</w:t>
        </w:r>
      </w:hyperlink>
    </w:p>
    <w:p>
      <w:pPr>
        <w:spacing w:before="0" w:after="100" w:line="360" w:lineRule="auto"/>
        <w:jc w:val="both"/>
        <w:rPr>
          <w:sz w:val="28"/>
          <w:szCs w:val="28"/>
          <w:rtl/>
          <w:lang w:bidi="ar-SA"/>
        </w:rPr>
      </w:pPr>
      <w:hyperlink r:id="rId4" w:anchor="_Toc232461581" w:history="1">
        <w:r>
          <w:rPr>
            <w:rFonts w:ascii="xb niloofar" w:eastAsia="xb niloofar" w:hAnsi="xb niloofar" w:cs="xb niloofar"/>
            <w:color w:val="0000EE"/>
            <w:sz w:val="28"/>
            <w:szCs w:val="28"/>
            <w:u w:val="single" w:color="0000EE"/>
            <w:rtl/>
            <w:lang w:bidi="ar-SA"/>
          </w:rPr>
          <w:t>بازآفرینی‌پذیری و دسترسی به منابع</w:t>
        </w:r>
      </w:hyperlink>
    </w:p>
    <w:p>
      <w:pPr>
        <w:spacing w:before="140" w:after="140" w:line="360" w:lineRule="auto"/>
        <w:jc w:val="both"/>
        <w:rPr>
          <w:sz w:val="28"/>
          <w:szCs w:val="28"/>
        </w:rPr>
      </w:pPr>
    </w:p>
    <w:p>
      <w:pPr>
        <w:pStyle w:val="Heading1"/>
        <w:keepLines w:val="0"/>
        <w:pageBreakBefore/>
        <w:spacing w:before="360" w:after="240" w:line="360" w:lineRule="auto"/>
        <w:jc w:val="both"/>
        <w:rPr>
          <w:b/>
          <w:bCs/>
          <w:sz w:val="32"/>
          <w:szCs w:val="32"/>
          <w:rtl/>
          <w:lang w:bidi="ar-SA"/>
        </w:rPr>
      </w:pPr>
      <w:r>
        <w:rPr>
          <w:rFonts w:ascii="xb niloofar" w:eastAsia="xb niloofar" w:hAnsi="xb niloofar" w:cs="xb niloofar"/>
          <w:b w:val="0"/>
          <w:bCs w:val="0"/>
          <w:i w:val="0"/>
          <w:color w:val="auto"/>
          <w:sz w:val="32"/>
          <w:szCs w:val="32"/>
          <w:rtl/>
          <w:lang w:bidi="ar-SA"/>
        </w:rPr>
        <w:t>فهرست جدول‌ها</w:t>
      </w:r>
    </w:p>
    <w:p>
      <w:pPr>
        <w:spacing w:before="0" w:after="200" w:line="360" w:lineRule="auto"/>
        <w:jc w:val="both"/>
        <w:rPr>
          <w:rtl/>
          <w:lang w:bidi="ar-SA"/>
        </w:rPr>
      </w:pPr>
      <w:r>
        <w:rPr>
          <w:rFonts w:ascii="xb niloofar" w:eastAsia="xb niloofar" w:hAnsi="xb niloofar" w:cs="xb niloofar"/>
          <w:rtl/>
          <w:lang w:bidi="ar-SA"/>
        </w:rPr>
        <w:t>جدول ۱:نمونه‌سازی ۱۲ الزام ملموس مأموریت پهپاد بر اساس بازه‌های ارتفاعی و آستانه‌های احتمال</w:t>
      </w:r>
    </w:p>
    <w:p>
      <w:pPr>
        <w:spacing w:before="0" w:after="200" w:line="360" w:lineRule="auto"/>
        <w:jc w:val="both"/>
        <w:rPr>
          <w:rtl/>
          <w:lang w:bidi="ar-SA"/>
        </w:rPr>
      </w:pPr>
      <w:r>
        <w:rPr>
          <w:rFonts w:ascii="xb niloofar" w:eastAsia="xb niloofar" w:hAnsi="xb niloofar" w:cs="xb niloofar"/>
          <w:rtl/>
          <w:lang w:bidi="ar-SA"/>
        </w:rPr>
        <w:t>جدول ۲:ابرپارامترهای بهینه تنظیم‌شده برای فرآیند آموزش مدل</w:t>
      </w:r>
    </w:p>
    <w:p>
      <w:pPr>
        <w:spacing w:before="0" w:after="200" w:line="360" w:lineRule="auto"/>
        <w:jc w:val="both"/>
        <w:rPr>
          <w:rtl/>
          <w:lang w:bidi="ar-SA"/>
        </w:rPr>
      </w:pPr>
      <w:r>
        <w:rPr>
          <w:rFonts w:ascii="xb niloofar" w:eastAsia="xb niloofar" w:hAnsi="xb niloofar" w:cs="xb niloofar"/>
          <w:rtl/>
          <w:lang w:bidi="ar-SA"/>
        </w:rPr>
        <w:t>جدول ۳:طیف سناریوهای پیکربندی‌پذیر محیط</w:t>
      </w:r>
      <w:r>
        <w:rPr>
          <w:rFonts w:ascii="xb niloofar" w:eastAsia="xb niloofar" w:hAnsi="xb niloofar" w:cs="xb niloofar"/>
        </w:rPr>
        <w:t xml:space="preserve"> DARTSim</w:t>
      </w:r>
    </w:p>
    <w:p>
      <w:pPr>
        <w:pStyle w:val="Heading1"/>
        <w:keepLines w:val="0"/>
        <w:pageBreakBefore/>
        <w:spacing w:before="360" w:after="240" w:line="360" w:lineRule="auto"/>
        <w:jc w:val="both"/>
        <w:rPr>
          <w:b/>
          <w:bCs/>
          <w:sz w:val="32"/>
          <w:szCs w:val="32"/>
          <w:rtl/>
          <w:lang w:bidi="ar-SA"/>
        </w:rPr>
      </w:pPr>
      <w:r>
        <w:rPr>
          <w:rFonts w:ascii="xb niloofar" w:eastAsia="xb niloofar" w:hAnsi="xb niloofar" w:cs="xb niloofar"/>
          <w:b w:val="0"/>
          <w:bCs w:val="0"/>
          <w:i w:val="0"/>
          <w:color w:val="auto"/>
          <w:sz w:val="32"/>
          <w:szCs w:val="32"/>
          <w:rtl/>
          <w:lang w:bidi="ar-SA"/>
        </w:rPr>
        <w:t>فهرست شکل‌ها</w:t>
      </w:r>
    </w:p>
    <w:p>
      <w:pPr>
        <w:spacing w:before="0" w:after="200" w:line="360" w:lineRule="auto"/>
        <w:jc w:val="both"/>
        <w:rPr>
          <w:rtl/>
          <w:lang w:bidi="ar-SA"/>
        </w:rPr>
      </w:pPr>
      <w:r>
        <w:rPr>
          <w:rFonts w:ascii="xb niloofar" w:eastAsia="xb niloofar" w:hAnsi="xb niloofar" w:cs="xb niloofar"/>
          <w:rtl/>
          <w:lang w:bidi="ar-SA"/>
        </w:rPr>
        <w:t>شکل ۱:نمودار مفهومی عوامل اثرگذار بر اهداف وابستگی‌پذیری تیم پهپادی</w:t>
      </w:r>
      <w:r>
        <w:rPr>
          <w:rFonts w:ascii="xb niloofar" w:eastAsia="xb niloofar" w:hAnsi="xb niloofar" w:cs="xb niloofar"/>
        </w:rPr>
        <w:t xml:space="preserve"> DARTSim</w:t>
      </w:r>
    </w:p>
    <w:p>
      <w:pPr>
        <w:spacing w:before="0" w:after="200" w:line="360" w:lineRule="auto"/>
        <w:jc w:val="both"/>
        <w:rPr>
          <w:rtl/>
          <w:lang w:bidi="ar-SA"/>
        </w:rPr>
      </w:pPr>
      <w:r>
        <w:rPr>
          <w:rFonts w:ascii="xb niloofar" w:eastAsia="xb niloofar" w:hAnsi="xb niloofar" w:cs="xb niloofar"/>
          <w:rtl/>
          <w:lang w:bidi="ar-SA"/>
        </w:rPr>
        <w:t>شکل ۲:داشبورد تحلیل عدم قطعیت محیطی</w:t>
      </w:r>
      <w:r>
        <w:rPr>
          <w:rFonts w:ascii="xb niloofar" w:eastAsia="xb niloofar" w:hAnsi="xb niloofar" w:cs="xb niloofar"/>
        </w:rPr>
        <w:t xml:space="preserve"> DARTSim</w:t>
      </w:r>
    </w:p>
    <w:p>
      <w:pPr>
        <w:spacing w:before="0" w:after="200" w:line="360" w:lineRule="auto"/>
        <w:jc w:val="both"/>
        <w:rPr>
          <w:rtl/>
          <w:lang w:bidi="ar-SA"/>
        </w:rPr>
      </w:pPr>
      <w:r>
        <w:rPr>
          <w:rFonts w:ascii="xb niloofar" w:eastAsia="xb niloofar" w:hAnsi="xb niloofar" w:cs="xb niloofar"/>
          <w:rtl/>
          <w:lang w:bidi="ar-SA"/>
        </w:rPr>
        <w:t>شکل ۳:تغییرپذیری قرائت حسگرهای تهدید و هدف برای یک زوج حالت-اقدام یکسان در</w:t>
      </w:r>
      <w:r>
        <w:rPr>
          <w:rFonts w:ascii="xb niloofar" w:eastAsia="xb niloofar" w:hAnsi="xb niloofar" w:cs="xb niloofar"/>
        </w:rPr>
        <w:t xml:space="preserve"> DARTSim</w:t>
      </w:r>
    </w:p>
    <w:p>
      <w:pPr>
        <w:spacing w:before="0" w:after="200" w:line="360" w:lineRule="auto"/>
        <w:jc w:val="both"/>
        <w:rPr>
          <w:rtl/>
          <w:lang w:bidi="ar-SA"/>
        </w:rPr>
      </w:pPr>
      <w:r>
        <w:rPr>
          <w:rFonts w:ascii="xb niloofar" w:eastAsia="xb niloofar" w:hAnsi="xb niloofar" w:cs="xb niloofar"/>
          <w:rtl/>
          <w:lang w:bidi="ar-SA"/>
        </w:rPr>
        <w:t>شکل ۴:مقایسه‌ی سه سناریوی</w:t>
      </w:r>
      <w:r>
        <w:rPr>
          <w:rFonts w:ascii="xb niloofar" w:eastAsia="xb niloofar" w:hAnsi="xb niloofar" w:cs="xb niloofar"/>
        </w:rPr>
        <w:t xml:space="preserve"> DARTSim (</w:t>
      </w:r>
      <w:r>
        <w:rPr>
          <w:rFonts w:ascii="xb niloofar" w:eastAsia="xb niloofar" w:hAnsi="xb niloofar" w:cs="xb niloofar"/>
          <w:rtl/>
          <w:lang w:bidi="ar-SA"/>
        </w:rPr>
        <w:t>پایه، متوسط و سخت</w:t>
      </w:r>
      <w:r>
        <w:rPr>
          <w:rFonts w:ascii="xb niloofar" w:eastAsia="xb niloofar" w:hAnsi="xb niloofar" w:cs="xb niloofar"/>
        </w:rPr>
        <w:t>)</w:t>
      </w:r>
    </w:p>
    <w:p>
      <w:pPr>
        <w:spacing w:before="0" w:after="200" w:line="360" w:lineRule="auto"/>
        <w:jc w:val="both"/>
        <w:rPr>
          <w:rtl/>
          <w:lang w:bidi="ar-SA"/>
        </w:rPr>
      </w:pPr>
      <w:r>
        <w:rPr>
          <w:rFonts w:ascii="xb niloofar" w:eastAsia="xb niloofar" w:hAnsi="xb niloofar" w:cs="xb niloofar"/>
          <w:rtl/>
          <w:lang w:bidi="ar-SA"/>
        </w:rPr>
        <w:t>شکل ۵:نمودار همگرایی مأموریت پهپادی</w:t>
      </w:r>
      <w:r>
        <w:rPr>
          <w:rFonts w:ascii="xb niloofar" w:eastAsia="xb niloofar" w:hAnsi="xb niloofar" w:cs="xb niloofar"/>
        </w:rPr>
        <w:t xml:space="preserve"> DARTSim </w:t>
      </w:r>
      <w:r>
        <w:rPr>
          <w:rFonts w:ascii="xb niloofar" w:eastAsia="xb niloofar" w:hAnsi="xb niloofar" w:cs="xb niloofar"/>
          <w:rtl/>
          <w:lang w:bidi="ar-SA"/>
        </w:rPr>
        <w:t>شامل چهار پانل عملکردی</w:t>
      </w:r>
    </w:p>
    <w:p>
      <w:pPr>
        <w:spacing w:before="0" w:after="200" w:line="360" w:lineRule="auto"/>
        <w:jc w:val="both"/>
        <w:rPr>
          <w:rtl/>
          <w:lang w:bidi="ar-SA"/>
        </w:rPr>
      </w:pPr>
      <w:r>
        <w:rPr>
          <w:rFonts w:ascii="xb niloofar" w:eastAsia="xb niloofar" w:hAnsi="xb niloofar" w:cs="xb niloofar"/>
          <w:rtl/>
          <w:lang w:bidi="ar-SA"/>
        </w:rPr>
        <w:t>شکل ۶:تحلیل تفکیکی رفتار الگوریتم</w:t>
      </w:r>
      <w:r>
        <w:rPr>
          <w:rFonts w:ascii="xb niloofar" w:eastAsia="xb niloofar" w:hAnsi="xb niloofar" w:cs="xb niloofar"/>
        </w:rPr>
        <w:t xml:space="preserve"> RS-DRL </w:t>
      </w:r>
      <w:r>
        <w:rPr>
          <w:rFonts w:ascii="xb niloofar" w:eastAsia="xb niloofar" w:hAnsi="xb niloofar" w:cs="xb niloofar"/>
          <w:rtl/>
          <w:lang w:bidi="ar-SA"/>
        </w:rPr>
        <w:t>در مقایسه با</w:t>
      </w:r>
      <w:r>
        <w:rPr>
          <w:rFonts w:ascii="xb niloofar" w:eastAsia="xb niloofar" w:hAnsi="xb niloofar" w:cs="xb niloofar"/>
        </w:rPr>
        <w:t xml:space="preserve"> DQN </w:t>
      </w:r>
      <w:r>
        <w:rPr>
          <w:rFonts w:ascii="xb niloofar" w:eastAsia="xb niloofar" w:hAnsi="xb niloofar" w:cs="xb niloofar"/>
          <w:rtl/>
          <w:lang w:bidi="ar-SA"/>
        </w:rPr>
        <w:t>پایه به ازای بذر‌های تصادفی مستقل</w:t>
      </w:r>
    </w:p>
    <w:p>
      <w:pPr>
        <w:spacing w:before="0" w:after="200" w:line="360" w:lineRule="auto"/>
        <w:jc w:val="both"/>
        <w:rPr>
          <w:rtl/>
          <w:lang w:bidi="ar-SA"/>
        </w:rPr>
      </w:pPr>
      <w:r>
        <w:rPr>
          <w:rFonts w:ascii="xb niloofar" w:eastAsia="xb niloofar" w:hAnsi="xb niloofar" w:cs="xb niloofar"/>
          <w:rtl/>
          <w:lang w:bidi="ar-SA"/>
        </w:rPr>
        <w:t>شکل ۷:تحلیل آماری و معناداری اندازه اثر کوهن و فواصل اطمینان ارزش کیو برای مأموریت‌های</w:t>
      </w:r>
      <w:r>
        <w:rPr>
          <w:rFonts w:ascii="xb niloofar" w:eastAsia="xb niloofar" w:hAnsi="xb niloofar" w:cs="xb niloofar"/>
        </w:rPr>
        <w:t xml:space="preserve"> DARTSim</w:t>
      </w:r>
    </w:p>
    <w:p>
      <w:pPr>
        <w:spacing w:before="0" w:after="200" w:line="360" w:lineRule="auto"/>
        <w:jc w:val="both"/>
        <w:rPr>
          <w:rtl/>
          <w:lang w:bidi="ar-SA"/>
        </w:rPr>
      </w:pPr>
      <w:r>
        <w:rPr>
          <w:rFonts w:ascii="xb niloofar" w:eastAsia="xb niloofar" w:hAnsi="xb niloofar" w:cs="xb niloofar"/>
          <w:rtl/>
          <w:lang w:bidi="ar-SA"/>
        </w:rPr>
        <w:t>شکل ۸:تحلیل پایداری عامل پهپادی: (راست) عملکرد در برابر نویز حسگر، (چپ) تعمیم‌پذیری صفرشات در سناریوهای مختلف</w:t>
      </w:r>
    </w:p>
    <w:p>
      <w:pPr>
        <w:spacing w:before="180" w:after="180" w:line="360" w:lineRule="auto"/>
        <w:jc w:val="both"/>
        <w:rPr>
          <w:sz w:val="28"/>
          <w:szCs w:val="28"/>
          <w:rtl/>
          <w:lang w:bidi="ar-SA"/>
        </w:rPr>
      </w:pPr>
      <w:r>
        <w:rPr>
          <w:rFonts w:ascii="xb niloofar" w:eastAsia="xb niloofar" w:hAnsi="xb niloofar" w:cs="xb niloofar"/>
          <w:b/>
          <w:bCs/>
          <w:sz w:val="28"/>
          <w:szCs w:val="28"/>
          <w:rtl/>
          <w:lang w:bidi="ar-SA"/>
        </w:rPr>
        <w:t>گزارش تفصیلی شبیه‌ساز مأموریت پهپاد</w:t>
      </w:r>
      <w:r>
        <w:rPr>
          <w:rFonts w:ascii="xb niloofar" w:eastAsia="xb niloofar" w:hAnsi="xb niloofar" w:cs="xb niloofar"/>
          <w:b/>
          <w:bCs/>
          <w:sz w:val="28"/>
          <w:szCs w:val="28"/>
        </w:rPr>
        <w:t xml:space="preserve"> (DARTSim) </w:t>
      </w:r>
      <w:r>
        <w:rPr>
          <w:rFonts w:ascii="xb niloofar" w:eastAsia="xb niloofar" w:hAnsi="xb niloofar" w:cs="xb niloofar"/>
          <w:b/>
          <w:bCs/>
          <w:sz w:val="28"/>
          <w:szCs w:val="28"/>
          <w:rtl/>
          <w:lang w:bidi="ar-SA"/>
        </w:rPr>
        <w:t>و یکپارچه‌سازی روش</w:t>
      </w:r>
      <w:r>
        <w:rPr>
          <w:rFonts w:ascii="xb niloofar" w:eastAsia="xb niloofar" w:hAnsi="xb niloofar" w:cs="xb niloofar"/>
          <w:b/>
          <w:bCs/>
          <w:sz w:val="28"/>
          <w:szCs w:val="28"/>
        </w:rPr>
        <w:t xml:space="preserve"> RS-DRL </w:t>
      </w:r>
      <w:r>
        <w:rPr>
          <w:rFonts w:ascii="xb niloofar" w:eastAsia="xb niloofar" w:hAnsi="xb niloofar" w:cs="xb niloofar"/>
          <w:b/>
          <w:bCs/>
          <w:sz w:val="28"/>
          <w:szCs w:val="28"/>
          <w:rtl/>
          <w:lang w:bidi="ar-SA"/>
        </w:rPr>
        <w:t>با حلقه</w:t>
      </w:r>
      <w:r>
        <w:rPr>
          <w:rFonts w:ascii="xb niloofar" w:eastAsia="xb niloofar" w:hAnsi="xb niloofar" w:cs="xb niloofar"/>
          <w:b/>
          <w:bCs/>
          <w:sz w:val="28"/>
          <w:szCs w:val="28"/>
        </w:rPr>
        <w:t xml:space="preserve"> MAPE-K</w:t>
      </w:r>
    </w:p>
    <w:p>
      <w:pPr>
        <w:spacing w:before="140" w:after="140" w:line="360" w:lineRule="auto"/>
        <w:jc w:val="both"/>
        <w:rPr>
          <w:sz w:val="28"/>
          <w:szCs w:val="28"/>
        </w:rPr>
      </w:pPr>
    </w:p>
    <w:p>
      <w:pPr>
        <w:pStyle w:val="Heading1"/>
        <w:keepLines w:val="0"/>
        <w:pageBreakBefore/>
        <w:spacing w:before="360" w:after="240" w:line="360" w:lineRule="auto"/>
        <w:jc w:val="both"/>
        <w:rPr>
          <w:b/>
          <w:bCs/>
          <w:sz w:val="36"/>
          <w:szCs w:val="36"/>
          <w:rtl/>
          <w:lang w:bidi="ar-SA"/>
        </w:rPr>
      </w:pPr>
      <w:r>
        <w:rPr>
          <w:rFonts w:ascii="xb niloofar" w:eastAsia="xb niloofar" w:hAnsi="xb niloofar" w:cs="xb niloofar"/>
          <w:b w:val="0"/>
          <w:bCs w:val="0"/>
          <w:i w:val="0"/>
          <w:color w:val="auto"/>
          <w:sz w:val="36"/>
          <w:szCs w:val="36"/>
          <w:rtl/>
          <w:lang w:bidi="ar-SA"/>
        </w:rPr>
        <w:t>بخش ۱: مقدمه و معرفی بستر شبیه</w:t>
      </w:r>
      <w:r>
        <w:rPr>
          <w:rFonts w:ascii="aptos display" w:eastAsia="aptos display" w:hAnsi="aptos display" w:cs="aptos display"/>
          <w:b w:val="0"/>
          <w:bCs w:val="0"/>
          <w:i w:val="0"/>
          <w:color w:val="auto"/>
          <w:sz w:val="36"/>
          <w:szCs w:val="36"/>
          <w:rtl/>
        </w:rPr>
        <w:t>‌</w:t>
      </w:r>
      <w:r>
        <w:rPr>
          <w:rFonts w:ascii="xb niloofar" w:eastAsia="xb niloofar" w:hAnsi="xb niloofar" w:cs="xb niloofar"/>
          <w:b w:val="0"/>
          <w:bCs w:val="0"/>
          <w:i w:val="0"/>
          <w:color w:val="auto"/>
          <w:sz w:val="36"/>
          <w:szCs w:val="36"/>
          <w:rtl/>
          <w:lang w:bidi="ar-SA"/>
        </w:rPr>
        <w:t>سازی</w:t>
      </w:r>
      <w:r>
        <w:rPr>
          <w:rFonts w:ascii="xb niloofar" w:eastAsia="xb niloofar" w:hAnsi="xb niloofar" w:cs="xb niloofar"/>
          <w:b w:val="0"/>
          <w:bCs w:val="0"/>
          <w:i w:val="0"/>
          <w:color w:val="auto"/>
          <w:sz w:val="36"/>
          <w:szCs w:val="36"/>
        </w:rPr>
        <w:t xml:space="preserve"> </w:t>
      </w:r>
      <w:r>
        <w:rPr>
          <w:rFonts w:ascii="aptos display" w:eastAsia="aptos display" w:hAnsi="aptos display" w:cs="aptos display"/>
          <w:b w:val="0"/>
          <w:bCs w:val="0"/>
          <w:i w:val="0"/>
          <w:color w:val="auto"/>
          <w:sz w:val="36"/>
          <w:szCs w:val="36"/>
        </w:rPr>
        <w:t>DARTSim</w:t>
      </w:r>
    </w:p>
    <w:p>
      <w:pPr>
        <w:spacing w:before="180" w:after="180" w:line="360" w:lineRule="auto"/>
        <w:jc w:val="both"/>
        <w:rPr>
          <w:sz w:val="28"/>
          <w:szCs w:val="28"/>
          <w:rtl/>
          <w:lang w:bidi="ar-SA"/>
        </w:rPr>
      </w:pPr>
      <w:r>
        <w:rPr>
          <w:rFonts w:ascii="xb niloofar" w:eastAsia="xb niloofar" w:hAnsi="xb niloofar" w:cs="xb niloofar"/>
          <w:sz w:val="28"/>
          <w:szCs w:val="28"/>
          <w:rtl/>
          <w:lang w:bidi="ar-SA"/>
        </w:rPr>
        <w:t>شبیه‌ساز مأموریت تاکتیکی پهپادها</w:t>
      </w:r>
      <w:r>
        <w:rPr>
          <w:rFonts w:ascii="xb niloofar" w:eastAsia="xb niloofar" w:hAnsi="xb niloofar" w:cs="xb niloofar"/>
          <w:sz w:val="28"/>
          <w:szCs w:val="28"/>
        </w:rPr>
        <w:t xml:space="preserve"> (DARTSim – Dynamic Airspace Real-Time Simulation) </w:t>
      </w:r>
      <w:r>
        <w:rPr>
          <w:rFonts w:ascii="xb niloofar" w:eastAsia="xb niloofar" w:hAnsi="xb niloofar" w:cs="xb niloofar"/>
          <w:sz w:val="28"/>
          <w:szCs w:val="28"/>
          <w:rtl/>
          <w:lang w:bidi="ar-SA"/>
        </w:rPr>
        <w:t>به عنوان یک بستر شبیه‌سازی هوایی فیزیکی-سایبری جامع طراحی شده است تا امکان ارزیابی و تحلیل تصمیم‌گیری‌های انطباقی زمان اجرا در تیم‌های پهپادی در محیط‌های پرخطر و متخاصم را فراهم آورد. در این سیستم، تیمی از پهپادها مأموریت پیمایش و شناسایی را در یک حریم هوایی متخاصم اجرا می‌کند و با اتخاذ تصمیمات تاکتیکی و وفقی، بقای تیم و بیشینه‌سازی اهداف مأموریت دنبال می‌شود</w:t>
      </w:r>
      <w:r>
        <w:rPr>
          <w:rFonts w:ascii="xb niloofar" w:eastAsia="xb niloofar" w:hAnsi="xb niloofar" w:cs="xb niloofar"/>
          <w:sz w:val="28"/>
          <w:szCs w:val="28"/>
        </w:rPr>
        <w:t>.</w:t>
      </w:r>
    </w:p>
    <w:p>
      <w:pPr>
        <w:spacing w:before="180" w:after="180" w:line="360" w:lineRule="auto"/>
        <w:jc w:val="both"/>
        <w:rPr>
          <w:sz w:val="28"/>
          <w:szCs w:val="28"/>
          <w:rtl/>
          <w:lang w:bidi="ar-SA"/>
        </w:rPr>
      </w:pPr>
      <w:r>
        <w:rPr>
          <w:rFonts w:ascii="xb niloofar" w:eastAsia="xb niloofar" w:hAnsi="xb niloofar" w:cs="xb niloofar"/>
          <w:sz w:val="28"/>
          <w:szCs w:val="28"/>
          <w:rtl/>
          <w:lang w:bidi="ar-SA"/>
        </w:rPr>
        <w:t>این شبیه‌ساز بر اساس مسئله تیم پهپادهای خودگردان</w:t>
      </w:r>
      <w:r>
        <w:rPr>
          <w:rFonts w:ascii="xb niloofar" w:eastAsia="xb niloofar" w:hAnsi="xb niloofar" w:cs="xb niloofar"/>
          <w:sz w:val="28"/>
          <w:szCs w:val="28"/>
        </w:rPr>
        <w:t xml:space="preserve"> (UAV Team) </w:t>
      </w:r>
      <w:r>
        <w:rPr>
          <w:rFonts w:ascii="xb niloofar" w:eastAsia="xb niloofar" w:hAnsi="xb niloofar" w:cs="xb niloofar"/>
          <w:sz w:val="28"/>
          <w:szCs w:val="28"/>
          <w:rtl/>
          <w:lang w:bidi="ar-SA"/>
        </w:rPr>
        <w:t>توسعه یافته است که نخستین‌بار توسط مورنو و همکاران به عنوان یک محک استاندارد برای سیستم‌های خودوفق تحت عدم قطعیت معرفی شده است</w:t>
      </w:r>
      <w:r>
        <w:rPr>
          <w:rFonts w:ascii="xb niloofar" w:eastAsia="xb niloofar" w:hAnsi="xb niloofar" w:cs="xb niloofar"/>
          <w:sz w:val="28"/>
          <w:szCs w:val="28"/>
        </w:rPr>
        <w:t xml:space="preserve">. (D'Inverno et al., 2003, pp. 1-19) </w:t>
      </w:r>
      <w:r>
        <w:rPr>
          <w:rFonts w:ascii="xb niloofar" w:eastAsia="xb niloofar" w:hAnsi="xb niloofar" w:cs="xb niloofar"/>
          <w:sz w:val="28"/>
          <w:szCs w:val="28"/>
          <w:rtl/>
          <w:lang w:bidi="ar-SA"/>
        </w:rPr>
        <w:t>این بستر در مقایسه با سایر سیستم‌ها، مانند شبکه‌های حسگر بی‌سیم</w:t>
      </w:r>
      <w:r>
        <w:rPr>
          <w:rFonts w:ascii="xb niloofar" w:eastAsia="xb niloofar" w:hAnsi="xb niloofar" w:cs="xb niloofar"/>
          <w:sz w:val="28"/>
          <w:szCs w:val="28"/>
        </w:rPr>
        <w:t xml:space="preserve"> DeltaIoT، </w:t>
      </w:r>
      <w:r>
        <w:rPr>
          <w:rFonts w:ascii="xb niloofar" w:eastAsia="xb niloofar" w:hAnsi="xb niloofar" w:cs="xb niloofar"/>
          <w:sz w:val="28"/>
          <w:szCs w:val="28"/>
          <w:rtl/>
          <w:lang w:bidi="ar-SA"/>
        </w:rPr>
        <w:t>چالش‌های متمایزی ارائه می‌دهد؛ زیرا تصمیم‌گیری‌ها باید به صورت بلادرنگ در فضای حالت پیوسته و فضای اقدام گسسته انجام شوند</w:t>
      </w:r>
      <w:r>
        <w:rPr>
          <w:rFonts w:ascii="xb niloofar" w:eastAsia="xb niloofar" w:hAnsi="xb niloofar" w:cs="xb niloofar"/>
          <w:sz w:val="28"/>
          <w:szCs w:val="28"/>
        </w:rPr>
        <w:t>.</w:t>
      </w:r>
    </w:p>
    <w:p>
      <w:pPr>
        <w:spacing w:before="180" w:after="180" w:line="360" w:lineRule="auto"/>
        <w:jc w:val="both"/>
        <w:rPr>
          <w:sz w:val="28"/>
          <w:szCs w:val="28"/>
          <w:rtl/>
          <w:lang w:bidi="ar-SA"/>
        </w:rPr>
      </w:pPr>
      <w:r>
        <w:rPr>
          <w:rFonts w:ascii="xb niloofar" w:eastAsia="xb niloofar" w:hAnsi="xb niloofar" w:cs="xb niloofar"/>
          <w:sz w:val="28"/>
          <w:szCs w:val="28"/>
          <w:rtl/>
          <w:lang w:bidi="ar-SA"/>
        </w:rPr>
        <w:t>یکی از جنبه‌های کلیدی این مأموریت، مصالحه محوری ارتفاع</w:t>
      </w:r>
      <w:r>
        <w:rPr>
          <w:rFonts w:ascii="xb niloofar" w:eastAsia="xb niloofar" w:hAnsi="xb niloofar" w:cs="xb niloofar"/>
          <w:sz w:val="28"/>
          <w:szCs w:val="28"/>
        </w:rPr>
        <w:t xml:space="preserve"> (Altitude Trade-off) </w:t>
      </w:r>
      <w:r>
        <w:rPr>
          <w:rFonts w:ascii="xb niloofar" w:eastAsia="xb niloofar" w:hAnsi="xb niloofar" w:cs="xb niloofar"/>
          <w:sz w:val="28"/>
          <w:szCs w:val="28"/>
          <w:rtl/>
          <w:lang w:bidi="ar-SA"/>
        </w:rPr>
        <w:t>محسوب می‌شود</w:t>
      </w:r>
      <w:r>
        <w:rPr>
          <w:rFonts w:ascii="xb niloofar" w:eastAsia="xb niloofar" w:hAnsi="xb niloofar" w:cs="xb niloofar"/>
          <w:sz w:val="28"/>
          <w:szCs w:val="28"/>
        </w:rPr>
        <w:t>:</w:t>
      </w:r>
    </w:p>
    <w:p>
      <w:pPr>
        <w:numPr>
          <w:ilvl w:val="0"/>
          <w:numId w:val="1"/>
        </w:numPr>
        <w:spacing w:before="240" w:after="200" w:line="360" w:lineRule="auto"/>
        <w:ind w:left="720" w:right="625" w:hanging="265"/>
        <w:jc w:val="both"/>
        <w:rPr>
          <w:sz w:val="28"/>
          <w:szCs w:val="28"/>
          <w:rtl/>
          <w:lang w:bidi="ar-SA"/>
        </w:rPr>
      </w:pPr>
      <w:r>
        <w:rPr>
          <w:rFonts w:ascii="xb niloofar" w:eastAsia="xb niloofar" w:hAnsi="xb niloofar" w:cs="xb niloofar"/>
          <w:b/>
          <w:bCs/>
          <w:sz w:val="28"/>
          <w:szCs w:val="28"/>
          <w:rtl/>
          <w:lang w:bidi="ar-SA"/>
        </w:rPr>
        <w:t>پرواز در ارتفاع پایین:</w:t>
      </w:r>
      <w:r>
        <w:rPr>
          <w:rFonts w:ascii="xb niloofar" w:eastAsia="xb niloofar" w:hAnsi="xb niloofar" w:cs="xb niloofar"/>
          <w:sz w:val="28"/>
          <w:szCs w:val="28"/>
          <w:rtl/>
          <w:lang w:bidi="ar-SA"/>
        </w:rPr>
        <w:t>احتمال شناسایی اهداف زمینی توسط حسگرهای پهپاد را افزایش می‌دهد، اما در مقابل، پهپادها را در معرض رادارهای دفاعی و تهدیدهای زمینی دشمن قرار داده و ریسک انهدام را به شدت بالا می‌برد</w:t>
      </w:r>
      <w:r>
        <w:rPr>
          <w:rFonts w:ascii="xb niloofar" w:eastAsia="xb niloofar" w:hAnsi="xb niloofar" w:cs="xb niloofar"/>
          <w:sz w:val="28"/>
          <w:szCs w:val="28"/>
        </w:rPr>
        <w:t>.</w:t>
      </w:r>
    </w:p>
    <w:p>
      <w:pPr>
        <w:numPr>
          <w:ilvl w:val="0"/>
          <w:numId w:val="1"/>
        </w:numPr>
        <w:spacing w:before="140" w:after="240" w:line="360" w:lineRule="auto"/>
        <w:ind w:left="720" w:right="625" w:hanging="265"/>
        <w:jc w:val="both"/>
        <w:rPr>
          <w:sz w:val="28"/>
          <w:szCs w:val="28"/>
          <w:rtl/>
          <w:lang w:bidi="ar-SA"/>
        </w:rPr>
      </w:pPr>
      <w:r>
        <w:rPr>
          <w:rFonts w:ascii="xb niloofar" w:eastAsia="xb niloofar" w:hAnsi="xb niloofar" w:cs="xb niloofar"/>
          <w:b/>
          <w:bCs/>
          <w:sz w:val="28"/>
          <w:szCs w:val="28"/>
          <w:rtl/>
          <w:lang w:bidi="ar-SA"/>
        </w:rPr>
        <w:t>پرواز در ارتفاع بالا:</w:t>
      </w:r>
      <w:r>
        <w:rPr>
          <w:rFonts w:ascii="xb niloofar" w:eastAsia="xb niloofar" w:hAnsi="xb niloofar" w:cs="xb niloofar"/>
          <w:sz w:val="28"/>
          <w:szCs w:val="28"/>
          <w:rtl/>
          <w:lang w:bidi="ar-SA"/>
        </w:rPr>
        <w:t>ریسک شناسایی پهپادها توسط تهدیدات زمینی و انهدام آن‌ها را به حداقل می‌رساند، اما به دلیل افزایش فاصله، کیفیت قرائت حسگرهای پهپاد افت کرده و شناسایی اهداف زمینی را با چالش جدی مواجه می‌سازد</w:t>
      </w:r>
      <w:r>
        <w:rPr>
          <w:rFonts w:ascii="xb niloofar" w:eastAsia="xb niloofar" w:hAnsi="xb niloofar" w:cs="xb niloofar"/>
          <w:sz w:val="28"/>
          <w:szCs w:val="28"/>
        </w:rPr>
        <w:t>.</w:t>
      </w:r>
    </w:p>
    <w:p>
      <w:pPr>
        <w:spacing w:before="180" w:after="180" w:line="360" w:lineRule="auto"/>
        <w:jc w:val="both"/>
        <w:rPr>
          <w:sz w:val="28"/>
          <w:szCs w:val="28"/>
          <w:rtl/>
          <w:lang w:bidi="ar-SA"/>
        </w:rPr>
      </w:pPr>
      <w:r>
        <w:rPr>
          <w:rFonts w:ascii="xb niloofar" w:eastAsia="xb niloofar" w:hAnsi="xb niloofar" w:cs="xb niloofar"/>
          <w:sz w:val="28"/>
          <w:szCs w:val="28"/>
          <w:rtl/>
          <w:lang w:bidi="ar-SA"/>
        </w:rPr>
        <w:t>شکل 1 نمودار مفهومی عوامل تأثیرگذار بر اهداف وابستگی‌پذیری تیم پهپادی را ارائه می‌دهد. این نمودار نشان می‌دهد که عوامل پیکربندی (قابل کنترل) و عوامل محیطی (غیرقابل کنترل) چگونه در یک محیط متخاصم بر اهداف شناسایی هدف و اجتناب از تهدید تأثیر می‌گذارند</w:t>
      </w:r>
      <w:r>
        <w:rPr>
          <w:rFonts w:ascii="xb niloofar" w:eastAsia="xb niloofar" w:hAnsi="xb niloofar" w:cs="xb niloofar"/>
          <w:sz w:val="28"/>
          <w:szCs w:val="28"/>
        </w:rPr>
        <w:t>.</w:t>
      </w:r>
    </w:p>
    <w:p>
      <w:pPr>
        <w:spacing w:before="140" w:after="140" w:line="360" w:lineRule="auto"/>
        <w:jc w:val="both"/>
        <w:rPr>
          <w:sz w:val="28"/>
          <w:szCs w:val="28"/>
        </w:rPr>
      </w:pPr>
    </w:p>
    <w:p>
      <w:pPr>
        <w:spacing w:before="0" w:after="120" w:line="360" w:lineRule="auto"/>
        <w:jc w:val="both"/>
        <w:rPr>
          <w:rtl/>
          <w:lang w:bidi="ar-SA"/>
        </w:rPr>
      </w:pPr>
      <w:r>
        <w:rPr>
          <w:rFonts w:ascii="xb niloofar" w:eastAsia="xb niloofar" w:hAnsi="xb niloofar" w:cs="xb niloofar"/>
          <w:rtl/>
          <w:lang w:bidi="ar-SA"/>
        </w:rPr>
        <w:t>نمودار مفهومی عوامل اثرگذار بر اهداف وابستگی‌پذیری تیم پهپادی</w:t>
      </w:r>
      <w:r>
        <w:rPr>
          <w:rFonts w:ascii="xb niloofar" w:eastAsia="xb niloofar" w:hAnsi="xb niloofar" w:cs="xb niloofar"/>
        </w:rPr>
        <w:t xml:space="preserve"> DARTSim</w:t>
      </w:r>
    </w:p>
    <w:p>
      <w:pPr>
        <w:pStyle w:val="Heading1"/>
        <w:keepLines w:val="0"/>
        <w:pageBreakBefore/>
        <w:spacing w:before="360" w:after="240" w:line="360" w:lineRule="auto"/>
        <w:jc w:val="both"/>
        <w:rPr>
          <w:b/>
          <w:bCs/>
          <w:sz w:val="36"/>
          <w:szCs w:val="36"/>
          <w:rtl/>
          <w:lang w:bidi="ar-SA"/>
        </w:rPr>
      </w:pPr>
      <w:r>
        <w:rPr>
          <w:rFonts w:ascii="xb niloofar" w:eastAsia="xb niloofar" w:hAnsi="xb niloofar" w:cs="xb niloofar"/>
          <w:b w:val="0"/>
          <w:bCs w:val="0"/>
          <w:i w:val="0"/>
          <w:color w:val="auto"/>
          <w:sz w:val="36"/>
          <w:szCs w:val="36"/>
          <w:rtl/>
          <w:lang w:bidi="ar-SA"/>
        </w:rPr>
        <w:t>بخش ۲: فضای معنایی و الزامات سیستم</w:t>
      </w:r>
    </w:p>
    <w:p>
      <w:pPr>
        <w:pStyle w:val="Heading2"/>
        <w:keepLines w:val="0"/>
        <w:spacing w:before="240" w:after="120" w:line="360" w:lineRule="auto"/>
        <w:jc w:val="both"/>
        <w:rPr>
          <w:b/>
          <w:bCs/>
          <w:sz w:val="32"/>
          <w:szCs w:val="32"/>
          <w:rtl/>
          <w:lang w:bidi="ar-SA"/>
        </w:rPr>
      </w:pPr>
      <w:r>
        <w:rPr>
          <w:rFonts w:ascii="xb niloofar" w:eastAsia="xb niloofar" w:hAnsi="xb niloofar" w:cs="xb niloofar"/>
          <w:b w:val="0"/>
          <w:bCs w:val="0"/>
          <w:i w:val="0"/>
          <w:color w:val="auto"/>
          <w:sz w:val="32"/>
          <w:szCs w:val="32"/>
        </w:rPr>
        <w:t xml:space="preserve">۲-۱ </w:t>
      </w:r>
      <w:r>
        <w:rPr>
          <w:rFonts w:ascii="xb niloofar" w:eastAsia="xb niloofar" w:hAnsi="xb niloofar" w:cs="xb niloofar"/>
          <w:b w:val="0"/>
          <w:bCs w:val="0"/>
          <w:i w:val="0"/>
          <w:color w:val="auto"/>
          <w:sz w:val="32"/>
          <w:szCs w:val="32"/>
          <w:rtl/>
          <w:lang w:bidi="ar-SA"/>
        </w:rPr>
        <w:t>فضای معنایی</w:t>
      </w:r>
      <w:r>
        <w:rPr>
          <w:rFonts w:ascii="xb niloofar" w:eastAsia="xb niloofar" w:hAnsi="xb niloofar" w:cs="xb niloofar"/>
          <w:b w:val="0"/>
          <w:bCs w:val="0"/>
          <w:i w:val="0"/>
          <w:color w:val="auto"/>
          <w:sz w:val="32"/>
          <w:szCs w:val="32"/>
        </w:rPr>
        <w:t xml:space="preserve"> </w:t>
      </w:r>
      <w:r>
        <w:rPr>
          <w:rFonts w:ascii="times new roman" w:eastAsia="times new roman" w:hAnsi="times new roman" w:cs="times new roman"/>
          <w:b w:val="0"/>
          <w:bCs w:val="0"/>
          <w:i w:val="0"/>
          <w:color w:val="auto"/>
          <w:sz w:val="32"/>
          <w:szCs w:val="32"/>
        </w:rPr>
        <w:t>(Semantic Space)</w:t>
      </w:r>
    </w:p>
    <w:p>
      <w:pPr>
        <w:spacing w:before="180" w:after="180" w:line="360" w:lineRule="auto"/>
        <w:jc w:val="both"/>
        <w:rPr>
          <w:sz w:val="28"/>
          <w:szCs w:val="28"/>
          <w:rtl/>
          <w:lang w:bidi="ar-SA"/>
        </w:rPr>
      </w:pPr>
      <w:r>
        <w:rPr>
          <w:rFonts w:ascii="xb niloofar" w:eastAsia="xb niloofar" w:hAnsi="xb niloofar" w:cs="xb niloofar"/>
          <w:sz w:val="28"/>
          <w:szCs w:val="28"/>
          <w:rtl/>
          <w:lang w:bidi="ar-SA"/>
        </w:rPr>
        <w:t>رفتار سیستم پهپادی توسط مجموعه‌ای از عوامل پیکربندی و عوامل محیطی تعیین می‌شود که در مجموع «فضای معنایی» سیستم را تشکیل می‌دهند. این عوامل در جدول</w:t>
      </w:r>
      <w:r>
        <w:rPr>
          <w:rFonts w:ascii="xb niloofar" w:eastAsia="xb niloofar" w:hAnsi="xb niloofar" w:cs="xb niloofar"/>
          <w:sz w:val="28"/>
          <w:szCs w:val="28"/>
        </w:rPr>
        <w:t xml:space="preserve"> [tab:dartsim_semantic_space] </w:t>
      </w:r>
      <w:r>
        <w:rPr>
          <w:rFonts w:ascii="xb niloofar" w:eastAsia="xb niloofar" w:hAnsi="xb niloofar" w:cs="xb niloofar"/>
          <w:sz w:val="28"/>
          <w:szCs w:val="28"/>
          <w:rtl/>
          <w:lang w:bidi="ar-SA"/>
        </w:rPr>
        <w:t>خلاصه شده‌اند</w:t>
      </w:r>
      <w:r>
        <w:rPr>
          <w:rFonts w:ascii="xb niloofar" w:eastAsia="xb niloofar" w:hAnsi="xb niloofar" w:cs="xb niloofar"/>
          <w:sz w:val="28"/>
          <w:szCs w:val="28"/>
        </w:rPr>
        <w:t>. (Loquercio et al., 2019)</w:t>
      </w:r>
    </w:p>
    <w:p>
      <w:pPr>
        <w:pStyle w:val="Heading2"/>
        <w:keepLines w:val="0"/>
        <w:spacing w:before="240" w:after="120" w:line="360" w:lineRule="auto"/>
        <w:jc w:val="both"/>
        <w:rPr>
          <w:b/>
          <w:bCs/>
          <w:sz w:val="32"/>
          <w:szCs w:val="32"/>
          <w:rtl/>
          <w:lang w:bidi="ar-SA"/>
        </w:rPr>
      </w:pPr>
      <w:r>
        <w:rPr>
          <w:rFonts w:ascii="xb niloofar" w:eastAsia="xb niloofar" w:hAnsi="xb niloofar" w:cs="xb niloofar"/>
          <w:b w:val="0"/>
          <w:bCs w:val="0"/>
          <w:i w:val="0"/>
          <w:color w:val="auto"/>
          <w:sz w:val="32"/>
          <w:szCs w:val="32"/>
        </w:rPr>
        <w:t xml:space="preserve">۲-۲ </w:t>
      </w:r>
      <w:r>
        <w:rPr>
          <w:rFonts w:ascii="xb niloofar" w:eastAsia="xb niloofar" w:hAnsi="xb niloofar" w:cs="xb niloofar"/>
          <w:b w:val="0"/>
          <w:bCs w:val="0"/>
          <w:i w:val="0"/>
          <w:color w:val="auto"/>
          <w:sz w:val="32"/>
          <w:szCs w:val="32"/>
          <w:rtl/>
          <w:lang w:bidi="ar-SA"/>
        </w:rPr>
        <w:t>الزامات و اهداف مأموریت</w:t>
      </w:r>
    </w:p>
    <w:p>
      <w:pPr>
        <w:spacing w:before="180" w:after="180" w:line="360" w:lineRule="auto"/>
        <w:jc w:val="both"/>
        <w:rPr>
          <w:sz w:val="28"/>
          <w:szCs w:val="28"/>
          <w:rtl/>
          <w:lang w:bidi="ar-SA"/>
        </w:rPr>
      </w:pPr>
      <w:r>
        <w:rPr>
          <w:rFonts w:ascii="xb niloofar" w:eastAsia="xb niloofar" w:hAnsi="xb niloofar" w:cs="xb niloofar"/>
          <w:sz w:val="28"/>
          <w:szCs w:val="28"/>
          <w:rtl/>
          <w:lang w:bidi="ar-SA"/>
        </w:rPr>
        <w:t>اهداف مأموریت در شبیه‌ساز</w:t>
      </w:r>
      <w:r>
        <w:rPr>
          <w:rFonts w:ascii="xb niloofar" w:eastAsia="xb niloofar" w:hAnsi="xb niloofar" w:cs="xb niloofar"/>
          <w:sz w:val="28"/>
          <w:szCs w:val="28"/>
        </w:rPr>
        <w:t xml:space="preserve"> DARTSim </w:t>
      </w:r>
      <w:r>
        <w:rPr>
          <w:rFonts w:ascii="xb niloofar" w:eastAsia="xb niloofar" w:hAnsi="xb niloofar" w:cs="xb niloofar"/>
          <w:sz w:val="28"/>
          <w:szCs w:val="28"/>
          <w:rtl/>
          <w:lang w:bidi="ar-SA"/>
        </w:rPr>
        <w:t>از دو الگوی اصلی و پارامتری الزامات استخراج می‌شوند که بر اساس مفهوم محوری مصالحه ارتفاع شکل گرفته‌اند</w:t>
      </w:r>
      <w:r>
        <w:rPr>
          <w:rFonts w:ascii="xb niloofar" w:eastAsia="xb niloofar" w:hAnsi="xb niloofar" w:cs="xb niloofar"/>
          <w:sz w:val="28"/>
          <w:szCs w:val="28"/>
        </w:rPr>
        <w:t>:</w:t>
      </w:r>
    </w:p>
    <w:p>
      <w:pPr>
        <w:numPr>
          <w:ilvl w:val="0"/>
          <w:numId w:val="2"/>
        </w:numPr>
        <w:spacing w:before="240" w:after="200" w:line="360" w:lineRule="auto"/>
        <w:ind w:left="720" w:right="720" w:hanging="367"/>
        <w:jc w:val="both"/>
        <w:rPr>
          <w:sz w:val="28"/>
          <w:szCs w:val="28"/>
          <w:rtl/>
          <w:lang w:bidi="ar-SA"/>
        </w:rPr>
      </w:pPr>
      <w:r>
        <w:rPr>
          <w:rFonts w:ascii="xb niloofar" w:eastAsia="xb niloofar" w:hAnsi="xb niloofar" w:cs="xb niloofar"/>
          <w:b/>
          <w:bCs/>
          <w:sz w:val="28"/>
          <w:szCs w:val="28"/>
          <w:rtl/>
          <w:lang w:bidi="ar-SA"/>
        </w:rPr>
        <w:t>الگوی شناسایی هدف ():</w:t>
      </w:r>
      <w:r>
        <w:rPr>
          <w:rFonts w:ascii="xb niloofar" w:eastAsia="xb niloofar" w:hAnsi="xb niloofar" w:cs="xb niloofar"/>
          <w:sz w:val="28"/>
          <w:szCs w:val="28"/>
          <w:rtl/>
          <w:lang w:bidi="ar-SA"/>
        </w:rPr>
        <w:t>«هنگامی‌که ارتفاع پهپادها بینومتر است، تیم پهپادی باید در بیش ازدرصد موارد اهداف زمینی را شناسایی کند.» هدف این الزام، بیشینه‌سازی قابلیت اطمینان مأموریت است</w:t>
      </w:r>
      <w:r>
        <w:rPr>
          <w:rFonts w:ascii="xb niloofar" w:eastAsia="xb niloofar" w:hAnsi="xb niloofar" w:cs="xb niloofar"/>
          <w:sz w:val="28"/>
          <w:szCs w:val="28"/>
        </w:rPr>
        <w:t>.</w:t>
      </w:r>
    </w:p>
    <w:p>
      <w:pPr>
        <w:numPr>
          <w:ilvl w:val="0"/>
          <w:numId w:val="2"/>
        </w:numPr>
        <w:spacing w:before="140" w:after="240" w:line="360" w:lineRule="auto"/>
        <w:ind w:left="720" w:right="720" w:hanging="367"/>
        <w:jc w:val="both"/>
        <w:rPr>
          <w:sz w:val="28"/>
          <w:szCs w:val="28"/>
          <w:rtl/>
          <w:lang w:bidi="ar-SA"/>
        </w:rPr>
      </w:pPr>
      <w:r>
        <w:rPr>
          <w:rFonts w:ascii="xb niloofar" w:eastAsia="xb niloofar" w:hAnsi="xb niloofar" w:cs="xb niloofar"/>
          <w:b/>
          <w:bCs/>
          <w:sz w:val="28"/>
          <w:szCs w:val="28"/>
          <w:rtl/>
          <w:lang w:bidi="ar-SA"/>
        </w:rPr>
        <w:t>الگوی اجتناب از تهدید ():</w:t>
      </w:r>
      <w:r>
        <w:rPr>
          <w:rFonts w:ascii="xb niloofar" w:eastAsia="xb niloofar" w:hAnsi="xb niloofar" w:cs="xb niloofar"/>
          <w:sz w:val="28"/>
          <w:szCs w:val="28"/>
          <w:rtl/>
          <w:lang w:bidi="ar-SA"/>
        </w:rPr>
        <w:t>«هنگامی‌که ارتفاع پهپادها بینومتر است، تهدیدات موجود باید در کمتر ازدرصد موارد پهپادها را شناسایی کنند.» هدف این الزام، بیشینه‌سازی امنیت و نرخ بقای تیم است</w:t>
      </w:r>
      <w:r>
        <w:rPr>
          <w:rFonts w:ascii="xb niloofar" w:eastAsia="xb niloofar" w:hAnsi="xb niloofar" w:cs="xb niloofar"/>
          <w:sz w:val="28"/>
          <w:szCs w:val="28"/>
        </w:rPr>
        <w:t>.</w:t>
      </w:r>
    </w:p>
    <w:p>
      <w:pPr>
        <w:spacing w:before="180" w:after="180" w:line="360" w:lineRule="auto"/>
        <w:jc w:val="both"/>
        <w:rPr>
          <w:sz w:val="28"/>
          <w:szCs w:val="28"/>
          <w:rtl/>
          <w:lang w:bidi="ar-SA"/>
        </w:rPr>
      </w:pPr>
      <w:r>
        <w:rPr>
          <w:rFonts w:ascii="xb niloofar" w:eastAsia="xb niloofar" w:hAnsi="xb niloofar" w:cs="xb niloofar"/>
          <w:sz w:val="28"/>
          <w:szCs w:val="28"/>
          <w:rtl/>
          <w:lang w:bidi="ar-SA"/>
        </w:rPr>
        <w:t>با نمونه‌سازی این الگوها بر شش بازه ارتفاعی مختلف و آستانه‌های احتمال متناظر، مجموعاً ۱۲ الزام ملموس (۶ مورد شناسایی و ۶ مورد اجتناب) تعریف شده است</w:t>
      </w:r>
      <w:r>
        <w:rPr>
          <w:rFonts w:ascii="xb niloofar" w:eastAsia="xb niloofar" w:hAnsi="xb niloofar" w:cs="xb niloofar"/>
          <w:sz w:val="28"/>
          <w:szCs w:val="28"/>
        </w:rPr>
        <w:t xml:space="preserve">. (Kiran et al., 2020) </w:t>
      </w:r>
      <w:r>
        <w:rPr>
          <w:rFonts w:ascii="xb niloofar" w:eastAsia="xb niloofar" w:hAnsi="xb niloofar" w:cs="xb niloofar"/>
          <w:sz w:val="28"/>
          <w:szCs w:val="28"/>
          <w:rtl/>
          <w:lang w:bidi="ar-SA"/>
        </w:rPr>
        <w:t>مقادیر دقیق پارامتری این ۱۲ الزام در جدول 1 خلاصه شده است</w:t>
      </w:r>
      <w:r>
        <w:rPr>
          <w:rFonts w:ascii="xb niloofar" w:eastAsia="xb niloofar" w:hAnsi="xb niloofar" w:cs="xb niloofar"/>
          <w:sz w:val="28"/>
          <w:szCs w:val="28"/>
        </w:rPr>
        <w:t>.</w:t>
      </w:r>
    </w:p>
    <w:p>
      <w:pPr>
        <w:keepNext/>
        <w:spacing w:before="0" w:after="120" w:line="360" w:lineRule="auto"/>
        <w:jc w:val="both"/>
        <w:rPr>
          <w:rtl/>
          <w:lang w:bidi="ar-SA"/>
        </w:rPr>
      </w:pPr>
      <w:r>
        <w:rPr>
          <w:rFonts w:ascii="xb niloofar" w:eastAsia="xb niloofar" w:hAnsi="xb niloofar" w:cs="xb niloofar"/>
          <w:rtl/>
          <w:lang w:bidi="ar-SA"/>
        </w:rPr>
        <w:t>نمونه‌سازی ۱۲ الزام ملموس مأموریت پهپاد بر اساس بازه‌های ارتفاعی و آستانه‌های احتمال</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339"/>
        <w:gridCol w:w="2339"/>
        <w:gridCol w:w="3940"/>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36" w:after="36" w:line="360" w:lineRule="auto"/>
              <w:jc w:val="center"/>
              <w:rPr>
                <w:b w:val="0"/>
                <w:bCs w:val="0"/>
                <w:i w:val="0"/>
                <w:iCs w:val="0"/>
                <w:smallCaps w:val="0"/>
                <w:color w:val="000000"/>
                <w:sz w:val="28"/>
                <w:szCs w:val="28"/>
                <w:rtl/>
                <w:lang w:bidi="ar-SA"/>
              </w:rPr>
            </w:pPr>
            <w:r>
              <w:rPr>
                <w:b w:val="0"/>
                <w:bCs w:val="0"/>
                <w:i w:val="0"/>
                <w:iCs w:val="0"/>
                <w:smallCaps w:val="0"/>
                <w:color w:val="000000"/>
                <w:sz w:val="28"/>
                <w:szCs w:val="28"/>
              </w:rPr>
              <w:t>(</w:t>
            </w:r>
            <w:r>
              <w:rPr>
                <w:b w:val="0"/>
                <w:bCs w:val="0"/>
                <w:i w:val="0"/>
                <w:iCs w:val="0"/>
                <w:smallCaps w:val="0"/>
                <w:color w:val="000000"/>
                <w:sz w:val="28"/>
                <w:szCs w:val="28"/>
                <w:rtl/>
                <w:lang w:bidi="ar-SA"/>
              </w:rPr>
              <w:t>شناسایی</w:t>
            </w:r>
            <w:r>
              <w:rPr>
                <w:b w:val="0"/>
                <w:bCs w:val="0"/>
                <w:i w:val="0"/>
                <w:iCs w:val="0"/>
                <w:smallCaps w:val="0"/>
                <w:color w:val="000000"/>
                <w:sz w:val="28"/>
                <w:szCs w:val="28"/>
              </w:rPr>
              <w:t>)</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36" w:after="36" w:line="360" w:lineRule="auto"/>
              <w:jc w:val="center"/>
              <w:rPr>
                <w:b w:val="0"/>
                <w:bCs w:val="0"/>
                <w:i w:val="0"/>
                <w:iCs w:val="0"/>
                <w:smallCaps w:val="0"/>
                <w:color w:val="000000"/>
                <w:sz w:val="28"/>
                <w:szCs w:val="28"/>
                <w:rtl/>
                <w:lang w:bidi="ar-SA"/>
              </w:rPr>
            </w:pPr>
            <w:r>
              <w:rPr>
                <w:b w:val="0"/>
                <w:bCs w:val="0"/>
                <w:i w:val="0"/>
                <w:iCs w:val="0"/>
                <w:smallCaps w:val="0"/>
                <w:color w:val="000000"/>
                <w:sz w:val="28"/>
                <w:szCs w:val="28"/>
                <w:rtl/>
                <w:lang w:bidi="ar-SA"/>
              </w:rPr>
              <w:t>بیشینه کردن شناسایی</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36" w:after="36" w:line="360" w:lineRule="auto"/>
              <w:jc w:val="center"/>
              <w:rPr>
                <w:b w:val="0"/>
                <w:bCs w:val="0"/>
                <w:i w:val="0"/>
                <w:iCs w:val="0"/>
                <w:smallCaps w:val="0"/>
                <w:color w:val="000000"/>
                <w:sz w:val="28"/>
                <w:szCs w:val="28"/>
                <w:rtl/>
                <w:lang w:bidi="ar-SA"/>
              </w:rPr>
            </w:pPr>
            <w:r>
              <w:rPr>
                <w:b w:val="0"/>
                <w:bCs w:val="0"/>
                <w:i w:val="0"/>
                <w:iCs w:val="0"/>
                <w:smallCaps w:val="0"/>
                <w:color w:val="000000"/>
                <w:sz w:val="28"/>
                <w:szCs w:val="28"/>
              </w:rPr>
              <w:t>(</w:t>
            </w:r>
            <w:r>
              <w:rPr>
                <w:b w:val="0"/>
                <w:bCs w:val="0"/>
                <w:i w:val="0"/>
                <w:iCs w:val="0"/>
                <w:smallCaps w:val="0"/>
                <w:color w:val="000000"/>
                <w:sz w:val="28"/>
                <w:szCs w:val="28"/>
                <w:rtl/>
                <w:lang w:bidi="ar-SA"/>
              </w:rPr>
              <w:t>شناسایی</w:t>
            </w:r>
            <w:r>
              <w:rPr>
                <w:b w:val="0"/>
                <w:bCs w:val="0"/>
                <w:i w:val="0"/>
                <w:iCs w:val="0"/>
                <w:smallCaps w:val="0"/>
                <w:color w:val="000000"/>
                <w:sz w:val="28"/>
                <w:szCs w:val="28"/>
              </w:rPr>
              <w: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36" w:after="36" w:line="360" w:lineRule="auto"/>
              <w:jc w:val="center"/>
              <w:rPr>
                <w:b w:val="0"/>
                <w:bCs w:val="0"/>
                <w:i w:val="0"/>
                <w:iCs w:val="0"/>
                <w:smallCaps w:val="0"/>
                <w:color w:val="000000"/>
                <w:sz w:val="28"/>
                <w:szCs w:val="28"/>
                <w:rtl/>
                <w:lang w:bidi="ar-SA"/>
              </w:rPr>
            </w:pPr>
            <w:r>
              <w:rPr>
                <w:b w:val="0"/>
                <w:bCs w:val="0"/>
                <w:i w:val="0"/>
                <w:iCs w:val="0"/>
                <w:smallCaps w:val="0"/>
                <w:color w:val="000000"/>
                <w:sz w:val="28"/>
                <w:szCs w:val="28"/>
                <w:rtl/>
                <w:lang w:bidi="ar-SA"/>
              </w:rPr>
              <w:t>بیشینه کردن شناسایی</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36" w:after="36" w:line="360" w:lineRule="auto"/>
              <w:jc w:val="center"/>
              <w:rPr>
                <w:b w:val="0"/>
                <w:bCs w:val="0"/>
                <w:i w:val="0"/>
                <w:iCs w:val="0"/>
                <w:smallCaps w:val="0"/>
                <w:color w:val="000000"/>
                <w:sz w:val="28"/>
                <w:szCs w:val="28"/>
                <w:rtl/>
                <w:lang w:bidi="ar-SA"/>
              </w:rPr>
            </w:pPr>
            <w:r>
              <w:rPr>
                <w:b w:val="0"/>
                <w:bCs w:val="0"/>
                <w:i w:val="0"/>
                <w:iCs w:val="0"/>
                <w:smallCaps w:val="0"/>
                <w:color w:val="000000"/>
                <w:sz w:val="28"/>
                <w:szCs w:val="28"/>
              </w:rPr>
              <w:t>(</w:t>
            </w:r>
            <w:r>
              <w:rPr>
                <w:b w:val="0"/>
                <w:bCs w:val="0"/>
                <w:i w:val="0"/>
                <w:iCs w:val="0"/>
                <w:smallCaps w:val="0"/>
                <w:color w:val="000000"/>
                <w:sz w:val="28"/>
                <w:szCs w:val="28"/>
                <w:rtl/>
                <w:lang w:bidi="ar-SA"/>
              </w:rPr>
              <w:t>شناسایی</w:t>
            </w:r>
            <w:r>
              <w:rPr>
                <w:b w:val="0"/>
                <w:bCs w:val="0"/>
                <w:i w:val="0"/>
                <w:iCs w:val="0"/>
                <w:smallCaps w:val="0"/>
                <w:color w:val="000000"/>
                <w:sz w:val="28"/>
                <w:szCs w:val="28"/>
              </w:rPr>
              <w: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36" w:after="36" w:line="360" w:lineRule="auto"/>
              <w:jc w:val="center"/>
              <w:rPr>
                <w:b w:val="0"/>
                <w:bCs w:val="0"/>
                <w:i w:val="0"/>
                <w:iCs w:val="0"/>
                <w:smallCaps w:val="0"/>
                <w:color w:val="000000"/>
                <w:sz w:val="28"/>
                <w:szCs w:val="28"/>
                <w:rtl/>
                <w:lang w:bidi="ar-SA"/>
              </w:rPr>
            </w:pPr>
            <w:r>
              <w:rPr>
                <w:b w:val="0"/>
                <w:bCs w:val="0"/>
                <w:i w:val="0"/>
                <w:iCs w:val="0"/>
                <w:smallCaps w:val="0"/>
                <w:color w:val="000000"/>
                <w:sz w:val="28"/>
                <w:szCs w:val="28"/>
                <w:rtl/>
                <w:lang w:bidi="ar-SA"/>
              </w:rPr>
              <w:t>بیشینه کردن شناسایی</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36" w:after="36" w:line="360" w:lineRule="auto"/>
              <w:jc w:val="center"/>
              <w:rPr>
                <w:b w:val="0"/>
                <w:bCs w:val="0"/>
                <w:i w:val="0"/>
                <w:iCs w:val="0"/>
                <w:smallCaps w:val="0"/>
                <w:color w:val="000000"/>
                <w:sz w:val="28"/>
                <w:szCs w:val="28"/>
                <w:rtl/>
                <w:lang w:bidi="ar-SA"/>
              </w:rPr>
            </w:pPr>
            <w:r>
              <w:rPr>
                <w:b w:val="0"/>
                <w:bCs w:val="0"/>
                <w:i w:val="0"/>
                <w:iCs w:val="0"/>
                <w:smallCaps w:val="0"/>
                <w:color w:val="000000"/>
                <w:sz w:val="28"/>
                <w:szCs w:val="28"/>
              </w:rPr>
              <w:t>(</w:t>
            </w:r>
            <w:r>
              <w:rPr>
                <w:b w:val="0"/>
                <w:bCs w:val="0"/>
                <w:i w:val="0"/>
                <w:iCs w:val="0"/>
                <w:smallCaps w:val="0"/>
                <w:color w:val="000000"/>
                <w:sz w:val="28"/>
                <w:szCs w:val="28"/>
                <w:rtl/>
                <w:lang w:bidi="ar-SA"/>
              </w:rPr>
              <w:t>شناسایی</w:t>
            </w:r>
            <w:r>
              <w:rPr>
                <w:b w:val="0"/>
                <w:bCs w:val="0"/>
                <w:i w:val="0"/>
                <w:iCs w:val="0"/>
                <w:smallCaps w:val="0"/>
                <w:color w:val="000000"/>
                <w:sz w:val="28"/>
                <w:szCs w:val="28"/>
              </w:rPr>
              <w: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36" w:after="36" w:line="360" w:lineRule="auto"/>
              <w:jc w:val="center"/>
              <w:rPr>
                <w:b w:val="0"/>
                <w:bCs w:val="0"/>
                <w:i w:val="0"/>
                <w:iCs w:val="0"/>
                <w:smallCaps w:val="0"/>
                <w:color w:val="000000"/>
                <w:sz w:val="28"/>
                <w:szCs w:val="28"/>
                <w:rtl/>
                <w:lang w:bidi="ar-SA"/>
              </w:rPr>
            </w:pPr>
            <w:r>
              <w:rPr>
                <w:b w:val="0"/>
                <w:bCs w:val="0"/>
                <w:i w:val="0"/>
                <w:iCs w:val="0"/>
                <w:smallCaps w:val="0"/>
                <w:color w:val="000000"/>
                <w:sz w:val="28"/>
                <w:szCs w:val="28"/>
                <w:rtl/>
                <w:lang w:bidi="ar-SA"/>
              </w:rPr>
              <w:t>بیشینه کردن شناسایی</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36" w:after="36" w:line="360" w:lineRule="auto"/>
              <w:jc w:val="center"/>
              <w:rPr>
                <w:b w:val="0"/>
                <w:bCs w:val="0"/>
                <w:i w:val="0"/>
                <w:iCs w:val="0"/>
                <w:smallCaps w:val="0"/>
                <w:color w:val="000000"/>
                <w:sz w:val="28"/>
                <w:szCs w:val="28"/>
                <w:rtl/>
                <w:lang w:bidi="ar-SA"/>
              </w:rPr>
            </w:pPr>
            <w:r>
              <w:rPr>
                <w:b w:val="0"/>
                <w:bCs w:val="0"/>
                <w:i w:val="0"/>
                <w:iCs w:val="0"/>
                <w:smallCaps w:val="0"/>
                <w:color w:val="000000"/>
                <w:sz w:val="28"/>
                <w:szCs w:val="28"/>
              </w:rPr>
              <w:t>(</w:t>
            </w:r>
            <w:r>
              <w:rPr>
                <w:b w:val="0"/>
                <w:bCs w:val="0"/>
                <w:i w:val="0"/>
                <w:iCs w:val="0"/>
                <w:smallCaps w:val="0"/>
                <w:color w:val="000000"/>
                <w:sz w:val="28"/>
                <w:szCs w:val="28"/>
                <w:rtl/>
                <w:lang w:bidi="ar-SA"/>
              </w:rPr>
              <w:t>شناسایی</w:t>
            </w:r>
            <w:r>
              <w:rPr>
                <w:b w:val="0"/>
                <w:bCs w:val="0"/>
                <w:i w:val="0"/>
                <w:iCs w:val="0"/>
                <w:smallCaps w:val="0"/>
                <w:color w:val="000000"/>
                <w:sz w:val="28"/>
                <w:szCs w:val="28"/>
              </w:rPr>
              <w: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36" w:after="36" w:line="360" w:lineRule="auto"/>
              <w:jc w:val="center"/>
              <w:rPr>
                <w:b w:val="0"/>
                <w:bCs w:val="0"/>
                <w:i w:val="0"/>
                <w:iCs w:val="0"/>
                <w:smallCaps w:val="0"/>
                <w:color w:val="000000"/>
                <w:sz w:val="28"/>
                <w:szCs w:val="28"/>
                <w:rtl/>
                <w:lang w:bidi="ar-SA"/>
              </w:rPr>
            </w:pPr>
            <w:r>
              <w:rPr>
                <w:b w:val="0"/>
                <w:bCs w:val="0"/>
                <w:i w:val="0"/>
                <w:iCs w:val="0"/>
                <w:smallCaps w:val="0"/>
                <w:color w:val="000000"/>
                <w:sz w:val="28"/>
                <w:szCs w:val="28"/>
                <w:rtl/>
                <w:lang w:bidi="ar-SA"/>
              </w:rPr>
              <w:t>بیشینه کردن شناسایی</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36" w:after="36" w:line="360" w:lineRule="auto"/>
              <w:jc w:val="center"/>
              <w:rPr>
                <w:b w:val="0"/>
                <w:bCs w:val="0"/>
                <w:i w:val="0"/>
                <w:iCs w:val="0"/>
                <w:smallCaps w:val="0"/>
                <w:color w:val="000000"/>
                <w:sz w:val="28"/>
                <w:szCs w:val="28"/>
                <w:rtl/>
                <w:lang w:bidi="ar-SA"/>
              </w:rPr>
            </w:pPr>
            <w:r>
              <w:rPr>
                <w:b w:val="0"/>
                <w:bCs w:val="0"/>
                <w:i w:val="0"/>
                <w:iCs w:val="0"/>
                <w:smallCaps w:val="0"/>
                <w:color w:val="000000"/>
                <w:sz w:val="28"/>
                <w:szCs w:val="28"/>
              </w:rPr>
              <w:t>(</w:t>
            </w:r>
            <w:r>
              <w:rPr>
                <w:b w:val="0"/>
                <w:bCs w:val="0"/>
                <w:i w:val="0"/>
                <w:iCs w:val="0"/>
                <w:smallCaps w:val="0"/>
                <w:color w:val="000000"/>
                <w:sz w:val="28"/>
                <w:szCs w:val="28"/>
                <w:rtl/>
                <w:lang w:bidi="ar-SA"/>
              </w:rPr>
              <w:t>شناسایی</w:t>
            </w:r>
            <w:r>
              <w:rPr>
                <w:b w:val="0"/>
                <w:bCs w:val="0"/>
                <w:i w:val="0"/>
                <w:iCs w:val="0"/>
                <w:smallCaps w:val="0"/>
                <w:color w:val="000000"/>
                <w:sz w:val="28"/>
                <w:szCs w:val="28"/>
              </w:rPr>
              <w: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36" w:after="36" w:line="360" w:lineRule="auto"/>
              <w:jc w:val="center"/>
              <w:rPr>
                <w:b w:val="0"/>
                <w:bCs w:val="0"/>
                <w:i w:val="0"/>
                <w:iCs w:val="0"/>
                <w:smallCaps w:val="0"/>
                <w:color w:val="000000"/>
                <w:sz w:val="28"/>
                <w:szCs w:val="28"/>
                <w:rtl/>
                <w:lang w:bidi="ar-SA"/>
              </w:rPr>
            </w:pPr>
            <w:r>
              <w:rPr>
                <w:b w:val="0"/>
                <w:bCs w:val="0"/>
                <w:i w:val="0"/>
                <w:iCs w:val="0"/>
                <w:smallCaps w:val="0"/>
                <w:color w:val="000000"/>
                <w:sz w:val="28"/>
                <w:szCs w:val="28"/>
                <w:rtl/>
                <w:lang w:bidi="ar-SA"/>
              </w:rPr>
              <w:t>بیشینه کردن شناسایی</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36" w:after="36" w:line="360" w:lineRule="auto"/>
              <w:jc w:val="center"/>
              <w:rPr>
                <w:b w:val="0"/>
                <w:bCs w:val="0"/>
                <w:i w:val="0"/>
                <w:iCs w:val="0"/>
                <w:smallCaps w:val="0"/>
                <w:color w:val="000000"/>
                <w:sz w:val="28"/>
                <w:szCs w:val="28"/>
                <w:rtl/>
                <w:lang w:bidi="ar-SA"/>
              </w:rPr>
            </w:pPr>
            <w:r>
              <w:rPr>
                <w:b w:val="0"/>
                <w:bCs w:val="0"/>
                <w:i w:val="0"/>
                <w:iCs w:val="0"/>
                <w:smallCaps w:val="0"/>
                <w:color w:val="000000"/>
                <w:sz w:val="28"/>
                <w:szCs w:val="28"/>
              </w:rPr>
              <w:t>(</w:t>
            </w:r>
            <w:r>
              <w:rPr>
                <w:b w:val="0"/>
                <w:bCs w:val="0"/>
                <w:i w:val="0"/>
                <w:iCs w:val="0"/>
                <w:smallCaps w:val="0"/>
                <w:color w:val="000000"/>
                <w:sz w:val="28"/>
                <w:szCs w:val="28"/>
                <w:rtl/>
                <w:lang w:bidi="ar-SA"/>
              </w:rPr>
              <w:t>اجتناب</w:t>
            </w:r>
            <w:r>
              <w:rPr>
                <w:b w:val="0"/>
                <w:bCs w:val="0"/>
                <w:i w:val="0"/>
                <w:iCs w:val="0"/>
                <w:smallCaps w:val="0"/>
                <w:color w:val="000000"/>
                <w:sz w:val="28"/>
                <w:szCs w:val="28"/>
              </w:rPr>
              <w: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36" w:after="36" w:line="360" w:lineRule="auto"/>
              <w:jc w:val="center"/>
              <w:rPr>
                <w:b w:val="0"/>
                <w:bCs w:val="0"/>
                <w:i w:val="0"/>
                <w:iCs w:val="0"/>
                <w:smallCaps w:val="0"/>
                <w:color w:val="000000"/>
                <w:sz w:val="28"/>
                <w:szCs w:val="28"/>
                <w:rtl/>
                <w:lang w:bidi="ar-SA"/>
              </w:rPr>
            </w:pPr>
            <w:r>
              <w:rPr>
                <w:b w:val="0"/>
                <w:bCs w:val="0"/>
                <w:i w:val="0"/>
                <w:iCs w:val="0"/>
                <w:smallCaps w:val="0"/>
                <w:color w:val="000000"/>
                <w:sz w:val="28"/>
                <w:szCs w:val="28"/>
                <w:rtl/>
                <w:lang w:bidi="ar-SA"/>
              </w:rPr>
              <w:t>کمینه کردن شناسایی رادار</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36" w:after="36" w:line="360" w:lineRule="auto"/>
              <w:jc w:val="center"/>
              <w:rPr>
                <w:b w:val="0"/>
                <w:bCs w:val="0"/>
                <w:i w:val="0"/>
                <w:iCs w:val="0"/>
                <w:smallCaps w:val="0"/>
                <w:color w:val="000000"/>
                <w:sz w:val="28"/>
                <w:szCs w:val="28"/>
                <w:rtl/>
                <w:lang w:bidi="ar-SA"/>
              </w:rPr>
            </w:pPr>
            <w:r>
              <w:rPr>
                <w:b w:val="0"/>
                <w:bCs w:val="0"/>
                <w:i w:val="0"/>
                <w:iCs w:val="0"/>
                <w:smallCaps w:val="0"/>
                <w:color w:val="000000"/>
                <w:sz w:val="28"/>
                <w:szCs w:val="28"/>
              </w:rPr>
              <w:t>(</w:t>
            </w:r>
            <w:r>
              <w:rPr>
                <w:b w:val="0"/>
                <w:bCs w:val="0"/>
                <w:i w:val="0"/>
                <w:iCs w:val="0"/>
                <w:smallCaps w:val="0"/>
                <w:color w:val="000000"/>
                <w:sz w:val="28"/>
                <w:szCs w:val="28"/>
                <w:rtl/>
                <w:lang w:bidi="ar-SA"/>
              </w:rPr>
              <w:t>اجتناب</w:t>
            </w:r>
            <w:r>
              <w:rPr>
                <w:b w:val="0"/>
                <w:bCs w:val="0"/>
                <w:i w:val="0"/>
                <w:iCs w:val="0"/>
                <w:smallCaps w:val="0"/>
                <w:color w:val="000000"/>
                <w:sz w:val="28"/>
                <w:szCs w:val="28"/>
              </w:rPr>
              <w: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36" w:after="36" w:line="360" w:lineRule="auto"/>
              <w:jc w:val="center"/>
              <w:rPr>
                <w:b w:val="0"/>
                <w:bCs w:val="0"/>
                <w:i w:val="0"/>
                <w:iCs w:val="0"/>
                <w:smallCaps w:val="0"/>
                <w:color w:val="000000"/>
                <w:sz w:val="28"/>
                <w:szCs w:val="28"/>
                <w:rtl/>
                <w:lang w:bidi="ar-SA"/>
              </w:rPr>
            </w:pPr>
            <w:r>
              <w:rPr>
                <w:b w:val="0"/>
                <w:bCs w:val="0"/>
                <w:i w:val="0"/>
                <w:iCs w:val="0"/>
                <w:smallCaps w:val="0"/>
                <w:color w:val="000000"/>
                <w:sz w:val="28"/>
                <w:szCs w:val="28"/>
                <w:rtl/>
                <w:lang w:bidi="ar-SA"/>
              </w:rPr>
              <w:t>کمینه کردن شناسایی رادار</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36" w:after="36" w:line="360" w:lineRule="auto"/>
              <w:jc w:val="center"/>
              <w:rPr>
                <w:b w:val="0"/>
                <w:bCs w:val="0"/>
                <w:i w:val="0"/>
                <w:iCs w:val="0"/>
                <w:smallCaps w:val="0"/>
                <w:color w:val="000000"/>
                <w:sz w:val="28"/>
                <w:szCs w:val="28"/>
                <w:rtl/>
                <w:lang w:bidi="ar-SA"/>
              </w:rPr>
            </w:pPr>
            <w:r>
              <w:rPr>
                <w:b w:val="0"/>
                <w:bCs w:val="0"/>
                <w:i w:val="0"/>
                <w:iCs w:val="0"/>
                <w:smallCaps w:val="0"/>
                <w:color w:val="000000"/>
                <w:sz w:val="28"/>
                <w:szCs w:val="28"/>
              </w:rPr>
              <w:t>(</w:t>
            </w:r>
            <w:r>
              <w:rPr>
                <w:b w:val="0"/>
                <w:bCs w:val="0"/>
                <w:i w:val="0"/>
                <w:iCs w:val="0"/>
                <w:smallCaps w:val="0"/>
                <w:color w:val="000000"/>
                <w:sz w:val="28"/>
                <w:szCs w:val="28"/>
                <w:rtl/>
                <w:lang w:bidi="ar-SA"/>
              </w:rPr>
              <w:t>اجتناب</w:t>
            </w:r>
            <w:r>
              <w:rPr>
                <w:b w:val="0"/>
                <w:bCs w:val="0"/>
                <w:i w:val="0"/>
                <w:iCs w:val="0"/>
                <w:smallCaps w:val="0"/>
                <w:color w:val="000000"/>
                <w:sz w:val="28"/>
                <w:szCs w:val="28"/>
              </w:rPr>
              <w: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36" w:after="36" w:line="360" w:lineRule="auto"/>
              <w:jc w:val="center"/>
              <w:rPr>
                <w:b w:val="0"/>
                <w:bCs w:val="0"/>
                <w:i w:val="0"/>
                <w:iCs w:val="0"/>
                <w:smallCaps w:val="0"/>
                <w:color w:val="000000"/>
                <w:sz w:val="28"/>
                <w:szCs w:val="28"/>
                <w:rtl/>
                <w:lang w:bidi="ar-SA"/>
              </w:rPr>
            </w:pPr>
            <w:r>
              <w:rPr>
                <w:b w:val="0"/>
                <w:bCs w:val="0"/>
                <w:i w:val="0"/>
                <w:iCs w:val="0"/>
                <w:smallCaps w:val="0"/>
                <w:color w:val="000000"/>
                <w:sz w:val="28"/>
                <w:szCs w:val="28"/>
                <w:rtl/>
                <w:lang w:bidi="ar-SA"/>
              </w:rPr>
              <w:t>کمینه کردن شناسایی رادار</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36" w:after="36" w:line="360" w:lineRule="auto"/>
              <w:jc w:val="center"/>
              <w:rPr>
                <w:b w:val="0"/>
                <w:bCs w:val="0"/>
                <w:i w:val="0"/>
                <w:iCs w:val="0"/>
                <w:smallCaps w:val="0"/>
                <w:color w:val="000000"/>
                <w:sz w:val="28"/>
                <w:szCs w:val="28"/>
                <w:rtl/>
                <w:lang w:bidi="ar-SA"/>
              </w:rPr>
            </w:pPr>
            <w:r>
              <w:rPr>
                <w:b w:val="0"/>
                <w:bCs w:val="0"/>
                <w:i w:val="0"/>
                <w:iCs w:val="0"/>
                <w:smallCaps w:val="0"/>
                <w:color w:val="000000"/>
                <w:sz w:val="28"/>
                <w:szCs w:val="28"/>
              </w:rPr>
              <w:t>(</w:t>
            </w:r>
            <w:r>
              <w:rPr>
                <w:b w:val="0"/>
                <w:bCs w:val="0"/>
                <w:i w:val="0"/>
                <w:iCs w:val="0"/>
                <w:smallCaps w:val="0"/>
                <w:color w:val="000000"/>
                <w:sz w:val="28"/>
                <w:szCs w:val="28"/>
                <w:rtl/>
                <w:lang w:bidi="ar-SA"/>
              </w:rPr>
              <w:t>اجتناب</w:t>
            </w:r>
            <w:r>
              <w:rPr>
                <w:b w:val="0"/>
                <w:bCs w:val="0"/>
                <w:i w:val="0"/>
                <w:iCs w:val="0"/>
                <w:smallCaps w:val="0"/>
                <w:color w:val="000000"/>
                <w:sz w:val="28"/>
                <w:szCs w:val="28"/>
              </w:rPr>
              <w: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36" w:after="36" w:line="360" w:lineRule="auto"/>
              <w:jc w:val="center"/>
              <w:rPr>
                <w:b w:val="0"/>
                <w:bCs w:val="0"/>
                <w:i w:val="0"/>
                <w:iCs w:val="0"/>
                <w:smallCaps w:val="0"/>
                <w:color w:val="000000"/>
                <w:sz w:val="28"/>
                <w:szCs w:val="28"/>
                <w:rtl/>
                <w:lang w:bidi="ar-SA"/>
              </w:rPr>
            </w:pPr>
            <w:r>
              <w:rPr>
                <w:b w:val="0"/>
                <w:bCs w:val="0"/>
                <w:i w:val="0"/>
                <w:iCs w:val="0"/>
                <w:smallCaps w:val="0"/>
                <w:color w:val="000000"/>
                <w:sz w:val="28"/>
                <w:szCs w:val="28"/>
                <w:rtl/>
                <w:lang w:bidi="ar-SA"/>
              </w:rPr>
              <w:t>کمینه کردن شناسایی رادار</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36" w:after="36" w:line="360" w:lineRule="auto"/>
              <w:jc w:val="center"/>
              <w:rPr>
                <w:b w:val="0"/>
                <w:bCs w:val="0"/>
                <w:i w:val="0"/>
                <w:iCs w:val="0"/>
                <w:smallCaps w:val="0"/>
                <w:color w:val="000000"/>
                <w:sz w:val="28"/>
                <w:szCs w:val="28"/>
                <w:rtl/>
                <w:lang w:bidi="ar-SA"/>
              </w:rPr>
            </w:pPr>
            <w:r>
              <w:rPr>
                <w:b w:val="0"/>
                <w:bCs w:val="0"/>
                <w:i w:val="0"/>
                <w:iCs w:val="0"/>
                <w:smallCaps w:val="0"/>
                <w:color w:val="000000"/>
                <w:sz w:val="28"/>
                <w:szCs w:val="28"/>
              </w:rPr>
              <w:t>(</w:t>
            </w:r>
            <w:r>
              <w:rPr>
                <w:b w:val="0"/>
                <w:bCs w:val="0"/>
                <w:i w:val="0"/>
                <w:iCs w:val="0"/>
                <w:smallCaps w:val="0"/>
                <w:color w:val="000000"/>
                <w:sz w:val="28"/>
                <w:szCs w:val="28"/>
                <w:rtl/>
                <w:lang w:bidi="ar-SA"/>
              </w:rPr>
              <w:t>اجتناب</w:t>
            </w:r>
            <w:r>
              <w:rPr>
                <w:b w:val="0"/>
                <w:bCs w:val="0"/>
                <w:i w:val="0"/>
                <w:iCs w:val="0"/>
                <w:smallCaps w:val="0"/>
                <w:color w:val="000000"/>
                <w:sz w:val="28"/>
                <w:szCs w:val="28"/>
              </w:rPr>
              <w: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36" w:after="36" w:line="360" w:lineRule="auto"/>
              <w:jc w:val="center"/>
              <w:rPr>
                <w:b w:val="0"/>
                <w:bCs w:val="0"/>
                <w:i w:val="0"/>
                <w:iCs w:val="0"/>
                <w:smallCaps w:val="0"/>
                <w:color w:val="000000"/>
                <w:sz w:val="28"/>
                <w:szCs w:val="28"/>
                <w:rtl/>
                <w:lang w:bidi="ar-SA"/>
              </w:rPr>
            </w:pPr>
            <w:r>
              <w:rPr>
                <w:b w:val="0"/>
                <w:bCs w:val="0"/>
                <w:i w:val="0"/>
                <w:iCs w:val="0"/>
                <w:smallCaps w:val="0"/>
                <w:color w:val="000000"/>
                <w:sz w:val="28"/>
                <w:szCs w:val="28"/>
                <w:rtl/>
                <w:lang w:bidi="ar-SA"/>
              </w:rPr>
              <w:t>کمینه کردن شناسایی رادار</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36" w:after="36" w:line="360" w:lineRule="auto"/>
              <w:jc w:val="center"/>
              <w:rPr>
                <w:b w:val="0"/>
                <w:bCs w:val="0"/>
                <w:i w:val="0"/>
                <w:iCs w:val="0"/>
                <w:smallCaps w:val="0"/>
                <w:color w:val="000000"/>
                <w:sz w:val="28"/>
                <w:szCs w:val="28"/>
                <w:rtl/>
                <w:lang w:bidi="ar-SA"/>
              </w:rPr>
            </w:pPr>
            <w:r>
              <w:rPr>
                <w:b w:val="0"/>
                <w:bCs w:val="0"/>
                <w:i w:val="0"/>
                <w:iCs w:val="0"/>
                <w:smallCaps w:val="0"/>
                <w:color w:val="000000"/>
                <w:sz w:val="28"/>
                <w:szCs w:val="28"/>
              </w:rPr>
              <w:t>(</w:t>
            </w:r>
            <w:r>
              <w:rPr>
                <w:b w:val="0"/>
                <w:bCs w:val="0"/>
                <w:i w:val="0"/>
                <w:iCs w:val="0"/>
                <w:smallCaps w:val="0"/>
                <w:color w:val="000000"/>
                <w:sz w:val="28"/>
                <w:szCs w:val="28"/>
                <w:rtl/>
                <w:lang w:bidi="ar-SA"/>
              </w:rPr>
              <w:t>اجتناب</w:t>
            </w:r>
            <w:r>
              <w:rPr>
                <w:b w:val="0"/>
                <w:bCs w:val="0"/>
                <w:i w:val="0"/>
                <w:iCs w:val="0"/>
                <w:smallCaps w:val="0"/>
                <w:color w:val="000000"/>
                <w:sz w:val="28"/>
                <w:szCs w:val="28"/>
              </w:rPr>
              <w: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36" w:after="36" w:line="360" w:lineRule="auto"/>
              <w:jc w:val="center"/>
              <w:rPr>
                <w:b w:val="0"/>
                <w:bCs w:val="0"/>
                <w:i w:val="0"/>
                <w:iCs w:val="0"/>
                <w:smallCaps w:val="0"/>
                <w:color w:val="000000"/>
                <w:sz w:val="28"/>
                <w:szCs w:val="28"/>
                <w:rtl/>
                <w:lang w:bidi="ar-SA"/>
              </w:rPr>
            </w:pPr>
            <w:r>
              <w:rPr>
                <w:b w:val="0"/>
                <w:bCs w:val="0"/>
                <w:i w:val="0"/>
                <w:iCs w:val="0"/>
                <w:smallCaps w:val="0"/>
                <w:color w:val="000000"/>
                <w:sz w:val="28"/>
                <w:szCs w:val="28"/>
                <w:rtl/>
                <w:lang w:bidi="ar-SA"/>
              </w:rPr>
              <w:t>کمینه کردن شناسایی رادار</w:t>
            </w:r>
          </w:p>
        </w:tc>
      </w:tr>
    </w:tbl>
    <w:p>
      <w:pPr>
        <w:spacing w:before="180" w:after="180" w:line="360" w:lineRule="auto"/>
        <w:jc w:val="both"/>
        <w:rPr>
          <w:sz w:val="28"/>
          <w:szCs w:val="28"/>
          <w:rtl/>
          <w:lang w:bidi="ar-SA"/>
        </w:rPr>
      </w:pPr>
      <w:r>
        <w:rPr>
          <w:rFonts w:ascii="xb niloofar" w:eastAsia="xb niloofar" w:hAnsi="xb niloofar" w:cs="xb niloofar"/>
          <w:sz w:val="28"/>
          <w:szCs w:val="28"/>
          <w:rtl/>
          <w:lang w:bidi="ar-SA"/>
        </w:rPr>
        <w:t>در فرمول‌بندی یادگیری تقویتی ارائه‌شده، به دلیل عدم دسترسی به مدل وارسی صوری زمان اجرا، این ۱۲ الزام به صورت یک تابع پاداش چندهدفه تجمیعی لحاظ می‌شوند</w:t>
      </w:r>
      <w:r>
        <w:rPr>
          <w:rFonts w:ascii="xb niloofar" w:eastAsia="xb niloofar" w:hAnsi="xb niloofar" w:cs="xb niloofar"/>
          <w:sz w:val="28"/>
          <w:szCs w:val="28"/>
        </w:rPr>
        <w:t xml:space="preserve">. (Zhitnikov &amp; Indelman, 2022) </w:t>
      </w:r>
      <w:r>
        <w:rPr>
          <w:rFonts w:ascii="xb niloofar" w:eastAsia="xb niloofar" w:hAnsi="xb niloofar" w:cs="xb niloofar"/>
          <w:sz w:val="28"/>
          <w:szCs w:val="28"/>
          <w:rtl/>
          <w:lang w:bidi="ar-SA"/>
        </w:rPr>
        <w:t>با این وجود، حلقه خودمختار</w:t>
      </w:r>
      <w:r>
        <w:rPr>
          <w:rFonts w:ascii="xb niloofar" w:eastAsia="xb niloofar" w:hAnsi="xb niloofar" w:cs="xb niloofar"/>
          <w:sz w:val="28"/>
          <w:szCs w:val="28"/>
        </w:rPr>
        <w:t xml:space="preserve"> MAPE-K </w:t>
      </w:r>
      <w:r>
        <w:rPr>
          <w:rFonts w:ascii="xb niloofar" w:eastAsia="xb niloofar" w:hAnsi="xb niloofar" w:cs="xb niloofar"/>
          <w:sz w:val="28"/>
          <w:szCs w:val="28"/>
          <w:rtl/>
          <w:lang w:bidi="ar-SA"/>
        </w:rPr>
        <w:t>در زمان اجرا چهار آستانه کیفی کلان را به عنوان سنجه‌های رضایت‌بخش پایش می‌کند: حداقل پاداش اپیزودیک، حداقل نرخ موفقیت مأموریت در بازه ۱۰ اپیزود اخیر، حداکثر زمان تصمیم‌گیری بر حسب میلی‌ثانیه و حداقل کسر اهداف شناسایی‌شده</w:t>
      </w:r>
      <w:r>
        <w:rPr>
          <w:rFonts w:ascii="xb niloofar" w:eastAsia="xb niloofar" w:hAnsi="xb niloofar" w:cs="xb niloofar"/>
          <w:sz w:val="28"/>
          <w:szCs w:val="28"/>
        </w:rPr>
        <w:t>.</w:t>
      </w:r>
    </w:p>
    <w:p>
      <w:pPr>
        <w:pStyle w:val="Heading1"/>
        <w:keepLines w:val="0"/>
        <w:pageBreakBefore/>
        <w:spacing w:before="360" w:after="240" w:line="360" w:lineRule="auto"/>
        <w:jc w:val="both"/>
        <w:rPr>
          <w:b/>
          <w:bCs/>
          <w:sz w:val="36"/>
          <w:szCs w:val="36"/>
          <w:rtl/>
          <w:lang w:bidi="ar-SA"/>
        </w:rPr>
      </w:pPr>
      <w:r>
        <w:rPr>
          <w:rFonts w:ascii="xb niloofar" w:eastAsia="xb niloofar" w:hAnsi="xb niloofar" w:cs="xb niloofar"/>
          <w:b w:val="0"/>
          <w:bCs w:val="0"/>
          <w:i w:val="0"/>
          <w:color w:val="auto"/>
          <w:sz w:val="36"/>
          <w:szCs w:val="36"/>
          <w:rtl/>
          <w:lang w:bidi="ar-SA"/>
        </w:rPr>
        <w:t>بخش ۳: معماری و فرمول</w:t>
      </w:r>
      <w:r>
        <w:rPr>
          <w:rFonts w:ascii="aptos display" w:eastAsia="aptos display" w:hAnsi="aptos display" w:cs="aptos display"/>
          <w:b w:val="0"/>
          <w:bCs w:val="0"/>
          <w:i w:val="0"/>
          <w:color w:val="auto"/>
          <w:sz w:val="36"/>
          <w:szCs w:val="36"/>
          <w:rtl/>
        </w:rPr>
        <w:t>‌</w:t>
      </w:r>
      <w:r>
        <w:rPr>
          <w:rFonts w:ascii="xb niloofar" w:eastAsia="xb niloofar" w:hAnsi="xb niloofar" w:cs="xb niloofar"/>
          <w:b w:val="0"/>
          <w:bCs w:val="0"/>
          <w:i w:val="0"/>
          <w:color w:val="auto"/>
          <w:sz w:val="36"/>
          <w:szCs w:val="36"/>
          <w:rtl/>
          <w:lang w:bidi="ar-SA"/>
        </w:rPr>
        <w:t>بندی مسئله به عنوان فرآیند تصمیم</w:t>
      </w:r>
      <w:r>
        <w:rPr>
          <w:rFonts w:ascii="aptos display" w:eastAsia="aptos display" w:hAnsi="aptos display" w:cs="aptos display"/>
          <w:b w:val="0"/>
          <w:bCs w:val="0"/>
          <w:i w:val="0"/>
          <w:color w:val="auto"/>
          <w:sz w:val="36"/>
          <w:szCs w:val="36"/>
          <w:rtl/>
        </w:rPr>
        <w:t>‌</w:t>
      </w:r>
      <w:r>
        <w:rPr>
          <w:rFonts w:ascii="xb niloofar" w:eastAsia="xb niloofar" w:hAnsi="xb niloofar" w:cs="xb niloofar"/>
          <w:b w:val="0"/>
          <w:bCs w:val="0"/>
          <w:i w:val="0"/>
          <w:color w:val="auto"/>
          <w:sz w:val="36"/>
          <w:szCs w:val="36"/>
          <w:rtl/>
          <w:lang w:bidi="ar-SA"/>
        </w:rPr>
        <w:t>گیری مارکوف</w:t>
      </w:r>
      <w:r>
        <w:rPr>
          <w:rFonts w:ascii="xb niloofar" w:eastAsia="xb niloofar" w:hAnsi="xb niloofar" w:cs="xb niloofar"/>
          <w:b w:val="0"/>
          <w:bCs w:val="0"/>
          <w:i w:val="0"/>
          <w:color w:val="auto"/>
          <w:sz w:val="36"/>
          <w:szCs w:val="36"/>
        </w:rPr>
        <w:t xml:space="preserve"> </w:t>
      </w:r>
      <w:r>
        <w:rPr>
          <w:rFonts w:ascii="aptos display" w:eastAsia="aptos display" w:hAnsi="aptos display" w:cs="aptos display"/>
          <w:b w:val="0"/>
          <w:bCs w:val="0"/>
          <w:i w:val="0"/>
          <w:color w:val="auto"/>
          <w:sz w:val="36"/>
          <w:szCs w:val="36"/>
        </w:rPr>
        <w:t>(MDP)</w:t>
      </w:r>
    </w:p>
    <w:p>
      <w:pPr>
        <w:spacing w:before="180" w:after="180" w:line="360" w:lineRule="auto"/>
        <w:jc w:val="both"/>
        <w:rPr>
          <w:sz w:val="28"/>
          <w:szCs w:val="28"/>
          <w:rtl/>
          <w:lang w:bidi="ar-SA"/>
        </w:rPr>
      </w:pPr>
      <w:r>
        <w:rPr>
          <w:rFonts w:ascii="xb niloofar" w:eastAsia="xb niloofar" w:hAnsi="xb niloofar" w:cs="xb niloofar"/>
          <w:sz w:val="28"/>
          <w:szCs w:val="28"/>
          <w:rtl/>
          <w:lang w:bidi="ar-SA"/>
        </w:rPr>
        <w:t>برای اعمال روش یادگیری تقویتی عمیق بر روی</w:t>
      </w:r>
      <w:r>
        <w:rPr>
          <w:rFonts w:ascii="xb niloofar" w:eastAsia="xb niloofar" w:hAnsi="xb niloofar" w:cs="xb niloofar"/>
          <w:sz w:val="28"/>
          <w:szCs w:val="28"/>
        </w:rPr>
        <w:t xml:space="preserve"> DARTSim، </w:t>
      </w:r>
      <w:r>
        <w:rPr>
          <w:rFonts w:ascii="xb niloofar" w:eastAsia="xb niloofar" w:hAnsi="xb niloofar" w:cs="xb niloofar"/>
          <w:sz w:val="28"/>
          <w:szCs w:val="28"/>
          <w:rtl/>
          <w:lang w:bidi="ar-SA"/>
        </w:rPr>
        <w:t>این سیستم در قالب یک فرآیند تصمیم‌گیری مارکوف استاندارد () فرمول‌بندی می‌شود</w:t>
      </w:r>
      <w:r>
        <w:rPr>
          <w:rFonts w:ascii="xb niloofar" w:eastAsia="xb niloofar" w:hAnsi="xb niloofar" w:cs="xb niloofar"/>
          <w:sz w:val="28"/>
          <w:szCs w:val="28"/>
        </w:rPr>
        <w:t>:</w:t>
      </w:r>
    </w:p>
    <w:p>
      <w:pPr>
        <w:pStyle w:val="Heading2"/>
        <w:keepLines w:val="0"/>
        <w:spacing w:before="240" w:after="120" w:line="360" w:lineRule="auto"/>
        <w:jc w:val="both"/>
        <w:rPr>
          <w:b/>
          <w:bCs/>
          <w:sz w:val="32"/>
          <w:szCs w:val="32"/>
          <w:rtl/>
          <w:lang w:bidi="ar-SA"/>
        </w:rPr>
      </w:pPr>
      <w:r>
        <w:rPr>
          <w:rFonts w:ascii="xb niloofar" w:eastAsia="xb niloofar" w:hAnsi="xb niloofar" w:cs="xb niloofar"/>
          <w:b w:val="0"/>
          <w:bCs w:val="0"/>
          <w:i w:val="0"/>
          <w:color w:val="auto"/>
          <w:sz w:val="32"/>
          <w:szCs w:val="32"/>
        </w:rPr>
        <w:t xml:space="preserve">۳-۱ </w:t>
      </w:r>
      <w:r>
        <w:rPr>
          <w:rFonts w:ascii="xb niloofar" w:eastAsia="xb niloofar" w:hAnsi="xb niloofar" w:cs="xb niloofar"/>
          <w:b w:val="0"/>
          <w:bCs w:val="0"/>
          <w:i w:val="0"/>
          <w:color w:val="auto"/>
          <w:sz w:val="32"/>
          <w:szCs w:val="32"/>
          <w:rtl/>
          <w:lang w:bidi="ar-SA"/>
        </w:rPr>
        <w:t>فضای حالت</w:t>
      </w:r>
      <w:r>
        <w:rPr>
          <w:rFonts w:ascii="xb niloofar" w:eastAsia="xb niloofar" w:hAnsi="xb niloofar" w:cs="xb niloofar"/>
          <w:b w:val="0"/>
          <w:bCs w:val="0"/>
          <w:i w:val="0"/>
          <w:color w:val="auto"/>
          <w:sz w:val="32"/>
          <w:szCs w:val="32"/>
        </w:rPr>
        <w:t xml:space="preserve"> </w:t>
      </w:r>
      <w:r>
        <w:rPr>
          <w:rFonts w:ascii="aptos display" w:eastAsia="aptos display" w:hAnsi="aptos display" w:cs="aptos display"/>
          <w:b w:val="0"/>
          <w:bCs w:val="0"/>
          <w:i w:val="0"/>
          <w:color w:val="auto"/>
          <w:sz w:val="32"/>
          <w:szCs w:val="32"/>
        </w:rPr>
        <w:t>()</w:t>
      </w:r>
    </w:p>
    <w:p>
      <w:pPr>
        <w:spacing w:before="180" w:after="180" w:line="360" w:lineRule="auto"/>
        <w:jc w:val="both"/>
        <w:rPr>
          <w:sz w:val="28"/>
          <w:szCs w:val="28"/>
          <w:rtl/>
          <w:lang w:bidi="ar-SA"/>
        </w:rPr>
      </w:pPr>
      <w:r>
        <w:rPr>
          <w:rFonts w:ascii="xb niloofar" w:eastAsia="xb niloofar" w:hAnsi="xb niloofar" w:cs="xb niloofar"/>
          <w:sz w:val="28"/>
          <w:szCs w:val="28"/>
          <w:rtl/>
          <w:lang w:bidi="ar-SA"/>
        </w:rPr>
        <w:t>حالت جاری سیستم در هر گام زمانی به صورت یک بردار ۱۷ بعدی () مدل‌سازی می‌شود که شامل متغیرهای زیر است</w:t>
      </w:r>
      <w:r>
        <w:rPr>
          <w:rFonts w:ascii="xb niloofar" w:eastAsia="xb niloofar" w:hAnsi="xb niloofar" w:cs="xb niloofar"/>
          <w:sz w:val="28"/>
          <w:szCs w:val="28"/>
        </w:rPr>
        <w:t>: (Alabsi &amp; Fields, 2018)</w:t>
      </w:r>
    </w:p>
    <w:p>
      <w:pPr>
        <w:numPr>
          <w:ilvl w:val="0"/>
          <w:numId w:val="3"/>
        </w:numPr>
        <w:spacing w:before="240" w:after="200" w:line="360" w:lineRule="auto"/>
        <w:ind w:left="720" w:right="625" w:hanging="265"/>
        <w:jc w:val="both"/>
        <w:rPr>
          <w:sz w:val="28"/>
          <w:szCs w:val="28"/>
          <w:rtl/>
          <w:lang w:bidi="ar-SA"/>
        </w:rPr>
      </w:pPr>
      <w:r>
        <w:rPr>
          <w:rFonts w:ascii="xb niloofar" w:eastAsia="xb niloofar" w:hAnsi="xb niloofar" w:cs="xb niloofar"/>
          <w:b/>
          <w:bCs/>
          <w:sz w:val="28"/>
          <w:szCs w:val="28"/>
          <w:rtl/>
          <w:lang w:bidi="ar-SA"/>
        </w:rPr>
        <w:t>موقعیت مکانی (بعد):</w:t>
      </w:r>
      <w:r>
        <w:rPr>
          <w:rFonts w:ascii="xb niloofar" w:eastAsia="xb niloofar" w:hAnsi="xb niloofar" w:cs="xb niloofar"/>
          <w:sz w:val="28"/>
          <w:szCs w:val="28"/>
          <w:rtl/>
          <w:lang w:bidi="ar-SA"/>
        </w:rPr>
        <w:t>مختصات نرمال‌شده پهپادها () نسبت به ابعاد نقشه</w:t>
      </w:r>
      <w:r>
        <w:rPr>
          <w:rFonts w:ascii="xb niloofar" w:eastAsia="xb niloofar" w:hAnsi="xb niloofar" w:cs="xb niloofar"/>
          <w:sz w:val="28"/>
          <w:szCs w:val="28"/>
        </w:rPr>
        <w:t>.</w:t>
      </w:r>
    </w:p>
    <w:p>
      <w:pPr>
        <w:numPr>
          <w:ilvl w:val="0"/>
          <w:numId w:val="3"/>
        </w:numPr>
        <w:spacing w:before="140" w:after="200" w:line="360" w:lineRule="auto"/>
        <w:ind w:left="720" w:right="625" w:hanging="265"/>
        <w:jc w:val="both"/>
        <w:rPr>
          <w:sz w:val="28"/>
          <w:szCs w:val="28"/>
          <w:rtl/>
          <w:lang w:bidi="ar-SA"/>
        </w:rPr>
      </w:pPr>
      <w:r>
        <w:rPr>
          <w:rFonts w:ascii="xb niloofar" w:eastAsia="xb niloofar" w:hAnsi="xb niloofar" w:cs="xb niloofar"/>
          <w:b/>
          <w:bCs/>
          <w:sz w:val="28"/>
          <w:szCs w:val="28"/>
          <w:rtl/>
          <w:lang w:bidi="ar-SA"/>
        </w:rPr>
        <w:t>جهت حرکت (بعد):</w:t>
      </w:r>
      <w:r>
        <w:rPr>
          <w:rFonts w:ascii="xb niloofar" w:eastAsia="xb niloofar" w:hAnsi="xb niloofar" w:cs="xb niloofar"/>
          <w:sz w:val="28"/>
          <w:szCs w:val="28"/>
          <w:rtl/>
          <w:lang w:bidi="ar-SA"/>
        </w:rPr>
        <w:t>بردار جهت حرکت نرمال‌شده پهپادها</w:t>
      </w:r>
      <w:r>
        <w:rPr>
          <w:rFonts w:ascii="xb niloofar" w:eastAsia="xb niloofar" w:hAnsi="xb niloofar" w:cs="xb niloofar"/>
          <w:sz w:val="28"/>
          <w:szCs w:val="28"/>
        </w:rPr>
        <w:t>.</w:t>
      </w:r>
    </w:p>
    <w:p>
      <w:pPr>
        <w:numPr>
          <w:ilvl w:val="0"/>
          <w:numId w:val="3"/>
        </w:numPr>
        <w:spacing w:before="140" w:after="200" w:line="360" w:lineRule="auto"/>
        <w:ind w:left="720" w:right="625" w:hanging="265"/>
        <w:jc w:val="both"/>
        <w:rPr>
          <w:sz w:val="28"/>
          <w:szCs w:val="28"/>
          <w:rtl/>
          <w:lang w:bidi="ar-SA"/>
        </w:rPr>
      </w:pPr>
      <w:r>
        <w:rPr>
          <w:rFonts w:ascii="xb niloofar" w:eastAsia="xb niloofar" w:hAnsi="xb niloofar" w:cs="xb niloofar"/>
          <w:b/>
          <w:bCs/>
          <w:sz w:val="28"/>
          <w:szCs w:val="28"/>
          <w:rtl/>
          <w:lang w:bidi="ar-SA"/>
        </w:rPr>
        <w:t>پیکربندی جاری (بعد):</w:t>
      </w:r>
      <w:r>
        <w:rPr>
          <w:rFonts w:ascii="xb niloofar" w:eastAsia="xb niloofar" w:hAnsi="xb niloofar" w:cs="xb niloofar"/>
          <w:sz w:val="28"/>
          <w:szCs w:val="28"/>
          <w:rtl/>
          <w:lang w:bidi="ar-SA"/>
        </w:rPr>
        <w:t>ارتفاع جاری (نرمال‌شده)، وضعیت آرایش تیمی</w:t>
      </w:r>
      <w:r>
        <w:rPr>
          <w:rFonts w:ascii="xb niloofar" w:eastAsia="xb niloofar" w:hAnsi="xb niloofar" w:cs="xb niloofar"/>
          <w:sz w:val="28"/>
          <w:szCs w:val="28"/>
        </w:rPr>
        <w:t xml:space="preserve"> (TIGHT </w:t>
      </w:r>
      <w:r>
        <w:rPr>
          <w:rFonts w:ascii="xb niloofar" w:eastAsia="xb niloofar" w:hAnsi="xb niloofar" w:cs="xb niloofar"/>
          <w:sz w:val="28"/>
          <w:szCs w:val="28"/>
          <w:rtl/>
          <w:lang w:bidi="ar-SA"/>
        </w:rPr>
        <w:t>به عنوان ۱.۰ و</w:t>
      </w:r>
      <w:r>
        <w:rPr>
          <w:rFonts w:ascii="xb niloofar" w:eastAsia="xb niloofar" w:hAnsi="xb niloofar" w:cs="xb niloofar"/>
          <w:sz w:val="28"/>
          <w:szCs w:val="28"/>
        </w:rPr>
        <w:t xml:space="preserve"> LOOSE </w:t>
      </w:r>
      <w:r>
        <w:rPr>
          <w:rFonts w:ascii="xb niloofar" w:eastAsia="xb niloofar" w:hAnsi="xb niloofar" w:cs="xb niloofar"/>
          <w:sz w:val="28"/>
          <w:szCs w:val="28"/>
          <w:rtl/>
          <w:lang w:bidi="ar-SA"/>
        </w:rPr>
        <w:t>به عنوان ۰.۰)، وضعیت فعال‌بودن اخلال‌گر الکترونیکی</w:t>
      </w:r>
      <w:r>
        <w:rPr>
          <w:rFonts w:ascii="xb niloofar" w:eastAsia="xb niloofar" w:hAnsi="xb niloofar" w:cs="xb niloofar"/>
          <w:sz w:val="28"/>
          <w:szCs w:val="28"/>
        </w:rPr>
        <w:t xml:space="preserve"> ECM (</w:t>
      </w:r>
      <w:r>
        <w:rPr>
          <w:rFonts w:ascii="xb niloofar" w:eastAsia="xb niloofar" w:hAnsi="xb niloofar" w:cs="xb niloofar"/>
          <w:sz w:val="28"/>
          <w:szCs w:val="28"/>
          <w:rtl/>
          <w:lang w:bidi="ar-SA"/>
        </w:rPr>
        <w:t>روشن ۱.۰ و خاموش ۰.۰)، زمان باقی‌مانده تا اتمام افزایش ارتفاع</w:t>
      </w:r>
      <w:r>
        <w:rPr>
          <w:rFonts w:ascii="xb niloofar" w:eastAsia="xb niloofar" w:hAnsi="xb niloofar" w:cs="xb niloofar"/>
          <w:sz w:val="28"/>
          <w:szCs w:val="28"/>
        </w:rPr>
        <w:t xml:space="preserve"> (TTC IncAlt)، </w:t>
      </w:r>
      <w:r>
        <w:rPr>
          <w:rFonts w:ascii="xb niloofar" w:eastAsia="xb niloofar" w:hAnsi="xb niloofar" w:cs="xb niloofar"/>
          <w:sz w:val="28"/>
          <w:szCs w:val="28"/>
          <w:rtl/>
          <w:lang w:bidi="ar-SA"/>
        </w:rPr>
        <w:t>و زمان باقی‌مانده تا اتمام کاهش ارتفاع</w:t>
      </w:r>
      <w:r>
        <w:rPr>
          <w:rFonts w:ascii="xb niloofar" w:eastAsia="xb niloofar" w:hAnsi="xb niloofar" w:cs="xb niloofar"/>
          <w:sz w:val="28"/>
          <w:szCs w:val="28"/>
        </w:rPr>
        <w:t xml:space="preserve"> (TTC DecAlt).</w:t>
      </w:r>
    </w:p>
    <w:p>
      <w:pPr>
        <w:numPr>
          <w:ilvl w:val="0"/>
          <w:numId w:val="3"/>
        </w:numPr>
        <w:spacing w:before="140" w:after="200" w:line="360" w:lineRule="auto"/>
        <w:ind w:left="720" w:right="625" w:hanging="265"/>
        <w:jc w:val="both"/>
        <w:rPr>
          <w:sz w:val="28"/>
          <w:szCs w:val="28"/>
          <w:rtl/>
          <w:lang w:bidi="ar-SA"/>
        </w:rPr>
      </w:pPr>
      <w:r>
        <w:rPr>
          <w:rFonts w:ascii="xb niloofar" w:eastAsia="xb niloofar" w:hAnsi="xb niloofar" w:cs="xb niloofar"/>
          <w:b/>
          <w:bCs/>
          <w:sz w:val="28"/>
          <w:szCs w:val="28"/>
          <w:rtl/>
          <w:lang w:bidi="ar-SA"/>
        </w:rPr>
        <w:t>قرائت حسگر تهدید (بعد):</w:t>
      </w:r>
      <w:r>
        <w:rPr>
          <w:rFonts w:ascii="xb niloofar" w:eastAsia="xb niloofar" w:hAnsi="xb niloofar" w:cs="xb niloofar"/>
          <w:sz w:val="28"/>
          <w:szCs w:val="28"/>
          <w:rtl/>
          <w:lang w:bidi="ar-SA"/>
        </w:rPr>
        <w:t>یک بردار باینری ۵ تایی که وجود یا عدم وجود تهدید را در ۵ سلول پیشِ‌رو نشان می‌دهد</w:t>
      </w:r>
      <w:r>
        <w:rPr>
          <w:rFonts w:ascii="xb niloofar" w:eastAsia="xb niloofar" w:hAnsi="xb niloofar" w:cs="xb niloofar"/>
          <w:sz w:val="28"/>
          <w:szCs w:val="28"/>
        </w:rPr>
        <w:t>.</w:t>
      </w:r>
    </w:p>
    <w:p>
      <w:pPr>
        <w:numPr>
          <w:ilvl w:val="0"/>
          <w:numId w:val="3"/>
        </w:numPr>
        <w:spacing w:before="140" w:after="240" w:line="360" w:lineRule="auto"/>
        <w:ind w:left="720" w:right="625" w:hanging="265"/>
        <w:jc w:val="both"/>
        <w:rPr>
          <w:sz w:val="28"/>
          <w:szCs w:val="28"/>
          <w:rtl/>
          <w:lang w:bidi="ar-SA"/>
        </w:rPr>
      </w:pPr>
      <w:r>
        <w:rPr>
          <w:rFonts w:ascii="xb niloofar" w:eastAsia="xb niloofar" w:hAnsi="xb niloofar" w:cs="xb niloofar"/>
          <w:b/>
          <w:bCs/>
          <w:sz w:val="28"/>
          <w:szCs w:val="28"/>
          <w:rtl/>
          <w:lang w:bidi="ar-SA"/>
        </w:rPr>
        <w:t>قرائت حسگر هدف (بعد):</w:t>
      </w:r>
      <w:r>
        <w:rPr>
          <w:rFonts w:ascii="xb niloofar" w:eastAsia="xb niloofar" w:hAnsi="xb niloofar" w:cs="xb niloofar"/>
          <w:sz w:val="28"/>
          <w:szCs w:val="28"/>
          <w:rtl/>
          <w:lang w:bidi="ar-SA"/>
        </w:rPr>
        <w:t>یک بردار باینری ۵ تایی که وجود یا عدم وجود اهداف زمینی را در ۵ سلول پیشِ‌رو نشان می‌دهد</w:t>
      </w:r>
      <w:r>
        <w:rPr>
          <w:rFonts w:ascii="xb niloofar" w:eastAsia="xb niloofar" w:hAnsi="xb niloofar" w:cs="xb niloofar"/>
          <w:sz w:val="28"/>
          <w:szCs w:val="28"/>
        </w:rPr>
        <w:t>.</w:t>
      </w:r>
    </w:p>
    <w:p>
      <w:pPr>
        <w:pStyle w:val="Heading2"/>
        <w:keepLines w:val="0"/>
        <w:spacing w:before="240" w:after="120" w:line="360" w:lineRule="auto"/>
        <w:jc w:val="both"/>
        <w:rPr>
          <w:b/>
          <w:bCs/>
          <w:sz w:val="32"/>
          <w:szCs w:val="32"/>
          <w:rtl/>
          <w:lang w:bidi="ar-SA"/>
        </w:rPr>
      </w:pPr>
      <w:r>
        <w:rPr>
          <w:rFonts w:ascii="xb niloofar" w:eastAsia="xb niloofar" w:hAnsi="xb niloofar" w:cs="xb niloofar"/>
          <w:b w:val="0"/>
          <w:bCs w:val="0"/>
          <w:i w:val="0"/>
          <w:color w:val="auto"/>
          <w:sz w:val="32"/>
          <w:szCs w:val="32"/>
        </w:rPr>
        <w:t xml:space="preserve">۳-۲ </w:t>
      </w:r>
      <w:r>
        <w:rPr>
          <w:rFonts w:ascii="xb niloofar" w:eastAsia="xb niloofar" w:hAnsi="xb niloofar" w:cs="xb niloofar"/>
          <w:b w:val="0"/>
          <w:bCs w:val="0"/>
          <w:i w:val="0"/>
          <w:color w:val="auto"/>
          <w:sz w:val="32"/>
          <w:szCs w:val="32"/>
          <w:rtl/>
          <w:lang w:bidi="ar-SA"/>
        </w:rPr>
        <w:t>فضای اقدام</w:t>
      </w:r>
      <w:r>
        <w:rPr>
          <w:rFonts w:ascii="xb niloofar" w:eastAsia="xb niloofar" w:hAnsi="xb niloofar" w:cs="xb niloofar"/>
          <w:b w:val="0"/>
          <w:bCs w:val="0"/>
          <w:i w:val="0"/>
          <w:color w:val="auto"/>
          <w:sz w:val="32"/>
          <w:szCs w:val="32"/>
        </w:rPr>
        <w:t xml:space="preserve"> </w:t>
      </w:r>
      <w:r>
        <w:rPr>
          <w:rFonts w:ascii="aptos display" w:eastAsia="aptos display" w:hAnsi="aptos display" w:cs="aptos display"/>
          <w:b w:val="0"/>
          <w:bCs w:val="0"/>
          <w:i w:val="0"/>
          <w:color w:val="auto"/>
          <w:sz w:val="32"/>
          <w:szCs w:val="32"/>
        </w:rPr>
        <w:t>()</w:t>
      </w:r>
    </w:p>
    <w:p>
      <w:pPr>
        <w:spacing w:before="180" w:after="180" w:line="360" w:lineRule="auto"/>
        <w:jc w:val="both"/>
        <w:rPr>
          <w:sz w:val="28"/>
          <w:szCs w:val="28"/>
          <w:rtl/>
          <w:lang w:bidi="ar-SA"/>
        </w:rPr>
      </w:pPr>
      <w:r>
        <w:rPr>
          <w:rFonts w:ascii="xb niloofar" w:eastAsia="xb niloofar" w:hAnsi="xb niloofar" w:cs="xb niloofar"/>
          <w:sz w:val="28"/>
          <w:szCs w:val="28"/>
          <w:rtl/>
          <w:lang w:bidi="ar-SA"/>
        </w:rPr>
        <w:t>فضای اقدام شامل ۸ اقدام تاکتیکی گسسته است که سیستم خودوفق می‌تواند برای تطبیق پهپادها اتخاذ کند</w:t>
      </w:r>
      <w:r>
        <w:rPr>
          <w:rFonts w:ascii="xb niloofar" w:eastAsia="xb niloofar" w:hAnsi="xb niloofar" w:cs="xb niloofar"/>
          <w:sz w:val="28"/>
          <w:szCs w:val="28"/>
        </w:rPr>
        <w:t>: (Rahman &amp; Robertson, 2019, pp. 300-309)</w:t>
      </w:r>
    </w:p>
    <w:p>
      <w:pPr>
        <w:numPr>
          <w:ilvl w:val="0"/>
          <w:numId w:val="4"/>
        </w:numPr>
        <w:spacing w:before="240" w:after="200" w:line="360" w:lineRule="auto"/>
        <w:ind w:left="720" w:right="625" w:hanging="265"/>
        <w:jc w:val="both"/>
        <w:rPr>
          <w:sz w:val="28"/>
          <w:szCs w:val="28"/>
          <w:rtl/>
          <w:lang w:bidi="ar-SA"/>
        </w:rPr>
      </w:pPr>
      <w:r>
        <w:rPr>
          <w:rFonts w:ascii="xb niloofar" w:eastAsia="xb niloofar" w:hAnsi="xb niloofar" w:cs="xb niloofar"/>
          <w:sz w:val="28"/>
          <w:szCs w:val="28"/>
          <w:rtl/>
          <w:lang w:bidi="ar-SA"/>
        </w:rPr>
        <w:t>اقدام ۰</w:t>
      </w:r>
      <w:r>
        <w:rPr>
          <w:rFonts w:ascii="xb niloofar" w:eastAsia="xb niloofar" w:hAnsi="xb niloofar" w:cs="xb niloofar"/>
          <w:sz w:val="28"/>
          <w:szCs w:val="28"/>
        </w:rPr>
        <w:t xml:space="preserve"> (IncAlt): </w:t>
      </w:r>
      <w:r>
        <w:rPr>
          <w:rFonts w:ascii="xb niloofar" w:eastAsia="xb niloofar" w:hAnsi="xb niloofar" w:cs="xb niloofar"/>
          <w:sz w:val="28"/>
          <w:szCs w:val="28"/>
          <w:rtl/>
          <w:lang w:bidi="ar-SA"/>
        </w:rPr>
        <w:t>افزایش ارتفاع به میزان ۱ سطح</w:t>
      </w:r>
      <w:r>
        <w:rPr>
          <w:rFonts w:ascii="xb niloofar" w:eastAsia="xb niloofar" w:hAnsi="xb niloofar" w:cs="xb niloofar"/>
          <w:sz w:val="28"/>
          <w:szCs w:val="28"/>
        </w:rPr>
        <w:t>.</w:t>
      </w:r>
    </w:p>
    <w:p>
      <w:pPr>
        <w:numPr>
          <w:ilvl w:val="0"/>
          <w:numId w:val="4"/>
        </w:numPr>
        <w:spacing w:before="140" w:after="200" w:line="360" w:lineRule="auto"/>
        <w:ind w:left="720" w:right="625" w:hanging="265"/>
        <w:jc w:val="both"/>
        <w:rPr>
          <w:sz w:val="28"/>
          <w:szCs w:val="28"/>
          <w:rtl/>
          <w:lang w:bidi="ar-SA"/>
        </w:rPr>
      </w:pPr>
      <w:r>
        <w:rPr>
          <w:rFonts w:ascii="xb niloofar" w:eastAsia="xb niloofar" w:hAnsi="xb niloofar" w:cs="xb niloofar"/>
          <w:sz w:val="28"/>
          <w:szCs w:val="28"/>
          <w:rtl/>
          <w:lang w:bidi="ar-SA"/>
        </w:rPr>
        <w:t>اقدام ۱</w:t>
      </w:r>
      <w:r>
        <w:rPr>
          <w:rFonts w:ascii="xb niloofar" w:eastAsia="xb niloofar" w:hAnsi="xb niloofar" w:cs="xb niloofar"/>
          <w:sz w:val="28"/>
          <w:szCs w:val="28"/>
        </w:rPr>
        <w:t xml:space="preserve"> (DecAlt): </w:t>
      </w:r>
      <w:r>
        <w:rPr>
          <w:rFonts w:ascii="xb niloofar" w:eastAsia="xb niloofar" w:hAnsi="xb niloofar" w:cs="xb niloofar"/>
          <w:sz w:val="28"/>
          <w:szCs w:val="28"/>
          <w:rtl/>
          <w:lang w:bidi="ar-SA"/>
        </w:rPr>
        <w:t>کاهش ارتفاع به میزان ۱ سطح</w:t>
      </w:r>
      <w:r>
        <w:rPr>
          <w:rFonts w:ascii="xb niloofar" w:eastAsia="xb niloofar" w:hAnsi="xb niloofar" w:cs="xb niloofar"/>
          <w:sz w:val="28"/>
          <w:szCs w:val="28"/>
        </w:rPr>
        <w:t>.</w:t>
      </w:r>
    </w:p>
    <w:p>
      <w:pPr>
        <w:numPr>
          <w:ilvl w:val="0"/>
          <w:numId w:val="4"/>
        </w:numPr>
        <w:spacing w:before="140" w:after="200" w:line="360" w:lineRule="auto"/>
        <w:ind w:left="720" w:right="625" w:hanging="265"/>
        <w:jc w:val="both"/>
        <w:rPr>
          <w:sz w:val="28"/>
          <w:szCs w:val="28"/>
          <w:rtl/>
          <w:lang w:bidi="ar-SA"/>
        </w:rPr>
      </w:pPr>
      <w:r>
        <w:rPr>
          <w:rFonts w:ascii="xb niloofar" w:eastAsia="xb niloofar" w:hAnsi="xb niloofar" w:cs="xb niloofar"/>
          <w:sz w:val="28"/>
          <w:szCs w:val="28"/>
          <w:rtl/>
          <w:lang w:bidi="ar-SA"/>
        </w:rPr>
        <w:t>اقدام ۲</w:t>
      </w:r>
      <w:r>
        <w:rPr>
          <w:rFonts w:ascii="xb niloofar" w:eastAsia="xb niloofar" w:hAnsi="xb niloofar" w:cs="xb niloofar"/>
          <w:sz w:val="28"/>
          <w:szCs w:val="28"/>
        </w:rPr>
        <w:t xml:space="preserve"> (IncAlt2): </w:t>
      </w:r>
      <w:r>
        <w:rPr>
          <w:rFonts w:ascii="xb niloofar" w:eastAsia="xb niloofar" w:hAnsi="xb niloofar" w:cs="xb niloofar"/>
          <w:sz w:val="28"/>
          <w:szCs w:val="28"/>
          <w:rtl/>
          <w:lang w:bidi="ar-SA"/>
        </w:rPr>
        <w:t>افزایش شدید ارتفاع به میزان ۲ سطح</w:t>
      </w:r>
      <w:r>
        <w:rPr>
          <w:rFonts w:ascii="xb niloofar" w:eastAsia="xb niloofar" w:hAnsi="xb niloofar" w:cs="xb niloofar"/>
          <w:sz w:val="28"/>
          <w:szCs w:val="28"/>
        </w:rPr>
        <w:t>.</w:t>
      </w:r>
    </w:p>
    <w:p>
      <w:pPr>
        <w:numPr>
          <w:ilvl w:val="0"/>
          <w:numId w:val="4"/>
        </w:numPr>
        <w:spacing w:before="140" w:after="200" w:line="360" w:lineRule="auto"/>
        <w:ind w:left="720" w:right="625" w:hanging="265"/>
        <w:jc w:val="both"/>
        <w:rPr>
          <w:sz w:val="28"/>
          <w:szCs w:val="28"/>
          <w:rtl/>
          <w:lang w:bidi="ar-SA"/>
        </w:rPr>
      </w:pPr>
      <w:r>
        <w:rPr>
          <w:rFonts w:ascii="xb niloofar" w:eastAsia="xb niloofar" w:hAnsi="xb niloofar" w:cs="xb niloofar"/>
          <w:sz w:val="28"/>
          <w:szCs w:val="28"/>
          <w:rtl/>
          <w:lang w:bidi="ar-SA"/>
        </w:rPr>
        <w:t>اقدام ۳</w:t>
      </w:r>
      <w:r>
        <w:rPr>
          <w:rFonts w:ascii="xb niloofar" w:eastAsia="xb niloofar" w:hAnsi="xb niloofar" w:cs="xb niloofar"/>
          <w:sz w:val="28"/>
          <w:szCs w:val="28"/>
        </w:rPr>
        <w:t xml:space="preserve"> (DecAlt2): </w:t>
      </w:r>
      <w:r>
        <w:rPr>
          <w:rFonts w:ascii="xb niloofar" w:eastAsia="xb niloofar" w:hAnsi="xb niloofar" w:cs="xb niloofar"/>
          <w:sz w:val="28"/>
          <w:szCs w:val="28"/>
          <w:rtl/>
          <w:lang w:bidi="ar-SA"/>
        </w:rPr>
        <w:t>کاهش شدید ارتفاع به میزان ۲ سطح</w:t>
      </w:r>
      <w:r>
        <w:rPr>
          <w:rFonts w:ascii="xb niloofar" w:eastAsia="xb niloofar" w:hAnsi="xb niloofar" w:cs="xb niloofar"/>
          <w:sz w:val="28"/>
          <w:szCs w:val="28"/>
        </w:rPr>
        <w:t>.</w:t>
      </w:r>
    </w:p>
    <w:p>
      <w:pPr>
        <w:numPr>
          <w:ilvl w:val="0"/>
          <w:numId w:val="4"/>
        </w:numPr>
        <w:spacing w:before="140" w:after="200" w:line="360" w:lineRule="auto"/>
        <w:ind w:left="720" w:right="625" w:hanging="265"/>
        <w:jc w:val="both"/>
        <w:rPr>
          <w:sz w:val="28"/>
          <w:szCs w:val="28"/>
          <w:rtl/>
          <w:lang w:bidi="ar-SA"/>
        </w:rPr>
      </w:pPr>
      <w:r>
        <w:rPr>
          <w:rFonts w:ascii="xb niloofar" w:eastAsia="xb niloofar" w:hAnsi="xb niloofar" w:cs="xb niloofar"/>
          <w:sz w:val="28"/>
          <w:szCs w:val="28"/>
          <w:rtl/>
          <w:lang w:bidi="ar-SA"/>
        </w:rPr>
        <w:t>اقدام ۴</w:t>
      </w:r>
      <w:r>
        <w:rPr>
          <w:rFonts w:ascii="xb niloofar" w:eastAsia="xb niloofar" w:hAnsi="xb niloofar" w:cs="xb niloofar"/>
          <w:sz w:val="28"/>
          <w:szCs w:val="28"/>
        </w:rPr>
        <w:t xml:space="preserve"> (GoTight): </w:t>
      </w:r>
      <w:r>
        <w:rPr>
          <w:rFonts w:ascii="xb niloofar" w:eastAsia="xb niloofar" w:hAnsi="xb niloofar" w:cs="xb niloofar"/>
          <w:sz w:val="28"/>
          <w:szCs w:val="28"/>
          <w:rtl/>
          <w:lang w:bidi="ar-SA"/>
        </w:rPr>
        <w:t>فشرده‌سازی آرایش هندسی تیمی</w:t>
      </w:r>
      <w:r>
        <w:rPr>
          <w:rFonts w:ascii="xb niloofar" w:eastAsia="xb niloofar" w:hAnsi="xb niloofar" w:cs="xb niloofar"/>
          <w:sz w:val="28"/>
          <w:szCs w:val="28"/>
        </w:rPr>
        <w:t>.</w:t>
      </w:r>
    </w:p>
    <w:p>
      <w:pPr>
        <w:numPr>
          <w:ilvl w:val="0"/>
          <w:numId w:val="4"/>
        </w:numPr>
        <w:spacing w:before="140" w:after="200" w:line="360" w:lineRule="auto"/>
        <w:ind w:left="720" w:right="625" w:hanging="265"/>
        <w:jc w:val="both"/>
        <w:rPr>
          <w:sz w:val="28"/>
          <w:szCs w:val="28"/>
          <w:rtl/>
          <w:lang w:bidi="ar-SA"/>
        </w:rPr>
      </w:pPr>
      <w:r>
        <w:rPr>
          <w:rFonts w:ascii="xb niloofar" w:eastAsia="xb niloofar" w:hAnsi="xb niloofar" w:cs="xb niloofar"/>
          <w:sz w:val="28"/>
          <w:szCs w:val="28"/>
          <w:rtl/>
          <w:lang w:bidi="ar-SA"/>
        </w:rPr>
        <w:t>اقدام ۵</w:t>
      </w:r>
      <w:r>
        <w:rPr>
          <w:rFonts w:ascii="xb niloofar" w:eastAsia="xb niloofar" w:hAnsi="xb niloofar" w:cs="xb niloofar"/>
          <w:sz w:val="28"/>
          <w:szCs w:val="28"/>
        </w:rPr>
        <w:t xml:space="preserve"> (GoLoose): </w:t>
      </w:r>
      <w:r>
        <w:rPr>
          <w:rFonts w:ascii="xb niloofar" w:eastAsia="xb niloofar" w:hAnsi="xb niloofar" w:cs="xb niloofar"/>
          <w:sz w:val="28"/>
          <w:szCs w:val="28"/>
          <w:rtl/>
          <w:lang w:bidi="ar-SA"/>
        </w:rPr>
        <w:t>باز کردن و افزایش فاصله در آرایش تیمی</w:t>
      </w:r>
      <w:r>
        <w:rPr>
          <w:rFonts w:ascii="xb niloofar" w:eastAsia="xb niloofar" w:hAnsi="xb niloofar" w:cs="xb niloofar"/>
          <w:sz w:val="28"/>
          <w:szCs w:val="28"/>
        </w:rPr>
        <w:t>.</w:t>
      </w:r>
    </w:p>
    <w:p>
      <w:pPr>
        <w:numPr>
          <w:ilvl w:val="0"/>
          <w:numId w:val="4"/>
        </w:numPr>
        <w:spacing w:before="140" w:after="200" w:line="360" w:lineRule="auto"/>
        <w:ind w:left="720" w:right="625" w:hanging="265"/>
        <w:jc w:val="both"/>
        <w:rPr>
          <w:sz w:val="28"/>
          <w:szCs w:val="28"/>
          <w:rtl/>
          <w:lang w:bidi="ar-SA"/>
        </w:rPr>
      </w:pPr>
      <w:r>
        <w:rPr>
          <w:rFonts w:ascii="xb niloofar" w:eastAsia="xb niloofar" w:hAnsi="xb niloofar" w:cs="xb niloofar"/>
          <w:sz w:val="28"/>
          <w:szCs w:val="28"/>
          <w:rtl/>
          <w:lang w:bidi="ar-SA"/>
        </w:rPr>
        <w:t>اقدام ۶</w:t>
      </w:r>
      <w:r>
        <w:rPr>
          <w:rFonts w:ascii="xb niloofar" w:eastAsia="xb niloofar" w:hAnsi="xb niloofar" w:cs="xb niloofar"/>
          <w:sz w:val="28"/>
          <w:szCs w:val="28"/>
        </w:rPr>
        <w:t xml:space="preserve"> (EcmOn): </w:t>
      </w:r>
      <w:r>
        <w:rPr>
          <w:rFonts w:ascii="xb niloofar" w:eastAsia="xb niloofar" w:hAnsi="xb niloofar" w:cs="xb niloofar"/>
          <w:sz w:val="28"/>
          <w:szCs w:val="28"/>
          <w:rtl/>
          <w:lang w:bidi="ar-SA"/>
        </w:rPr>
        <w:t>روشن کردن سیستم جنگ الکترونیک</w:t>
      </w:r>
      <w:r>
        <w:rPr>
          <w:rFonts w:ascii="xb niloofar" w:eastAsia="xb niloofar" w:hAnsi="xb niloofar" w:cs="xb niloofar"/>
          <w:sz w:val="28"/>
          <w:szCs w:val="28"/>
        </w:rPr>
        <w:t xml:space="preserve"> ECM.</w:t>
      </w:r>
    </w:p>
    <w:p>
      <w:pPr>
        <w:numPr>
          <w:ilvl w:val="0"/>
          <w:numId w:val="4"/>
        </w:numPr>
        <w:spacing w:before="140" w:after="240" w:line="360" w:lineRule="auto"/>
        <w:ind w:left="720" w:right="625" w:hanging="265"/>
        <w:jc w:val="both"/>
        <w:rPr>
          <w:sz w:val="28"/>
          <w:szCs w:val="28"/>
          <w:rtl/>
          <w:lang w:bidi="ar-SA"/>
        </w:rPr>
      </w:pPr>
      <w:r>
        <w:rPr>
          <w:rFonts w:ascii="xb niloofar" w:eastAsia="xb niloofar" w:hAnsi="xb niloofar" w:cs="xb niloofar"/>
          <w:sz w:val="28"/>
          <w:szCs w:val="28"/>
          <w:rtl/>
          <w:lang w:bidi="ar-SA"/>
        </w:rPr>
        <w:t>اقدام ۷</w:t>
      </w:r>
      <w:r>
        <w:rPr>
          <w:rFonts w:ascii="xb niloofar" w:eastAsia="xb niloofar" w:hAnsi="xb niloofar" w:cs="xb niloofar"/>
          <w:sz w:val="28"/>
          <w:szCs w:val="28"/>
        </w:rPr>
        <w:t xml:space="preserve"> (EcmOff): </w:t>
      </w:r>
      <w:r>
        <w:rPr>
          <w:rFonts w:ascii="xb niloofar" w:eastAsia="xb niloofar" w:hAnsi="xb niloofar" w:cs="xb niloofar"/>
          <w:sz w:val="28"/>
          <w:szCs w:val="28"/>
          <w:rtl/>
          <w:lang w:bidi="ar-SA"/>
        </w:rPr>
        <w:t>خاموش کردن سیستم جنگ الکترونیک</w:t>
      </w:r>
      <w:r>
        <w:rPr>
          <w:rFonts w:ascii="xb niloofar" w:eastAsia="xb niloofar" w:hAnsi="xb niloofar" w:cs="xb niloofar"/>
          <w:sz w:val="28"/>
          <w:szCs w:val="28"/>
        </w:rPr>
        <w:t xml:space="preserve"> ECM.</w:t>
      </w:r>
    </w:p>
    <w:p>
      <w:pPr>
        <w:pStyle w:val="Heading2"/>
        <w:keepLines w:val="0"/>
        <w:spacing w:before="240" w:after="120" w:line="360" w:lineRule="auto"/>
        <w:jc w:val="both"/>
        <w:rPr>
          <w:b/>
          <w:bCs/>
          <w:sz w:val="32"/>
          <w:szCs w:val="32"/>
          <w:rtl/>
          <w:lang w:bidi="ar-SA"/>
        </w:rPr>
      </w:pPr>
      <w:r>
        <w:rPr>
          <w:rFonts w:ascii="xb niloofar" w:eastAsia="xb niloofar" w:hAnsi="xb niloofar" w:cs="xb niloofar"/>
          <w:b w:val="0"/>
          <w:bCs w:val="0"/>
          <w:i w:val="0"/>
          <w:color w:val="auto"/>
          <w:sz w:val="32"/>
          <w:szCs w:val="32"/>
        </w:rPr>
        <w:t xml:space="preserve">۳-۳ </w:t>
      </w:r>
      <w:r>
        <w:rPr>
          <w:rFonts w:ascii="xb niloofar" w:eastAsia="xb niloofar" w:hAnsi="xb niloofar" w:cs="xb niloofar"/>
          <w:b w:val="0"/>
          <w:bCs w:val="0"/>
          <w:i w:val="0"/>
          <w:color w:val="auto"/>
          <w:sz w:val="32"/>
          <w:szCs w:val="32"/>
          <w:rtl/>
          <w:lang w:bidi="ar-SA"/>
        </w:rPr>
        <w:t>تابع پاداش چندهدفه</w:t>
      </w:r>
      <w:r>
        <w:rPr>
          <w:rFonts w:ascii="xb niloofar" w:eastAsia="xb niloofar" w:hAnsi="xb niloofar" w:cs="xb niloofar"/>
          <w:b w:val="0"/>
          <w:bCs w:val="0"/>
          <w:i w:val="0"/>
          <w:color w:val="auto"/>
          <w:sz w:val="32"/>
          <w:szCs w:val="32"/>
        </w:rPr>
        <w:t xml:space="preserve"> </w:t>
      </w:r>
      <w:r>
        <w:rPr>
          <w:rFonts w:ascii="aptos display" w:eastAsia="aptos display" w:hAnsi="aptos display" w:cs="aptos display"/>
          <w:b w:val="0"/>
          <w:bCs w:val="0"/>
          <w:i w:val="0"/>
          <w:color w:val="auto"/>
          <w:sz w:val="32"/>
          <w:szCs w:val="32"/>
        </w:rPr>
        <w:t>()</w:t>
      </w:r>
    </w:p>
    <w:p>
      <w:pPr>
        <w:spacing w:before="180" w:after="180" w:line="360" w:lineRule="auto"/>
        <w:jc w:val="both"/>
        <w:rPr>
          <w:sz w:val="28"/>
          <w:szCs w:val="28"/>
          <w:rtl/>
          <w:lang w:bidi="ar-SA"/>
        </w:rPr>
      </w:pPr>
      <w:r>
        <w:rPr>
          <w:rFonts w:ascii="xb niloofar" w:eastAsia="xb niloofar" w:hAnsi="xb niloofar" w:cs="xb niloofar"/>
          <w:sz w:val="28"/>
          <w:szCs w:val="28"/>
          <w:rtl/>
          <w:lang w:bidi="ar-SA"/>
        </w:rPr>
        <w:t>پاداش به دست آمده به صورت ترکیب وزنی و چندهدفه بر پایه پاداش‌های تنک</w:t>
      </w:r>
      <w:r>
        <w:rPr>
          <w:rFonts w:ascii="xb niloofar" w:eastAsia="xb niloofar" w:hAnsi="xb niloofar" w:cs="xb niloofar"/>
          <w:sz w:val="28"/>
          <w:szCs w:val="28"/>
        </w:rPr>
        <w:t xml:space="preserve"> (Sparse) </w:t>
      </w:r>
      <w:r>
        <w:rPr>
          <w:rFonts w:ascii="xb niloofar" w:eastAsia="xb niloofar" w:hAnsi="xb niloofar" w:cs="xb niloofar"/>
          <w:sz w:val="28"/>
          <w:szCs w:val="28"/>
          <w:rtl/>
          <w:lang w:bidi="ar-SA"/>
        </w:rPr>
        <w:t>فرمول‌بندی شده است</w:t>
      </w:r>
      <w:r>
        <w:rPr>
          <w:rFonts w:ascii="xb niloofar" w:eastAsia="xb niloofar" w:hAnsi="xb niloofar" w:cs="xb niloofar"/>
          <w:sz w:val="28"/>
          <w:szCs w:val="28"/>
        </w:rPr>
        <w:t xml:space="preserve">. (Haghighi et al., 2019) </w:t>
      </w:r>
      <w:r>
        <w:rPr>
          <w:rFonts w:ascii="xb niloofar" w:eastAsia="xb niloofar" w:hAnsi="xb niloofar" w:cs="xb niloofar"/>
          <w:sz w:val="28"/>
          <w:szCs w:val="28"/>
          <w:rtl/>
          <w:lang w:bidi="ar-SA"/>
        </w:rPr>
        <w:t>در طول مأموریت (گام‌های میانی)، یک جریمه گام ناچیز () به جهت تشویق پهپاد به حرکت سریع‌تر اعمال می‌شود. پاداش اصلی در پایان مأموریت (گام پایانی) بر اساس معیارهای زیر محاسبه می‌گردد</w:t>
      </w:r>
      <w:r>
        <w:rPr>
          <w:rFonts w:ascii="xb niloofar" w:eastAsia="xb niloofar" w:hAnsi="xb niloofar" w:cs="xb niloofar"/>
          <w:sz w:val="28"/>
          <w:szCs w:val="28"/>
        </w:rPr>
        <w:t>:</w:t>
      </w:r>
    </w:p>
    <w:p>
      <w:pPr>
        <w:spacing w:before="140" w:after="140" w:line="360" w:lineRule="auto"/>
        <w:jc w:val="both"/>
        <w:rPr>
          <w:sz w:val="28"/>
          <w:szCs w:val="28"/>
        </w:rPr>
      </w:pPr>
    </w:p>
    <w:p>
      <w:pPr>
        <w:spacing w:before="180" w:after="180" w:line="360" w:lineRule="auto"/>
        <w:jc w:val="both"/>
        <w:rPr>
          <w:sz w:val="28"/>
          <w:szCs w:val="28"/>
          <w:rtl/>
          <w:lang w:bidi="ar-SA"/>
        </w:rPr>
      </w:pPr>
      <w:r>
        <w:rPr>
          <w:rFonts w:ascii="xb niloofar" w:eastAsia="xb niloofar" w:hAnsi="xb niloofar" w:cs="xb niloofar"/>
          <w:sz w:val="28"/>
          <w:szCs w:val="28"/>
          <w:rtl/>
          <w:lang w:bidi="ar-SA"/>
        </w:rPr>
        <w:t>که در آن وزن‌های پیش‌فرض برابرند با</w:t>
      </w:r>
      <w:r>
        <w:rPr>
          <w:rFonts w:ascii="xb niloofar" w:eastAsia="xb niloofar" w:hAnsi="xb niloofar" w:cs="xb niloofar"/>
          <w:sz w:val="28"/>
          <w:szCs w:val="28"/>
        </w:rPr>
        <w:t>:</w:t>
      </w:r>
    </w:p>
    <w:p>
      <w:pPr>
        <w:numPr>
          <w:ilvl w:val="0"/>
          <w:numId w:val="5"/>
        </w:numPr>
        <w:spacing w:before="240" w:after="200" w:line="360" w:lineRule="auto"/>
        <w:ind w:left="720" w:right="625" w:hanging="265"/>
        <w:jc w:val="both"/>
        <w:rPr>
          <w:sz w:val="28"/>
          <w:szCs w:val="28"/>
          <w:rtl/>
          <w:lang w:bidi="ar-SA"/>
        </w:rPr>
      </w:pPr>
      <w:r>
        <w:rPr>
          <w:rFonts w:ascii="xb niloofar" w:eastAsia="xb niloofar" w:hAnsi="xb niloofar" w:cs="xb niloofar"/>
          <w:sz w:val="28"/>
          <w:szCs w:val="28"/>
        </w:rPr>
        <w:t xml:space="preserve">: </w:t>
      </w:r>
      <w:r>
        <w:rPr>
          <w:rFonts w:ascii="xb niloofar" w:eastAsia="xb niloofar" w:hAnsi="xb niloofar" w:cs="xb niloofar"/>
          <w:sz w:val="28"/>
          <w:szCs w:val="28"/>
          <w:rtl/>
          <w:lang w:bidi="ar-SA"/>
        </w:rPr>
        <w:t>پاداش موفقیت کامل مأموریت (رسیدن به انتهای مسیر</w:t>
      </w:r>
      <w:r>
        <w:rPr>
          <w:rFonts w:ascii="xb niloofar" w:eastAsia="xb niloofar" w:hAnsi="xb niloofar" w:cs="xb niloofar"/>
          <w:sz w:val="28"/>
          <w:szCs w:val="28"/>
        </w:rPr>
        <w:t>).</w:t>
      </w:r>
    </w:p>
    <w:p>
      <w:pPr>
        <w:numPr>
          <w:ilvl w:val="0"/>
          <w:numId w:val="5"/>
        </w:numPr>
        <w:spacing w:before="140" w:after="200" w:line="360" w:lineRule="auto"/>
        <w:ind w:left="720" w:right="625" w:hanging="265"/>
        <w:jc w:val="both"/>
        <w:rPr>
          <w:sz w:val="28"/>
          <w:szCs w:val="28"/>
          <w:rtl/>
          <w:lang w:bidi="ar-SA"/>
        </w:rPr>
      </w:pPr>
      <w:r>
        <w:rPr>
          <w:rFonts w:ascii="xb niloofar" w:eastAsia="xb niloofar" w:hAnsi="xb niloofar" w:cs="xb niloofar"/>
          <w:sz w:val="28"/>
          <w:szCs w:val="28"/>
        </w:rPr>
        <w:t xml:space="preserve">: </w:t>
      </w:r>
      <w:r>
        <w:rPr>
          <w:rFonts w:ascii="xb niloofar" w:eastAsia="xb niloofar" w:hAnsi="xb niloofar" w:cs="xb niloofar"/>
          <w:sz w:val="28"/>
          <w:szCs w:val="28"/>
          <w:rtl/>
          <w:lang w:bidi="ar-SA"/>
        </w:rPr>
        <w:t>کسر اهداف شناسایی‌شده نسبت به کل اهداف نقشه</w:t>
      </w:r>
      <w:r>
        <w:rPr>
          <w:rFonts w:ascii="xb niloofar" w:eastAsia="xb niloofar" w:hAnsi="xb niloofar" w:cs="xb niloofar"/>
          <w:sz w:val="28"/>
          <w:szCs w:val="28"/>
        </w:rPr>
        <w:t>.</w:t>
      </w:r>
    </w:p>
    <w:p>
      <w:pPr>
        <w:numPr>
          <w:ilvl w:val="0"/>
          <w:numId w:val="5"/>
        </w:numPr>
        <w:spacing w:before="140" w:after="200" w:line="360" w:lineRule="auto"/>
        <w:ind w:left="720" w:right="625" w:hanging="265"/>
        <w:jc w:val="both"/>
        <w:rPr>
          <w:sz w:val="28"/>
          <w:szCs w:val="28"/>
          <w:rtl/>
          <w:lang w:bidi="ar-SA"/>
        </w:rPr>
      </w:pPr>
      <w:r>
        <w:rPr>
          <w:rFonts w:ascii="xb niloofar" w:eastAsia="xb niloofar" w:hAnsi="xb niloofar" w:cs="xb niloofar"/>
          <w:sz w:val="28"/>
          <w:szCs w:val="28"/>
        </w:rPr>
        <w:t xml:space="preserve">: </w:t>
      </w:r>
      <w:r>
        <w:rPr>
          <w:rFonts w:ascii="xb niloofar" w:eastAsia="xb niloofar" w:hAnsi="xb niloofar" w:cs="xb niloofar"/>
          <w:sz w:val="28"/>
          <w:szCs w:val="28"/>
          <w:rtl/>
          <w:lang w:bidi="ar-SA"/>
        </w:rPr>
        <w:t>بقای تیم پهپادی (در صورت انهدام جریمه سنگیناعمال می‌شود</w:t>
      </w:r>
      <w:r>
        <w:rPr>
          <w:rFonts w:ascii="xb niloofar" w:eastAsia="xb niloofar" w:hAnsi="xb niloofar" w:cs="xb niloofar"/>
          <w:sz w:val="28"/>
          <w:szCs w:val="28"/>
        </w:rPr>
        <w:t>).</w:t>
      </w:r>
    </w:p>
    <w:p>
      <w:pPr>
        <w:numPr>
          <w:ilvl w:val="0"/>
          <w:numId w:val="5"/>
        </w:numPr>
        <w:spacing w:before="140" w:after="240" w:line="360" w:lineRule="auto"/>
        <w:ind w:left="720" w:right="625" w:hanging="265"/>
        <w:jc w:val="both"/>
        <w:rPr>
          <w:sz w:val="28"/>
          <w:szCs w:val="28"/>
          <w:rtl/>
          <w:lang w:bidi="ar-SA"/>
        </w:rPr>
      </w:pPr>
      <w:r>
        <w:rPr>
          <w:rFonts w:ascii="xb niloofar" w:eastAsia="xb niloofar" w:hAnsi="xb niloofar" w:cs="xb niloofar"/>
          <w:sz w:val="28"/>
          <w:szCs w:val="28"/>
        </w:rPr>
        <w:t xml:space="preserve">: </w:t>
      </w:r>
      <w:r>
        <w:rPr>
          <w:rFonts w:ascii="xb niloofar" w:eastAsia="xb niloofar" w:hAnsi="xb niloofar" w:cs="xb niloofar"/>
          <w:sz w:val="28"/>
          <w:szCs w:val="28"/>
          <w:rtl/>
          <w:lang w:bidi="ar-SA"/>
        </w:rPr>
        <w:t>میانگین زمان تصمیم‌گیری (پاداش بیشتر برای تصمیمات سریع‌تر</w:t>
      </w:r>
      <w:r>
        <w:rPr>
          <w:rFonts w:ascii="xb niloofar" w:eastAsia="xb niloofar" w:hAnsi="xb niloofar" w:cs="xb niloofar"/>
          <w:sz w:val="28"/>
          <w:szCs w:val="28"/>
        </w:rPr>
        <w:t>).</w:t>
      </w:r>
    </w:p>
    <w:p>
      <w:pPr>
        <w:spacing w:before="180" w:after="180" w:line="360" w:lineRule="auto"/>
        <w:jc w:val="both"/>
        <w:rPr>
          <w:sz w:val="28"/>
          <w:szCs w:val="28"/>
          <w:rtl/>
          <w:lang w:bidi="ar-SA"/>
        </w:rPr>
      </w:pPr>
      <w:r>
        <w:rPr>
          <w:rFonts w:ascii="xb niloofar" w:eastAsia="xb niloofar" w:hAnsi="xb niloofar" w:cs="xb niloofar"/>
          <w:sz w:val="28"/>
          <w:szCs w:val="28"/>
          <w:rtl/>
          <w:lang w:bidi="ar-SA"/>
        </w:rPr>
        <w:t>تعاریف عملیاتی و فرمول‌های دقیق معیارهای فوق به شرح زیر است</w:t>
      </w:r>
      <w:r>
        <w:rPr>
          <w:rFonts w:ascii="xb niloofar" w:eastAsia="xb niloofar" w:hAnsi="xb niloofar" w:cs="xb niloofar"/>
          <w:sz w:val="28"/>
          <w:szCs w:val="28"/>
        </w:rPr>
        <w:t>:</w:t>
      </w:r>
    </w:p>
    <w:p>
      <w:pPr>
        <w:numPr>
          <w:ilvl w:val="0"/>
          <w:numId w:val="6"/>
        </w:numPr>
        <w:spacing w:before="240" w:after="200" w:line="360" w:lineRule="auto"/>
        <w:ind w:left="720" w:right="625" w:hanging="265"/>
        <w:jc w:val="both"/>
        <w:rPr>
          <w:sz w:val="28"/>
          <w:szCs w:val="28"/>
          <w:rtl/>
          <w:lang w:bidi="ar-SA"/>
        </w:rPr>
      </w:pPr>
      <w:r>
        <w:rPr>
          <w:rFonts w:ascii="xb niloofar" w:eastAsia="xb niloofar" w:hAnsi="xb niloofar" w:cs="xb niloofar"/>
          <w:b/>
          <w:bCs/>
          <w:sz w:val="28"/>
          <w:szCs w:val="28"/>
          <w:rtl/>
          <w:lang w:bidi="ar-SA"/>
        </w:rPr>
        <w:t>موفقیت مأموریت</w:t>
      </w:r>
      <w:r>
        <w:rPr>
          <w:rFonts w:ascii="xb niloofar" w:eastAsia="xb niloofar" w:hAnsi="xb niloofar" w:cs="xb niloofar"/>
          <w:b/>
          <w:bCs/>
          <w:sz w:val="28"/>
          <w:szCs w:val="28"/>
        </w:rPr>
        <w:t xml:space="preserve"> (Mission Success):</w:t>
      </w:r>
      <w:r>
        <w:rPr>
          <w:rFonts w:ascii="xb niloofar" w:eastAsia="xb niloofar" w:hAnsi="xb niloofar" w:cs="xb niloofar"/>
          <w:sz w:val="28"/>
          <w:szCs w:val="28"/>
          <w:rtl/>
          <w:lang w:bidi="ar-SA"/>
        </w:rPr>
        <w:t>رسیدن ایمن پهپادها به انتهای طول افقی حریم هوایی نقشه بدون منفجر شدن در محدوده گام‌های مجاز زمانی (). در صورت موفقیت،و در غیر این صورتاست</w:t>
      </w:r>
      <w:r>
        <w:rPr>
          <w:rFonts w:ascii="xb niloofar" w:eastAsia="xb niloofar" w:hAnsi="xb niloofar" w:cs="xb niloofar"/>
          <w:sz w:val="28"/>
          <w:szCs w:val="28"/>
        </w:rPr>
        <w:t>.</w:t>
      </w:r>
    </w:p>
    <w:p>
      <w:pPr>
        <w:numPr>
          <w:ilvl w:val="0"/>
          <w:numId w:val="6"/>
        </w:numPr>
        <w:spacing w:before="140" w:after="240" w:line="360" w:lineRule="auto"/>
        <w:ind w:left="720" w:right="625" w:hanging="265"/>
        <w:jc w:val="both"/>
        <w:rPr>
          <w:sz w:val="28"/>
          <w:szCs w:val="28"/>
          <w:rtl/>
          <w:lang w:bidi="ar-SA"/>
        </w:rPr>
      </w:pPr>
      <w:r>
        <w:rPr>
          <w:rFonts w:ascii="xb niloofar" w:eastAsia="xb niloofar" w:hAnsi="xb niloofar" w:cs="xb niloofar"/>
          <w:b/>
          <w:bCs/>
          <w:sz w:val="28"/>
          <w:szCs w:val="28"/>
          <w:rtl/>
          <w:lang w:bidi="ar-SA"/>
        </w:rPr>
        <w:t>نرخ شناسایی اهداف</w:t>
      </w:r>
      <w:r>
        <w:rPr>
          <w:rFonts w:ascii="xb niloofar" w:eastAsia="xb niloofar" w:hAnsi="xb niloofar" w:cs="xb niloofar"/>
          <w:b/>
          <w:bCs/>
          <w:sz w:val="28"/>
          <w:szCs w:val="28"/>
        </w:rPr>
        <w:t xml:space="preserve"> (Target Detection Rate):</w:t>
      </w:r>
      <w:r>
        <w:rPr>
          <w:rFonts w:ascii="xb niloofar" w:eastAsia="xb niloofar" w:hAnsi="xb niloofar" w:cs="xb niloofar"/>
          <w:sz w:val="28"/>
          <w:szCs w:val="28"/>
          <w:rtl/>
          <w:lang w:bidi="ar-SA"/>
        </w:rPr>
        <w:t>کسر تعداد اهداف شناسایی‌شده توسط سنسورهای هوابرد پهپاد نسبت به کل اهداف فیزیکی مستقر در سطح نقشه، یعنی</w:t>
      </w:r>
      <w:r>
        <w:rPr>
          <w:rFonts w:ascii="xb niloofar" w:eastAsia="xb niloofar" w:hAnsi="xb niloofar" w:cs="xb niloofar"/>
          <w:sz w:val="28"/>
          <w:szCs w:val="28"/>
        </w:rPr>
        <w:t>:</w:t>
      </w:r>
    </w:p>
    <w:p>
      <w:pPr>
        <w:spacing w:before="140" w:after="140" w:line="360" w:lineRule="auto"/>
        <w:jc w:val="both"/>
        <w:rPr>
          <w:sz w:val="28"/>
          <w:szCs w:val="28"/>
        </w:rPr>
      </w:pPr>
    </w:p>
    <w:p>
      <w:pPr>
        <w:numPr>
          <w:ilvl w:val="0"/>
          <w:numId w:val="7"/>
        </w:numPr>
        <w:spacing w:before="240" w:after="200" w:line="360" w:lineRule="auto"/>
        <w:ind w:left="720" w:right="625" w:hanging="265"/>
        <w:jc w:val="both"/>
        <w:rPr>
          <w:sz w:val="28"/>
          <w:szCs w:val="28"/>
          <w:rtl/>
          <w:lang w:bidi="ar-SA"/>
        </w:rPr>
      </w:pPr>
      <w:r>
        <w:rPr>
          <w:rFonts w:ascii="xb niloofar" w:eastAsia="xb niloofar" w:hAnsi="xb niloofar" w:cs="xb niloofar"/>
          <w:b/>
          <w:bCs/>
          <w:sz w:val="28"/>
          <w:szCs w:val="28"/>
          <w:rtl/>
          <w:lang w:bidi="ar-SA"/>
        </w:rPr>
        <w:t>نرخ بقا</w:t>
      </w:r>
      <w:r>
        <w:rPr>
          <w:rFonts w:ascii="xb niloofar" w:eastAsia="xb niloofar" w:hAnsi="xb niloofar" w:cs="xb niloofar"/>
          <w:b/>
          <w:bCs/>
          <w:sz w:val="28"/>
          <w:szCs w:val="28"/>
        </w:rPr>
        <w:t xml:space="preserve"> (Survival Rate):</w:t>
      </w:r>
      <w:r>
        <w:rPr>
          <w:rFonts w:ascii="xb niloofar" w:eastAsia="xb niloofar" w:hAnsi="xb niloofar" w:cs="xb niloofar"/>
          <w:sz w:val="28"/>
          <w:szCs w:val="28"/>
          <w:rtl/>
          <w:lang w:bidi="ar-SA"/>
        </w:rPr>
        <w:t>یک متغیر باینری که نشان‌دهنده زنده‌ماندن پهپاد تا پایان مسیر است. در صورت انهدام توسط پدافند هوایی،و جریمه انهدام اعمال می‌شود، در غیر این صورتاست</w:t>
      </w:r>
      <w:r>
        <w:rPr>
          <w:rFonts w:ascii="xb niloofar" w:eastAsia="xb niloofar" w:hAnsi="xb niloofar" w:cs="xb niloofar"/>
          <w:sz w:val="28"/>
          <w:szCs w:val="28"/>
        </w:rPr>
        <w:t>.</w:t>
      </w:r>
    </w:p>
    <w:p>
      <w:pPr>
        <w:numPr>
          <w:ilvl w:val="0"/>
          <w:numId w:val="7"/>
        </w:numPr>
        <w:spacing w:before="140" w:after="240" w:line="360" w:lineRule="auto"/>
        <w:ind w:left="720" w:right="625" w:hanging="265"/>
        <w:jc w:val="both"/>
        <w:rPr>
          <w:sz w:val="28"/>
          <w:szCs w:val="28"/>
          <w:rtl/>
          <w:lang w:bidi="ar-SA"/>
        </w:rPr>
      </w:pPr>
      <w:r>
        <w:rPr>
          <w:rFonts w:ascii="xb niloofar" w:eastAsia="xb niloofar" w:hAnsi="xb niloofar" w:cs="xb niloofar"/>
          <w:b/>
          <w:bCs/>
          <w:sz w:val="28"/>
          <w:szCs w:val="28"/>
          <w:rtl/>
          <w:lang w:bidi="ar-SA"/>
        </w:rPr>
        <w:t>بهره‌وری زمانی</w:t>
      </w:r>
      <w:r>
        <w:rPr>
          <w:rFonts w:ascii="xb niloofar" w:eastAsia="xb niloofar" w:hAnsi="xb niloofar" w:cs="xb niloofar"/>
          <w:b/>
          <w:bCs/>
          <w:sz w:val="28"/>
          <w:szCs w:val="28"/>
        </w:rPr>
        <w:t xml:space="preserve"> (Time Efficiency):</w:t>
      </w:r>
      <w:r>
        <w:rPr>
          <w:rFonts w:ascii="xb niloofar" w:eastAsia="xb niloofar" w:hAnsi="xb niloofar" w:cs="xb niloofar"/>
          <w:sz w:val="28"/>
          <w:szCs w:val="28"/>
          <w:rtl/>
          <w:lang w:bidi="ar-SA"/>
        </w:rPr>
        <w:t>برای مأموریت‌های موفق، متناسب با زمان صرف‌شده نسبت به حداکثر گام‌ها محاسبه می‌شود</w:t>
      </w:r>
      <w:r>
        <w:rPr>
          <w:rFonts w:ascii="xb niloofar" w:eastAsia="xb niloofar" w:hAnsi="xb niloofar" w:cs="xb niloofar"/>
          <w:sz w:val="28"/>
          <w:szCs w:val="28"/>
        </w:rPr>
        <w:t>:</w:t>
      </w:r>
    </w:p>
    <w:p>
      <w:pPr>
        <w:spacing w:before="140" w:after="140" w:line="360" w:lineRule="auto"/>
        <w:jc w:val="both"/>
        <w:rPr>
          <w:sz w:val="28"/>
          <w:szCs w:val="28"/>
        </w:rPr>
      </w:pPr>
    </w:p>
    <w:p>
      <w:pPr>
        <w:pStyle w:val="Heading2"/>
        <w:keepLines w:val="0"/>
        <w:spacing w:before="240" w:after="120" w:line="360" w:lineRule="auto"/>
        <w:jc w:val="both"/>
        <w:rPr>
          <w:b/>
          <w:bCs/>
          <w:sz w:val="32"/>
          <w:szCs w:val="32"/>
          <w:rtl/>
          <w:lang w:bidi="ar-SA"/>
        </w:rPr>
      </w:pPr>
      <w:r>
        <w:rPr>
          <w:rFonts w:ascii="xb niloofar" w:eastAsia="xb niloofar" w:hAnsi="xb niloofar" w:cs="xb niloofar"/>
          <w:b w:val="0"/>
          <w:bCs w:val="0"/>
          <w:i w:val="0"/>
          <w:color w:val="auto"/>
          <w:sz w:val="32"/>
          <w:szCs w:val="32"/>
        </w:rPr>
        <w:t xml:space="preserve">۳-۴ </w:t>
      </w:r>
      <w:r>
        <w:rPr>
          <w:rFonts w:ascii="xb niloofar" w:eastAsia="xb niloofar" w:hAnsi="xb niloofar" w:cs="xb niloofar"/>
          <w:b w:val="0"/>
          <w:bCs w:val="0"/>
          <w:i w:val="0"/>
          <w:color w:val="auto"/>
          <w:sz w:val="32"/>
          <w:szCs w:val="32"/>
          <w:rtl/>
          <w:lang w:bidi="ar-SA"/>
        </w:rPr>
        <w:t>تنظیم ابرپارامترها و اعتبارسنجی مدل</w:t>
      </w:r>
    </w:p>
    <w:p>
      <w:pPr>
        <w:spacing w:before="180" w:after="180" w:line="360" w:lineRule="auto"/>
        <w:jc w:val="both"/>
        <w:rPr>
          <w:sz w:val="28"/>
          <w:szCs w:val="28"/>
          <w:rtl/>
          <w:lang w:bidi="ar-SA"/>
        </w:rPr>
      </w:pPr>
      <w:r>
        <w:rPr>
          <w:rFonts w:ascii="xb niloofar" w:eastAsia="xb niloofar" w:hAnsi="xb niloofar" w:cs="xb niloofar"/>
          <w:sz w:val="28"/>
          <w:szCs w:val="28"/>
          <w:rtl/>
          <w:lang w:bidi="ar-SA"/>
        </w:rPr>
        <w:t>برای آموزش مدل‌های یادگیری تقویتی پیشنهادی</w:t>
      </w:r>
      <w:r>
        <w:rPr>
          <w:rFonts w:ascii="xb niloofar" w:eastAsia="xb niloofar" w:hAnsi="xb niloofar" w:cs="xb niloofar"/>
          <w:sz w:val="28"/>
          <w:szCs w:val="28"/>
        </w:rPr>
        <w:t xml:space="preserve"> (RS-DRL) </w:t>
      </w:r>
      <w:r>
        <w:rPr>
          <w:rFonts w:ascii="xb niloofar" w:eastAsia="xb niloofar" w:hAnsi="xb niloofar" w:cs="xb niloofar"/>
          <w:sz w:val="28"/>
          <w:szCs w:val="28"/>
          <w:rtl/>
          <w:lang w:bidi="ar-SA"/>
        </w:rPr>
        <w:t>و</w:t>
      </w:r>
      <w:r>
        <w:rPr>
          <w:rFonts w:ascii="xb niloofar" w:eastAsia="xb niloofar" w:hAnsi="xb niloofar" w:cs="xb niloofar"/>
          <w:sz w:val="28"/>
          <w:szCs w:val="28"/>
        </w:rPr>
        <w:t xml:space="preserve"> DQN </w:t>
      </w:r>
      <w:r>
        <w:rPr>
          <w:rFonts w:ascii="xb niloofar" w:eastAsia="xb niloofar" w:hAnsi="xb niloofar" w:cs="xb niloofar"/>
          <w:sz w:val="28"/>
          <w:szCs w:val="28"/>
          <w:rtl/>
          <w:lang w:bidi="ar-SA"/>
        </w:rPr>
        <w:t>پایه، تنظیم دقیق ابرپارامترها اهمیت بالایی دارد. انتخاب ابرپارامترها با استفاده از جستجوی شبکه‌ای</w:t>
      </w:r>
      <w:r>
        <w:rPr>
          <w:rFonts w:ascii="xb niloofar" w:eastAsia="xb niloofar" w:hAnsi="xb niloofar" w:cs="xb niloofar"/>
          <w:sz w:val="28"/>
          <w:szCs w:val="28"/>
        </w:rPr>
        <w:t xml:space="preserve"> (Grid Search) </w:t>
      </w:r>
      <w:r>
        <w:rPr>
          <w:rFonts w:ascii="xb niloofar" w:eastAsia="xb niloofar" w:hAnsi="xb niloofar" w:cs="xb niloofar"/>
          <w:sz w:val="28"/>
          <w:szCs w:val="28"/>
          <w:rtl/>
          <w:lang w:bidi="ar-SA"/>
        </w:rPr>
        <w:t>بر روی داده‌های اعتبارسنجی مستقل انجام شده است. جدول 2 مقادیر بهینه انتخاب‌شده برای پارامترهای مختلف آموزش را نشان می‌دهد</w:t>
      </w:r>
      <w:r>
        <w:rPr>
          <w:rFonts w:ascii="xb niloofar" w:eastAsia="xb niloofar" w:hAnsi="xb niloofar" w:cs="xb niloofar"/>
          <w:sz w:val="28"/>
          <w:szCs w:val="28"/>
        </w:rPr>
        <w:t>.</w:t>
      </w:r>
    </w:p>
    <w:p>
      <w:pPr>
        <w:keepNext/>
        <w:spacing w:before="0" w:after="120" w:line="360" w:lineRule="auto"/>
        <w:jc w:val="both"/>
        <w:rPr>
          <w:rtl/>
          <w:lang w:bidi="ar-SA"/>
        </w:rPr>
      </w:pPr>
      <w:r>
        <w:rPr>
          <w:rFonts w:ascii="xb niloofar" w:eastAsia="xb niloofar" w:hAnsi="xb niloofar" w:cs="xb niloofar"/>
          <w:rtl/>
          <w:lang w:bidi="ar-SA"/>
        </w:rPr>
        <w:t>ابرپارامترهای بهینه تنظیم‌شده برای فرآیند آموزش مدل</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6693"/>
        <w:gridCol w:w="2339"/>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tl/>
                <w:lang w:bidi="ar-SA"/>
              </w:rPr>
            </w:pPr>
            <w:r>
              <w:rPr>
                <w:b w:val="0"/>
                <w:bCs w:val="0"/>
                <w:i w:val="0"/>
                <w:iCs w:val="0"/>
                <w:smallCaps w:val="0"/>
                <w:color w:val="000000"/>
                <w:rtl/>
                <w:lang w:bidi="ar-SA"/>
              </w:rPr>
              <w:t>نرخ یادگیری</w:t>
            </w:r>
            <w:r>
              <w:rPr>
                <w:b w:val="0"/>
                <w:bCs w:val="0"/>
                <w:i w:val="0"/>
                <w:iCs w:val="0"/>
                <w:smallCaps w:val="0"/>
                <w:color w:val="000000"/>
              </w:rPr>
              <w:t xml:space="preserve"> (Learning Rate)</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tl/>
                <w:lang w:bidi="ar-SA"/>
              </w:rPr>
            </w:pPr>
            <w:r>
              <w:rPr>
                <w:b w:val="0"/>
                <w:bCs w:val="0"/>
                <w:i w:val="0"/>
                <w:iCs w:val="0"/>
                <w:smallCaps w:val="0"/>
                <w:color w:val="000000"/>
                <w:rtl/>
                <w:lang w:bidi="ar-SA"/>
              </w:rPr>
              <w:t>ضریب تنزیل</w:t>
            </w:r>
            <w:r>
              <w:rPr>
                <w:b w:val="0"/>
                <w:bCs w:val="0"/>
                <w:i w:val="0"/>
                <w:iCs w:val="0"/>
                <w:smallCaps w:val="0"/>
                <w:color w:val="000000"/>
              </w:rPr>
              <w:t xml:space="preserve"> (Discount Factor)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tl/>
                <w:lang w:bidi="ar-SA"/>
              </w:rPr>
            </w:pPr>
            <w:r>
              <w:rPr>
                <w:b w:val="0"/>
                <w:bCs w:val="0"/>
                <w:i w:val="0"/>
                <w:iCs w:val="0"/>
                <w:smallCaps w:val="0"/>
                <w:color w:val="000000"/>
                <w:rtl/>
                <w:lang w:bidi="ar-SA"/>
              </w:rPr>
              <w:t>اندازه مینی‌بچ</w:t>
            </w:r>
            <w:r>
              <w:rPr>
                <w:b w:val="0"/>
                <w:bCs w:val="0"/>
                <w:i w:val="0"/>
                <w:iCs w:val="0"/>
                <w:smallCaps w:val="0"/>
                <w:color w:val="000000"/>
              </w:rPr>
              <w:t xml:space="preserve"> (Batch Size)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tl/>
                <w:lang w:bidi="ar-SA"/>
              </w:rPr>
            </w:pPr>
            <w:r>
              <w:rPr>
                <w:b w:val="0"/>
                <w:bCs w:val="0"/>
                <w:i w:val="0"/>
                <w:iCs w:val="0"/>
                <w:smallCaps w:val="0"/>
                <w:color w:val="000000"/>
                <w:rtl/>
                <w:lang w:bidi="ar-SA"/>
              </w:rPr>
              <w:t>ظرفیت بافر بازپخش</w:t>
            </w:r>
            <w:r>
              <w:rPr>
                <w:b w:val="0"/>
                <w:bCs w:val="0"/>
                <w:i w:val="0"/>
                <w:iCs w:val="0"/>
                <w:smallCaps w:val="0"/>
                <w:color w:val="000000"/>
              </w:rPr>
              <w:t xml:space="preserve"> (Replay Buffer Capacity)</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tl/>
                <w:lang w:bidi="ar-SA"/>
              </w:rPr>
            </w:pPr>
            <w:r>
              <w:rPr>
                <w:b w:val="0"/>
                <w:bCs w:val="0"/>
                <w:i w:val="0"/>
                <w:iCs w:val="0"/>
                <w:smallCaps w:val="0"/>
                <w:color w:val="000000"/>
                <w:rtl/>
                <w:lang w:bidi="ar-SA"/>
              </w:rPr>
              <w:t>فرکانس به‌روزرسانی هدف</w:t>
            </w:r>
            <w:r>
              <w:rPr>
                <w:b w:val="0"/>
                <w:bCs w:val="0"/>
                <w:i w:val="0"/>
                <w:iCs w:val="0"/>
                <w:smallCaps w:val="0"/>
                <w:color w:val="000000"/>
              </w:rPr>
              <w:t xml:space="preserve"> (Target Network Update)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36" w:after="36" w:line="360" w:lineRule="auto"/>
              <w:jc w:val="center"/>
              <w:rPr>
                <w:b w:val="0"/>
                <w:bCs w:val="0"/>
                <w:i w:val="0"/>
                <w:iCs w:val="0"/>
                <w:smallCaps w:val="0"/>
                <w:color w:val="000000"/>
                <w:sz w:val="28"/>
                <w:szCs w:val="28"/>
                <w:rtl/>
                <w:lang w:bidi="ar-SA"/>
              </w:rPr>
            </w:pPr>
            <w:r>
              <w:rPr>
                <w:b w:val="0"/>
                <w:bCs w:val="0"/>
                <w:i w:val="0"/>
                <w:iCs w:val="0"/>
                <w:smallCaps w:val="0"/>
                <w:color w:val="000000"/>
                <w:sz w:val="28"/>
                <w:szCs w:val="28"/>
                <w:rtl/>
                <w:lang w:bidi="ar-SA"/>
              </w:rPr>
              <w:t>هرگام</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tl/>
                <w:lang w:bidi="ar-SA"/>
              </w:rPr>
            </w:pPr>
            <w:r>
              <w:rPr>
                <w:b w:val="0"/>
                <w:bCs w:val="0"/>
                <w:i w:val="0"/>
                <w:iCs w:val="0"/>
                <w:smallCaps w:val="0"/>
                <w:color w:val="000000"/>
                <w:rtl/>
                <w:lang w:bidi="ar-SA"/>
              </w:rPr>
              <w:t>معماری شبکه عصبی</w:t>
            </w:r>
            <w:r>
              <w:rPr>
                <w:b w:val="0"/>
                <w:bCs w:val="0"/>
                <w:i w:val="0"/>
                <w:iCs w:val="0"/>
                <w:smallCaps w:val="0"/>
                <w:color w:val="000000"/>
              </w:rPr>
              <w:t xml:space="preserve"> (Neural Network Architecture)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36" w:after="36" w:line="360" w:lineRule="auto"/>
              <w:jc w:val="center"/>
              <w:rPr>
                <w:b w:val="0"/>
                <w:bCs w:val="0"/>
                <w:i w:val="0"/>
                <w:iCs w:val="0"/>
                <w:smallCaps w:val="0"/>
                <w:color w:val="000000"/>
                <w:sz w:val="28"/>
                <w:szCs w:val="28"/>
              </w:rPr>
            </w:pPr>
            <w:r>
              <w:rPr>
                <w:b w:val="0"/>
                <w:bCs w:val="0"/>
                <w:i w:val="0"/>
                <w:iCs w:val="0"/>
                <w:smallCaps w:val="0"/>
                <w:color w:val="000000"/>
                <w:sz w:val="28"/>
                <w:szCs w:val="28"/>
              </w:rPr>
              <w:t>MLP (128 128)</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tl/>
                <w:lang w:bidi="ar-SA"/>
              </w:rPr>
            </w:pPr>
            <w:r>
              <w:rPr>
                <w:b w:val="0"/>
                <w:bCs w:val="0"/>
                <w:i w:val="0"/>
                <w:iCs w:val="0"/>
                <w:smallCaps w:val="0"/>
                <w:color w:val="000000"/>
                <w:rtl/>
                <w:lang w:bidi="ar-SA"/>
              </w:rPr>
              <w:t>تابع فعال‌ساز</w:t>
            </w:r>
            <w:r>
              <w:rPr>
                <w:b w:val="0"/>
                <w:bCs w:val="0"/>
                <w:i w:val="0"/>
                <w:iCs w:val="0"/>
                <w:smallCaps w:val="0"/>
                <w:color w:val="000000"/>
              </w:rPr>
              <w:t xml:space="preserve"> (Activation Function)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36" w:after="36" w:line="360" w:lineRule="auto"/>
              <w:jc w:val="center"/>
              <w:rPr>
                <w:b w:val="0"/>
                <w:bCs w:val="0"/>
                <w:i w:val="0"/>
                <w:iCs w:val="0"/>
                <w:smallCaps w:val="0"/>
                <w:color w:val="000000"/>
                <w:sz w:val="28"/>
                <w:szCs w:val="28"/>
              </w:rPr>
            </w:pPr>
            <w:r>
              <w:rPr>
                <w:b w:val="0"/>
                <w:bCs w:val="0"/>
                <w:i w:val="0"/>
                <w:iCs w:val="0"/>
                <w:smallCaps w:val="0"/>
                <w:color w:val="000000"/>
                <w:sz w:val="28"/>
                <w:szCs w:val="28"/>
              </w:rPr>
              <w:t>ReLU</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tl/>
                <w:lang w:bidi="ar-SA"/>
              </w:rPr>
            </w:pPr>
            <w:r>
              <w:rPr>
                <w:b w:val="0"/>
                <w:bCs w:val="0"/>
                <w:i w:val="0"/>
                <w:iCs w:val="0"/>
                <w:smallCaps w:val="0"/>
                <w:color w:val="000000"/>
                <w:rtl/>
                <w:lang w:bidi="ar-SA"/>
              </w:rPr>
              <w:t>احتمال خوش‌بینی تصادفی</w:t>
            </w:r>
            <w:r>
              <w:rPr>
                <w:b w:val="0"/>
                <w:bCs w:val="0"/>
                <w:i w:val="0"/>
                <w:iCs w:val="0"/>
                <w:smallCaps w:val="0"/>
                <w:color w:val="000000"/>
              </w:rPr>
              <w:t xml:space="preserve"> (Reward Shaping Probability)</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tl/>
                <w:lang w:bidi="ar-SA"/>
              </w:rPr>
            </w:pPr>
            <w:r>
              <w:rPr>
                <w:b w:val="0"/>
                <w:bCs w:val="0"/>
                <w:i w:val="0"/>
                <w:iCs w:val="0"/>
                <w:smallCaps w:val="0"/>
                <w:color w:val="000000"/>
                <w:rtl/>
                <w:lang w:bidi="ar-SA"/>
              </w:rPr>
              <w:t>سیاست کاوش</w:t>
            </w:r>
            <w:r>
              <w:rPr>
                <w:b w:val="0"/>
                <w:bCs w:val="0"/>
                <w:i w:val="0"/>
                <w:iCs w:val="0"/>
                <w:smallCaps w:val="0"/>
                <w:color w:val="000000"/>
              </w:rPr>
              <w:t xml:space="preserve"> (Exploration Policy)</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36" w:after="36" w:line="360" w:lineRule="auto"/>
              <w:jc w:val="center"/>
              <w:rPr>
                <w:b w:val="0"/>
                <w:bCs w:val="0"/>
                <w:i w:val="0"/>
                <w:iCs w:val="0"/>
                <w:smallCaps w:val="0"/>
                <w:color w:val="000000"/>
                <w:sz w:val="28"/>
                <w:szCs w:val="28"/>
                <w:rtl/>
                <w:lang w:bidi="ar-SA"/>
              </w:rPr>
            </w:pPr>
            <w:r>
              <w:rPr>
                <w:b w:val="0"/>
                <w:bCs w:val="0"/>
                <w:i w:val="0"/>
                <w:iCs w:val="0"/>
                <w:smallCaps w:val="0"/>
                <w:color w:val="000000"/>
                <w:sz w:val="28"/>
                <w:szCs w:val="28"/>
              </w:rPr>
              <w:t xml:space="preserve">-greedy ( </w:t>
            </w:r>
            <w:r>
              <w:rPr>
                <w:b w:val="0"/>
                <w:bCs w:val="0"/>
                <w:i w:val="0"/>
                <w:iCs w:val="0"/>
                <w:smallCaps w:val="0"/>
                <w:color w:val="000000"/>
                <w:sz w:val="28"/>
                <w:szCs w:val="28"/>
                <w:rtl/>
                <w:lang w:bidi="ar-SA"/>
              </w:rPr>
              <w:t>ازتا</w:t>
            </w:r>
            <w:r>
              <w:rPr>
                <w:b w:val="0"/>
                <w:bCs w:val="0"/>
                <w:i w:val="0"/>
                <w:iCs w:val="0"/>
                <w:smallCaps w:val="0"/>
                <w:color w:val="000000"/>
                <w:sz w:val="28"/>
                <w:szCs w:val="28"/>
              </w:rPr>
              <w:t>)</w:t>
            </w:r>
          </w:p>
        </w:tc>
      </w:tr>
    </w:tbl>
    <w:p>
      <w:pPr>
        <w:spacing w:before="180" w:after="180" w:line="360" w:lineRule="auto"/>
        <w:jc w:val="both"/>
        <w:rPr>
          <w:sz w:val="28"/>
          <w:szCs w:val="28"/>
          <w:rtl/>
          <w:lang w:bidi="ar-SA"/>
        </w:rPr>
      </w:pPr>
      <w:r>
        <w:rPr>
          <w:rFonts w:ascii="xb niloofar" w:eastAsia="xb niloofar" w:hAnsi="xb niloofar" w:cs="xb niloofar"/>
          <w:sz w:val="28"/>
          <w:szCs w:val="28"/>
          <w:rtl/>
          <w:lang w:bidi="ar-SA"/>
        </w:rPr>
        <w:t>طرح صحه‌گذاری مدل بر اساس اجرای مستقل آموزش با سه بذر تصادفی مختلف (سیدهای ۴۲، ۴۳ و ۴۴) انجام شده است. این بذرها به عنوان مقادیر استاندارد در پژوهش‌های یادگیری ماشین برای مقداردهی اولیه وزن‌های شبکه عصبی و شافل بافر بازپخش انتخاب شده‌اند</w:t>
      </w:r>
      <w:r>
        <w:rPr>
          <w:rFonts w:ascii="xb niloofar" w:eastAsia="xb niloofar" w:hAnsi="xb niloofar" w:cs="xb niloofar"/>
          <w:sz w:val="28"/>
          <w:szCs w:val="28"/>
        </w:rPr>
        <w:t xml:space="preserve">. (Heese et al., 2024) </w:t>
      </w:r>
      <w:r>
        <w:rPr>
          <w:rFonts w:ascii="xb niloofar" w:eastAsia="xb niloofar" w:hAnsi="xb niloofar" w:cs="xb niloofar"/>
          <w:sz w:val="28"/>
          <w:szCs w:val="28"/>
          <w:rtl/>
          <w:lang w:bidi="ar-SA"/>
        </w:rPr>
        <w:t>به منظور تضمین ارزیابی استوار و پوشش مجموعه متنوعی از شرایط پروازی، مدل‌های همگرا شده تحت این سه بذر در سناریوهای متعددی مورد آزمون قرار گرفتند: ۱) آزمون تعمیم‌پذیری صفرشات در سه سناریوی مأموریتی پایه (نقشه خطی آسان)، متوسط (نقشه مارپیچ) و سخت (نقشه مارپیچ بزرگ با تهدیدات متراکم)؛ ۲) سناریوهای تخریب سیستم با تزریق نویز و نرخ خرابی ناگهانی حسگرها در سطوح ۱۰٪، ۳۰٪ و ۵۰٪. این تنوع سناریویی در ارزیابی، پایداری سیاست‌های اتخاذشده را در برابر نوسانات تصادفی تأیید می‌کند</w:t>
      </w:r>
      <w:r>
        <w:rPr>
          <w:rFonts w:ascii="xb niloofar" w:eastAsia="xb niloofar" w:hAnsi="xb niloofar" w:cs="xb niloofar"/>
          <w:sz w:val="28"/>
          <w:szCs w:val="28"/>
        </w:rPr>
        <w:t>.</w:t>
      </w:r>
    </w:p>
    <w:p>
      <w:pPr>
        <w:pStyle w:val="Heading3"/>
        <w:keepLines w:val="0"/>
        <w:spacing w:before="240" w:after="120" w:line="360" w:lineRule="auto"/>
        <w:jc w:val="both"/>
        <w:rPr>
          <w:b/>
          <w:bCs/>
          <w:sz w:val="28"/>
          <w:szCs w:val="28"/>
          <w:rtl/>
          <w:lang w:bidi="ar-SA"/>
        </w:rPr>
      </w:pPr>
      <w:r>
        <w:rPr>
          <w:rFonts w:ascii="xb niloofar" w:eastAsia="xb niloofar" w:hAnsi="xb niloofar" w:cs="xb niloofar"/>
          <w:b w:val="0"/>
          <w:bCs w:val="0"/>
          <w:i w:val="0"/>
          <w:color w:val="auto"/>
        </w:rPr>
        <w:t xml:space="preserve">۳-۴-۱ </w:t>
      </w:r>
      <w:r>
        <w:rPr>
          <w:rFonts w:ascii="xb niloofar" w:eastAsia="xb niloofar" w:hAnsi="xb niloofar" w:cs="xb niloofar"/>
          <w:b w:val="0"/>
          <w:bCs w:val="0"/>
          <w:i w:val="0"/>
          <w:color w:val="auto"/>
          <w:rtl/>
          <w:lang w:bidi="ar-SA"/>
        </w:rPr>
        <w:t>بستر سخت‌افزاری و نرم‌افزاری پیاده‌سازی و محدودیت‌های تکرارپذیری</w:t>
      </w:r>
    </w:p>
    <w:p>
      <w:pPr>
        <w:spacing w:before="180" w:after="180" w:line="360" w:lineRule="auto"/>
        <w:jc w:val="both"/>
        <w:rPr>
          <w:sz w:val="28"/>
          <w:szCs w:val="28"/>
          <w:rtl/>
          <w:lang w:bidi="ar-SA"/>
        </w:rPr>
      </w:pPr>
      <w:r>
        <w:rPr>
          <w:rFonts w:ascii="xb niloofar" w:eastAsia="xb niloofar" w:hAnsi="xb niloofar" w:cs="xb niloofar"/>
          <w:sz w:val="28"/>
          <w:szCs w:val="28"/>
          <w:rtl/>
          <w:lang w:bidi="ar-SA"/>
        </w:rPr>
        <w:t>پیاده‌سازی شبیه‌ساز</w:t>
      </w:r>
      <w:r>
        <w:rPr>
          <w:rFonts w:ascii="xb niloofar" w:eastAsia="xb niloofar" w:hAnsi="xb niloofar" w:cs="xb niloofar"/>
          <w:sz w:val="28"/>
          <w:szCs w:val="28"/>
        </w:rPr>
        <w:t xml:space="preserve"> DARTSim </w:t>
      </w:r>
      <w:r>
        <w:rPr>
          <w:rFonts w:ascii="xb niloofar" w:eastAsia="xb niloofar" w:hAnsi="xb niloofar" w:cs="xb niloofar"/>
          <w:sz w:val="28"/>
          <w:szCs w:val="28"/>
          <w:rtl/>
          <w:lang w:bidi="ar-SA"/>
        </w:rPr>
        <w:t>و فرآیند آموزش و ارزیابی عامل‌های هوشمند بر روی بستر زیر انجام پذیرفته است</w:t>
      </w:r>
      <w:r>
        <w:rPr>
          <w:rFonts w:ascii="xb niloofar" w:eastAsia="xb niloofar" w:hAnsi="xb niloofar" w:cs="xb niloofar"/>
          <w:sz w:val="28"/>
          <w:szCs w:val="28"/>
        </w:rPr>
        <w:t>:</w:t>
      </w:r>
    </w:p>
    <w:p>
      <w:pPr>
        <w:numPr>
          <w:ilvl w:val="0"/>
          <w:numId w:val="8"/>
        </w:numPr>
        <w:spacing w:before="240" w:after="200" w:line="360" w:lineRule="auto"/>
        <w:ind w:left="720" w:right="625" w:hanging="265"/>
        <w:jc w:val="both"/>
        <w:rPr>
          <w:sz w:val="28"/>
          <w:szCs w:val="28"/>
          <w:rtl/>
          <w:lang w:bidi="ar-SA"/>
        </w:rPr>
      </w:pPr>
      <w:r>
        <w:rPr>
          <w:rFonts w:ascii="xb niloofar" w:eastAsia="xb niloofar" w:hAnsi="xb niloofar" w:cs="xb niloofar"/>
          <w:b/>
          <w:bCs/>
          <w:sz w:val="28"/>
          <w:szCs w:val="28"/>
          <w:rtl/>
          <w:lang w:bidi="ar-SA"/>
        </w:rPr>
        <w:t>بستر نرم‌افزاری:</w:t>
      </w:r>
      <w:r>
        <w:rPr>
          <w:rFonts w:ascii="xb niloofar" w:eastAsia="xb niloofar" w:hAnsi="xb niloofar" w:cs="xb niloofar"/>
          <w:sz w:val="28"/>
          <w:szCs w:val="28"/>
          <w:rtl/>
          <w:lang w:bidi="ar-SA"/>
        </w:rPr>
        <w:t>شبیه‌ساز اصلی با زبان برنامه‌نویسی جاوا</w:t>
      </w:r>
      <w:r>
        <w:rPr>
          <w:rFonts w:ascii="xb niloofar" w:eastAsia="xb niloofar" w:hAnsi="xb niloofar" w:cs="xb niloofar"/>
          <w:sz w:val="28"/>
          <w:szCs w:val="28"/>
        </w:rPr>
        <w:t xml:space="preserve"> (Java) </w:t>
      </w:r>
      <w:r>
        <w:rPr>
          <w:rFonts w:ascii="xb niloofar" w:eastAsia="xb niloofar" w:hAnsi="xb niloofar" w:cs="xb niloofar"/>
          <w:sz w:val="28"/>
          <w:szCs w:val="28"/>
          <w:rtl/>
          <w:lang w:bidi="ar-SA"/>
        </w:rPr>
        <w:t>توسعه یافته و درون یک ظرف داکر</w:t>
      </w:r>
      <w:r>
        <w:rPr>
          <w:rFonts w:ascii="xb niloofar" w:eastAsia="xb niloofar" w:hAnsi="xb niloofar" w:cs="xb niloofar"/>
          <w:sz w:val="28"/>
          <w:szCs w:val="28"/>
        </w:rPr>
        <w:t xml:space="preserve"> (Docker Container) </w:t>
      </w:r>
      <w:r>
        <w:rPr>
          <w:rFonts w:ascii="xb niloofar" w:eastAsia="xb niloofar" w:hAnsi="xb niloofar" w:cs="xb niloofar"/>
          <w:sz w:val="28"/>
          <w:szCs w:val="28"/>
          <w:rtl/>
          <w:lang w:bidi="ar-SA"/>
        </w:rPr>
        <w:t>اجرا می‌شود. تعامل بین شبیه‌ساز و عامل یادگیری تقویتی در زبان پایتون</w:t>
      </w:r>
      <w:r>
        <w:rPr>
          <w:rFonts w:ascii="xb niloofar" w:eastAsia="xb niloofar" w:hAnsi="xb niloofar" w:cs="xb niloofar"/>
          <w:sz w:val="28"/>
          <w:szCs w:val="28"/>
        </w:rPr>
        <w:t xml:space="preserve"> (Python 3.9) </w:t>
      </w:r>
      <w:r>
        <w:rPr>
          <w:rFonts w:ascii="xb niloofar" w:eastAsia="xb niloofar" w:hAnsi="xb niloofar" w:cs="xb niloofar"/>
          <w:sz w:val="28"/>
          <w:szCs w:val="28"/>
          <w:rtl/>
          <w:lang w:bidi="ar-SA"/>
        </w:rPr>
        <w:t>از طریق پروتکل شبکه</w:t>
      </w:r>
      <w:r>
        <w:rPr>
          <w:rFonts w:ascii="xb niloofar" w:eastAsia="xb niloofar" w:hAnsi="xb niloofar" w:cs="xb niloofar"/>
          <w:sz w:val="28"/>
          <w:szCs w:val="28"/>
        </w:rPr>
        <w:t xml:space="preserve"> TCP Socket </w:t>
      </w:r>
      <w:r>
        <w:rPr>
          <w:rFonts w:ascii="xb niloofar" w:eastAsia="xb niloofar" w:hAnsi="xb niloofar" w:cs="xb niloofar"/>
          <w:sz w:val="28"/>
          <w:szCs w:val="28"/>
          <w:rtl/>
          <w:lang w:bidi="ar-SA"/>
        </w:rPr>
        <w:t>پیاده‌سازی شده است. از کتابخانه</w:t>
      </w:r>
      <w:r>
        <w:rPr>
          <w:rFonts w:ascii="xb niloofar" w:eastAsia="xb niloofar" w:hAnsi="xb niloofar" w:cs="xb niloofar"/>
          <w:sz w:val="28"/>
          <w:szCs w:val="28"/>
        </w:rPr>
        <w:t xml:space="preserve"> PyTorch 2.1 </w:t>
      </w:r>
      <w:r>
        <w:rPr>
          <w:rFonts w:ascii="xb niloofar" w:eastAsia="xb niloofar" w:hAnsi="xb niloofar" w:cs="xb niloofar"/>
          <w:sz w:val="28"/>
          <w:szCs w:val="28"/>
          <w:rtl/>
          <w:lang w:bidi="ar-SA"/>
        </w:rPr>
        <w:t>برای ساخت و آموزش شبکه‌های عصبی عمیق استفاده شده است. کتابخانه‌های پشتیبان شامل</w:t>
      </w:r>
      <w:r>
        <w:rPr>
          <w:rFonts w:ascii="xb niloofar" w:eastAsia="xb niloofar" w:hAnsi="xb niloofar" w:cs="xb niloofar"/>
          <w:sz w:val="28"/>
          <w:szCs w:val="28"/>
        </w:rPr>
        <w:t xml:space="preserve"> Gymnasium 0.29 </w:t>
      </w:r>
      <w:r>
        <w:rPr>
          <w:rFonts w:ascii="xb niloofar" w:eastAsia="xb niloofar" w:hAnsi="xb niloofar" w:cs="xb niloofar"/>
          <w:sz w:val="28"/>
          <w:szCs w:val="28"/>
          <w:rtl/>
          <w:lang w:bidi="ar-SA"/>
        </w:rPr>
        <w:t>برای مدیریت محیط یادگیری</w:t>
      </w:r>
      <w:r>
        <w:rPr>
          <w:rFonts w:ascii="xb niloofar" w:eastAsia="xb niloofar" w:hAnsi="xb niloofar" w:cs="xb niloofar"/>
          <w:sz w:val="28"/>
          <w:szCs w:val="28"/>
        </w:rPr>
        <w:t xml:space="preserve">، NumPy </w:t>
      </w:r>
      <w:r>
        <w:rPr>
          <w:rFonts w:ascii="xb niloofar" w:eastAsia="xb niloofar" w:hAnsi="xb niloofar" w:cs="xb niloofar"/>
          <w:sz w:val="28"/>
          <w:szCs w:val="28"/>
          <w:rtl/>
          <w:lang w:bidi="ar-SA"/>
        </w:rPr>
        <w:t>و</w:t>
      </w:r>
      <w:r>
        <w:rPr>
          <w:rFonts w:ascii="xb niloofar" w:eastAsia="xb niloofar" w:hAnsi="xb niloofar" w:cs="xb niloofar"/>
          <w:sz w:val="28"/>
          <w:szCs w:val="28"/>
        </w:rPr>
        <w:t xml:space="preserve"> Pandas </w:t>
      </w:r>
      <w:r>
        <w:rPr>
          <w:rFonts w:ascii="xb niloofar" w:eastAsia="xb niloofar" w:hAnsi="xb niloofar" w:cs="xb niloofar"/>
          <w:sz w:val="28"/>
          <w:szCs w:val="28"/>
          <w:rtl/>
          <w:lang w:bidi="ar-SA"/>
        </w:rPr>
        <w:t>برای پیش‌پردازش داده‌ها و</w:t>
      </w:r>
      <w:r>
        <w:rPr>
          <w:rFonts w:ascii="xb niloofar" w:eastAsia="xb niloofar" w:hAnsi="xb niloofar" w:cs="xb niloofar"/>
          <w:sz w:val="28"/>
          <w:szCs w:val="28"/>
        </w:rPr>
        <w:t xml:space="preserve"> Matplotlib </w:t>
      </w:r>
      <w:r>
        <w:rPr>
          <w:rFonts w:ascii="xb niloofar" w:eastAsia="xb niloofar" w:hAnsi="xb niloofar" w:cs="xb niloofar"/>
          <w:sz w:val="28"/>
          <w:szCs w:val="28"/>
          <w:rtl/>
          <w:lang w:bidi="ar-SA"/>
        </w:rPr>
        <w:t>و</w:t>
      </w:r>
      <w:r>
        <w:rPr>
          <w:rFonts w:ascii="xb niloofar" w:eastAsia="xb niloofar" w:hAnsi="xb niloofar" w:cs="xb niloofar"/>
          <w:sz w:val="28"/>
          <w:szCs w:val="28"/>
        </w:rPr>
        <w:t xml:space="preserve"> Seaborn </w:t>
      </w:r>
      <w:r>
        <w:rPr>
          <w:rFonts w:ascii="xb niloofar" w:eastAsia="xb niloofar" w:hAnsi="xb niloofar" w:cs="xb niloofar"/>
          <w:sz w:val="28"/>
          <w:szCs w:val="28"/>
          <w:rtl/>
          <w:lang w:bidi="ar-SA"/>
        </w:rPr>
        <w:t>برای رسم نمودارها به کار گرفته شده‌اند</w:t>
      </w:r>
      <w:r>
        <w:rPr>
          <w:rFonts w:ascii="xb niloofar" w:eastAsia="xb niloofar" w:hAnsi="xb niloofar" w:cs="xb niloofar"/>
          <w:sz w:val="28"/>
          <w:szCs w:val="28"/>
        </w:rPr>
        <w:t>.</w:t>
      </w:r>
    </w:p>
    <w:p>
      <w:pPr>
        <w:numPr>
          <w:ilvl w:val="0"/>
          <w:numId w:val="8"/>
        </w:numPr>
        <w:spacing w:before="140" w:after="200" w:line="360" w:lineRule="auto"/>
        <w:ind w:left="720" w:right="625" w:hanging="265"/>
        <w:jc w:val="both"/>
        <w:rPr>
          <w:sz w:val="28"/>
          <w:szCs w:val="28"/>
          <w:rtl/>
          <w:lang w:bidi="ar-SA"/>
        </w:rPr>
      </w:pPr>
      <w:r>
        <w:rPr>
          <w:rFonts w:ascii="xb niloofar" w:eastAsia="xb niloofar" w:hAnsi="xb niloofar" w:cs="xb niloofar"/>
          <w:b/>
          <w:bCs/>
          <w:sz w:val="28"/>
          <w:szCs w:val="28"/>
          <w:rtl/>
          <w:lang w:bidi="ar-SA"/>
        </w:rPr>
        <w:t>بستر سخت‌افزاری:</w:t>
      </w:r>
      <w:r>
        <w:rPr>
          <w:rFonts w:ascii="xb niloofar" w:eastAsia="xb niloofar" w:hAnsi="xb niloofar" w:cs="xb niloofar"/>
          <w:sz w:val="28"/>
          <w:szCs w:val="28"/>
          <w:rtl/>
          <w:lang w:bidi="ar-SA"/>
        </w:rPr>
        <w:t>کلیه آزمایش‌های آموزش و تست روی یک رایانه با پردازنده مرکزی</w:t>
      </w:r>
      <w:r>
        <w:rPr>
          <w:rFonts w:ascii="xb niloofar" w:eastAsia="xb niloofar" w:hAnsi="xb niloofar" w:cs="xb niloofar"/>
          <w:sz w:val="28"/>
          <w:szCs w:val="28"/>
        </w:rPr>
        <w:t xml:space="preserve"> Intel Core i7-12700H (</w:t>
      </w:r>
      <w:r>
        <w:rPr>
          <w:rFonts w:ascii="xb niloofar" w:eastAsia="xb niloofar" w:hAnsi="xb niloofar" w:cs="xb niloofar"/>
          <w:sz w:val="28"/>
          <w:szCs w:val="28"/>
          <w:rtl/>
          <w:lang w:bidi="ar-SA"/>
        </w:rPr>
        <w:t>با ۱۶ هسته پردازشی)، حافظه رم 16</w:t>
      </w:r>
      <w:r>
        <w:rPr>
          <w:rFonts w:ascii="xb niloofar" w:eastAsia="xb niloofar" w:hAnsi="xb niloofar" w:cs="xb niloofar"/>
          <w:sz w:val="28"/>
          <w:szCs w:val="28"/>
        </w:rPr>
        <w:t xml:space="preserve"> GB DDR5 </w:t>
      </w:r>
      <w:r>
        <w:rPr>
          <w:rFonts w:ascii="xb niloofar" w:eastAsia="xb niloofar" w:hAnsi="xb niloofar" w:cs="xb niloofar"/>
          <w:sz w:val="28"/>
          <w:szCs w:val="28"/>
          <w:rtl/>
          <w:lang w:bidi="ar-SA"/>
        </w:rPr>
        <w:t>و کارت گرافیک</w:t>
      </w:r>
      <w:r>
        <w:rPr>
          <w:rFonts w:ascii="xb niloofar" w:eastAsia="xb niloofar" w:hAnsi="xb niloofar" w:cs="xb niloofar"/>
          <w:sz w:val="28"/>
          <w:szCs w:val="28"/>
        </w:rPr>
        <w:t xml:space="preserve"> NVIDIA GeForce RTX 3060 Laptop GPU (</w:t>
      </w:r>
      <w:r>
        <w:rPr>
          <w:rFonts w:ascii="xb niloofar" w:eastAsia="xb niloofar" w:hAnsi="xb niloofar" w:cs="xb niloofar"/>
          <w:sz w:val="28"/>
          <w:szCs w:val="28"/>
          <w:rtl/>
          <w:lang w:bidi="ar-SA"/>
        </w:rPr>
        <w:t>با ۶ گیگابایت حافظه اختصاصی) اجرا شده است. با توجه به سبک‌بودن شبکه عصبی</w:t>
      </w:r>
      <w:r>
        <w:rPr>
          <w:rFonts w:ascii="xb niloofar" w:eastAsia="xb niloofar" w:hAnsi="xb niloofar" w:cs="xb niloofar"/>
          <w:sz w:val="28"/>
          <w:szCs w:val="28"/>
        </w:rPr>
        <w:t xml:space="preserve"> MLP، </w:t>
      </w:r>
      <w:r>
        <w:rPr>
          <w:rFonts w:ascii="xb niloofar" w:eastAsia="xb niloofar" w:hAnsi="xb niloofar" w:cs="xb niloofar"/>
          <w:sz w:val="28"/>
          <w:szCs w:val="28"/>
          <w:rtl/>
          <w:lang w:bidi="ar-SA"/>
        </w:rPr>
        <w:t>میانگین زمان آموزش برای هر ۵۰۰۰ گام آموزش حدود ۶ دقیقه به طول انجامیده است</w:t>
      </w:r>
      <w:r>
        <w:rPr>
          <w:rFonts w:ascii="xb niloofar" w:eastAsia="xb niloofar" w:hAnsi="xb niloofar" w:cs="xb niloofar"/>
          <w:sz w:val="28"/>
          <w:szCs w:val="28"/>
        </w:rPr>
        <w:t>.</w:t>
      </w:r>
    </w:p>
    <w:p>
      <w:pPr>
        <w:numPr>
          <w:ilvl w:val="0"/>
          <w:numId w:val="8"/>
        </w:numPr>
        <w:spacing w:before="140" w:after="240" w:line="360" w:lineRule="auto"/>
        <w:ind w:left="720" w:right="625" w:hanging="265"/>
        <w:jc w:val="both"/>
        <w:rPr>
          <w:sz w:val="28"/>
          <w:szCs w:val="28"/>
          <w:rtl/>
          <w:lang w:bidi="ar-SA"/>
        </w:rPr>
      </w:pPr>
      <w:r>
        <w:rPr>
          <w:rFonts w:ascii="xb niloofar" w:eastAsia="xb niloofar" w:hAnsi="xb niloofar" w:cs="xb niloofar"/>
          <w:b/>
          <w:bCs/>
          <w:sz w:val="28"/>
          <w:szCs w:val="28"/>
          <w:rtl/>
          <w:lang w:bidi="ar-SA"/>
        </w:rPr>
        <w:t>محدودیت‌های سیستم‌عامل و وابستگی‌های کد:</w:t>
      </w:r>
      <w:r>
        <w:rPr>
          <w:rFonts w:ascii="xb niloofar" w:eastAsia="xb niloofar" w:hAnsi="xb niloofar" w:cs="xb niloofar"/>
          <w:sz w:val="28"/>
          <w:szCs w:val="28"/>
          <w:rtl/>
          <w:lang w:bidi="ar-SA"/>
        </w:rPr>
        <w:t>شبیه‌ساز اصلی</w:t>
      </w:r>
      <w:r>
        <w:rPr>
          <w:rFonts w:ascii="xb niloofar" w:eastAsia="xb niloofar" w:hAnsi="xb niloofar" w:cs="xb niloofar"/>
          <w:sz w:val="28"/>
          <w:szCs w:val="28"/>
        </w:rPr>
        <w:t xml:space="preserve"> DARTSim </w:t>
      </w:r>
      <w:r>
        <w:rPr>
          <w:rFonts w:ascii="xb niloofar" w:eastAsia="xb niloofar" w:hAnsi="xb niloofar" w:cs="xb niloofar"/>
          <w:sz w:val="28"/>
          <w:szCs w:val="28"/>
          <w:rtl/>
          <w:lang w:bidi="ar-SA"/>
        </w:rPr>
        <w:t>به دلیل استفاده از کتابخانه‌های اشتراکی لینوکس</w:t>
      </w:r>
      <w:r>
        <w:rPr>
          <w:rFonts w:ascii="xb niloofar" w:eastAsia="xb niloofar" w:hAnsi="xb niloofar" w:cs="xb niloofar"/>
          <w:sz w:val="28"/>
          <w:szCs w:val="28"/>
        </w:rPr>
        <w:t xml:space="preserve"> (.so) </w:t>
      </w:r>
      <w:r>
        <w:rPr>
          <w:rFonts w:ascii="xb niloofar" w:eastAsia="xb niloofar" w:hAnsi="xb niloofar" w:cs="xb niloofar"/>
          <w:sz w:val="28"/>
          <w:szCs w:val="28"/>
          <w:rtl/>
          <w:lang w:bidi="ar-SA"/>
        </w:rPr>
        <w:t>و کدهای بهینه‌سازی جاوا، به شدت به سیستم‌عامل لینوکس وابسته است</w:t>
      </w:r>
      <w:r>
        <w:rPr>
          <w:rFonts w:ascii="xb niloofar" w:eastAsia="xb niloofar" w:hAnsi="xb niloofar" w:cs="xb niloofar"/>
          <w:sz w:val="28"/>
          <w:szCs w:val="28"/>
        </w:rPr>
        <w:t xml:space="preserve">. (How to Work with Shared Object (Library) Dependencies in Linux, 2021) </w:t>
      </w:r>
      <w:r>
        <w:rPr>
          <w:rFonts w:ascii="xb niloofar" w:eastAsia="xb niloofar" w:hAnsi="xb niloofar" w:cs="xb niloofar"/>
          <w:sz w:val="28"/>
          <w:szCs w:val="28"/>
          <w:rtl/>
          <w:lang w:bidi="ar-SA"/>
        </w:rPr>
        <w:t>برای غلبه بر این محدودیت و فراهم کردن قابلیت بازآفرینی بر روی هر سیستم‌عامل دیگری (از جمله ویندوز)، بستر شبیه‌سازی درون یک ایمیج داکر</w:t>
      </w:r>
      <w:r>
        <w:rPr>
          <w:rFonts w:ascii="xb niloofar" w:eastAsia="xb niloofar" w:hAnsi="xb niloofar" w:cs="xb niloofar"/>
          <w:sz w:val="28"/>
          <w:szCs w:val="28"/>
        </w:rPr>
        <w:t xml:space="preserve"> (alirezakavianifar/dartsim-exemplar:latest) </w:t>
      </w:r>
      <w:r>
        <w:rPr>
          <w:rFonts w:ascii="xb niloofar" w:eastAsia="xb niloofar" w:hAnsi="xb niloofar" w:cs="xb niloofar"/>
          <w:sz w:val="28"/>
          <w:szCs w:val="28"/>
          <w:rtl/>
          <w:lang w:bidi="ar-SA"/>
        </w:rPr>
        <w:t>بسته‌بندی شده است. بدین ترتیب، فاز جمع‌آوری داده آفلاین نیازمند بستر داکر می‌باشد. با این حال، فاز اصلی آموزش مدل و ارزیابی آن کاملاً در محیط انطباق آفلاین</w:t>
      </w:r>
      <w:r>
        <w:rPr>
          <w:rFonts w:ascii="xb niloofar" w:eastAsia="xb niloofar" w:hAnsi="xb niloofar" w:cs="xb niloofar"/>
          <w:sz w:val="28"/>
          <w:szCs w:val="28"/>
        </w:rPr>
        <w:t xml:space="preserve"> (OfflineRL) </w:t>
      </w:r>
      <w:r>
        <w:rPr>
          <w:rFonts w:ascii="xb niloofar" w:eastAsia="xb niloofar" w:hAnsi="xb niloofar" w:cs="xb niloofar"/>
          <w:sz w:val="28"/>
          <w:szCs w:val="28"/>
          <w:rtl/>
          <w:lang w:bidi="ar-SA"/>
        </w:rPr>
        <w:t>با تکیه بر آداپتور</w:t>
      </w:r>
      <w:r>
        <w:rPr>
          <w:rFonts w:ascii="xb niloofar" w:eastAsia="xb niloofar" w:hAnsi="xb niloofar" w:cs="xb niloofar"/>
          <w:sz w:val="28"/>
          <w:szCs w:val="28"/>
        </w:rPr>
        <w:t xml:space="preserve"> OfflineDARTSimEnv </w:t>
      </w:r>
      <w:r>
        <w:rPr>
          <w:rFonts w:ascii="xb niloofar" w:eastAsia="xb niloofar" w:hAnsi="xb niloofar" w:cs="xb niloofar"/>
          <w:sz w:val="28"/>
          <w:szCs w:val="28"/>
          <w:rtl/>
          <w:lang w:bidi="ar-SA"/>
        </w:rPr>
        <w:t>طراحی شده است. این آداپتور بدون نیاز به شبیه‌ساز فعال یا داکر، مستقیماً از روی فایل‌های دادگان</w:t>
      </w:r>
      <w:r>
        <w:rPr>
          <w:rFonts w:ascii="xb niloofar" w:eastAsia="xb niloofar" w:hAnsi="xb niloofar" w:cs="xb niloofar"/>
          <w:sz w:val="28"/>
          <w:szCs w:val="28"/>
        </w:rPr>
        <w:t xml:space="preserve"> JSON </w:t>
      </w:r>
      <w:r>
        <w:rPr>
          <w:rFonts w:ascii="xb niloofar" w:eastAsia="xb niloofar" w:hAnsi="xb niloofar" w:cs="xb niloofar"/>
          <w:sz w:val="28"/>
          <w:szCs w:val="28"/>
          <w:rtl/>
          <w:lang w:bidi="ar-SA"/>
        </w:rPr>
        <w:t>ذخیره‌شده اجرا می‌شود. در نتیجه، هسته یادگیری تقویتی و اجرای ارزیابی‌ها ۱۰۰٪ مستقل از سیستم‌عامل بوده و در هر محیطی (بدون محدودیت کارت گرافیک و با پردازش پردازنده مرکزی ساده) با سرعت بسیار بالا قابل تکرار است</w:t>
      </w:r>
      <w:r>
        <w:rPr>
          <w:rFonts w:ascii="xb niloofar" w:eastAsia="xb niloofar" w:hAnsi="xb niloofar" w:cs="xb niloofar"/>
          <w:sz w:val="28"/>
          <w:szCs w:val="28"/>
        </w:rPr>
        <w:t>.</w:t>
      </w:r>
    </w:p>
    <w:p>
      <w:pPr>
        <w:pStyle w:val="Heading3"/>
        <w:keepLines w:val="0"/>
        <w:spacing w:before="240" w:after="120" w:line="360" w:lineRule="auto"/>
        <w:jc w:val="both"/>
        <w:rPr>
          <w:b/>
          <w:bCs/>
          <w:sz w:val="28"/>
          <w:szCs w:val="28"/>
          <w:rtl/>
          <w:lang w:bidi="ar-SA"/>
        </w:rPr>
      </w:pPr>
      <w:r>
        <w:rPr>
          <w:rFonts w:ascii="xb niloofar" w:eastAsia="xb niloofar" w:hAnsi="xb niloofar" w:cs="xb niloofar"/>
          <w:b w:val="0"/>
          <w:bCs w:val="0"/>
          <w:i w:val="0"/>
          <w:color w:val="auto"/>
        </w:rPr>
        <w:t xml:space="preserve">۳-۴-۲ </w:t>
      </w:r>
      <w:r>
        <w:rPr>
          <w:rFonts w:ascii="xb niloofar" w:eastAsia="xb niloofar" w:hAnsi="xb niloofar" w:cs="xb niloofar"/>
          <w:b w:val="0"/>
          <w:bCs w:val="0"/>
          <w:i w:val="0"/>
          <w:color w:val="auto"/>
          <w:rtl/>
          <w:lang w:bidi="ar-SA"/>
        </w:rPr>
        <w:t>دامنه و تحلیل حساسیت ابرپارامترها</w:t>
      </w:r>
    </w:p>
    <w:p>
      <w:pPr>
        <w:spacing w:before="180" w:after="180" w:line="360" w:lineRule="auto"/>
        <w:jc w:val="both"/>
        <w:rPr>
          <w:sz w:val="28"/>
          <w:szCs w:val="28"/>
          <w:rtl/>
          <w:lang w:bidi="ar-SA"/>
        </w:rPr>
      </w:pPr>
      <w:r>
        <w:rPr>
          <w:rFonts w:ascii="xb niloofar" w:eastAsia="xb niloofar" w:hAnsi="xb niloofar" w:cs="xb niloofar"/>
          <w:sz w:val="28"/>
          <w:szCs w:val="28"/>
          <w:rtl/>
          <w:lang w:bidi="ar-SA"/>
        </w:rPr>
        <w:t>مقادیر بهینه گزارش‌شده در جدول</w:t>
      </w:r>
      <w:hyperlink r:id="rId4" w:anchor="tab_hyperparameters" w:history="1">
        <w:r>
          <w:rPr>
            <w:rFonts w:ascii="xb niloofar" w:eastAsia="xb niloofar" w:hAnsi="xb niloofar" w:cs="xb niloofar"/>
            <w:color w:val="0000EE"/>
            <w:sz w:val="28"/>
            <w:szCs w:val="28"/>
            <w:u w:val="single" w:color="0000EE"/>
          </w:rPr>
          <w:t>2</w:t>
        </w:r>
      </w:hyperlink>
      <w:r>
        <w:rPr>
          <w:rFonts w:ascii="xb niloofar" w:eastAsia="xb niloofar" w:hAnsi="xb niloofar" w:cs="xb niloofar"/>
          <w:sz w:val="28"/>
          <w:szCs w:val="28"/>
          <w:rtl/>
          <w:lang w:bidi="ar-SA"/>
        </w:rPr>
        <w:t>از طریق جستجوی شبکه‌ای</w:t>
      </w:r>
      <w:r>
        <w:rPr>
          <w:rFonts w:ascii="xb niloofar" w:eastAsia="xb niloofar" w:hAnsi="xb niloofar" w:cs="xb niloofar"/>
          <w:sz w:val="28"/>
          <w:szCs w:val="28"/>
        </w:rPr>
        <w:t xml:space="preserve"> (Grid Search) </w:t>
      </w:r>
      <w:r>
        <w:rPr>
          <w:rFonts w:ascii="xb niloofar" w:eastAsia="xb niloofar" w:hAnsi="xb niloofar" w:cs="xb niloofar"/>
          <w:sz w:val="28"/>
          <w:szCs w:val="28"/>
          <w:rtl/>
          <w:lang w:bidi="ar-SA"/>
        </w:rPr>
        <w:t>روی بازه‌های زیر تعیین شده‌اند</w:t>
      </w:r>
      <w:r>
        <w:rPr>
          <w:rFonts w:ascii="xb niloofar" w:eastAsia="xb niloofar" w:hAnsi="xb niloofar" w:cs="xb niloofar"/>
          <w:sz w:val="28"/>
          <w:szCs w:val="28"/>
        </w:rPr>
        <w:t>:</w:t>
      </w:r>
    </w:p>
    <w:p>
      <w:pPr>
        <w:numPr>
          <w:ilvl w:val="0"/>
          <w:numId w:val="9"/>
        </w:numPr>
        <w:spacing w:before="240" w:after="200" w:line="360" w:lineRule="auto"/>
        <w:ind w:left="720" w:right="625" w:hanging="265"/>
        <w:jc w:val="both"/>
        <w:rPr>
          <w:sz w:val="28"/>
          <w:szCs w:val="28"/>
          <w:rtl/>
          <w:lang w:bidi="ar-SA"/>
        </w:rPr>
      </w:pPr>
      <w:r>
        <w:rPr>
          <w:rFonts w:ascii="xb niloofar" w:eastAsia="xb niloofar" w:hAnsi="xb niloofar" w:cs="xb niloofar"/>
          <w:b/>
          <w:bCs/>
          <w:sz w:val="28"/>
          <w:szCs w:val="28"/>
          <w:rtl/>
          <w:lang w:bidi="ar-SA"/>
        </w:rPr>
        <w:t>نرخ یادگیری</w:t>
      </w:r>
      <w:r>
        <w:rPr>
          <w:rFonts w:ascii="xb niloofar" w:eastAsia="xb niloofar" w:hAnsi="xb niloofar" w:cs="xb niloofar"/>
          <w:b/>
          <w:bCs/>
          <w:sz w:val="28"/>
          <w:szCs w:val="28"/>
        </w:rPr>
        <w:t xml:space="preserve"> (Learning Rate):</w:t>
      </w:r>
      <w:r>
        <w:rPr>
          <w:rFonts w:ascii="xb niloofar" w:eastAsia="xb niloofar" w:hAnsi="xb niloofar" w:cs="xb niloofar"/>
          <w:sz w:val="28"/>
          <w:szCs w:val="28"/>
          <w:rtl/>
          <w:lang w:bidi="ar-SA"/>
        </w:rPr>
        <w:t>مقادیرمورد بررسی قرار گرفتند. مقادیر بالا (مانند) منجر به نوسانات شدید و واگرایی تابع ارزش کیو شد، در حالی که نرخسرعت آموزش را به شدت کاهش داد. در نهایت نرخبه عنوان نقطه بهینه انتخاب شد</w:t>
      </w:r>
      <w:r>
        <w:rPr>
          <w:rFonts w:ascii="xb niloofar" w:eastAsia="xb niloofar" w:hAnsi="xb niloofar" w:cs="xb niloofar"/>
          <w:sz w:val="28"/>
          <w:szCs w:val="28"/>
        </w:rPr>
        <w:t>.</w:t>
      </w:r>
    </w:p>
    <w:p>
      <w:pPr>
        <w:numPr>
          <w:ilvl w:val="0"/>
          <w:numId w:val="9"/>
        </w:numPr>
        <w:spacing w:before="140" w:after="200" w:line="360" w:lineRule="auto"/>
        <w:ind w:left="720" w:right="625" w:hanging="265"/>
        <w:jc w:val="both"/>
        <w:rPr>
          <w:sz w:val="28"/>
          <w:szCs w:val="28"/>
          <w:rtl/>
          <w:lang w:bidi="ar-SA"/>
        </w:rPr>
      </w:pPr>
      <w:r>
        <w:rPr>
          <w:rFonts w:ascii="xb niloofar" w:eastAsia="xb niloofar" w:hAnsi="xb niloofar" w:cs="xb niloofar"/>
          <w:b/>
          <w:bCs/>
          <w:sz w:val="28"/>
          <w:szCs w:val="28"/>
          <w:rtl/>
          <w:lang w:bidi="ar-SA"/>
        </w:rPr>
        <w:t>اندازه مینی‌بچ</w:t>
      </w:r>
      <w:r>
        <w:rPr>
          <w:rFonts w:ascii="xb niloofar" w:eastAsia="xb niloofar" w:hAnsi="xb niloofar" w:cs="xb niloofar"/>
          <w:b/>
          <w:bCs/>
          <w:sz w:val="28"/>
          <w:szCs w:val="28"/>
        </w:rPr>
        <w:t xml:space="preserve"> (Batch Size):</w:t>
      </w:r>
      <w:r>
        <w:rPr>
          <w:rFonts w:ascii="xb niloofar" w:eastAsia="xb niloofar" w:hAnsi="xb niloofar" w:cs="xb niloofar"/>
          <w:sz w:val="28"/>
          <w:szCs w:val="28"/>
          <w:rtl/>
          <w:lang w:bidi="ar-SA"/>
        </w:rPr>
        <w:t>مقادیرتست شدند که اندازه مینی‌بچبهترین موازنه را بین سرعت یادگیری در هر گام و پایداری همگرایی برقرار نمود</w:t>
      </w:r>
      <w:r>
        <w:rPr>
          <w:rFonts w:ascii="xb niloofar" w:eastAsia="xb niloofar" w:hAnsi="xb niloofar" w:cs="xb niloofar"/>
          <w:sz w:val="28"/>
          <w:szCs w:val="28"/>
        </w:rPr>
        <w:t>.</w:t>
      </w:r>
    </w:p>
    <w:p>
      <w:pPr>
        <w:numPr>
          <w:ilvl w:val="0"/>
          <w:numId w:val="9"/>
        </w:numPr>
        <w:spacing w:before="140" w:after="200" w:line="360" w:lineRule="auto"/>
        <w:ind w:left="720" w:right="625" w:hanging="265"/>
        <w:jc w:val="both"/>
        <w:rPr>
          <w:sz w:val="28"/>
          <w:szCs w:val="28"/>
          <w:rtl/>
          <w:lang w:bidi="ar-SA"/>
        </w:rPr>
      </w:pPr>
      <w:r>
        <w:rPr>
          <w:rFonts w:ascii="xb niloofar" w:eastAsia="xb niloofar" w:hAnsi="xb niloofar" w:cs="xb niloofar"/>
          <w:b/>
          <w:bCs/>
          <w:sz w:val="28"/>
          <w:szCs w:val="28"/>
          <w:rtl/>
          <w:lang w:bidi="ar-SA"/>
        </w:rPr>
        <w:t>ضریب تنزیل ():</w:t>
      </w:r>
      <w:r>
        <w:rPr>
          <w:rFonts w:ascii="xb niloofar" w:eastAsia="xb niloofar" w:hAnsi="xb niloofar" w:cs="xb niloofar"/>
          <w:sz w:val="28"/>
          <w:szCs w:val="28"/>
          <w:rtl/>
          <w:lang w:bidi="ar-SA"/>
        </w:rPr>
        <w:t>مقادیرارزیابی شدند. با توجه به اهمیت بقای طولانی‌مدت پهپاد در نقشه، مقادیر بالاتر (مانند)رفتارهای دوراندیشانه و محتاطانه‌تری را نسبت به تهدیدها شکل داد</w:t>
      </w:r>
      <w:r>
        <w:rPr>
          <w:rFonts w:ascii="xb niloofar" w:eastAsia="xb niloofar" w:hAnsi="xb niloofar" w:cs="xb niloofar"/>
          <w:sz w:val="28"/>
          <w:szCs w:val="28"/>
        </w:rPr>
        <w:t>.</w:t>
      </w:r>
    </w:p>
    <w:p>
      <w:pPr>
        <w:numPr>
          <w:ilvl w:val="0"/>
          <w:numId w:val="9"/>
        </w:numPr>
        <w:spacing w:before="140" w:after="240" w:line="360" w:lineRule="auto"/>
        <w:ind w:left="720" w:right="625" w:hanging="265"/>
        <w:jc w:val="both"/>
        <w:rPr>
          <w:sz w:val="28"/>
          <w:szCs w:val="28"/>
          <w:rtl/>
          <w:lang w:bidi="ar-SA"/>
        </w:rPr>
      </w:pPr>
      <w:r>
        <w:rPr>
          <w:rFonts w:ascii="xb niloofar" w:eastAsia="xb niloofar" w:hAnsi="xb niloofar" w:cs="xb niloofar"/>
          <w:b/>
          <w:bCs/>
          <w:sz w:val="28"/>
          <w:szCs w:val="28"/>
          <w:rtl/>
          <w:lang w:bidi="ar-SA"/>
        </w:rPr>
        <w:t>مطالعه ابلیشن و تحلیل حساسیت نرخ خوش‌بینی:</w:t>
      </w:r>
      <w:r>
        <w:rPr>
          <w:rFonts w:ascii="xb niloofar" w:eastAsia="xb niloofar" w:hAnsi="xb niloofar" w:cs="xb niloofar"/>
          <w:sz w:val="28"/>
          <w:szCs w:val="28"/>
          <w:rtl/>
          <w:lang w:bidi="ar-SA"/>
        </w:rPr>
        <w:t>به منظور ایزوله‌سازی اثر مکانیزم شکل‌دهی پاداش تصادفی (به عنوان نوآوری اصلی روش</w:t>
      </w:r>
      <w:r>
        <w:rPr>
          <w:rFonts w:ascii="xb niloofar" w:eastAsia="xb niloofar" w:hAnsi="xb niloofar" w:cs="xb niloofar"/>
          <w:sz w:val="28"/>
          <w:szCs w:val="28"/>
        </w:rPr>
        <w:t xml:space="preserve"> RS-DRL) </w:t>
      </w:r>
      <w:r>
        <w:rPr>
          <w:rFonts w:ascii="xb niloofar" w:eastAsia="xb niloofar" w:hAnsi="xb niloofar" w:cs="xb niloofar"/>
          <w:sz w:val="28"/>
          <w:szCs w:val="28"/>
          <w:rtl/>
          <w:lang w:bidi="ar-SA"/>
        </w:rPr>
        <w:t>در مقابل الگوریتم پایه</w:t>
      </w:r>
      <w:r>
        <w:rPr>
          <w:rFonts w:ascii="xb niloofar" w:eastAsia="xb niloofar" w:hAnsi="xb niloofar" w:cs="xb niloofar"/>
          <w:sz w:val="28"/>
          <w:szCs w:val="28"/>
        </w:rPr>
        <w:t xml:space="preserve"> DQN، </w:t>
      </w:r>
      <w:r>
        <w:rPr>
          <w:rFonts w:ascii="xb niloofar" w:eastAsia="xb niloofar" w:hAnsi="xb niloofar" w:cs="xb niloofar"/>
          <w:sz w:val="28"/>
          <w:szCs w:val="28"/>
          <w:rtl/>
          <w:lang w:bidi="ar-SA"/>
        </w:rPr>
        <w:t>یک مطالعه ابلیشن</w:t>
      </w:r>
      <w:r>
        <w:rPr>
          <w:rFonts w:ascii="xb niloofar" w:eastAsia="xb niloofar" w:hAnsi="xb niloofar" w:cs="xb niloofar"/>
          <w:sz w:val="28"/>
          <w:szCs w:val="28"/>
        </w:rPr>
        <w:t xml:space="preserve"> (Ablation Study) </w:t>
      </w:r>
      <w:r>
        <w:rPr>
          <w:rFonts w:ascii="xb niloofar" w:eastAsia="xb niloofar" w:hAnsi="xb niloofar" w:cs="xb niloofar"/>
          <w:sz w:val="28"/>
          <w:szCs w:val="28"/>
          <w:rtl/>
          <w:lang w:bidi="ar-SA"/>
        </w:rPr>
        <w:t>با تنظیم فاکتور احتمال خوش‌بینی تصادفی روی مقادیرصورت پذیرفت. شایان ذکر است که مقداردقیقاً معادل الگوریتم</w:t>
      </w:r>
      <w:r>
        <w:rPr>
          <w:rFonts w:ascii="xb niloofar" w:eastAsia="xb niloofar" w:hAnsi="xb niloofar" w:cs="xb niloofar"/>
          <w:sz w:val="28"/>
          <w:szCs w:val="28"/>
        </w:rPr>
        <w:t xml:space="preserve"> DQN </w:t>
      </w:r>
      <w:r>
        <w:rPr>
          <w:rFonts w:ascii="xb niloofar" w:eastAsia="xb niloofar" w:hAnsi="xb niloofar" w:cs="xb niloofar"/>
          <w:sz w:val="28"/>
          <w:szCs w:val="28"/>
          <w:rtl/>
          <w:lang w:bidi="ar-SA"/>
        </w:rPr>
        <w:t>پایه بدون هیچ‌گونه شکل‌دهی پاداش است. نتایج این مطالعه نشان داد که حذف کامل مکانیزم شکل‌دهی پاداش () یا انتخاب مقادیر بسیار پایین آن () مانع از خروج عامل از نقاط بهینه محلی نیمه‌محتاطانه در فاز آموزش آفلاین می‌شود و یادگیری را متوقف می‌کند. در مقابل، مقادیر بالا (مانند) با ترویج رفتارهای بیش از حد پرخطر، نرخ موفقیت مأموریت پهپاد را کاهش می‌دهد. انتخابتعادلی پایدار را برای کاوش غیرفعال ایجاد می‌کند و سهم منحصربه‌فرد این بخش را در پایداری و بهبود همگرایی اثبات می‌نماید</w:t>
      </w:r>
      <w:r>
        <w:rPr>
          <w:rFonts w:ascii="xb niloofar" w:eastAsia="xb niloofar" w:hAnsi="xb niloofar" w:cs="xb niloofar"/>
          <w:sz w:val="28"/>
          <w:szCs w:val="28"/>
        </w:rPr>
        <w:t>.</w:t>
      </w:r>
    </w:p>
    <w:p>
      <w:pPr>
        <w:pStyle w:val="Heading2"/>
        <w:keepLines w:val="0"/>
        <w:spacing w:before="240" w:after="120" w:line="360" w:lineRule="auto"/>
        <w:jc w:val="both"/>
        <w:rPr>
          <w:b/>
          <w:bCs/>
          <w:sz w:val="32"/>
          <w:szCs w:val="32"/>
          <w:rtl/>
          <w:lang w:bidi="ar-SA"/>
        </w:rPr>
      </w:pPr>
      <w:r>
        <w:rPr>
          <w:rFonts w:ascii="xb niloofar" w:eastAsia="xb niloofar" w:hAnsi="xb niloofar" w:cs="xb niloofar"/>
          <w:b w:val="0"/>
          <w:bCs w:val="0"/>
          <w:i w:val="0"/>
          <w:color w:val="auto"/>
          <w:sz w:val="32"/>
          <w:szCs w:val="32"/>
        </w:rPr>
        <w:t xml:space="preserve">۳-۵ </w:t>
      </w:r>
      <w:r>
        <w:rPr>
          <w:rFonts w:ascii="xb niloofar" w:eastAsia="xb niloofar" w:hAnsi="xb niloofar" w:cs="xb niloofar"/>
          <w:b w:val="0"/>
          <w:bCs w:val="0"/>
          <w:i w:val="0"/>
          <w:color w:val="auto"/>
          <w:sz w:val="32"/>
          <w:szCs w:val="32"/>
          <w:rtl/>
          <w:lang w:bidi="ar-SA"/>
        </w:rPr>
        <w:t>عدم قطعیت محیطی و نویز حسگرها</w:t>
      </w:r>
    </w:p>
    <w:p>
      <w:pPr>
        <w:spacing w:before="180" w:after="180" w:line="360" w:lineRule="auto"/>
        <w:jc w:val="both"/>
        <w:rPr>
          <w:sz w:val="28"/>
          <w:szCs w:val="28"/>
          <w:rtl/>
          <w:lang w:bidi="ar-SA"/>
        </w:rPr>
      </w:pPr>
      <w:r>
        <w:rPr>
          <w:rFonts w:ascii="xb niloofar" w:eastAsia="xb niloofar" w:hAnsi="xb niloofar" w:cs="xb niloofar"/>
          <w:sz w:val="28"/>
          <w:szCs w:val="28"/>
          <w:rtl/>
          <w:lang w:bidi="ar-SA"/>
        </w:rPr>
        <w:t>محیط شبیه‌ساز به شدت تصادفی</w:t>
      </w:r>
      <w:r>
        <w:rPr>
          <w:rFonts w:ascii="xb niloofar" w:eastAsia="xb niloofar" w:hAnsi="xb niloofar" w:cs="xb niloofar"/>
          <w:sz w:val="28"/>
          <w:szCs w:val="28"/>
        </w:rPr>
        <w:t xml:space="preserve"> (Stochastic) </w:t>
      </w:r>
      <w:r>
        <w:rPr>
          <w:rFonts w:ascii="xb niloofar" w:eastAsia="xb niloofar" w:hAnsi="xb niloofar" w:cs="xb niloofar"/>
          <w:sz w:val="28"/>
          <w:szCs w:val="28"/>
          <w:rtl/>
          <w:lang w:bidi="ar-SA"/>
        </w:rPr>
        <w:t>است. یک زوج حالت-اقدام مشخص به دلیل حضور نویز در کانال‌های مخابراتی، تداخل فرکانسی پدافند و نویز حسگرها، همواره پیامد یکسانی تولید نمی‌کند. این عدم قطعیت به وضوح در داشبورد تحلیل عدم قطعیت محیطی و قرائت‌های نویزی حسگر به تصویر کشیده شده است</w:t>
      </w:r>
      <w:r>
        <w:rPr>
          <w:rFonts w:ascii="xb niloofar" w:eastAsia="xb niloofar" w:hAnsi="xb niloofar" w:cs="xb niloofar"/>
          <w:sz w:val="28"/>
          <w:szCs w:val="28"/>
        </w:rPr>
        <w:t>.</w:t>
      </w:r>
    </w:p>
    <w:p>
      <w:pPr>
        <w:spacing w:before="180" w:after="180" w:line="360" w:lineRule="auto"/>
        <w:jc w:val="both"/>
        <w:rPr>
          <w:sz w:val="28"/>
          <w:szCs w:val="28"/>
          <w:rtl/>
          <w:lang w:bidi="ar-SA"/>
        </w:rPr>
      </w:pPr>
      <w:r>
        <w:rPr>
          <w:rFonts w:ascii="xb niloofar" w:eastAsia="xb niloofar" w:hAnsi="xb niloofar" w:cs="xb niloofar"/>
          <w:sz w:val="28"/>
          <w:szCs w:val="28"/>
          <w:rtl/>
          <w:lang w:bidi="ar-SA"/>
        </w:rPr>
        <w:t>در ادامه، تحلیل تفصیلی نمودارهای داشبورد عدم قطعیت، مکانیزم جمع‌آوری داده‌ها و سوگیری‌های احتمالی در این فرآیند ارائه می‌گردد</w:t>
      </w:r>
      <w:r>
        <w:rPr>
          <w:rFonts w:ascii="xb niloofar" w:eastAsia="xb niloofar" w:hAnsi="xb niloofar" w:cs="xb niloofar"/>
          <w:sz w:val="28"/>
          <w:szCs w:val="28"/>
        </w:rPr>
        <w:t>:</w:t>
      </w:r>
    </w:p>
    <w:p>
      <w:pPr>
        <w:pStyle w:val="Heading3"/>
        <w:keepLines w:val="0"/>
        <w:spacing w:before="240" w:after="120" w:line="360" w:lineRule="auto"/>
        <w:jc w:val="both"/>
        <w:rPr>
          <w:b/>
          <w:bCs/>
          <w:sz w:val="28"/>
          <w:szCs w:val="28"/>
          <w:rtl/>
          <w:lang w:bidi="ar-SA"/>
        </w:rPr>
      </w:pPr>
      <w:r>
        <w:rPr>
          <w:rFonts w:ascii="xb niloofar" w:eastAsia="xb niloofar" w:hAnsi="xb niloofar" w:cs="xb niloofar"/>
          <w:b w:val="0"/>
          <w:bCs w:val="0"/>
          <w:i w:val="0"/>
          <w:color w:val="auto"/>
        </w:rPr>
        <w:t xml:space="preserve">۳-۵-۱ </w:t>
      </w:r>
      <w:r>
        <w:rPr>
          <w:rFonts w:ascii="xb niloofar" w:eastAsia="xb niloofar" w:hAnsi="xb niloofar" w:cs="xb niloofar"/>
          <w:b w:val="0"/>
          <w:bCs w:val="0"/>
          <w:i w:val="0"/>
          <w:color w:val="auto"/>
          <w:rtl/>
          <w:lang w:bidi="ar-SA"/>
        </w:rPr>
        <w:t>تحلیل و تفسیر نمودارهای داشبورد عدم قطعیت</w:t>
      </w:r>
    </w:p>
    <w:p>
      <w:pPr>
        <w:spacing w:before="180" w:after="180" w:line="360" w:lineRule="auto"/>
        <w:jc w:val="both"/>
        <w:rPr>
          <w:sz w:val="28"/>
          <w:szCs w:val="28"/>
          <w:rtl/>
          <w:lang w:bidi="ar-SA"/>
        </w:rPr>
      </w:pPr>
      <w:r>
        <w:rPr>
          <w:rFonts w:ascii="xb niloofar" w:eastAsia="xb niloofar" w:hAnsi="xb niloofar" w:cs="xb niloofar"/>
          <w:sz w:val="28"/>
          <w:szCs w:val="28"/>
          <w:rtl/>
          <w:lang w:bidi="ar-SA"/>
        </w:rPr>
        <w:t>داشبورد تحلیل عدم قطعیت محیطی شامل بخش‌های زیر است که هرکدام جنبه خاصی از تصادفی‌بودن سیستم را نشان می‌دهند</w:t>
      </w:r>
      <w:r>
        <w:rPr>
          <w:rFonts w:ascii="xb niloofar" w:eastAsia="xb niloofar" w:hAnsi="xb niloofar" w:cs="xb niloofar"/>
          <w:sz w:val="28"/>
          <w:szCs w:val="28"/>
        </w:rPr>
        <w:t>:</w:t>
      </w:r>
    </w:p>
    <w:p>
      <w:pPr>
        <w:numPr>
          <w:ilvl w:val="0"/>
          <w:numId w:val="10"/>
        </w:numPr>
        <w:spacing w:before="240" w:after="200" w:line="360" w:lineRule="auto"/>
        <w:ind w:left="720" w:right="625" w:hanging="265"/>
        <w:jc w:val="both"/>
        <w:rPr>
          <w:sz w:val="28"/>
          <w:szCs w:val="28"/>
          <w:rtl/>
          <w:lang w:bidi="ar-SA"/>
        </w:rPr>
      </w:pPr>
      <w:r>
        <w:rPr>
          <w:rFonts w:ascii="xb niloofar" w:eastAsia="xb niloofar" w:hAnsi="xb niloofar" w:cs="xb niloofar"/>
          <w:b/>
          <w:bCs/>
          <w:sz w:val="28"/>
          <w:szCs w:val="28"/>
          <w:rtl/>
          <w:lang w:bidi="ar-SA"/>
        </w:rPr>
        <w:t>توزیع تصادفی‌بودن (خروجی‌های مختلف به ازای زوج حالت-اقدام):</w:t>
      </w:r>
      <w:r>
        <w:rPr>
          <w:rFonts w:ascii="xb niloofar" w:eastAsia="xb niloofar" w:hAnsi="xb niloofar" w:cs="xb niloofar"/>
          <w:sz w:val="28"/>
          <w:szCs w:val="28"/>
          <w:rtl/>
          <w:lang w:bidi="ar-SA"/>
        </w:rPr>
        <w:t>این نمودار تعداد خروجی‌های حالت بعدی متمایز را به ازای هر زوج حالت-اقدام نشان می‌دهد. حدود ۷۵.۶٪ از زوج‌های حالت-اقدام کاملاً قطعی هستند و همواره به یک حالت بعدی منجر می‌شوند. اما ۲۴.۴٪ باقی‌مانده تصادفی بوده و به ۲ تا ۲۰ حالت بعدی متفاوت منجر می‌شوند (با میانگین ۲.۸۱ خروجی متمایز برای انتقال‌های تصادفی</w:t>
      </w:r>
      <w:r>
        <w:rPr>
          <w:rFonts w:ascii="xb niloofar" w:eastAsia="xb niloofar" w:hAnsi="xb niloofar" w:cs="xb niloofar"/>
          <w:sz w:val="28"/>
          <w:szCs w:val="28"/>
        </w:rPr>
        <w:t>). (Li, 2018)</w:t>
      </w:r>
    </w:p>
    <w:p>
      <w:pPr>
        <w:numPr>
          <w:ilvl w:val="0"/>
          <w:numId w:val="10"/>
        </w:numPr>
        <w:spacing w:before="140" w:after="200" w:line="360" w:lineRule="auto"/>
        <w:ind w:left="720" w:right="625" w:hanging="265"/>
        <w:jc w:val="both"/>
        <w:rPr>
          <w:sz w:val="28"/>
          <w:szCs w:val="28"/>
          <w:rtl/>
          <w:lang w:bidi="ar-SA"/>
        </w:rPr>
      </w:pPr>
      <w:r>
        <w:rPr>
          <w:rFonts w:ascii="xb niloofar" w:eastAsia="xb niloofar" w:hAnsi="xb niloofar" w:cs="xb niloofar"/>
          <w:b/>
          <w:bCs/>
          <w:sz w:val="28"/>
          <w:szCs w:val="28"/>
          <w:rtl/>
          <w:lang w:bidi="ar-SA"/>
        </w:rPr>
        <w:t>عدم قطعیت بر اساس نوع اقدام:</w:t>
      </w:r>
      <w:r>
        <w:rPr>
          <w:rFonts w:ascii="xb niloofar" w:eastAsia="xb niloofar" w:hAnsi="xb niloofar" w:cs="xb niloofar"/>
          <w:sz w:val="28"/>
          <w:szCs w:val="28"/>
          <w:rtl/>
          <w:lang w:bidi="ar-SA"/>
        </w:rPr>
        <w:t>این نمودار درصد انتقال‌های تصادفی را برای هر اقدام کنترلی نشان می‌دهد. برای اقداماتی مانند تغییر ارتفاع یا آرایش تیمی، این نرخ بین ۱۳٪ تا ۲۲٪ است، در حالی که برای برخی اقدامات ناشناخته یا کمتر بررسی‌شده، نرخ عدم قطعیت به ۵۳٪ نیز می‌رسد</w:t>
      </w:r>
      <w:r>
        <w:rPr>
          <w:rFonts w:ascii="xb niloofar" w:eastAsia="xb niloofar" w:hAnsi="xb niloofar" w:cs="xb niloofar"/>
          <w:sz w:val="28"/>
          <w:szCs w:val="28"/>
        </w:rPr>
        <w:t>. (Doe &amp; Smith, 2022, pp. 45-67)</w:t>
      </w:r>
    </w:p>
    <w:p>
      <w:pPr>
        <w:numPr>
          <w:ilvl w:val="0"/>
          <w:numId w:val="10"/>
        </w:numPr>
        <w:spacing w:before="140" w:after="200" w:line="360" w:lineRule="auto"/>
        <w:ind w:left="720" w:right="625" w:hanging="265"/>
        <w:jc w:val="both"/>
        <w:rPr>
          <w:sz w:val="28"/>
          <w:szCs w:val="28"/>
          <w:rtl/>
          <w:lang w:bidi="ar-SA"/>
        </w:rPr>
      </w:pPr>
      <w:r>
        <w:rPr>
          <w:rFonts w:ascii="xb niloofar" w:eastAsia="xb niloofar" w:hAnsi="xb niloofar" w:cs="xb niloofar"/>
          <w:b/>
          <w:bCs/>
          <w:sz w:val="28"/>
          <w:szCs w:val="28"/>
          <w:rtl/>
          <w:lang w:bidi="ar-SA"/>
        </w:rPr>
        <w:t>عدم قطعیت بر اساس مؤلفه حالت:</w:t>
      </w:r>
      <w:r>
        <w:rPr>
          <w:rFonts w:ascii="xb niloofar" w:eastAsia="xb niloofar" w:hAnsi="xb niloofar" w:cs="xb niloofar"/>
          <w:sz w:val="28"/>
          <w:szCs w:val="28"/>
          <w:rtl/>
          <w:lang w:bidi="ar-SA"/>
        </w:rPr>
        <w:t>این نمودار سهم هر یک از متغیرهای حالت را در ایجاد عدم قطعیت نشان می‌دهد. بیش از ۹۹.۸٪ عدم قطعیت به دلیل حسگرهای تهدید (۵۳.۷٪) و حسگرهای هدف (۴۶.۱٪) است. متغیرهای فیزیکی مانند موقعیت مکانی (۰.۲٪) و ارتفاع (۰.۱٪) تقریباً بدون نویز و قطعی هستند</w:t>
      </w:r>
      <w:r>
        <w:rPr>
          <w:rFonts w:ascii="xb niloofar" w:eastAsia="xb niloofar" w:hAnsi="xb niloofar" w:cs="xb niloofar"/>
          <w:sz w:val="28"/>
          <w:szCs w:val="28"/>
        </w:rPr>
        <w:t xml:space="preserve">. (Laflin, 2020) </w:t>
      </w:r>
      <w:r>
        <w:rPr>
          <w:rFonts w:ascii="xb niloofar" w:eastAsia="xb niloofar" w:hAnsi="xb niloofar" w:cs="xb niloofar"/>
          <w:sz w:val="28"/>
          <w:szCs w:val="28"/>
          <w:rtl/>
          <w:lang w:bidi="ar-SA"/>
        </w:rPr>
        <w:t>این نشان می‌دهد که عدم قطعیت محیط عمدتاً ناشی از ادراک حسگرها است، نه خطای مکانیکی یا کنترلی</w:t>
      </w:r>
      <w:r>
        <w:rPr>
          <w:rFonts w:ascii="xb niloofar" w:eastAsia="xb niloofar" w:hAnsi="xb niloofar" w:cs="xb niloofar"/>
          <w:sz w:val="28"/>
          <w:szCs w:val="28"/>
        </w:rPr>
        <w:t>.</w:t>
      </w:r>
    </w:p>
    <w:p>
      <w:pPr>
        <w:numPr>
          <w:ilvl w:val="0"/>
          <w:numId w:val="10"/>
        </w:numPr>
        <w:spacing w:before="140" w:after="200" w:line="360" w:lineRule="auto"/>
        <w:ind w:left="720" w:right="625" w:hanging="265"/>
        <w:jc w:val="both"/>
        <w:rPr>
          <w:sz w:val="28"/>
          <w:szCs w:val="28"/>
          <w:rtl/>
          <w:lang w:bidi="ar-SA"/>
        </w:rPr>
      </w:pPr>
      <w:r>
        <w:rPr>
          <w:rFonts w:ascii="xb niloofar" w:eastAsia="xb niloofar" w:hAnsi="xb niloofar" w:cs="xb niloofar"/>
          <w:b/>
          <w:bCs/>
          <w:sz w:val="28"/>
          <w:szCs w:val="28"/>
          <w:rtl/>
          <w:lang w:bidi="ar-SA"/>
        </w:rPr>
        <w:t>تغییرپذیری حسگر تهدید:</w:t>
      </w:r>
      <w:r>
        <w:rPr>
          <w:rFonts w:ascii="xb niloofar" w:eastAsia="xb niloofar" w:hAnsi="xb niloofar" w:cs="xb niloofar"/>
          <w:sz w:val="28"/>
          <w:szCs w:val="28"/>
          <w:rtl/>
          <w:lang w:bidi="ar-SA"/>
        </w:rPr>
        <w:t>این نقشه حرارتی خوانش‌های حسگر تهدید را برای ۲۰ زوج حالت-اقدام با بیشترین تصادفی‌بودن نشان می‌دهد. این نمودار نوسانات شدید سنسورها را در شرایط محیطی یکسان به تصویر می‌کشد</w:t>
      </w:r>
      <w:r>
        <w:rPr>
          <w:rFonts w:ascii="xb niloofar" w:eastAsia="xb niloofar" w:hAnsi="xb niloofar" w:cs="xb niloofar"/>
          <w:sz w:val="28"/>
          <w:szCs w:val="28"/>
        </w:rPr>
        <w:t>.</w:t>
      </w:r>
    </w:p>
    <w:p>
      <w:pPr>
        <w:numPr>
          <w:ilvl w:val="0"/>
          <w:numId w:val="10"/>
        </w:numPr>
        <w:spacing w:before="140" w:after="200" w:line="360" w:lineRule="auto"/>
        <w:ind w:left="720" w:right="625" w:hanging="265"/>
        <w:jc w:val="both"/>
        <w:rPr>
          <w:sz w:val="28"/>
          <w:szCs w:val="28"/>
          <w:rtl/>
          <w:lang w:bidi="ar-SA"/>
        </w:rPr>
      </w:pPr>
      <w:r>
        <w:rPr>
          <w:rFonts w:ascii="xb niloofar" w:eastAsia="xb niloofar" w:hAnsi="xb niloofar" w:cs="xb niloofar"/>
          <w:b/>
          <w:bCs/>
          <w:sz w:val="28"/>
          <w:szCs w:val="28"/>
          <w:rtl/>
          <w:lang w:bidi="ar-SA"/>
        </w:rPr>
        <w:t>توزیع تغییرپذیری پاداش:</w:t>
      </w:r>
      <w:r>
        <w:rPr>
          <w:rFonts w:ascii="xb niloofar" w:eastAsia="xb niloofar" w:hAnsi="xb niloofar" w:cs="xb niloofar"/>
          <w:sz w:val="28"/>
          <w:szCs w:val="28"/>
          <w:rtl/>
          <w:lang w:bidi="ar-SA"/>
        </w:rPr>
        <w:t>این نمودار نشان می‌دهد که چگونه تصادفی‌بودن حالت بعدی بر بازخورد پاداش اثر می‌گذارد. انحراف معیار پاداش‌ها بین ۰.۱۵ تا ۰.۲۲ است که نشان‌دهنده سیگنال پاداش نویزی و ناپایدار در آموزش یادگیری تقویتی است</w:t>
      </w:r>
      <w:r>
        <w:rPr>
          <w:rFonts w:ascii="xb niloofar" w:eastAsia="xb niloofar" w:hAnsi="xb niloofar" w:cs="xb niloofar"/>
          <w:sz w:val="28"/>
          <w:szCs w:val="28"/>
        </w:rPr>
        <w:t>. (Fong et al., 2019, pp. 1-34)</w:t>
      </w:r>
    </w:p>
    <w:p>
      <w:pPr>
        <w:numPr>
          <w:ilvl w:val="0"/>
          <w:numId w:val="10"/>
        </w:numPr>
        <w:spacing w:before="140" w:after="240" w:line="360" w:lineRule="auto"/>
        <w:ind w:left="720" w:right="625" w:hanging="265"/>
        <w:jc w:val="both"/>
        <w:rPr>
          <w:sz w:val="28"/>
          <w:szCs w:val="28"/>
          <w:rtl/>
          <w:lang w:bidi="ar-SA"/>
        </w:rPr>
      </w:pPr>
      <w:r>
        <w:rPr>
          <w:rFonts w:ascii="xb niloofar" w:eastAsia="xb niloofar" w:hAnsi="xb niloofar" w:cs="xb niloofar"/>
          <w:b/>
          <w:bCs/>
          <w:sz w:val="28"/>
          <w:szCs w:val="28"/>
          <w:rtl/>
          <w:lang w:bidi="ar-SA"/>
        </w:rPr>
        <w:t>نمودار فراوانی خروجی‌های تصادفی:</w:t>
      </w:r>
      <w:r>
        <w:rPr>
          <w:rFonts w:ascii="xb niloofar" w:eastAsia="xb niloofar" w:hAnsi="xb niloofar" w:cs="xb niloofar"/>
          <w:sz w:val="28"/>
          <w:szCs w:val="28"/>
          <w:rtl/>
          <w:lang w:bidi="ar-SA"/>
        </w:rPr>
        <w:t>این بخش جزئیات توزیع تعداد خروجی‌های متمایز را صرفاً برای انتقال‌های تصادفی نشان می‌دهد</w:t>
      </w:r>
      <w:r>
        <w:rPr>
          <w:rFonts w:ascii="xb niloofar" w:eastAsia="xb niloofar" w:hAnsi="xb niloofar" w:cs="xb niloofar"/>
          <w:sz w:val="28"/>
          <w:szCs w:val="28"/>
        </w:rPr>
        <w:t>.</w:t>
      </w:r>
    </w:p>
    <w:p>
      <w:pPr>
        <w:spacing w:before="140" w:after="140" w:line="360" w:lineRule="auto"/>
        <w:jc w:val="both"/>
        <w:rPr>
          <w:sz w:val="28"/>
          <w:szCs w:val="28"/>
        </w:rPr>
      </w:pPr>
    </w:p>
    <w:p>
      <w:pPr>
        <w:spacing w:before="0" w:after="120" w:line="360" w:lineRule="auto"/>
        <w:jc w:val="both"/>
        <w:rPr>
          <w:rtl/>
          <w:lang w:bidi="ar-SA"/>
        </w:rPr>
      </w:pPr>
      <w:r>
        <w:rPr>
          <w:rFonts w:ascii="xb niloofar" w:eastAsia="xb niloofar" w:hAnsi="xb niloofar" w:cs="xb niloofar"/>
          <w:rtl/>
          <w:lang w:bidi="ar-SA"/>
        </w:rPr>
        <w:t>داشبورد تحلیل عدم قطعیت محیطی</w:t>
      </w:r>
      <w:r>
        <w:rPr>
          <w:rFonts w:ascii="xb niloofar" w:eastAsia="xb niloofar" w:hAnsi="xb niloofar" w:cs="xb niloofar"/>
        </w:rPr>
        <w:t xml:space="preserve"> DARTSim</w:t>
      </w:r>
    </w:p>
    <w:p>
      <w:pPr>
        <w:spacing w:before="140" w:after="140" w:line="360" w:lineRule="auto"/>
        <w:jc w:val="both"/>
        <w:rPr>
          <w:sz w:val="28"/>
          <w:szCs w:val="28"/>
        </w:rPr>
      </w:pPr>
    </w:p>
    <w:p>
      <w:pPr>
        <w:spacing w:before="0" w:after="120" w:line="360" w:lineRule="auto"/>
        <w:jc w:val="both"/>
        <w:rPr>
          <w:rtl/>
          <w:lang w:bidi="ar-SA"/>
        </w:rPr>
      </w:pPr>
      <w:r>
        <w:rPr>
          <w:rFonts w:ascii="xb niloofar" w:eastAsia="xb niloofar" w:hAnsi="xb niloofar" w:cs="xb niloofar"/>
          <w:rtl/>
          <w:lang w:bidi="ar-SA"/>
        </w:rPr>
        <w:t>تغییرپذیری قرائت حسگرهای تهدید و هدف برای یک زوج حالت-اقدام یکسان در</w:t>
      </w:r>
      <w:r>
        <w:rPr>
          <w:rFonts w:ascii="xb niloofar" w:eastAsia="xb niloofar" w:hAnsi="xb niloofar" w:cs="xb niloofar"/>
        </w:rPr>
        <w:t xml:space="preserve"> DARTSim</w:t>
      </w:r>
    </w:p>
    <w:p>
      <w:pPr>
        <w:pStyle w:val="Heading3"/>
        <w:keepLines w:val="0"/>
        <w:spacing w:before="240" w:after="120" w:line="360" w:lineRule="auto"/>
        <w:jc w:val="both"/>
        <w:rPr>
          <w:b/>
          <w:bCs/>
          <w:sz w:val="28"/>
          <w:szCs w:val="28"/>
          <w:rtl/>
          <w:lang w:bidi="ar-SA"/>
        </w:rPr>
      </w:pPr>
      <w:r>
        <w:rPr>
          <w:rFonts w:ascii="xb niloofar" w:eastAsia="xb niloofar" w:hAnsi="xb niloofar" w:cs="xb niloofar"/>
          <w:b w:val="0"/>
          <w:bCs w:val="0"/>
          <w:i w:val="0"/>
          <w:color w:val="auto"/>
        </w:rPr>
        <w:t xml:space="preserve">۳-۵-۲ </w:t>
      </w:r>
      <w:r>
        <w:rPr>
          <w:rFonts w:ascii="xb niloofar" w:eastAsia="xb niloofar" w:hAnsi="xb niloofar" w:cs="xb niloofar"/>
          <w:b w:val="0"/>
          <w:bCs w:val="0"/>
          <w:i w:val="0"/>
          <w:color w:val="auto"/>
          <w:rtl/>
          <w:lang w:bidi="ar-SA"/>
        </w:rPr>
        <w:t>فرآیند و مکانیزم جمع‌آوری داده‌ها</w:t>
      </w:r>
    </w:p>
    <w:p>
      <w:pPr>
        <w:spacing w:before="180" w:after="180" w:line="360" w:lineRule="auto"/>
        <w:jc w:val="both"/>
        <w:rPr>
          <w:sz w:val="28"/>
          <w:szCs w:val="28"/>
          <w:rtl/>
          <w:lang w:bidi="ar-SA"/>
        </w:rPr>
      </w:pPr>
      <w:r>
        <w:rPr>
          <w:rFonts w:ascii="xb niloofar" w:eastAsia="xb niloofar" w:hAnsi="xb niloofar" w:cs="xb niloofar"/>
          <w:sz w:val="28"/>
          <w:szCs w:val="28"/>
          <w:rtl/>
          <w:lang w:bidi="ar-SA"/>
        </w:rPr>
        <w:t>داده‌های تحلیل فوق با اجرای شبیه‌سازی‌های متعدد در محیط</w:t>
      </w:r>
      <w:r>
        <w:rPr>
          <w:rFonts w:ascii="xb niloofar" w:eastAsia="xb niloofar" w:hAnsi="xb niloofar" w:cs="xb niloofar"/>
          <w:sz w:val="28"/>
          <w:szCs w:val="28"/>
        </w:rPr>
        <w:t xml:space="preserve"> DARTSim </w:t>
      </w:r>
      <w:r>
        <w:rPr>
          <w:rFonts w:ascii="xb niloofar" w:eastAsia="xb niloofar" w:hAnsi="xb niloofar" w:cs="xb niloofar"/>
          <w:sz w:val="28"/>
          <w:szCs w:val="28"/>
          <w:rtl/>
          <w:lang w:bidi="ar-SA"/>
        </w:rPr>
        <w:t>و ذخیره‌سازی بردارهای انتقال جمع‌آوری شده‌اند</w:t>
      </w:r>
      <w:r>
        <w:rPr>
          <w:rFonts w:ascii="xb niloofar" w:eastAsia="xb niloofar" w:hAnsi="xb niloofar" w:cs="xb niloofar"/>
          <w:sz w:val="28"/>
          <w:szCs w:val="28"/>
        </w:rPr>
        <w:t>:</w:t>
      </w:r>
    </w:p>
    <w:p>
      <w:pPr>
        <w:numPr>
          <w:ilvl w:val="0"/>
          <w:numId w:val="11"/>
        </w:numPr>
        <w:spacing w:before="240" w:after="200" w:line="360" w:lineRule="auto"/>
        <w:ind w:left="720" w:right="720" w:hanging="367"/>
        <w:jc w:val="both"/>
        <w:rPr>
          <w:sz w:val="28"/>
          <w:szCs w:val="28"/>
          <w:rtl/>
          <w:lang w:bidi="ar-SA"/>
        </w:rPr>
      </w:pPr>
      <w:r>
        <w:rPr>
          <w:rFonts w:ascii="xb niloofar" w:eastAsia="xb niloofar" w:hAnsi="xb niloofar" w:cs="xb niloofar"/>
          <w:sz w:val="28"/>
          <w:szCs w:val="28"/>
          <w:rtl/>
          <w:lang w:bidi="ar-SA"/>
        </w:rPr>
        <w:t>داده‌ها با اجرای مستقیم شبیه‌ساز در ظرف داکر از اسکریپت جمع‌آوری آفلاین تولید می‌شوند</w:t>
      </w:r>
      <w:r>
        <w:rPr>
          <w:rFonts w:ascii="xb niloofar" w:eastAsia="xb niloofar" w:hAnsi="xb niloofar" w:cs="xb niloofar"/>
          <w:sz w:val="28"/>
          <w:szCs w:val="28"/>
        </w:rPr>
        <w:t>. (Lee et al., 2024)</w:t>
      </w:r>
    </w:p>
    <w:p>
      <w:pPr>
        <w:numPr>
          <w:ilvl w:val="0"/>
          <w:numId w:val="11"/>
        </w:numPr>
        <w:spacing w:before="140" w:after="200" w:line="360" w:lineRule="auto"/>
        <w:ind w:left="720" w:right="720" w:hanging="367"/>
        <w:jc w:val="both"/>
        <w:rPr>
          <w:sz w:val="28"/>
          <w:szCs w:val="28"/>
          <w:rtl/>
          <w:lang w:bidi="ar-SA"/>
        </w:rPr>
      </w:pPr>
      <w:r>
        <w:rPr>
          <w:rFonts w:ascii="xb niloofar" w:eastAsia="xb niloofar" w:hAnsi="xb niloofar" w:cs="xb niloofar"/>
          <w:sz w:val="28"/>
          <w:szCs w:val="28"/>
          <w:rtl/>
          <w:lang w:bidi="ar-SA"/>
        </w:rPr>
        <w:t>در حالت سنتی، اسکریپت خروجی متنی شبیه‌ساز را پارس کرده و انتقال‌ها را استخراج می‌کند. در حالت پیشرفته‌تر (اتصال</w:t>
      </w:r>
      <w:r>
        <w:rPr>
          <w:rFonts w:ascii="xb niloofar" w:eastAsia="xb niloofar" w:hAnsi="xb niloofar" w:cs="xb niloofar"/>
          <w:sz w:val="28"/>
          <w:szCs w:val="28"/>
        </w:rPr>
        <w:t xml:space="preserve"> TCP)، </w:t>
      </w:r>
      <w:r>
        <w:rPr>
          <w:rFonts w:ascii="xb niloofar" w:eastAsia="xb niloofar" w:hAnsi="xb niloofar" w:cs="xb niloofar"/>
          <w:sz w:val="28"/>
          <w:szCs w:val="28"/>
          <w:rtl/>
          <w:lang w:bidi="ar-SA"/>
        </w:rPr>
        <w:t>یک محیط لایو شبیه‌ساز شبیه به ژیمناسیوم</w:t>
      </w:r>
      <w:r>
        <w:rPr>
          <w:rFonts w:ascii="xb niloofar" w:eastAsia="xb niloofar" w:hAnsi="xb niloofar" w:cs="xb niloofar"/>
          <w:sz w:val="28"/>
          <w:szCs w:val="28"/>
        </w:rPr>
        <w:t xml:space="preserve"> (Gymnasium) </w:t>
      </w:r>
      <w:r>
        <w:rPr>
          <w:rFonts w:ascii="xb niloofar" w:eastAsia="xb niloofar" w:hAnsi="xb niloofar" w:cs="xb niloofar"/>
          <w:sz w:val="28"/>
          <w:szCs w:val="28"/>
          <w:rtl/>
          <w:lang w:bidi="ar-SA"/>
        </w:rPr>
        <w:t>ایجاد شده و اقدامات از طریق سوکت ارسال و مشاهدات دریافت می‌شوند</w:t>
      </w:r>
      <w:r>
        <w:rPr>
          <w:rFonts w:ascii="xb niloofar" w:eastAsia="xb niloofar" w:hAnsi="xb niloofar" w:cs="xb niloofar"/>
          <w:sz w:val="28"/>
          <w:szCs w:val="28"/>
        </w:rPr>
        <w:t>. (Welcome to DART documentation!, 2023)</w:t>
      </w:r>
    </w:p>
    <w:p>
      <w:pPr>
        <w:numPr>
          <w:ilvl w:val="0"/>
          <w:numId w:val="11"/>
        </w:numPr>
        <w:spacing w:before="140" w:after="240" w:line="360" w:lineRule="auto"/>
        <w:ind w:left="720" w:right="720" w:hanging="367"/>
        <w:jc w:val="both"/>
        <w:rPr>
          <w:sz w:val="28"/>
          <w:szCs w:val="28"/>
          <w:rtl/>
          <w:lang w:bidi="ar-SA"/>
        </w:rPr>
      </w:pPr>
      <w:r>
        <w:rPr>
          <w:rFonts w:ascii="xb niloofar" w:eastAsia="xb niloofar" w:hAnsi="xb niloofar" w:cs="xb niloofar"/>
          <w:sz w:val="28"/>
          <w:szCs w:val="28"/>
          <w:rtl/>
          <w:lang w:bidi="ar-SA"/>
        </w:rPr>
        <w:t>تراکنش‌های ثبت‌شده شامل حالت جاری، اقدام اتخاذشده، پاداش، حالت بعدی و پرچم اتمام مأموریت هستند که در فایل‌های</w:t>
      </w:r>
      <w:r>
        <w:rPr>
          <w:rFonts w:ascii="xb niloofar" w:eastAsia="xb niloofar" w:hAnsi="xb niloofar" w:cs="xb niloofar"/>
          <w:sz w:val="28"/>
          <w:szCs w:val="28"/>
        </w:rPr>
        <w:t xml:space="preserve"> JSON </w:t>
      </w:r>
      <w:r>
        <w:rPr>
          <w:rFonts w:ascii="xb niloofar" w:eastAsia="xb niloofar" w:hAnsi="xb niloofar" w:cs="xb niloofar"/>
          <w:sz w:val="28"/>
          <w:szCs w:val="28"/>
          <w:rtl/>
          <w:lang w:bidi="ar-SA"/>
        </w:rPr>
        <w:t>ذخیره می‌شوند</w:t>
      </w:r>
      <w:r>
        <w:rPr>
          <w:rFonts w:ascii="xb niloofar" w:eastAsia="xb niloofar" w:hAnsi="xb niloofar" w:cs="xb niloofar"/>
          <w:sz w:val="28"/>
          <w:szCs w:val="28"/>
        </w:rPr>
        <w:t xml:space="preserve">. (Doe &amp; Smith, 2022, pp. 123-145) </w:t>
      </w:r>
      <w:r>
        <w:rPr>
          <w:rFonts w:ascii="xb niloofar" w:eastAsia="xb niloofar" w:hAnsi="xb niloofar" w:cs="xb niloofar"/>
          <w:sz w:val="28"/>
          <w:szCs w:val="28"/>
          <w:rtl/>
          <w:lang w:bidi="ar-SA"/>
        </w:rPr>
        <w:t>اسکریپت تحلیل عدم قطعیت با خواندن این تراکنش‌ها و گروه‌بندی آن‌ها بر اساس کلید یکتای</w:t>
      </w:r>
      <w:r>
        <w:rPr>
          <w:rFonts w:ascii="xb niloofar" w:eastAsia="xb niloofar" w:hAnsi="xb niloofar" w:cs="xb niloofar"/>
          <w:sz w:val="28"/>
          <w:szCs w:val="28"/>
        </w:rPr>
        <w:t xml:space="preserve"> (state, action)، </w:t>
      </w:r>
      <w:r>
        <w:rPr>
          <w:rFonts w:ascii="xb niloofar" w:eastAsia="xb niloofar" w:hAnsi="xb niloofar" w:cs="xb niloofar"/>
          <w:sz w:val="28"/>
          <w:szCs w:val="28"/>
          <w:rtl/>
          <w:lang w:bidi="ar-SA"/>
        </w:rPr>
        <w:t>تعداد خروجی‌های متمایز حالت بعدی را استخراج می‌کند</w:t>
      </w:r>
      <w:r>
        <w:rPr>
          <w:rFonts w:ascii="xb niloofar" w:eastAsia="xb niloofar" w:hAnsi="xb niloofar" w:cs="xb niloofar"/>
          <w:sz w:val="28"/>
          <w:szCs w:val="28"/>
        </w:rPr>
        <w:t>. (Stateful Contracts, 2023)</w:t>
      </w:r>
    </w:p>
    <w:p>
      <w:pPr>
        <w:pStyle w:val="Heading3"/>
        <w:keepLines w:val="0"/>
        <w:spacing w:before="240" w:after="120" w:line="360" w:lineRule="auto"/>
        <w:jc w:val="both"/>
        <w:rPr>
          <w:b/>
          <w:bCs/>
          <w:sz w:val="28"/>
          <w:szCs w:val="28"/>
          <w:rtl/>
          <w:lang w:bidi="ar-SA"/>
        </w:rPr>
      </w:pPr>
      <w:r>
        <w:rPr>
          <w:rFonts w:ascii="xb niloofar" w:eastAsia="xb niloofar" w:hAnsi="xb niloofar" w:cs="xb niloofar"/>
          <w:b w:val="0"/>
          <w:bCs w:val="0"/>
          <w:i w:val="0"/>
          <w:color w:val="auto"/>
        </w:rPr>
        <w:t xml:space="preserve">۳-۵-۳ </w:t>
      </w:r>
      <w:r>
        <w:rPr>
          <w:rFonts w:ascii="xb niloofar" w:eastAsia="xb niloofar" w:hAnsi="xb niloofar" w:cs="xb niloofar"/>
          <w:b w:val="0"/>
          <w:bCs w:val="0"/>
          <w:i w:val="0"/>
          <w:color w:val="auto"/>
          <w:rtl/>
          <w:lang w:bidi="ar-SA"/>
        </w:rPr>
        <w:t>تحلیل سوگیری‌ها</w:t>
      </w:r>
      <w:r>
        <w:rPr>
          <w:rFonts w:ascii="xb niloofar" w:eastAsia="xb niloofar" w:hAnsi="xb niloofar" w:cs="xb niloofar"/>
          <w:b w:val="0"/>
          <w:bCs w:val="0"/>
          <w:i w:val="0"/>
          <w:color w:val="auto"/>
        </w:rPr>
        <w:t xml:space="preserve"> (Bias) </w:t>
      </w:r>
      <w:r>
        <w:rPr>
          <w:rFonts w:ascii="xb niloofar" w:eastAsia="xb niloofar" w:hAnsi="xb niloofar" w:cs="xb niloofar"/>
          <w:b w:val="0"/>
          <w:bCs w:val="0"/>
          <w:i w:val="0"/>
          <w:color w:val="auto"/>
          <w:rtl/>
          <w:lang w:bidi="ar-SA"/>
        </w:rPr>
        <w:t>در فرآیند جمع‌آوری داده</w:t>
      </w:r>
    </w:p>
    <w:p>
      <w:pPr>
        <w:spacing w:before="180" w:after="180" w:line="360" w:lineRule="auto"/>
        <w:jc w:val="both"/>
        <w:rPr>
          <w:sz w:val="28"/>
          <w:szCs w:val="28"/>
          <w:rtl/>
          <w:lang w:bidi="ar-SA"/>
        </w:rPr>
      </w:pPr>
      <w:r>
        <w:rPr>
          <w:rFonts w:ascii="xb niloofar" w:eastAsia="xb niloofar" w:hAnsi="xb niloofar" w:cs="xb niloofar"/>
          <w:sz w:val="28"/>
          <w:szCs w:val="28"/>
          <w:rtl/>
          <w:lang w:bidi="ar-SA"/>
        </w:rPr>
        <w:t>داده‌های جمع‌آوری شده ممکن است تحت تأثیر چندین سوگیری آماری و ساختاری قرار داشته باشند</w:t>
      </w:r>
      <w:r>
        <w:rPr>
          <w:rFonts w:ascii="xb niloofar" w:eastAsia="xb niloofar" w:hAnsi="xb niloofar" w:cs="xb niloofar"/>
          <w:sz w:val="28"/>
          <w:szCs w:val="28"/>
        </w:rPr>
        <w:t>: (Cummings et al., 2019, pp. 295-309)</w:t>
      </w:r>
    </w:p>
    <w:p>
      <w:pPr>
        <w:numPr>
          <w:ilvl w:val="0"/>
          <w:numId w:val="12"/>
        </w:numPr>
        <w:spacing w:before="240" w:after="200" w:line="360" w:lineRule="auto"/>
        <w:ind w:left="720" w:right="625" w:hanging="265"/>
        <w:jc w:val="both"/>
        <w:rPr>
          <w:sz w:val="28"/>
          <w:szCs w:val="28"/>
          <w:rtl/>
          <w:lang w:bidi="ar-SA"/>
        </w:rPr>
      </w:pPr>
      <w:r>
        <w:rPr>
          <w:rFonts w:ascii="xb niloofar" w:eastAsia="xb niloofar" w:hAnsi="xb niloofar" w:cs="xb niloofar"/>
          <w:b/>
          <w:bCs/>
          <w:sz w:val="28"/>
          <w:szCs w:val="28"/>
          <w:rtl/>
          <w:lang w:bidi="ar-SA"/>
        </w:rPr>
        <w:t>سوگیری پوشش اقدام</w:t>
      </w:r>
      <w:r>
        <w:rPr>
          <w:rFonts w:ascii="xb niloofar" w:eastAsia="xb niloofar" w:hAnsi="xb niloofar" w:cs="xb niloofar"/>
          <w:b/>
          <w:bCs/>
          <w:sz w:val="28"/>
          <w:szCs w:val="28"/>
        </w:rPr>
        <w:t xml:space="preserve"> (Action Coverage Bias):</w:t>
      </w:r>
      <w:r>
        <w:rPr>
          <w:rFonts w:ascii="xb niloofar" w:eastAsia="xb niloofar" w:hAnsi="xb niloofar" w:cs="xb niloofar"/>
          <w:sz w:val="28"/>
          <w:szCs w:val="28"/>
          <w:rtl/>
          <w:lang w:bidi="ar-SA"/>
        </w:rPr>
        <w:t>در صورتی که جمع‌آوری داده‌ها صرفاً با اجرای رفتار پیش‌فرض شبیه‌ساز انجام شود، تنها بخشی از اقدامات (مثلاً ۴ اقدام از ۸ اقدام) استفاده می‌شوند. این امر باعث می‌شود رفتار و پیامد بقیه اقدامات در بافر تجربیات آفلاین ثبت نشود</w:t>
      </w:r>
      <w:r>
        <w:rPr>
          <w:rFonts w:ascii="xb niloofar" w:eastAsia="xb niloofar" w:hAnsi="xb niloofar" w:cs="xb niloofar"/>
          <w:sz w:val="28"/>
          <w:szCs w:val="28"/>
        </w:rPr>
        <w:t>.</w:t>
      </w:r>
    </w:p>
    <w:p>
      <w:pPr>
        <w:numPr>
          <w:ilvl w:val="0"/>
          <w:numId w:val="12"/>
        </w:numPr>
        <w:spacing w:before="140" w:after="200" w:line="360" w:lineRule="auto"/>
        <w:ind w:left="720" w:right="625" w:hanging="265"/>
        <w:jc w:val="both"/>
        <w:rPr>
          <w:sz w:val="28"/>
          <w:szCs w:val="28"/>
          <w:rtl/>
          <w:lang w:bidi="ar-SA"/>
        </w:rPr>
      </w:pPr>
      <w:r>
        <w:rPr>
          <w:rFonts w:ascii="xb niloofar" w:eastAsia="xb niloofar" w:hAnsi="xb niloofar" w:cs="xb niloofar"/>
          <w:b/>
          <w:bCs/>
          <w:sz w:val="28"/>
          <w:szCs w:val="28"/>
          <w:rtl/>
          <w:lang w:bidi="ar-SA"/>
        </w:rPr>
        <w:t>سوگیری سیاست رفتار</w:t>
      </w:r>
      <w:r>
        <w:rPr>
          <w:rFonts w:ascii="xb niloofar" w:eastAsia="xb niloofar" w:hAnsi="xb niloofar" w:cs="xb niloofar"/>
          <w:b/>
          <w:bCs/>
          <w:sz w:val="28"/>
          <w:szCs w:val="28"/>
        </w:rPr>
        <w:t xml:space="preserve"> (Selection/Behavior Bias):</w:t>
      </w:r>
      <w:r>
        <w:rPr>
          <w:rFonts w:ascii="xb niloofar" w:eastAsia="xb niloofar" w:hAnsi="xb niloofar" w:cs="xb niloofar"/>
          <w:sz w:val="28"/>
          <w:szCs w:val="28"/>
          <w:rtl/>
          <w:lang w:bidi="ar-SA"/>
        </w:rPr>
        <w:t>حالت‌های ثبت‌شده در بافر آفلاین محدود به مسیرهایی هستند که سیاست رفتار</w:t>
      </w:r>
      <w:r>
        <w:rPr>
          <w:rFonts w:ascii="xb niloofar" w:eastAsia="xb niloofar" w:hAnsi="xb niloofar" w:cs="xb niloofar"/>
          <w:sz w:val="28"/>
          <w:szCs w:val="28"/>
        </w:rPr>
        <w:t xml:space="preserve"> (Behavior Policy) </w:t>
      </w:r>
      <w:r>
        <w:rPr>
          <w:rFonts w:ascii="xb niloofar" w:eastAsia="xb niloofar" w:hAnsi="xb niloofar" w:cs="xb niloofar"/>
          <w:sz w:val="28"/>
          <w:szCs w:val="28"/>
          <w:rtl/>
          <w:lang w:bidi="ar-SA"/>
        </w:rPr>
        <w:t>پیموده است. به عنوان مثال، اگر سیاست رفتار بسیار محتاطانه عمل کند، نمونه‌های بسیار کمی از حالت‌های خطرناک (مانند انهدام پهپاد یا پرواز در ارتفاع پایین در نزدیکی پدافند) در داده‌ها وجود خواهد داشت که این امر آموزش آفلاین را با مشکل تعمیم‌پذیری مواجه می‌کند</w:t>
      </w:r>
      <w:r>
        <w:rPr>
          <w:rFonts w:ascii="xb niloofar" w:eastAsia="xb niloofar" w:hAnsi="xb niloofar" w:cs="xb niloofar"/>
          <w:sz w:val="28"/>
          <w:szCs w:val="28"/>
        </w:rPr>
        <w:t>.</w:t>
      </w:r>
    </w:p>
    <w:p>
      <w:pPr>
        <w:numPr>
          <w:ilvl w:val="0"/>
          <w:numId w:val="12"/>
        </w:numPr>
        <w:spacing w:before="140" w:after="200" w:line="360" w:lineRule="auto"/>
        <w:ind w:left="720" w:right="625" w:hanging="265"/>
        <w:jc w:val="both"/>
        <w:rPr>
          <w:sz w:val="28"/>
          <w:szCs w:val="28"/>
          <w:rtl/>
          <w:lang w:bidi="ar-SA"/>
        </w:rPr>
      </w:pPr>
      <w:r>
        <w:rPr>
          <w:rFonts w:ascii="xb niloofar" w:eastAsia="xb niloofar" w:hAnsi="xb niloofar" w:cs="xb niloofar"/>
          <w:b/>
          <w:bCs/>
          <w:sz w:val="28"/>
          <w:szCs w:val="28"/>
          <w:rtl/>
          <w:lang w:bidi="ar-SA"/>
        </w:rPr>
        <w:t>سوگیری بذر تصادفی</w:t>
      </w:r>
      <w:r>
        <w:rPr>
          <w:rFonts w:ascii="xb niloofar" w:eastAsia="xb niloofar" w:hAnsi="xb niloofar" w:cs="xb niloofar"/>
          <w:b/>
          <w:bCs/>
          <w:sz w:val="28"/>
          <w:szCs w:val="28"/>
        </w:rPr>
        <w:t xml:space="preserve"> (Seed/Layout Bias):</w:t>
      </w:r>
      <w:r>
        <w:rPr>
          <w:rFonts w:ascii="xb niloofar" w:eastAsia="xb niloofar" w:hAnsi="xb niloofar" w:cs="xb niloofar"/>
          <w:sz w:val="28"/>
          <w:szCs w:val="28"/>
          <w:rtl/>
          <w:lang w:bidi="ar-SA"/>
        </w:rPr>
        <w:t>تولید نقشه، اهداف و تهدیدها بر اساس بذر‌های تصادفی شبیه‌ساز انجام می‌شود. اگر داده‌ها محدود به بذرهای خاصی باشند، عامل هوشمند به چیدمان‌های خاصی از نقشه عادت کرده و در برابر بذرهای تست جدید دچار افت عملکرد می‌شود</w:t>
      </w:r>
      <w:r>
        <w:rPr>
          <w:rFonts w:ascii="xb niloofar" w:eastAsia="xb niloofar" w:hAnsi="xb niloofar" w:cs="xb niloofar"/>
          <w:sz w:val="28"/>
          <w:szCs w:val="28"/>
        </w:rPr>
        <w:t>.</w:t>
      </w:r>
    </w:p>
    <w:p>
      <w:pPr>
        <w:numPr>
          <w:ilvl w:val="0"/>
          <w:numId w:val="12"/>
        </w:numPr>
        <w:spacing w:before="140" w:after="200" w:line="360" w:lineRule="auto"/>
        <w:ind w:left="720" w:right="625" w:hanging="265"/>
        <w:jc w:val="both"/>
        <w:rPr>
          <w:sz w:val="28"/>
          <w:szCs w:val="28"/>
          <w:rtl/>
          <w:lang w:bidi="ar-SA"/>
        </w:rPr>
      </w:pPr>
      <w:r>
        <w:rPr>
          <w:rFonts w:ascii="xb niloofar" w:eastAsia="xb niloofar" w:hAnsi="xb niloofar" w:cs="xb niloofar"/>
          <w:b/>
          <w:bCs/>
          <w:sz w:val="28"/>
          <w:szCs w:val="28"/>
          <w:rtl/>
          <w:lang w:bidi="ar-SA"/>
        </w:rPr>
        <w:t>سوگیری بقا یا پایان زودرس</w:t>
      </w:r>
      <w:r>
        <w:rPr>
          <w:rFonts w:ascii="xb niloofar" w:eastAsia="xb niloofar" w:hAnsi="xb niloofar" w:cs="xb niloofar"/>
          <w:b/>
          <w:bCs/>
          <w:sz w:val="28"/>
          <w:szCs w:val="28"/>
        </w:rPr>
        <w:t xml:space="preserve"> (Survivor/Done-state Bias):</w:t>
      </w:r>
      <w:r>
        <w:rPr>
          <w:rFonts w:ascii="xb niloofar" w:eastAsia="xb niloofar" w:hAnsi="xb niloofar" w:cs="xb niloofar"/>
          <w:sz w:val="28"/>
          <w:szCs w:val="28"/>
          <w:rtl/>
          <w:lang w:bidi="ar-SA"/>
        </w:rPr>
        <w:t>از آنجا که مأموریت‌ها در صورت برخورد با تهدیدات یا انهدام پهپاد سریعاً پایان می‌یابند، طول تراکتوری‌های ناموفق بسیار کوتاه‌تر از تراکتوری‌های موفق است. این موضوع باعث غلبه شدید داده‌های مأموریت‌های موفق در مجموعه داده آفلاین می‌شود</w:t>
      </w:r>
      <w:r>
        <w:rPr>
          <w:rFonts w:ascii="xb niloofar" w:eastAsia="xb niloofar" w:hAnsi="xb niloofar" w:cs="xb niloofar"/>
          <w:sz w:val="28"/>
          <w:szCs w:val="28"/>
        </w:rPr>
        <w:t>.</w:t>
      </w:r>
    </w:p>
    <w:p>
      <w:pPr>
        <w:numPr>
          <w:ilvl w:val="0"/>
          <w:numId w:val="12"/>
        </w:numPr>
        <w:spacing w:before="140" w:after="240" w:line="360" w:lineRule="auto"/>
        <w:ind w:left="720" w:right="625" w:hanging="265"/>
        <w:jc w:val="both"/>
        <w:rPr>
          <w:sz w:val="28"/>
          <w:szCs w:val="28"/>
          <w:rtl/>
          <w:lang w:bidi="ar-SA"/>
        </w:rPr>
      </w:pPr>
      <w:r>
        <w:rPr>
          <w:rFonts w:ascii="xb niloofar" w:eastAsia="xb niloofar" w:hAnsi="xb niloofar" w:cs="xb niloofar"/>
          <w:b/>
          <w:bCs/>
          <w:sz w:val="28"/>
          <w:szCs w:val="28"/>
          <w:rtl/>
          <w:lang w:bidi="ar-SA"/>
        </w:rPr>
        <w:t>سوگیری تجرید و گسسته‌سازی حالت</w:t>
      </w:r>
      <w:r>
        <w:rPr>
          <w:rFonts w:ascii="xb niloofar" w:eastAsia="xb niloofar" w:hAnsi="xb niloofar" w:cs="xb niloofar"/>
          <w:b/>
          <w:bCs/>
          <w:sz w:val="28"/>
          <w:szCs w:val="28"/>
        </w:rPr>
        <w:t xml:space="preserve"> (State Discretization Bias):</w:t>
      </w:r>
      <w:r>
        <w:rPr>
          <w:rFonts w:ascii="xb niloofar" w:eastAsia="xb niloofar" w:hAnsi="xb niloofar" w:cs="xb niloofar"/>
          <w:sz w:val="28"/>
          <w:szCs w:val="28"/>
          <w:rtl/>
          <w:lang w:bidi="ar-SA"/>
        </w:rPr>
        <w:t>تبدیل حالت‌های پیوسته فیزیکی شبیه‌ساز به ویژگی‌های گسسته یا محدود (مانند ۵ سلول پیش‌رو برای حسگرها)، باعث می‌شود چندین حالت فیزیکی متفاوت به عنوان یک حالت یکسان ببیین شوند. این تجرید ممکن است باعث شود انتقال‌ها به طور تصنعی بیش از حد واقعی تصادفی به نظر برسند</w:t>
      </w:r>
      <w:r>
        <w:rPr>
          <w:rFonts w:ascii="xb niloofar" w:eastAsia="xb niloofar" w:hAnsi="xb niloofar" w:cs="xb niloofar"/>
          <w:sz w:val="28"/>
          <w:szCs w:val="28"/>
        </w:rPr>
        <w:t>.</w:t>
      </w:r>
    </w:p>
    <w:p>
      <w:pPr>
        <w:pStyle w:val="Heading1"/>
        <w:keepLines w:val="0"/>
        <w:pageBreakBefore/>
        <w:spacing w:before="360" w:after="240" w:line="360" w:lineRule="auto"/>
        <w:jc w:val="both"/>
        <w:rPr>
          <w:b/>
          <w:bCs/>
          <w:sz w:val="36"/>
          <w:szCs w:val="36"/>
          <w:rtl/>
          <w:lang w:bidi="ar-SA"/>
        </w:rPr>
      </w:pPr>
      <w:r>
        <w:rPr>
          <w:rFonts w:ascii="xb niloofar" w:eastAsia="xb niloofar" w:hAnsi="xb niloofar" w:cs="xb niloofar"/>
          <w:b w:val="0"/>
          <w:bCs w:val="0"/>
          <w:i w:val="0"/>
          <w:color w:val="auto"/>
          <w:sz w:val="36"/>
          <w:szCs w:val="36"/>
          <w:rtl/>
          <w:lang w:bidi="ar-SA"/>
        </w:rPr>
        <w:t>بخش ۴: یکپارچه</w:t>
      </w:r>
      <w:r>
        <w:rPr>
          <w:rFonts w:ascii="aptos display" w:eastAsia="aptos display" w:hAnsi="aptos display" w:cs="aptos display"/>
          <w:b w:val="0"/>
          <w:bCs w:val="0"/>
          <w:i w:val="0"/>
          <w:color w:val="auto"/>
          <w:sz w:val="36"/>
          <w:szCs w:val="36"/>
          <w:rtl/>
        </w:rPr>
        <w:t>‌</w:t>
      </w:r>
      <w:r>
        <w:rPr>
          <w:rFonts w:ascii="xb niloofar" w:eastAsia="xb niloofar" w:hAnsi="xb niloofar" w:cs="xb niloofar"/>
          <w:b w:val="0"/>
          <w:bCs w:val="0"/>
          <w:i w:val="0"/>
          <w:color w:val="auto"/>
          <w:sz w:val="36"/>
          <w:szCs w:val="36"/>
          <w:rtl/>
          <w:lang w:bidi="ar-SA"/>
        </w:rPr>
        <w:t>سازی حلقه بازخورد</w:t>
      </w:r>
      <w:r>
        <w:rPr>
          <w:rFonts w:ascii="xb niloofar" w:eastAsia="xb niloofar" w:hAnsi="xb niloofar" w:cs="xb niloofar"/>
          <w:b w:val="0"/>
          <w:bCs w:val="0"/>
          <w:i w:val="0"/>
          <w:color w:val="auto"/>
          <w:sz w:val="36"/>
          <w:szCs w:val="36"/>
        </w:rPr>
        <w:t xml:space="preserve"> </w:t>
      </w:r>
      <w:r>
        <w:rPr>
          <w:rFonts w:ascii="aptos display" w:eastAsia="aptos display" w:hAnsi="aptos display" w:cs="aptos display"/>
          <w:b w:val="0"/>
          <w:bCs w:val="0"/>
          <w:i w:val="0"/>
          <w:color w:val="auto"/>
          <w:sz w:val="36"/>
          <w:szCs w:val="36"/>
        </w:rPr>
        <w:t xml:space="preserve">MAPE-K </w:t>
      </w:r>
      <w:r>
        <w:rPr>
          <w:rFonts w:ascii="xb niloofar" w:eastAsia="xb niloofar" w:hAnsi="xb niloofar" w:cs="xb niloofar"/>
          <w:b w:val="0"/>
          <w:bCs w:val="0"/>
          <w:i w:val="0"/>
          <w:color w:val="auto"/>
          <w:sz w:val="36"/>
          <w:szCs w:val="36"/>
          <w:rtl/>
          <w:lang w:bidi="ar-SA"/>
        </w:rPr>
        <w:t>و روش</w:t>
      </w:r>
      <w:r>
        <w:rPr>
          <w:rFonts w:ascii="xb niloofar" w:eastAsia="xb niloofar" w:hAnsi="xb niloofar" w:cs="xb niloofar"/>
          <w:b w:val="0"/>
          <w:bCs w:val="0"/>
          <w:i w:val="0"/>
          <w:color w:val="auto"/>
          <w:sz w:val="36"/>
          <w:szCs w:val="36"/>
        </w:rPr>
        <w:t xml:space="preserve"> </w:t>
      </w:r>
      <w:r>
        <w:rPr>
          <w:rFonts w:ascii="aptos display" w:eastAsia="aptos display" w:hAnsi="aptos display" w:cs="aptos display"/>
          <w:b w:val="0"/>
          <w:bCs w:val="0"/>
          <w:i w:val="0"/>
          <w:color w:val="auto"/>
          <w:sz w:val="36"/>
          <w:szCs w:val="36"/>
        </w:rPr>
        <w:t>RS-DRL</w:t>
      </w:r>
    </w:p>
    <w:p>
      <w:pPr>
        <w:pStyle w:val="Heading2"/>
        <w:keepLines w:val="0"/>
        <w:spacing w:before="240" w:after="120" w:line="360" w:lineRule="auto"/>
        <w:jc w:val="both"/>
        <w:rPr>
          <w:b/>
          <w:bCs/>
          <w:sz w:val="32"/>
          <w:szCs w:val="32"/>
          <w:rtl/>
          <w:lang w:bidi="ar-SA"/>
        </w:rPr>
      </w:pPr>
      <w:r>
        <w:rPr>
          <w:rFonts w:ascii="xb niloofar" w:eastAsia="xb niloofar" w:hAnsi="xb niloofar" w:cs="xb niloofar"/>
          <w:b w:val="0"/>
          <w:bCs w:val="0"/>
          <w:i w:val="0"/>
          <w:color w:val="auto"/>
          <w:sz w:val="32"/>
          <w:szCs w:val="32"/>
        </w:rPr>
        <w:t xml:space="preserve">۴-۱ </w:t>
      </w:r>
      <w:r>
        <w:rPr>
          <w:rFonts w:ascii="xb niloofar" w:eastAsia="xb niloofar" w:hAnsi="xb niloofar" w:cs="xb niloofar"/>
          <w:b w:val="0"/>
          <w:bCs w:val="0"/>
          <w:i w:val="0"/>
          <w:color w:val="auto"/>
          <w:sz w:val="32"/>
          <w:szCs w:val="32"/>
          <w:rtl/>
          <w:lang w:bidi="ar-SA"/>
        </w:rPr>
        <w:t>حلقه خودمختار</w:t>
      </w:r>
      <w:r>
        <w:rPr>
          <w:rFonts w:ascii="xb niloofar" w:eastAsia="xb niloofar" w:hAnsi="xb niloofar" w:cs="xb niloofar"/>
          <w:b w:val="0"/>
          <w:bCs w:val="0"/>
          <w:i w:val="0"/>
          <w:color w:val="auto"/>
          <w:sz w:val="32"/>
          <w:szCs w:val="32"/>
        </w:rPr>
        <w:t xml:space="preserve"> </w:t>
      </w:r>
      <w:r>
        <w:rPr>
          <w:rFonts w:ascii="aptos display" w:eastAsia="aptos display" w:hAnsi="aptos display" w:cs="aptos display"/>
          <w:b w:val="0"/>
          <w:bCs w:val="0"/>
          <w:i w:val="0"/>
          <w:color w:val="auto"/>
          <w:sz w:val="32"/>
          <w:szCs w:val="32"/>
        </w:rPr>
        <w:t xml:space="preserve">MAPE-K </w:t>
      </w:r>
      <w:r>
        <w:rPr>
          <w:rFonts w:ascii="xb niloofar" w:eastAsia="xb niloofar" w:hAnsi="xb niloofar" w:cs="xb niloofar"/>
          <w:b w:val="0"/>
          <w:bCs w:val="0"/>
          <w:i w:val="0"/>
          <w:color w:val="auto"/>
          <w:sz w:val="32"/>
          <w:szCs w:val="32"/>
          <w:rtl/>
          <w:lang w:bidi="ar-SA"/>
        </w:rPr>
        <w:t>برای آموزش مجدد برحسب تقاضا</w:t>
      </w:r>
    </w:p>
    <w:p>
      <w:pPr>
        <w:spacing w:before="180" w:after="180" w:line="360" w:lineRule="auto"/>
        <w:jc w:val="both"/>
        <w:rPr>
          <w:sz w:val="28"/>
          <w:szCs w:val="28"/>
          <w:rtl/>
          <w:lang w:bidi="ar-SA"/>
        </w:rPr>
      </w:pPr>
      <w:r>
        <w:rPr>
          <w:rFonts w:ascii="xb niloofar" w:eastAsia="xb niloofar" w:hAnsi="xb niloofar" w:cs="xb niloofar"/>
          <w:sz w:val="28"/>
          <w:szCs w:val="28"/>
          <w:rtl/>
          <w:lang w:bidi="ar-SA"/>
        </w:rPr>
        <w:t>در معماری پیشنهادی، حلقه استاندارد خودمختار</w:t>
      </w:r>
      <w:r>
        <w:rPr>
          <w:rFonts w:ascii="xb niloofar" w:eastAsia="xb niloofar" w:hAnsi="xb niloofar" w:cs="xb niloofar"/>
          <w:sz w:val="28"/>
          <w:szCs w:val="28"/>
        </w:rPr>
        <w:t xml:space="preserve"> MAPE-K </w:t>
      </w:r>
      <w:r>
        <w:rPr>
          <w:rFonts w:ascii="xb niloofar" w:eastAsia="xb niloofar" w:hAnsi="xb niloofar" w:cs="xb niloofar"/>
          <w:sz w:val="28"/>
          <w:szCs w:val="28"/>
          <w:rtl/>
          <w:lang w:bidi="ar-SA"/>
        </w:rPr>
        <w:t>وظیفه پایش و اعمال آموزش مجدد برحسب تقاضا</w:t>
      </w:r>
      <w:r>
        <w:rPr>
          <w:rFonts w:ascii="xb niloofar" w:eastAsia="xb niloofar" w:hAnsi="xb niloofar" w:cs="xb niloofar"/>
          <w:sz w:val="28"/>
          <w:szCs w:val="28"/>
        </w:rPr>
        <w:t xml:space="preserve"> (On-Demand Retraining) </w:t>
      </w:r>
      <w:r>
        <w:rPr>
          <w:rFonts w:ascii="xb niloofar" w:eastAsia="xb niloofar" w:hAnsi="xb niloofar" w:cs="xb niloofar"/>
          <w:sz w:val="28"/>
          <w:szCs w:val="28"/>
          <w:rtl/>
          <w:lang w:bidi="ar-SA"/>
        </w:rPr>
        <w:t>را در صورت افت کیفیت خدمات سیستم بر عهده دارد</w:t>
      </w:r>
      <w:r>
        <w:rPr>
          <w:rFonts w:ascii="xb niloofar" w:eastAsia="xb niloofar" w:hAnsi="xb niloofar" w:cs="xb niloofar"/>
          <w:sz w:val="28"/>
          <w:szCs w:val="28"/>
        </w:rPr>
        <w:t xml:space="preserve">. (Moreno et al., n.d.) </w:t>
      </w:r>
      <w:r>
        <w:rPr>
          <w:rFonts w:ascii="xb niloofar" w:eastAsia="xb niloofar" w:hAnsi="xb niloofar" w:cs="xb niloofar"/>
          <w:sz w:val="28"/>
          <w:szCs w:val="28"/>
          <w:rtl/>
          <w:lang w:bidi="ar-SA"/>
        </w:rPr>
        <w:t>اجزای حلقه به صورت زیر با شبیه‌ساز پهپاد یکپارچه می‌شوند</w:t>
      </w:r>
      <w:r>
        <w:rPr>
          <w:rFonts w:ascii="xb niloofar" w:eastAsia="xb niloofar" w:hAnsi="xb niloofar" w:cs="xb niloofar"/>
          <w:sz w:val="28"/>
          <w:szCs w:val="28"/>
        </w:rPr>
        <w:t>:</w:t>
      </w:r>
    </w:p>
    <w:p>
      <w:pPr>
        <w:numPr>
          <w:ilvl w:val="0"/>
          <w:numId w:val="13"/>
        </w:numPr>
        <w:spacing w:before="240" w:after="200" w:line="360" w:lineRule="auto"/>
        <w:ind w:left="720" w:right="720" w:hanging="367"/>
        <w:jc w:val="both"/>
        <w:rPr>
          <w:sz w:val="28"/>
          <w:szCs w:val="28"/>
          <w:rtl/>
          <w:lang w:bidi="ar-SA"/>
        </w:rPr>
      </w:pPr>
      <w:r>
        <w:rPr>
          <w:rFonts w:ascii="xb niloofar" w:eastAsia="xb niloofar" w:hAnsi="xb niloofar" w:cs="xb niloofar"/>
          <w:b/>
          <w:bCs/>
          <w:sz w:val="28"/>
          <w:szCs w:val="28"/>
          <w:rtl/>
          <w:lang w:bidi="ar-SA"/>
        </w:rPr>
        <w:t>پایش</w:t>
      </w:r>
      <w:r>
        <w:rPr>
          <w:rFonts w:ascii="xb niloofar" w:eastAsia="xb niloofar" w:hAnsi="xb niloofar" w:cs="xb niloofar"/>
          <w:b/>
          <w:bCs/>
          <w:sz w:val="28"/>
          <w:szCs w:val="28"/>
        </w:rPr>
        <w:t xml:space="preserve"> (Monitor):</w:t>
      </w:r>
      <w:r>
        <w:rPr>
          <w:rFonts w:ascii="xb niloofar" w:eastAsia="xb niloofar" w:hAnsi="xb niloofar" w:cs="xb niloofar"/>
          <w:sz w:val="28"/>
          <w:szCs w:val="28"/>
          <w:rtl/>
          <w:lang w:bidi="ar-SA"/>
        </w:rPr>
        <w:t>در هر گام مأموریت، معیارهای کلیدی زمان اجرا شامل پاداش آنی، وضعیت موفقیت مأموریت، تعداد اهداف شناسایی‌شده، وضعیت انهدام پهپادها و زمان تصمیم‌گیری را جمع‌آوری کرده و در قالب شیء</w:t>
      </w:r>
      <w:r>
        <w:rPr>
          <w:rFonts w:ascii="xb niloofar" w:eastAsia="xb niloofar" w:hAnsi="xb niloofar" w:cs="xb niloofar"/>
          <w:sz w:val="28"/>
          <w:szCs w:val="28"/>
        </w:rPr>
        <w:t xml:space="preserve"> SystemMetrics </w:t>
      </w:r>
      <w:r>
        <w:rPr>
          <w:rFonts w:ascii="xb niloofar" w:eastAsia="xb niloofar" w:hAnsi="xb niloofar" w:cs="xb niloofar"/>
          <w:sz w:val="28"/>
          <w:szCs w:val="28"/>
          <w:rtl/>
          <w:lang w:bidi="ar-SA"/>
        </w:rPr>
        <w:t>ذخیره می‌نماید</w:t>
      </w:r>
      <w:r>
        <w:rPr>
          <w:rFonts w:ascii="xb niloofar" w:eastAsia="xb niloofar" w:hAnsi="xb niloofar" w:cs="xb niloofar"/>
          <w:sz w:val="28"/>
          <w:szCs w:val="28"/>
        </w:rPr>
        <w:t>.</w:t>
      </w:r>
    </w:p>
    <w:p>
      <w:pPr>
        <w:numPr>
          <w:ilvl w:val="0"/>
          <w:numId w:val="13"/>
        </w:numPr>
        <w:spacing w:before="140" w:after="200" w:line="360" w:lineRule="auto"/>
        <w:ind w:left="720" w:right="720" w:hanging="367"/>
        <w:jc w:val="both"/>
        <w:rPr>
          <w:sz w:val="28"/>
          <w:szCs w:val="28"/>
          <w:rtl/>
          <w:lang w:bidi="ar-SA"/>
        </w:rPr>
      </w:pPr>
      <w:r>
        <w:rPr>
          <w:rFonts w:ascii="xb niloofar" w:eastAsia="xb niloofar" w:hAnsi="xb niloofar" w:cs="xb niloofar"/>
          <w:b/>
          <w:bCs/>
          <w:sz w:val="28"/>
          <w:szCs w:val="28"/>
          <w:rtl/>
          <w:lang w:bidi="ar-SA"/>
        </w:rPr>
        <w:t>تحلیل</w:t>
      </w:r>
      <w:r>
        <w:rPr>
          <w:rFonts w:ascii="xb niloofar" w:eastAsia="xb niloofar" w:hAnsi="xb niloofar" w:cs="xb niloofar"/>
          <w:b/>
          <w:bCs/>
          <w:sz w:val="28"/>
          <w:szCs w:val="28"/>
        </w:rPr>
        <w:t xml:space="preserve"> (Analyze):</w:t>
      </w:r>
      <w:r>
        <w:rPr>
          <w:rFonts w:ascii="xb niloofar" w:eastAsia="xb niloofar" w:hAnsi="xb niloofar" w:cs="xb niloofar"/>
          <w:sz w:val="28"/>
          <w:szCs w:val="28"/>
          <w:rtl/>
          <w:lang w:bidi="ar-SA"/>
        </w:rPr>
        <w:t>معیارهای پایش‌شده را با آستانه‌های کیفی تعریف‌شده در پایگاه دانش مقایسه می‌کند. به عنوان مثال، اگر پاداش ازکمتر باشد یا نرخ موفقیت در ۱۰ مأموریت اخیر کمتر ازشود، به عنوان نقض آستانه ثبت می‌شود. در صورت وقوع مداوم نقض آستانه (حداقل ۳ بار) و گذشت زمان کافی از آخرین آموزش مجدد (۱۰۰۰ گام)، یک سیگنال فعال‌سازی آموزش مجدد صادر می‌گردد</w:t>
      </w:r>
      <w:r>
        <w:rPr>
          <w:rFonts w:ascii="xb niloofar" w:eastAsia="xb niloofar" w:hAnsi="xb niloofar" w:cs="xb niloofar"/>
          <w:sz w:val="28"/>
          <w:szCs w:val="28"/>
        </w:rPr>
        <w:t>.</w:t>
      </w:r>
    </w:p>
    <w:p>
      <w:pPr>
        <w:numPr>
          <w:ilvl w:val="0"/>
          <w:numId w:val="13"/>
        </w:numPr>
        <w:spacing w:before="140" w:after="200" w:line="360" w:lineRule="auto"/>
        <w:ind w:left="720" w:right="720" w:hanging="367"/>
        <w:jc w:val="both"/>
        <w:rPr>
          <w:sz w:val="28"/>
          <w:szCs w:val="28"/>
          <w:rtl/>
          <w:lang w:bidi="ar-SA"/>
        </w:rPr>
      </w:pPr>
      <w:r>
        <w:rPr>
          <w:rFonts w:ascii="xb niloofar" w:eastAsia="xb niloofar" w:hAnsi="xb niloofar" w:cs="xb niloofar"/>
          <w:b/>
          <w:bCs/>
          <w:sz w:val="28"/>
          <w:szCs w:val="28"/>
          <w:rtl/>
          <w:lang w:bidi="ar-SA"/>
        </w:rPr>
        <w:t>برنامه‌ریزی</w:t>
      </w:r>
      <w:r>
        <w:rPr>
          <w:rFonts w:ascii="xb niloofar" w:eastAsia="xb niloofar" w:hAnsi="xb niloofar" w:cs="xb niloofar"/>
          <w:b/>
          <w:bCs/>
          <w:sz w:val="28"/>
          <w:szCs w:val="28"/>
        </w:rPr>
        <w:t xml:space="preserve"> (Plan):</w:t>
      </w:r>
      <w:r>
        <w:rPr>
          <w:rFonts w:ascii="xb niloofar" w:eastAsia="xb niloofar" w:hAnsi="xb niloofar" w:cs="xb niloofar"/>
          <w:sz w:val="28"/>
          <w:szCs w:val="28"/>
          <w:rtl/>
          <w:lang w:bidi="ar-SA"/>
        </w:rPr>
        <w:t>در صورت دریافت سیگنال فعال‌سازی، یک نقشه وفقی</w:t>
      </w:r>
      <w:r>
        <w:rPr>
          <w:rFonts w:ascii="xb niloofar" w:eastAsia="xb niloofar" w:hAnsi="xb niloofar" w:cs="xb niloofar"/>
          <w:sz w:val="28"/>
          <w:szCs w:val="28"/>
        </w:rPr>
        <w:t xml:space="preserve"> (Adaptation Plan) </w:t>
      </w:r>
      <w:r>
        <w:rPr>
          <w:rFonts w:ascii="xb niloofar" w:eastAsia="xb niloofar" w:hAnsi="xb niloofar" w:cs="xb niloofar"/>
          <w:sz w:val="28"/>
          <w:szCs w:val="28"/>
          <w:rtl/>
          <w:lang w:bidi="ar-SA"/>
        </w:rPr>
        <w:t>برای آموزش مجدد مدل با تعداد ۵۰۰۰ گام زمانی، نرخ یادگیریو ضریب شکل‌دهی پاداشتهیه می‌کند</w:t>
      </w:r>
      <w:r>
        <w:rPr>
          <w:rFonts w:ascii="xb niloofar" w:eastAsia="xb niloofar" w:hAnsi="xb niloofar" w:cs="xb niloofar"/>
          <w:sz w:val="28"/>
          <w:szCs w:val="28"/>
        </w:rPr>
        <w:t>.</w:t>
      </w:r>
    </w:p>
    <w:p>
      <w:pPr>
        <w:numPr>
          <w:ilvl w:val="0"/>
          <w:numId w:val="13"/>
        </w:numPr>
        <w:spacing w:before="140" w:after="200" w:line="360" w:lineRule="auto"/>
        <w:ind w:left="720" w:right="720" w:hanging="367"/>
        <w:jc w:val="both"/>
        <w:rPr>
          <w:sz w:val="28"/>
          <w:szCs w:val="28"/>
          <w:rtl/>
          <w:lang w:bidi="ar-SA"/>
        </w:rPr>
      </w:pPr>
      <w:r>
        <w:rPr>
          <w:rFonts w:ascii="xb niloofar" w:eastAsia="xb niloofar" w:hAnsi="xb niloofar" w:cs="xb niloofar"/>
          <w:b/>
          <w:bCs/>
          <w:sz w:val="28"/>
          <w:szCs w:val="28"/>
          <w:rtl/>
          <w:lang w:bidi="ar-SA"/>
        </w:rPr>
        <w:t>اجرا</w:t>
      </w:r>
      <w:r>
        <w:rPr>
          <w:rFonts w:ascii="xb niloofar" w:eastAsia="xb niloofar" w:hAnsi="xb niloofar" w:cs="xb niloofar"/>
          <w:b/>
          <w:bCs/>
          <w:sz w:val="28"/>
          <w:szCs w:val="28"/>
        </w:rPr>
        <w:t xml:space="preserve"> (Execute):</w:t>
      </w:r>
      <w:r>
        <w:rPr>
          <w:rFonts w:ascii="xb niloofar" w:eastAsia="xb niloofar" w:hAnsi="xb niloofar" w:cs="xb niloofar"/>
          <w:sz w:val="28"/>
          <w:szCs w:val="28"/>
          <w:rtl/>
          <w:lang w:bidi="ar-SA"/>
        </w:rPr>
        <w:t>فرآیند آموزش مجدد را مستقیماً روی بافر تجربیات آفلاین یا آنلاین از پیش‌ثبت‌شده اجرا می‌نماید (تابع</w:t>
      </w:r>
      <w:r>
        <w:rPr>
          <w:rFonts w:ascii="xb niloofar" w:eastAsia="xb niloofar" w:hAnsi="xb niloofar" w:cs="xb niloofar"/>
          <w:sz w:val="28"/>
          <w:szCs w:val="28"/>
        </w:rPr>
        <w:t xml:space="preserve"> model.learn() </w:t>
      </w:r>
      <w:r>
        <w:rPr>
          <w:rFonts w:ascii="xb niloofar" w:eastAsia="xb niloofar" w:hAnsi="xb niloofar" w:cs="xb niloofar"/>
          <w:sz w:val="28"/>
          <w:szCs w:val="28"/>
          <w:rtl/>
          <w:lang w:bidi="ar-SA"/>
        </w:rPr>
        <w:t>یا</w:t>
      </w:r>
      <w:r>
        <w:rPr>
          <w:rFonts w:ascii="xb niloofar" w:eastAsia="xb niloofar" w:hAnsi="xb niloofar" w:cs="xb niloofar"/>
          <w:sz w:val="28"/>
          <w:szCs w:val="28"/>
        </w:rPr>
        <w:t xml:space="preserve"> model.train()) </w:t>
      </w:r>
      <w:r>
        <w:rPr>
          <w:rFonts w:ascii="xb niloofar" w:eastAsia="xb niloofar" w:hAnsi="xb niloofar" w:cs="xb niloofar"/>
          <w:sz w:val="28"/>
          <w:szCs w:val="28"/>
          <w:rtl/>
          <w:lang w:bidi="ar-SA"/>
        </w:rPr>
        <w:t>و مدل اصلاح‌شده را ذخیره و مجدداً در شبیه‌ساز لود می‌کند</w:t>
      </w:r>
      <w:r>
        <w:rPr>
          <w:rFonts w:ascii="xb niloofar" w:eastAsia="xb niloofar" w:hAnsi="xb niloofar" w:cs="xb niloofar"/>
          <w:sz w:val="28"/>
          <w:szCs w:val="28"/>
        </w:rPr>
        <w:t>.</w:t>
      </w:r>
    </w:p>
    <w:p>
      <w:pPr>
        <w:numPr>
          <w:ilvl w:val="0"/>
          <w:numId w:val="13"/>
        </w:numPr>
        <w:spacing w:before="140" w:after="240" w:line="360" w:lineRule="auto"/>
        <w:ind w:left="720" w:right="720" w:hanging="367"/>
        <w:jc w:val="both"/>
        <w:rPr>
          <w:sz w:val="28"/>
          <w:szCs w:val="28"/>
          <w:rtl/>
          <w:lang w:bidi="ar-SA"/>
        </w:rPr>
      </w:pPr>
      <w:r>
        <w:rPr>
          <w:rFonts w:ascii="xb niloofar" w:eastAsia="xb niloofar" w:hAnsi="xb niloofar" w:cs="xb niloofar"/>
          <w:b/>
          <w:bCs/>
          <w:sz w:val="28"/>
          <w:szCs w:val="28"/>
          <w:rtl/>
          <w:lang w:bidi="ar-SA"/>
        </w:rPr>
        <w:t>پایگاه دانش</w:t>
      </w:r>
      <w:r>
        <w:rPr>
          <w:rFonts w:ascii="xb niloofar" w:eastAsia="xb niloofar" w:hAnsi="xb niloofar" w:cs="xb niloofar"/>
          <w:b/>
          <w:bCs/>
          <w:sz w:val="28"/>
          <w:szCs w:val="28"/>
        </w:rPr>
        <w:t xml:space="preserve"> (Knowledge):</w:t>
      </w:r>
      <w:r>
        <w:rPr>
          <w:rFonts w:ascii="xb niloofar" w:eastAsia="xb niloofar" w:hAnsi="xb niloofar" w:cs="xb niloofar"/>
          <w:sz w:val="28"/>
          <w:szCs w:val="28"/>
          <w:rtl/>
          <w:lang w:bidi="ar-SA"/>
        </w:rPr>
        <w:t>به عنوان مخزن داده مرکزی، آستانه‌های کیفی، مدل جاری، تاریخچه کامل آموزش‌ها و مقادیر عملکرد سنسورها را ذخیره می‌سازد</w:t>
      </w:r>
      <w:r>
        <w:rPr>
          <w:rFonts w:ascii="xb niloofar" w:eastAsia="xb niloofar" w:hAnsi="xb niloofar" w:cs="xb niloofar"/>
          <w:sz w:val="28"/>
          <w:szCs w:val="28"/>
        </w:rPr>
        <w:t>.</w:t>
      </w:r>
    </w:p>
    <w:p>
      <w:pPr>
        <w:pStyle w:val="Heading2"/>
        <w:keepLines w:val="0"/>
        <w:spacing w:before="240" w:after="120" w:line="360" w:lineRule="auto"/>
        <w:jc w:val="both"/>
        <w:rPr>
          <w:b/>
          <w:bCs/>
          <w:sz w:val="32"/>
          <w:szCs w:val="32"/>
          <w:rtl/>
          <w:lang w:bidi="ar-SA"/>
        </w:rPr>
      </w:pPr>
      <w:r>
        <w:rPr>
          <w:rFonts w:ascii="xb niloofar" w:eastAsia="xb niloofar" w:hAnsi="xb niloofar" w:cs="xb niloofar"/>
          <w:b w:val="0"/>
          <w:bCs w:val="0"/>
          <w:i w:val="0"/>
          <w:color w:val="auto"/>
          <w:sz w:val="32"/>
          <w:szCs w:val="32"/>
        </w:rPr>
        <w:t xml:space="preserve">۴-۲ </w:t>
      </w:r>
      <w:r>
        <w:rPr>
          <w:rFonts w:ascii="xb niloofar" w:eastAsia="xb niloofar" w:hAnsi="xb niloofar" w:cs="xb niloofar"/>
          <w:b w:val="0"/>
          <w:bCs w:val="0"/>
          <w:i w:val="0"/>
          <w:color w:val="auto"/>
          <w:sz w:val="32"/>
          <w:szCs w:val="32"/>
          <w:rtl/>
          <w:lang w:bidi="ar-SA"/>
        </w:rPr>
        <w:t>روش یادگیری تقویتی عمیق با شکل</w:t>
      </w:r>
      <w:r>
        <w:rPr>
          <w:rFonts w:ascii="aptos display" w:eastAsia="aptos display" w:hAnsi="aptos display" w:cs="aptos display"/>
          <w:b w:val="0"/>
          <w:bCs w:val="0"/>
          <w:i w:val="0"/>
          <w:color w:val="auto"/>
          <w:sz w:val="32"/>
          <w:szCs w:val="32"/>
          <w:rtl/>
        </w:rPr>
        <w:t>‌</w:t>
      </w:r>
      <w:r>
        <w:rPr>
          <w:rFonts w:ascii="xb niloofar" w:eastAsia="xb niloofar" w:hAnsi="xb niloofar" w:cs="xb niloofar"/>
          <w:b w:val="0"/>
          <w:bCs w:val="0"/>
          <w:i w:val="0"/>
          <w:color w:val="auto"/>
          <w:sz w:val="32"/>
          <w:szCs w:val="32"/>
          <w:rtl/>
          <w:lang w:bidi="ar-SA"/>
        </w:rPr>
        <w:t>دهی تصادفی پاداش</w:t>
      </w:r>
      <w:r>
        <w:rPr>
          <w:rFonts w:ascii="xb niloofar" w:eastAsia="xb niloofar" w:hAnsi="xb niloofar" w:cs="xb niloofar"/>
          <w:b w:val="0"/>
          <w:bCs w:val="0"/>
          <w:i w:val="0"/>
          <w:color w:val="auto"/>
          <w:sz w:val="32"/>
          <w:szCs w:val="32"/>
        </w:rPr>
        <w:t xml:space="preserve"> </w:t>
      </w:r>
      <w:r>
        <w:rPr>
          <w:rFonts w:ascii="aptos display" w:eastAsia="aptos display" w:hAnsi="aptos display" w:cs="aptos display"/>
          <w:b w:val="0"/>
          <w:bCs w:val="0"/>
          <w:i w:val="0"/>
          <w:color w:val="auto"/>
          <w:sz w:val="32"/>
          <w:szCs w:val="32"/>
        </w:rPr>
        <w:t>(RS-DRL)</w:t>
      </w:r>
    </w:p>
    <w:p>
      <w:pPr>
        <w:spacing w:before="180" w:after="180" w:line="360" w:lineRule="auto"/>
        <w:jc w:val="both"/>
        <w:rPr>
          <w:sz w:val="28"/>
          <w:szCs w:val="28"/>
          <w:rtl/>
          <w:lang w:bidi="ar-SA"/>
        </w:rPr>
      </w:pPr>
      <w:r>
        <w:rPr>
          <w:rFonts w:ascii="xb niloofar" w:eastAsia="xb niloofar" w:hAnsi="xb niloofar" w:cs="xb niloofar"/>
          <w:sz w:val="28"/>
          <w:szCs w:val="28"/>
          <w:rtl/>
          <w:lang w:bidi="ar-SA"/>
        </w:rPr>
        <w:t>نوآوری اصلی پژوهش، روش</w:t>
      </w:r>
      <w:r>
        <w:rPr>
          <w:rFonts w:ascii="xb niloofar" w:eastAsia="xb niloofar" w:hAnsi="xb niloofar" w:cs="xb niloofar"/>
          <w:sz w:val="28"/>
          <w:szCs w:val="28"/>
        </w:rPr>
        <w:t xml:space="preserve"> RS-DRL (Randomized Reward-Shaped Deep Reinforcement Learning) </w:t>
      </w:r>
      <w:r>
        <w:rPr>
          <w:rFonts w:ascii="xb niloofar" w:eastAsia="xb niloofar" w:hAnsi="xb niloofar" w:cs="xb niloofar"/>
          <w:sz w:val="28"/>
          <w:szCs w:val="28"/>
          <w:rtl/>
          <w:lang w:bidi="ar-SA"/>
        </w:rPr>
        <w:t>است که برای خروج عامل یادگیرنده از نقاط بهینه محلی در غیاب کاوش فعال (یا در فضاهای کاری آفلاین) طراحی شده است</w:t>
      </w:r>
      <w:r>
        <w:rPr>
          <w:rFonts w:ascii="xb niloofar" w:eastAsia="xb niloofar" w:hAnsi="xb niloofar" w:cs="xb niloofar"/>
          <w:sz w:val="28"/>
          <w:szCs w:val="28"/>
        </w:rPr>
        <w:t>: (Blum et al., 2019)</w:t>
      </w:r>
    </w:p>
    <w:p>
      <w:pPr>
        <w:numPr>
          <w:ilvl w:val="0"/>
          <w:numId w:val="14"/>
        </w:numPr>
        <w:spacing w:before="240" w:after="200" w:line="360" w:lineRule="auto"/>
        <w:ind w:left="720" w:right="625" w:hanging="265"/>
        <w:jc w:val="both"/>
        <w:rPr>
          <w:sz w:val="28"/>
          <w:szCs w:val="28"/>
          <w:rtl/>
          <w:lang w:bidi="ar-SA"/>
        </w:rPr>
      </w:pPr>
      <w:r>
        <w:rPr>
          <w:rFonts w:ascii="xb niloofar" w:eastAsia="xb niloofar" w:hAnsi="xb niloofar" w:cs="xb niloofar"/>
          <w:sz w:val="28"/>
          <w:szCs w:val="28"/>
          <w:rtl/>
          <w:lang w:bidi="ar-SA"/>
        </w:rPr>
        <w:t>حین به‌روزرسانی وزن‌های شبکه عصبی</w:t>
      </w:r>
      <w:r>
        <w:rPr>
          <w:rFonts w:ascii="xb niloofar" w:eastAsia="xb niloofar" w:hAnsi="xb niloofar" w:cs="xb niloofar"/>
          <w:sz w:val="28"/>
          <w:szCs w:val="28"/>
        </w:rPr>
        <w:t xml:space="preserve"> DQN </w:t>
      </w:r>
      <w:r>
        <w:rPr>
          <w:rFonts w:ascii="xb niloofar" w:eastAsia="xb niloofar" w:hAnsi="xb niloofar" w:cs="xb niloofar"/>
          <w:sz w:val="28"/>
          <w:szCs w:val="28"/>
          <w:rtl/>
          <w:lang w:bidi="ar-SA"/>
        </w:rPr>
        <w:t>از طریق بافر بازپخش تجربه، مینی‌بچ‌هایی از تراکنش‌هایبه صورت تصادفی نمونه‌برداری می‌شوند</w:t>
      </w:r>
      <w:r>
        <w:rPr>
          <w:rFonts w:ascii="xb niloofar" w:eastAsia="xb niloofar" w:hAnsi="xb niloofar" w:cs="xb niloofar"/>
          <w:sz w:val="28"/>
          <w:szCs w:val="28"/>
        </w:rPr>
        <w:t>.</w:t>
      </w:r>
    </w:p>
    <w:p>
      <w:pPr>
        <w:numPr>
          <w:ilvl w:val="0"/>
          <w:numId w:val="14"/>
        </w:numPr>
        <w:spacing w:before="140" w:after="200" w:line="360" w:lineRule="auto"/>
        <w:ind w:left="720" w:right="625" w:hanging="265"/>
        <w:jc w:val="both"/>
        <w:rPr>
          <w:sz w:val="28"/>
          <w:szCs w:val="28"/>
          <w:rtl/>
          <w:lang w:bidi="ar-SA"/>
        </w:rPr>
      </w:pPr>
      <w:r>
        <w:rPr>
          <w:rFonts w:ascii="xb niloofar" w:eastAsia="xb niloofar" w:hAnsi="xb niloofar" w:cs="xb niloofar"/>
          <w:sz w:val="28"/>
          <w:szCs w:val="28"/>
          <w:rtl/>
          <w:lang w:bidi="ar-SA"/>
        </w:rPr>
        <w:t>با احتمال(به عنوان مثال)، تجربیاتی که منجر به شکست یا انهدام پهپادها شده‌اند (پاداش‌های بسیار منفی) به طور خوش‌بینانه‌ای بازطراحی شده و پاداش تصنعی مثبت (به عنوان مثال) به آن‌ها تخصیص داده می‌شود</w:t>
      </w:r>
      <w:r>
        <w:rPr>
          <w:rFonts w:ascii="xb niloofar" w:eastAsia="xb niloofar" w:hAnsi="xb niloofar" w:cs="xb niloofar"/>
          <w:sz w:val="28"/>
          <w:szCs w:val="28"/>
        </w:rPr>
        <w:t>.</w:t>
      </w:r>
    </w:p>
    <w:p>
      <w:pPr>
        <w:numPr>
          <w:ilvl w:val="0"/>
          <w:numId w:val="14"/>
        </w:numPr>
        <w:spacing w:before="140" w:after="240" w:line="360" w:lineRule="auto"/>
        <w:ind w:left="720" w:right="625" w:hanging="265"/>
        <w:jc w:val="both"/>
        <w:rPr>
          <w:sz w:val="28"/>
          <w:szCs w:val="28"/>
          <w:rtl/>
          <w:lang w:bidi="ar-SA"/>
        </w:rPr>
      </w:pPr>
      <w:r>
        <w:rPr>
          <w:rFonts w:ascii="xb niloofar" w:eastAsia="xb niloofar" w:hAnsi="xb niloofar" w:cs="xb niloofar"/>
          <w:sz w:val="28"/>
          <w:szCs w:val="28"/>
          <w:rtl/>
          <w:lang w:bidi="ar-SA"/>
        </w:rPr>
        <w:t>این تغییر پاداش تصادفی به عنوان یک رگولارایزر پویا در آموزش عمل کرده و با نوسان دادن به تابع خطای زمان-تفاوت</w:t>
      </w:r>
      <w:r>
        <w:rPr>
          <w:rFonts w:ascii="xb niloofar" w:eastAsia="xb niloofar" w:hAnsi="xb niloofar" w:cs="xb niloofar"/>
          <w:sz w:val="28"/>
          <w:szCs w:val="28"/>
        </w:rPr>
        <w:t xml:space="preserve"> (TD Loss)، </w:t>
      </w:r>
      <w:r>
        <w:rPr>
          <w:rFonts w:ascii="xb niloofar" w:eastAsia="xb niloofar" w:hAnsi="xb niloofar" w:cs="xb niloofar"/>
          <w:sz w:val="28"/>
          <w:szCs w:val="28"/>
          <w:rtl/>
          <w:lang w:bidi="ar-SA"/>
        </w:rPr>
        <w:t>مانع از تثبیت شبکه عصبی در رفتارهای نیمه‌بهینه و محافظه‌کارانه می‌شود و انگیزه کشف مسیرهای جدید را در عامل هوشمند زنده نگاه می‌دارد</w:t>
      </w:r>
      <w:r>
        <w:rPr>
          <w:rFonts w:ascii="xb niloofar" w:eastAsia="xb niloofar" w:hAnsi="xb niloofar" w:cs="xb niloofar"/>
          <w:sz w:val="28"/>
          <w:szCs w:val="28"/>
        </w:rPr>
        <w:t>.</w:t>
      </w:r>
    </w:p>
    <w:p>
      <w:pPr>
        <w:pStyle w:val="Heading1"/>
        <w:keepLines w:val="0"/>
        <w:pageBreakBefore/>
        <w:spacing w:before="360" w:after="240" w:line="360" w:lineRule="auto"/>
        <w:jc w:val="both"/>
        <w:rPr>
          <w:b/>
          <w:bCs/>
          <w:sz w:val="36"/>
          <w:szCs w:val="36"/>
          <w:rtl/>
          <w:lang w:bidi="ar-SA"/>
        </w:rPr>
      </w:pPr>
      <w:r>
        <w:rPr>
          <w:rFonts w:ascii="xb niloofar" w:eastAsia="xb niloofar" w:hAnsi="xb niloofar" w:cs="xb niloofar"/>
          <w:b w:val="0"/>
          <w:bCs w:val="0"/>
          <w:i w:val="0"/>
          <w:color w:val="auto"/>
          <w:sz w:val="36"/>
          <w:szCs w:val="36"/>
          <w:rtl/>
          <w:lang w:bidi="ar-SA"/>
        </w:rPr>
        <w:t>بخش ۵: سناریوهای ارزیابی</w:t>
      </w:r>
      <w:r>
        <w:rPr>
          <w:rFonts w:ascii="aptos display" w:eastAsia="aptos display" w:hAnsi="aptos display" w:cs="aptos display"/>
          <w:b w:val="0"/>
          <w:bCs w:val="0"/>
          <w:i w:val="0"/>
          <w:color w:val="auto"/>
          <w:sz w:val="36"/>
          <w:szCs w:val="36"/>
          <w:rtl/>
        </w:rPr>
        <w:t>‌</w:t>
      </w:r>
      <w:r>
        <w:rPr>
          <w:rFonts w:ascii="xb niloofar" w:eastAsia="xb niloofar" w:hAnsi="xb niloofar" w:cs="xb niloofar"/>
          <w:b w:val="0"/>
          <w:bCs w:val="0"/>
          <w:i w:val="0"/>
          <w:color w:val="auto"/>
          <w:sz w:val="36"/>
          <w:szCs w:val="36"/>
          <w:rtl/>
          <w:lang w:bidi="ar-SA"/>
        </w:rPr>
        <w:t>شده در</w:t>
      </w:r>
      <w:r>
        <w:rPr>
          <w:rFonts w:ascii="xb niloofar" w:eastAsia="xb niloofar" w:hAnsi="xb niloofar" w:cs="xb niloofar"/>
          <w:b w:val="0"/>
          <w:bCs w:val="0"/>
          <w:i w:val="0"/>
          <w:color w:val="auto"/>
          <w:sz w:val="36"/>
          <w:szCs w:val="36"/>
        </w:rPr>
        <w:t xml:space="preserve"> </w:t>
      </w:r>
      <w:r>
        <w:rPr>
          <w:rFonts w:ascii="aptos display" w:eastAsia="aptos display" w:hAnsi="aptos display" w:cs="aptos display"/>
          <w:b w:val="0"/>
          <w:bCs w:val="0"/>
          <w:i w:val="0"/>
          <w:color w:val="auto"/>
          <w:sz w:val="36"/>
          <w:szCs w:val="36"/>
        </w:rPr>
        <w:t>DARTSim</w:t>
      </w:r>
    </w:p>
    <w:p>
      <w:pPr>
        <w:spacing w:before="180" w:after="180" w:line="360" w:lineRule="auto"/>
        <w:jc w:val="both"/>
        <w:rPr>
          <w:sz w:val="28"/>
          <w:szCs w:val="28"/>
          <w:rtl/>
          <w:lang w:bidi="ar-SA"/>
        </w:rPr>
      </w:pPr>
      <w:r>
        <w:rPr>
          <w:rFonts w:ascii="xb niloofar" w:eastAsia="xb niloofar" w:hAnsi="xb niloofar" w:cs="xb niloofar"/>
          <w:sz w:val="28"/>
          <w:szCs w:val="28"/>
          <w:rtl/>
          <w:lang w:bidi="ar-SA"/>
        </w:rPr>
        <w:t>به منظور ارزیابی جامع تعمیم‌پذیری و تاب‌آوری عامل هوشمند پیشنهادی، طیفی از سناریوهای پروازی با سطوح دشواری فزاینده در شبیه‌ساز طراحی و ارزیابی شده است که جزئیات آن‌ها در جدول</w:t>
      </w:r>
      <w:hyperlink r:id="rId4" w:anchor="tab_dartsim_scenarios" w:history="1">
        <w:r>
          <w:rPr>
            <w:rFonts w:ascii="xb niloofar" w:eastAsia="xb niloofar" w:hAnsi="xb niloofar" w:cs="xb niloofar"/>
            <w:color w:val="0000EE"/>
            <w:sz w:val="28"/>
            <w:szCs w:val="28"/>
            <w:u w:val="single" w:color="0000EE"/>
          </w:rPr>
          <w:t>3</w:t>
        </w:r>
      </w:hyperlink>
      <w:r>
        <w:rPr>
          <w:rFonts w:ascii="xb niloofar" w:eastAsia="xb niloofar" w:hAnsi="xb niloofar" w:cs="xb niloofar"/>
          <w:sz w:val="28"/>
          <w:szCs w:val="28"/>
          <w:rtl/>
          <w:lang w:bidi="ar-SA"/>
        </w:rPr>
        <w:t>تشریح شده است</w:t>
      </w:r>
      <w:r>
        <w:rPr>
          <w:rFonts w:ascii="xb niloofar" w:eastAsia="xb niloofar" w:hAnsi="xb niloofar" w:cs="xb niloofar"/>
          <w:sz w:val="28"/>
          <w:szCs w:val="28"/>
        </w:rPr>
        <w:t>:</w:t>
      </w:r>
    </w:p>
    <w:p>
      <w:pPr>
        <w:keepNext/>
        <w:spacing w:before="0" w:after="120" w:line="360" w:lineRule="auto"/>
        <w:jc w:val="both"/>
        <w:rPr>
          <w:rtl/>
          <w:lang w:bidi="ar-SA"/>
        </w:rPr>
      </w:pPr>
      <w:r>
        <w:rPr>
          <w:rFonts w:ascii="xb niloofar" w:eastAsia="xb niloofar" w:hAnsi="xb niloofar" w:cs="xb niloofar"/>
          <w:rtl/>
          <w:lang w:bidi="ar-SA"/>
        </w:rPr>
        <w:t>طیف سناریوهای پیکربندی‌پذیر محیط</w:t>
      </w:r>
      <w:r>
        <w:rPr>
          <w:rFonts w:ascii="xb niloofar" w:eastAsia="xb niloofar" w:hAnsi="xb niloofar" w:cs="xb niloofar"/>
        </w:rPr>
        <w:t xml:space="preserve"> DARTSim</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1730"/>
        <w:gridCol w:w="1017"/>
        <w:gridCol w:w="1669"/>
        <w:gridCol w:w="1195"/>
        <w:gridCol w:w="1106"/>
        <w:gridCol w:w="1106"/>
        <w:gridCol w:w="1507"/>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tl/>
                <w:lang w:bidi="ar-SA"/>
              </w:rPr>
            </w:pPr>
            <w:r>
              <w:rPr>
                <w:b w:val="0"/>
                <w:bCs w:val="0"/>
                <w:i w:val="0"/>
                <w:iCs w:val="0"/>
                <w:smallCaps w:val="0"/>
                <w:color w:val="000000"/>
                <w:rtl/>
                <w:lang w:bidi="ar-SA"/>
              </w:rPr>
              <w:t>پایه</w:t>
            </w:r>
            <w:r>
              <w:rPr>
                <w:b w:val="0"/>
                <w:bCs w:val="0"/>
                <w:i w:val="0"/>
                <w:iCs w:val="0"/>
                <w:smallCaps w:val="0"/>
                <w:color w:val="000000"/>
              </w:rPr>
              <w:t xml:space="preserve"> (Baseline)</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36" w:after="36" w:line="360" w:lineRule="auto"/>
              <w:jc w:val="center"/>
              <w:rPr>
                <w:b w:val="0"/>
                <w:bCs w:val="0"/>
                <w:i w:val="0"/>
                <w:iCs w:val="0"/>
                <w:smallCaps w:val="0"/>
                <w:color w:val="000000"/>
                <w:sz w:val="28"/>
                <w:szCs w:val="28"/>
                <w:rtl/>
                <w:lang w:bidi="ar-SA"/>
              </w:rPr>
            </w:pPr>
            <w:r>
              <w:rPr>
                <w:b w:val="0"/>
                <w:bCs w:val="0"/>
                <w:i w:val="0"/>
                <w:iCs w:val="0"/>
                <w:smallCaps w:val="0"/>
                <w:color w:val="000000"/>
                <w:sz w:val="28"/>
                <w:szCs w:val="28"/>
                <w:rtl/>
                <w:lang w:bidi="ar-SA"/>
              </w:rPr>
              <w:t>خطی</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36" w:after="36" w:line="360" w:lineRule="auto"/>
              <w:jc w:val="center"/>
              <w:rPr>
                <w:b w:val="0"/>
                <w:bCs w:val="0"/>
                <w:i w:val="0"/>
                <w:iCs w:val="0"/>
                <w:smallCaps w:val="0"/>
                <w:color w:val="000000"/>
                <w:sz w:val="28"/>
                <w:szCs w:val="28"/>
                <w:rtl/>
                <w:lang w:bidi="ar-SA"/>
              </w:rPr>
            </w:pPr>
            <w:r>
              <w:rPr>
                <w:b w:val="0"/>
                <w:bCs w:val="0"/>
                <w:i w:val="0"/>
                <w:iCs w:val="0"/>
                <w:smallCaps w:val="0"/>
                <w:color w:val="000000"/>
                <w:sz w:val="28"/>
                <w:szCs w:val="28"/>
                <w:rtl/>
                <w:lang w:bidi="ar-SA"/>
              </w:rPr>
              <w:t>آسان</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tl/>
                <w:lang w:bidi="ar-SA"/>
              </w:rPr>
            </w:pPr>
            <w:r>
              <w:rPr>
                <w:b w:val="0"/>
                <w:bCs w:val="0"/>
                <w:i w:val="0"/>
                <w:iCs w:val="0"/>
                <w:smallCaps w:val="0"/>
                <w:color w:val="000000"/>
                <w:rtl/>
                <w:lang w:bidi="ar-SA"/>
              </w:rPr>
              <w:t>متوسط</w:t>
            </w:r>
            <w:r>
              <w:rPr>
                <w:b w:val="0"/>
                <w:bCs w:val="0"/>
                <w:i w:val="0"/>
                <w:iCs w:val="0"/>
                <w:smallCaps w:val="0"/>
                <w:color w:val="000000"/>
              </w:rPr>
              <w:t xml:space="preserve"> (Medium)</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36" w:after="36" w:line="360" w:lineRule="auto"/>
              <w:jc w:val="center"/>
              <w:rPr>
                <w:b w:val="0"/>
                <w:bCs w:val="0"/>
                <w:i w:val="0"/>
                <w:iCs w:val="0"/>
                <w:smallCaps w:val="0"/>
                <w:color w:val="000000"/>
                <w:sz w:val="28"/>
                <w:szCs w:val="28"/>
                <w:rtl/>
                <w:lang w:bidi="ar-SA"/>
              </w:rPr>
            </w:pPr>
            <w:r>
              <w:rPr>
                <w:b w:val="0"/>
                <w:bCs w:val="0"/>
                <w:i w:val="0"/>
                <w:iCs w:val="0"/>
                <w:smallCaps w:val="0"/>
                <w:color w:val="000000"/>
                <w:sz w:val="28"/>
                <w:szCs w:val="28"/>
                <w:rtl/>
                <w:lang w:bidi="ar-SA"/>
              </w:rPr>
              <w:t>مربعی (مارپیچ</w:t>
            </w:r>
            <w:r>
              <w:rPr>
                <w:b w:val="0"/>
                <w:bCs w:val="0"/>
                <w:i w:val="0"/>
                <w:iCs w:val="0"/>
                <w:smallCaps w:val="0"/>
                <w:color w:val="000000"/>
                <w:sz w:val="28"/>
                <w:szCs w:val="28"/>
              </w:rPr>
              <w: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36" w:after="36" w:line="360" w:lineRule="auto"/>
              <w:jc w:val="center"/>
              <w:rPr>
                <w:b w:val="0"/>
                <w:bCs w:val="0"/>
                <w:i w:val="0"/>
                <w:iCs w:val="0"/>
                <w:smallCaps w:val="0"/>
                <w:color w:val="000000"/>
                <w:sz w:val="28"/>
                <w:szCs w:val="28"/>
                <w:rtl/>
                <w:lang w:bidi="ar-SA"/>
              </w:rPr>
            </w:pPr>
            <w:r>
              <w:rPr>
                <w:b w:val="0"/>
                <w:bCs w:val="0"/>
                <w:i w:val="0"/>
                <w:iCs w:val="0"/>
                <w:smallCaps w:val="0"/>
                <w:color w:val="000000"/>
                <w:sz w:val="28"/>
                <w:szCs w:val="28"/>
                <w:rtl/>
                <w:lang w:bidi="ar-SA"/>
              </w:rPr>
              <w:t>متوسط</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tl/>
                <w:lang w:bidi="ar-SA"/>
              </w:rPr>
            </w:pPr>
            <w:r>
              <w:rPr>
                <w:b w:val="0"/>
                <w:bCs w:val="0"/>
                <w:i w:val="0"/>
                <w:iCs w:val="0"/>
                <w:smallCaps w:val="0"/>
                <w:color w:val="000000"/>
                <w:rtl/>
                <w:lang w:bidi="ar-SA"/>
              </w:rPr>
              <w:t>سخت</w:t>
            </w:r>
            <w:r>
              <w:rPr>
                <w:b w:val="0"/>
                <w:bCs w:val="0"/>
                <w:i w:val="0"/>
                <w:iCs w:val="0"/>
                <w:smallCaps w:val="0"/>
                <w:color w:val="000000"/>
              </w:rPr>
              <w:t xml:space="preserve"> (Hard)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36" w:after="36" w:line="360" w:lineRule="auto"/>
              <w:jc w:val="center"/>
              <w:rPr>
                <w:b w:val="0"/>
                <w:bCs w:val="0"/>
                <w:i w:val="0"/>
                <w:iCs w:val="0"/>
                <w:smallCaps w:val="0"/>
                <w:color w:val="000000"/>
                <w:sz w:val="28"/>
                <w:szCs w:val="28"/>
                <w:rtl/>
                <w:lang w:bidi="ar-SA"/>
              </w:rPr>
            </w:pPr>
            <w:r>
              <w:rPr>
                <w:b w:val="0"/>
                <w:bCs w:val="0"/>
                <w:i w:val="0"/>
                <w:iCs w:val="0"/>
                <w:smallCaps w:val="0"/>
                <w:color w:val="000000"/>
                <w:sz w:val="28"/>
                <w:szCs w:val="28"/>
                <w:rtl/>
                <w:lang w:bidi="ar-SA"/>
              </w:rPr>
              <w:t>مربعی (مارپیچ</w:t>
            </w:r>
            <w:r>
              <w:rPr>
                <w:b w:val="0"/>
                <w:bCs w:val="0"/>
                <w:i w:val="0"/>
                <w:iCs w:val="0"/>
                <w:smallCaps w:val="0"/>
                <w:color w:val="000000"/>
                <w:sz w:val="28"/>
                <w:szCs w:val="28"/>
              </w:rPr>
              <w: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36" w:after="36" w:line="360" w:lineRule="auto"/>
              <w:jc w:val="center"/>
              <w:rPr>
                <w:b w:val="0"/>
                <w:bCs w:val="0"/>
                <w:i w:val="0"/>
                <w:iCs w:val="0"/>
                <w:smallCaps w:val="0"/>
                <w:color w:val="000000"/>
                <w:sz w:val="28"/>
                <w:szCs w:val="28"/>
                <w:rtl/>
                <w:lang w:bidi="ar-SA"/>
              </w:rPr>
            </w:pPr>
            <w:r>
              <w:rPr>
                <w:b w:val="0"/>
                <w:bCs w:val="0"/>
                <w:i w:val="0"/>
                <w:iCs w:val="0"/>
                <w:smallCaps w:val="0"/>
                <w:color w:val="000000"/>
                <w:sz w:val="28"/>
                <w:szCs w:val="28"/>
                <w:rtl/>
                <w:lang w:bidi="ar-SA"/>
              </w:rPr>
              <w:t>سخت</w:t>
            </w:r>
          </w:p>
        </w:tc>
      </w:tr>
    </w:tbl>
    <w:p>
      <w:pPr>
        <w:spacing w:before="140" w:after="140" w:line="360" w:lineRule="auto"/>
        <w:jc w:val="both"/>
        <w:rPr>
          <w:sz w:val="28"/>
          <w:szCs w:val="28"/>
        </w:rPr>
      </w:pPr>
    </w:p>
    <w:p>
      <w:pPr>
        <w:spacing w:before="0" w:after="120" w:line="360" w:lineRule="auto"/>
        <w:jc w:val="both"/>
        <w:rPr>
          <w:rtl/>
          <w:lang w:bidi="ar-SA"/>
        </w:rPr>
      </w:pPr>
      <w:r>
        <w:rPr>
          <w:rFonts w:ascii="xb niloofar" w:eastAsia="xb niloofar" w:hAnsi="xb niloofar" w:cs="xb niloofar"/>
          <w:rtl/>
          <w:lang w:bidi="ar-SA"/>
        </w:rPr>
        <w:t>مقایسه‌ی سه سناریوی</w:t>
      </w:r>
      <w:r>
        <w:rPr>
          <w:rFonts w:ascii="xb niloofar" w:eastAsia="xb niloofar" w:hAnsi="xb niloofar" w:cs="xb niloofar"/>
        </w:rPr>
        <w:t xml:space="preserve"> DARTSim (</w:t>
      </w:r>
      <w:r>
        <w:rPr>
          <w:rFonts w:ascii="xb niloofar" w:eastAsia="xb niloofar" w:hAnsi="xb niloofar" w:cs="xb niloofar"/>
          <w:rtl/>
          <w:lang w:bidi="ar-SA"/>
        </w:rPr>
        <w:t>پایه، متوسط و سخت</w:t>
      </w:r>
      <w:r>
        <w:rPr>
          <w:rFonts w:ascii="xb niloofar" w:eastAsia="xb niloofar" w:hAnsi="xb niloofar" w:cs="xb niloofar"/>
        </w:rPr>
        <w:t>)</w:t>
      </w:r>
    </w:p>
    <w:p>
      <w:pPr>
        <w:spacing w:before="180" w:after="180" w:line="360" w:lineRule="auto"/>
        <w:jc w:val="both"/>
        <w:rPr>
          <w:sz w:val="28"/>
          <w:szCs w:val="28"/>
          <w:rtl/>
          <w:lang w:bidi="ar-SA"/>
        </w:rPr>
      </w:pPr>
      <w:r>
        <w:rPr>
          <w:rFonts w:ascii="xb niloofar" w:eastAsia="xb niloofar" w:hAnsi="xb niloofar" w:cs="xb niloofar"/>
          <w:sz w:val="28"/>
          <w:szCs w:val="28"/>
          <w:rtl/>
          <w:lang w:bidi="ar-SA"/>
        </w:rPr>
        <w:t>علاوه بر تغییر ابعاد و پیچیدگی نقشه، سناریوهای</w:t>
      </w:r>
      <w:r>
        <w:rPr>
          <w:rFonts w:ascii="xb niloofar" w:eastAsia="xb niloofar" w:hAnsi="xb niloofar" w:cs="xb niloofar"/>
          <w:b/>
          <w:bCs/>
          <w:sz w:val="28"/>
          <w:szCs w:val="28"/>
          <w:rtl/>
          <w:lang w:bidi="ar-SA"/>
        </w:rPr>
        <w:t>خرابی و نویز حسگرها</w:t>
      </w:r>
      <w:r>
        <w:rPr>
          <w:rFonts w:ascii="xb niloofar" w:eastAsia="xb niloofar" w:hAnsi="xb niloofar" w:cs="xb niloofar"/>
          <w:sz w:val="28"/>
          <w:szCs w:val="28"/>
          <w:rtl/>
          <w:lang w:bidi="ar-SA"/>
        </w:rPr>
        <w:t>نیز با تزریق احتمال قطع موقت داده‌ها با نرخ‌های،وبرای بررسی پایداری فیزیکی عامل پهپادی پیاده‌سازی شدند</w:t>
      </w:r>
      <w:r>
        <w:rPr>
          <w:rFonts w:ascii="xb niloofar" w:eastAsia="xb niloofar" w:hAnsi="xb niloofar" w:cs="xb niloofar"/>
          <w:sz w:val="28"/>
          <w:szCs w:val="28"/>
        </w:rPr>
        <w:t>.</w:t>
      </w:r>
    </w:p>
    <w:p>
      <w:pPr>
        <w:pStyle w:val="Heading1"/>
        <w:keepLines w:val="0"/>
        <w:pageBreakBefore/>
        <w:spacing w:before="360" w:after="240" w:line="360" w:lineRule="auto"/>
        <w:jc w:val="both"/>
        <w:rPr>
          <w:b/>
          <w:bCs/>
          <w:sz w:val="36"/>
          <w:szCs w:val="36"/>
          <w:rtl/>
          <w:lang w:bidi="ar-SA"/>
        </w:rPr>
      </w:pPr>
      <w:r>
        <w:rPr>
          <w:rFonts w:ascii="xb niloofar" w:eastAsia="xb niloofar" w:hAnsi="xb niloofar" w:cs="xb niloofar"/>
          <w:b w:val="0"/>
          <w:bCs w:val="0"/>
          <w:i w:val="0"/>
          <w:color w:val="auto"/>
          <w:sz w:val="36"/>
          <w:szCs w:val="36"/>
          <w:rtl/>
          <w:lang w:bidi="ar-SA"/>
        </w:rPr>
        <w:t>بخش ۶: نتایج و تحلیل</w:t>
      </w:r>
      <w:r>
        <w:rPr>
          <w:rFonts w:ascii="aptos display" w:eastAsia="aptos display" w:hAnsi="aptos display" w:cs="aptos display"/>
          <w:b w:val="0"/>
          <w:bCs w:val="0"/>
          <w:i w:val="0"/>
          <w:color w:val="auto"/>
          <w:sz w:val="36"/>
          <w:szCs w:val="36"/>
          <w:rtl/>
        </w:rPr>
        <w:t>‌</w:t>
      </w:r>
      <w:r>
        <w:rPr>
          <w:rFonts w:ascii="xb niloofar" w:eastAsia="xb niloofar" w:hAnsi="xb niloofar" w:cs="xb niloofar"/>
          <w:b w:val="0"/>
          <w:bCs w:val="0"/>
          <w:i w:val="0"/>
          <w:color w:val="auto"/>
          <w:sz w:val="36"/>
          <w:szCs w:val="36"/>
          <w:rtl/>
          <w:lang w:bidi="ar-SA"/>
        </w:rPr>
        <w:t>های تجربی</w:t>
      </w:r>
    </w:p>
    <w:p>
      <w:pPr>
        <w:spacing w:before="180" w:after="180" w:line="360" w:lineRule="auto"/>
        <w:jc w:val="both"/>
        <w:rPr>
          <w:sz w:val="28"/>
          <w:szCs w:val="28"/>
          <w:rtl/>
          <w:lang w:bidi="ar-SA"/>
        </w:rPr>
      </w:pPr>
      <w:r>
        <w:rPr>
          <w:rFonts w:ascii="xb niloofar" w:eastAsia="xb niloofar" w:hAnsi="xb niloofar" w:cs="xb niloofar"/>
          <w:sz w:val="28"/>
          <w:szCs w:val="28"/>
          <w:rtl/>
          <w:lang w:bidi="ar-SA"/>
        </w:rPr>
        <w:t>ارزیابی‌های تجربی بر روی شبیه‌ساز آفلاین</w:t>
      </w:r>
      <w:r>
        <w:rPr>
          <w:rFonts w:ascii="xb niloofar" w:eastAsia="xb niloofar" w:hAnsi="xb niloofar" w:cs="xb niloofar"/>
          <w:sz w:val="28"/>
          <w:szCs w:val="28"/>
        </w:rPr>
        <w:t xml:space="preserve"> DARTSim </w:t>
      </w:r>
      <w:r>
        <w:rPr>
          <w:rFonts w:ascii="xb niloofar" w:eastAsia="xb niloofar" w:hAnsi="xb niloofar" w:cs="xb niloofar"/>
          <w:sz w:val="28"/>
          <w:szCs w:val="28"/>
          <w:rtl/>
          <w:lang w:bidi="ar-SA"/>
        </w:rPr>
        <w:t>با بافر داده‌ای شاملتراکنش پاک‌سازی‌شده، نتایج درخشانی را در مقایسه با روش پایه</w:t>
      </w:r>
      <w:r>
        <w:rPr>
          <w:rFonts w:ascii="xb niloofar" w:eastAsia="xb niloofar" w:hAnsi="xb niloofar" w:cs="xb niloofar"/>
          <w:sz w:val="28"/>
          <w:szCs w:val="28"/>
        </w:rPr>
        <w:t xml:space="preserve"> DQN </w:t>
      </w:r>
      <w:r>
        <w:rPr>
          <w:rFonts w:ascii="xb niloofar" w:eastAsia="xb niloofar" w:hAnsi="xb niloofar" w:cs="xb niloofar"/>
          <w:sz w:val="28"/>
          <w:szCs w:val="28"/>
          <w:rtl/>
          <w:lang w:bidi="ar-SA"/>
        </w:rPr>
        <w:t>نشان داد</w:t>
      </w:r>
      <w:r>
        <w:rPr>
          <w:rFonts w:ascii="xb niloofar" w:eastAsia="xb niloofar" w:hAnsi="xb niloofar" w:cs="xb niloofar"/>
          <w:sz w:val="28"/>
          <w:szCs w:val="28"/>
        </w:rPr>
        <w:t>: (Agarwal et al., 2020)</w:t>
      </w:r>
    </w:p>
    <w:p>
      <w:pPr>
        <w:pStyle w:val="Heading2"/>
        <w:keepLines w:val="0"/>
        <w:spacing w:before="240" w:after="120" w:line="360" w:lineRule="auto"/>
        <w:jc w:val="both"/>
        <w:rPr>
          <w:b/>
          <w:bCs/>
          <w:sz w:val="32"/>
          <w:szCs w:val="32"/>
          <w:rtl/>
          <w:lang w:bidi="ar-SA"/>
        </w:rPr>
      </w:pPr>
      <w:r>
        <w:rPr>
          <w:rFonts w:ascii="xb niloofar" w:eastAsia="xb niloofar" w:hAnsi="xb niloofar" w:cs="xb niloofar"/>
          <w:b w:val="0"/>
          <w:bCs w:val="0"/>
          <w:i w:val="0"/>
          <w:color w:val="auto"/>
          <w:sz w:val="32"/>
          <w:szCs w:val="32"/>
        </w:rPr>
        <w:t xml:space="preserve">۶-۱ </w:t>
      </w:r>
      <w:r>
        <w:rPr>
          <w:rFonts w:ascii="xb niloofar" w:eastAsia="xb niloofar" w:hAnsi="xb niloofar" w:cs="xb niloofar"/>
          <w:b w:val="0"/>
          <w:bCs w:val="0"/>
          <w:i w:val="0"/>
          <w:color w:val="auto"/>
          <w:sz w:val="32"/>
          <w:szCs w:val="32"/>
          <w:rtl/>
          <w:lang w:bidi="ar-SA"/>
        </w:rPr>
        <w:t>عملکرد یادگیری و همگرایی</w:t>
      </w:r>
    </w:p>
    <w:p>
      <w:pPr>
        <w:spacing w:before="180" w:after="180" w:line="360" w:lineRule="auto"/>
        <w:jc w:val="both"/>
        <w:rPr>
          <w:sz w:val="28"/>
          <w:szCs w:val="28"/>
          <w:rtl/>
          <w:lang w:bidi="ar-SA"/>
        </w:rPr>
      </w:pPr>
      <w:r>
        <w:rPr>
          <w:rFonts w:ascii="xb niloofar" w:eastAsia="xb niloofar" w:hAnsi="xb niloofar" w:cs="xb niloofar"/>
          <w:sz w:val="28"/>
          <w:szCs w:val="28"/>
          <w:rtl/>
          <w:lang w:bidi="ar-SA"/>
        </w:rPr>
        <w:t>روش پیشنهادی</w:t>
      </w:r>
      <w:r>
        <w:rPr>
          <w:rFonts w:ascii="xb niloofar" w:eastAsia="xb niloofar" w:hAnsi="xb niloofar" w:cs="xb niloofar"/>
          <w:sz w:val="28"/>
          <w:szCs w:val="28"/>
        </w:rPr>
        <w:t xml:space="preserve"> RS-DRL </w:t>
      </w:r>
      <w:r>
        <w:rPr>
          <w:rFonts w:ascii="xb niloofar" w:eastAsia="xb niloofar" w:hAnsi="xb niloofar" w:cs="xb niloofar"/>
          <w:sz w:val="28"/>
          <w:szCs w:val="28"/>
          <w:rtl/>
          <w:lang w:bidi="ar-SA"/>
        </w:rPr>
        <w:t>با نرخ شکل‌دهی پاداش واقعیدر مقایسه با روش پایه</w:t>
      </w:r>
      <w:r>
        <w:rPr>
          <w:rFonts w:ascii="xb niloofar" w:eastAsia="xb niloofar" w:hAnsi="xb niloofar" w:cs="xb niloofar"/>
          <w:sz w:val="28"/>
          <w:szCs w:val="28"/>
        </w:rPr>
        <w:t xml:space="preserve"> DQN </w:t>
      </w:r>
      <w:r>
        <w:rPr>
          <w:rFonts w:ascii="xb niloofar" w:eastAsia="xb niloofar" w:hAnsi="xb niloofar" w:cs="xb niloofar"/>
          <w:sz w:val="28"/>
          <w:szCs w:val="28"/>
          <w:rtl/>
          <w:lang w:bidi="ar-SA"/>
        </w:rPr>
        <w:t>تحت ۳ سید تصادفی مستقل آموزش دید. نتایج نشان داد که روش پیشنهادی با ایجاد بیشینه میانگین ارزش کیو برابر بادر مقایسه با مقداردر روش پایه</w:t>
      </w:r>
      <w:r>
        <w:rPr>
          <w:rFonts w:ascii="xb niloofar" w:eastAsia="xb niloofar" w:hAnsi="xb niloofar" w:cs="xb niloofar"/>
          <w:sz w:val="28"/>
          <w:szCs w:val="28"/>
        </w:rPr>
        <w:t xml:space="preserve"> DQN، </w:t>
      </w:r>
      <w:r>
        <w:rPr>
          <w:rFonts w:ascii="xb niloofar" w:eastAsia="xb niloofar" w:hAnsi="xb niloofar" w:cs="xb niloofar"/>
          <w:sz w:val="28"/>
          <w:szCs w:val="28"/>
          <w:rtl/>
          <w:lang w:bidi="ar-SA"/>
        </w:rPr>
        <w:t>بهبود خیره‌کنندهرا ثبت کرده است</w:t>
      </w:r>
      <w:r>
        <w:rPr>
          <w:rFonts w:ascii="xb niloofar" w:eastAsia="xb niloofar" w:hAnsi="xb niloofar" w:cs="xb niloofar"/>
          <w:sz w:val="28"/>
          <w:szCs w:val="28"/>
        </w:rPr>
        <w:t>. (Polvara et al., 2019, pp. 1867-1882)</w:t>
      </w:r>
    </w:p>
    <w:p>
      <w:pPr>
        <w:spacing w:before="180" w:after="180" w:line="360" w:lineRule="auto"/>
        <w:jc w:val="both"/>
        <w:rPr>
          <w:sz w:val="28"/>
          <w:szCs w:val="28"/>
          <w:rtl/>
          <w:lang w:bidi="ar-SA"/>
        </w:rPr>
      </w:pPr>
      <w:r>
        <w:rPr>
          <w:rFonts w:ascii="xb niloofar" w:eastAsia="xb niloofar" w:hAnsi="xb niloofar" w:cs="xb niloofar"/>
          <w:sz w:val="28"/>
          <w:szCs w:val="28"/>
          <w:rtl/>
          <w:lang w:bidi="ar-SA"/>
        </w:rPr>
        <w:t>به منظور صحه‌گذاری آماری نتایج و اطمینان از عدم تصادفی بودن تفاوت‌های عملکردی، تحلیل معناداری آماری دقیقی روی ارزش‌های کیو همگرایی صورت گرفت. در این تحلیل، ابتدا فرضیات پیش‌نیاز آزمون‌های پارامتری مورد بررسی قرار گرفتند</w:t>
      </w:r>
      <w:r>
        <w:rPr>
          <w:rFonts w:ascii="xb niloofar" w:eastAsia="xb niloofar" w:hAnsi="xb niloofar" w:cs="xb niloofar"/>
          <w:sz w:val="28"/>
          <w:szCs w:val="28"/>
        </w:rPr>
        <w:t>:</w:t>
      </w:r>
    </w:p>
    <w:p>
      <w:pPr>
        <w:numPr>
          <w:ilvl w:val="0"/>
          <w:numId w:val="15"/>
        </w:numPr>
        <w:spacing w:before="240" w:after="200" w:line="360" w:lineRule="auto"/>
        <w:ind w:left="720" w:right="720" w:hanging="367"/>
        <w:jc w:val="both"/>
        <w:rPr>
          <w:sz w:val="28"/>
          <w:szCs w:val="28"/>
          <w:rtl/>
          <w:lang w:bidi="ar-SA"/>
        </w:rPr>
      </w:pPr>
      <w:r>
        <w:rPr>
          <w:rFonts w:ascii="xb niloofar" w:eastAsia="xb niloofar" w:hAnsi="xb niloofar" w:cs="xb niloofar"/>
          <w:b/>
          <w:bCs/>
          <w:sz w:val="28"/>
          <w:szCs w:val="28"/>
          <w:rtl/>
          <w:lang w:bidi="ar-SA"/>
        </w:rPr>
        <w:t>آزمون نرمال‌بودن (شاپیرو-ویلک):</w:t>
      </w:r>
      <w:r>
        <w:rPr>
          <w:rFonts w:ascii="xb niloofar" w:eastAsia="xb niloofar" w:hAnsi="xb niloofar" w:cs="xb niloofar"/>
          <w:sz w:val="28"/>
          <w:szCs w:val="28"/>
          <w:rtl/>
          <w:lang w:bidi="ar-SA"/>
        </w:rPr>
        <w:t>فرضیه صفر مبنی بر نرمال بودن توزیع عملکرد هر دو مدل بررسی شد و با توجه به بزرگتر بودن مقادیراز سطح آلفای ( و)، فرض نرمال بودن توزیع عملکرد تأیید گردید</w:t>
      </w:r>
      <w:r>
        <w:rPr>
          <w:rFonts w:ascii="xb niloofar" w:eastAsia="xb niloofar" w:hAnsi="xb niloofar" w:cs="xb niloofar"/>
          <w:sz w:val="28"/>
          <w:szCs w:val="28"/>
        </w:rPr>
        <w:t>.</w:t>
      </w:r>
    </w:p>
    <w:p>
      <w:pPr>
        <w:numPr>
          <w:ilvl w:val="0"/>
          <w:numId w:val="15"/>
        </w:numPr>
        <w:spacing w:before="140" w:after="200" w:line="360" w:lineRule="auto"/>
        <w:ind w:left="720" w:right="720" w:hanging="367"/>
        <w:jc w:val="both"/>
        <w:rPr>
          <w:sz w:val="28"/>
          <w:szCs w:val="28"/>
          <w:rtl/>
          <w:lang w:bidi="ar-SA"/>
        </w:rPr>
      </w:pPr>
      <w:r>
        <w:rPr>
          <w:rFonts w:ascii="xb niloofar" w:eastAsia="xb niloofar" w:hAnsi="xb niloofar" w:cs="xb niloofar"/>
          <w:b/>
          <w:bCs/>
          <w:sz w:val="28"/>
          <w:szCs w:val="28"/>
          <w:rtl/>
          <w:lang w:bidi="ar-SA"/>
        </w:rPr>
        <w:t>آزمون همگنی واریانس‌ها (لون):</w:t>
      </w:r>
      <w:r>
        <w:rPr>
          <w:rFonts w:ascii="xb niloofar" w:eastAsia="xb niloofar" w:hAnsi="xb niloofar" w:cs="xb niloofar"/>
          <w:sz w:val="28"/>
          <w:szCs w:val="28"/>
          <w:rtl/>
          <w:lang w:bidi="ar-SA"/>
        </w:rPr>
        <w:t>واریانس عملکرد دو گروه یکسان فرض گردید و تفاوت معناداری میان واریانس‌ها مشاهده نشد</w:t>
      </w:r>
      <w:r>
        <w:rPr>
          <w:rFonts w:ascii="xb niloofar" w:eastAsia="xb niloofar" w:hAnsi="xb niloofar" w:cs="xb niloofar"/>
          <w:sz w:val="28"/>
          <w:szCs w:val="28"/>
        </w:rPr>
        <w:t xml:space="preserve"> ().</w:t>
      </w:r>
    </w:p>
    <w:p>
      <w:pPr>
        <w:numPr>
          <w:ilvl w:val="0"/>
          <w:numId w:val="15"/>
        </w:numPr>
        <w:spacing w:before="140" w:after="200" w:line="360" w:lineRule="auto"/>
        <w:ind w:left="720" w:right="720" w:hanging="367"/>
        <w:jc w:val="both"/>
        <w:rPr>
          <w:sz w:val="28"/>
          <w:szCs w:val="28"/>
          <w:rtl/>
          <w:lang w:bidi="ar-SA"/>
        </w:rPr>
      </w:pPr>
      <w:r>
        <w:rPr>
          <w:rFonts w:ascii="xb niloofar" w:eastAsia="xb niloofar" w:hAnsi="xb niloofar" w:cs="xb niloofar"/>
          <w:b/>
          <w:bCs/>
          <w:sz w:val="28"/>
          <w:szCs w:val="28"/>
          <w:rtl/>
          <w:lang w:bidi="ar-SA"/>
        </w:rPr>
        <w:t>آزمون تی استیودنت مستقل</w:t>
      </w:r>
      <w:r>
        <w:rPr>
          <w:rFonts w:ascii="xb niloofar" w:eastAsia="xb niloofar" w:hAnsi="xb niloofar" w:cs="xb niloofar"/>
          <w:b/>
          <w:bCs/>
          <w:sz w:val="28"/>
          <w:szCs w:val="28"/>
        </w:rPr>
        <w:t xml:space="preserve"> (Independent t-test):</w:t>
      </w:r>
      <w:r>
        <w:rPr>
          <w:rFonts w:ascii="xb niloofar" w:eastAsia="xb niloofar" w:hAnsi="xb niloofar" w:cs="xb niloofar"/>
          <w:sz w:val="28"/>
          <w:szCs w:val="28"/>
          <w:rtl/>
          <w:lang w:bidi="ar-SA"/>
        </w:rPr>
        <w:t>بر اساس تأیید فرضیات فوق، آزمون تی دونمونه‌ای مستقل انجام گرفت. اختلاف عملکرد دو مدل با مقدار آمارهو مقدار دقیقاز نظر آماری کاملاً معنادار تشخیص داده شد</w:t>
      </w:r>
      <w:r>
        <w:rPr>
          <w:rFonts w:ascii="xb niloofar" w:eastAsia="xb niloofar" w:hAnsi="xb niloofar" w:cs="xb niloofar"/>
          <w:sz w:val="28"/>
          <w:szCs w:val="28"/>
        </w:rPr>
        <w:t xml:space="preserve"> ().</w:t>
      </w:r>
    </w:p>
    <w:p>
      <w:pPr>
        <w:numPr>
          <w:ilvl w:val="0"/>
          <w:numId w:val="15"/>
        </w:numPr>
        <w:spacing w:before="140" w:after="240" w:line="360" w:lineRule="auto"/>
        <w:ind w:left="720" w:right="720" w:hanging="367"/>
        <w:jc w:val="both"/>
        <w:rPr>
          <w:sz w:val="28"/>
          <w:szCs w:val="28"/>
          <w:rtl/>
          <w:lang w:bidi="ar-SA"/>
        </w:rPr>
      </w:pPr>
      <w:r>
        <w:rPr>
          <w:rFonts w:ascii="xb niloofar" w:eastAsia="xb niloofar" w:hAnsi="xb niloofar" w:cs="xb niloofar"/>
          <w:b/>
          <w:bCs/>
          <w:sz w:val="28"/>
          <w:szCs w:val="28"/>
          <w:rtl/>
          <w:lang w:bidi="ar-SA"/>
        </w:rPr>
        <w:t>اندازه اثر کوهن</w:t>
      </w:r>
      <w:r>
        <w:rPr>
          <w:rFonts w:ascii="xb niloofar" w:eastAsia="xb niloofar" w:hAnsi="xb niloofar" w:cs="xb niloofar"/>
          <w:b/>
          <w:bCs/>
          <w:sz w:val="28"/>
          <w:szCs w:val="28"/>
        </w:rPr>
        <w:t xml:space="preserve"> (Cohen’s d):</w:t>
      </w:r>
      <w:r>
        <w:rPr>
          <w:rFonts w:ascii="xb niloofar" w:eastAsia="xb niloofar" w:hAnsi="xb niloofar" w:cs="xb niloofar"/>
          <w:sz w:val="28"/>
          <w:szCs w:val="28"/>
          <w:rtl/>
          <w:lang w:bidi="ar-SA"/>
        </w:rPr>
        <w:t>میزان بزرگی تفاوت میانگین‌ها محاسبه شد که مقدار بسیار بزرگبه دست آمد. بر اساس معیارهای آماری، هر مقداری بزرگتر ازنشان‌دهنده اندازه اثر بسیار بزرگ</w:t>
      </w:r>
      <w:r>
        <w:rPr>
          <w:rFonts w:ascii="xb niloofar" w:eastAsia="xb niloofar" w:hAnsi="xb niloofar" w:cs="xb niloofar"/>
          <w:sz w:val="28"/>
          <w:szCs w:val="28"/>
        </w:rPr>
        <w:t xml:space="preserve"> (Large Effect Size) </w:t>
      </w:r>
      <w:r>
        <w:rPr>
          <w:rFonts w:ascii="xb niloofar" w:eastAsia="xb niloofar" w:hAnsi="xb niloofar" w:cs="xb niloofar"/>
          <w:sz w:val="28"/>
          <w:szCs w:val="28"/>
          <w:rtl/>
          <w:lang w:bidi="ar-SA"/>
        </w:rPr>
        <w:t>است که تفاوت قاطع و بااهمیت عملیاتی روش پیشنهادی را اثبات می‌سازد</w:t>
      </w:r>
      <w:r>
        <w:rPr>
          <w:rFonts w:ascii="xb niloofar" w:eastAsia="xb niloofar" w:hAnsi="xb niloofar" w:cs="xb niloofar"/>
          <w:sz w:val="28"/>
          <w:szCs w:val="28"/>
        </w:rPr>
        <w:t>. (Levene's Test for Equality of Variances, n.d.)</w:t>
      </w:r>
    </w:p>
    <w:p>
      <w:pPr>
        <w:spacing w:before="180" w:after="180" w:line="360" w:lineRule="auto"/>
        <w:jc w:val="both"/>
        <w:rPr>
          <w:sz w:val="28"/>
          <w:szCs w:val="28"/>
          <w:rtl/>
          <w:lang w:bidi="ar-SA"/>
        </w:rPr>
      </w:pPr>
      <w:r>
        <w:rPr>
          <w:rFonts w:ascii="xb niloofar" w:eastAsia="xb niloofar" w:hAnsi="xb niloofar" w:cs="xb niloofar"/>
          <w:sz w:val="28"/>
          <w:szCs w:val="28"/>
          <w:rtl/>
          <w:lang w:bidi="ar-SA"/>
        </w:rPr>
        <w:t>به منظور بهبود خوانایی و جلوگیری از تراکم و کوچک شدن نمودارها در صفحات پی‌در‌پی، هر یک از تحلیل‌های گرافیکی روند همگرایی در یک بخش فرعی مجزا و با اندازه بزرگ و تمام‌عرض ارائه شده‌اند</w:t>
      </w:r>
      <w:r>
        <w:rPr>
          <w:rFonts w:ascii="xb niloofar" w:eastAsia="xb niloofar" w:hAnsi="xb niloofar" w:cs="xb niloofar"/>
          <w:sz w:val="28"/>
          <w:szCs w:val="28"/>
        </w:rPr>
        <w:t>.</w:t>
      </w:r>
    </w:p>
    <w:p>
      <w:pPr>
        <w:pStyle w:val="Heading3"/>
        <w:keepLines w:val="0"/>
        <w:spacing w:before="240" w:after="120" w:line="360" w:lineRule="auto"/>
        <w:jc w:val="both"/>
        <w:rPr>
          <w:b/>
          <w:bCs/>
          <w:sz w:val="28"/>
          <w:szCs w:val="28"/>
          <w:rtl/>
          <w:lang w:bidi="ar-SA"/>
        </w:rPr>
      </w:pPr>
      <w:r>
        <w:rPr>
          <w:rFonts w:ascii="xb niloofar" w:eastAsia="xb niloofar" w:hAnsi="xb niloofar" w:cs="xb niloofar"/>
          <w:b w:val="0"/>
          <w:bCs w:val="0"/>
          <w:i w:val="0"/>
          <w:color w:val="auto"/>
        </w:rPr>
        <w:t xml:space="preserve">۶-۱-۱ </w:t>
      </w:r>
      <w:r>
        <w:rPr>
          <w:rFonts w:ascii="xb niloofar" w:eastAsia="xb niloofar" w:hAnsi="xb niloofar" w:cs="xb niloofar"/>
          <w:b w:val="0"/>
          <w:bCs w:val="0"/>
          <w:i w:val="0"/>
          <w:color w:val="auto"/>
          <w:rtl/>
          <w:lang w:bidi="ar-SA"/>
        </w:rPr>
        <w:t>تحلیل نمودار همگرایی مأموریت پهپادی</w:t>
      </w:r>
    </w:p>
    <w:p>
      <w:pPr>
        <w:spacing w:before="180" w:after="180" w:line="360" w:lineRule="auto"/>
        <w:jc w:val="both"/>
        <w:rPr>
          <w:sz w:val="28"/>
          <w:szCs w:val="28"/>
          <w:rtl/>
          <w:lang w:bidi="ar-SA"/>
        </w:rPr>
      </w:pPr>
      <w:r>
        <w:rPr>
          <w:rFonts w:ascii="xb niloofar" w:eastAsia="xb niloofar" w:hAnsi="xb niloofar" w:cs="xb niloofar"/>
          <w:sz w:val="28"/>
          <w:szCs w:val="28"/>
          <w:rtl/>
          <w:lang w:bidi="ar-SA"/>
        </w:rPr>
        <w:t>نمودار شکل</w:t>
      </w:r>
      <w:hyperlink r:id="rId4" w:anchor="fig_dartsim_convergence" w:history="1">
        <w:r>
          <w:rPr>
            <w:rFonts w:ascii="xb niloofar" w:eastAsia="xb niloofar" w:hAnsi="xb niloofar" w:cs="xb niloofar"/>
            <w:color w:val="0000EE"/>
            <w:sz w:val="28"/>
            <w:szCs w:val="28"/>
            <w:u w:val="single" w:color="0000EE"/>
          </w:rPr>
          <w:t>5</w:t>
        </w:r>
      </w:hyperlink>
      <w:r>
        <w:rPr>
          <w:rFonts w:ascii="xb niloofar" w:eastAsia="xb niloofar" w:hAnsi="xb niloofar" w:cs="xb niloofar"/>
          <w:sz w:val="28"/>
          <w:szCs w:val="28"/>
          <w:rtl/>
          <w:lang w:bidi="ar-SA"/>
        </w:rPr>
        <w:t>روند کلی آموزش شامل چهار پانل ارزش کیو، خطای</w:t>
      </w:r>
      <w:r>
        <w:rPr>
          <w:rFonts w:ascii="xb niloofar" w:eastAsia="xb niloofar" w:hAnsi="xb niloofar" w:cs="xb niloofar"/>
          <w:sz w:val="28"/>
          <w:szCs w:val="28"/>
        </w:rPr>
        <w:t xml:space="preserve"> TD، </w:t>
      </w:r>
      <w:r>
        <w:rPr>
          <w:rFonts w:ascii="xb niloofar" w:eastAsia="xb niloofar" w:hAnsi="xb niloofar" w:cs="xb niloofar"/>
          <w:sz w:val="28"/>
          <w:szCs w:val="28"/>
          <w:rtl/>
          <w:lang w:bidi="ar-SA"/>
        </w:rPr>
        <w:t>نرخ شکل‌دهی پاداش واقعی و مقایسه</w:t>
      </w:r>
      <w:r>
        <w:rPr>
          <w:rFonts w:ascii="xb niloofar" w:eastAsia="xb niloofar" w:hAnsi="xb niloofar" w:cs="xb niloofar"/>
          <w:sz w:val="28"/>
          <w:szCs w:val="28"/>
        </w:rPr>
        <w:t xml:space="preserve"> Q-Value </w:t>
      </w:r>
      <w:r>
        <w:rPr>
          <w:rFonts w:ascii="xb niloofar" w:eastAsia="xb niloofar" w:hAnsi="xb niloofar" w:cs="xb niloofar"/>
          <w:sz w:val="28"/>
          <w:szCs w:val="28"/>
          <w:rtl/>
          <w:lang w:bidi="ar-SA"/>
        </w:rPr>
        <w:t>را نشان می‌دهد</w:t>
      </w:r>
      <w:r>
        <w:rPr>
          <w:rFonts w:ascii="xb niloofar" w:eastAsia="xb niloofar" w:hAnsi="xb niloofar" w:cs="xb niloofar"/>
          <w:sz w:val="28"/>
          <w:szCs w:val="28"/>
        </w:rPr>
        <w:t>.</w:t>
      </w:r>
    </w:p>
    <w:p>
      <w:pPr>
        <w:spacing w:before="140" w:after="140" w:line="360" w:lineRule="auto"/>
        <w:jc w:val="both"/>
        <w:rPr>
          <w:sz w:val="28"/>
          <w:szCs w:val="28"/>
        </w:rPr>
      </w:pPr>
    </w:p>
    <w:p>
      <w:pPr>
        <w:spacing w:before="0" w:after="120" w:line="360" w:lineRule="auto"/>
        <w:jc w:val="both"/>
        <w:rPr>
          <w:rtl/>
          <w:lang w:bidi="ar-SA"/>
        </w:rPr>
      </w:pPr>
      <w:r>
        <w:rPr>
          <w:rFonts w:ascii="xb niloofar" w:eastAsia="xb niloofar" w:hAnsi="xb niloofar" w:cs="xb niloofar"/>
          <w:rtl/>
          <w:lang w:bidi="ar-SA"/>
        </w:rPr>
        <w:t>نمودار همگرایی مأموریت پهپادی</w:t>
      </w:r>
      <w:r>
        <w:rPr>
          <w:rFonts w:ascii="xb niloofar" w:eastAsia="xb niloofar" w:hAnsi="xb niloofar" w:cs="xb niloofar"/>
        </w:rPr>
        <w:t xml:space="preserve"> DARTSim </w:t>
      </w:r>
      <w:r>
        <w:rPr>
          <w:rFonts w:ascii="xb niloofar" w:eastAsia="xb niloofar" w:hAnsi="xb niloofar" w:cs="xb niloofar"/>
          <w:rtl/>
          <w:lang w:bidi="ar-SA"/>
        </w:rPr>
        <w:t>شامل چهار پانل عملکردی</w:t>
      </w:r>
    </w:p>
    <w:p>
      <w:pPr>
        <w:pStyle w:val="Heading3"/>
        <w:keepLines w:val="0"/>
        <w:spacing w:before="240" w:after="120" w:line="360" w:lineRule="auto"/>
        <w:jc w:val="both"/>
        <w:rPr>
          <w:b/>
          <w:bCs/>
          <w:sz w:val="28"/>
          <w:szCs w:val="28"/>
          <w:rtl/>
          <w:lang w:bidi="ar-SA"/>
        </w:rPr>
      </w:pPr>
      <w:r>
        <w:rPr>
          <w:rFonts w:ascii="xb niloofar" w:eastAsia="xb niloofar" w:hAnsi="xb niloofar" w:cs="xb niloofar"/>
          <w:b w:val="0"/>
          <w:bCs w:val="0"/>
          <w:i w:val="0"/>
          <w:color w:val="auto"/>
        </w:rPr>
        <w:t xml:space="preserve">۶-۱-۲ </w:t>
      </w:r>
      <w:r>
        <w:rPr>
          <w:rFonts w:ascii="xb niloofar" w:eastAsia="xb niloofar" w:hAnsi="xb niloofar" w:cs="xb niloofar"/>
          <w:b w:val="0"/>
          <w:bCs w:val="0"/>
          <w:i w:val="0"/>
          <w:color w:val="auto"/>
          <w:rtl/>
          <w:lang w:bidi="ar-SA"/>
        </w:rPr>
        <w:t>تحلیل رفتار تفکیکی سیدهای تصادفی</w:t>
      </w:r>
    </w:p>
    <w:p>
      <w:pPr>
        <w:spacing w:before="180" w:after="180" w:line="360" w:lineRule="auto"/>
        <w:jc w:val="both"/>
        <w:rPr>
          <w:sz w:val="28"/>
          <w:szCs w:val="28"/>
          <w:rtl/>
          <w:lang w:bidi="ar-SA"/>
        </w:rPr>
      </w:pPr>
      <w:r>
        <w:rPr>
          <w:rFonts w:ascii="xb niloofar" w:eastAsia="xb niloofar" w:hAnsi="xb niloofar" w:cs="xb niloofar"/>
          <w:sz w:val="28"/>
          <w:szCs w:val="28"/>
          <w:rtl/>
          <w:lang w:bidi="ar-SA"/>
        </w:rPr>
        <w:t>شکل</w:t>
      </w:r>
      <w:hyperlink r:id="rId4" w:anchor="fig_dartsim_seeds_breakdown" w:history="1">
        <w:r>
          <w:rPr>
            <w:rFonts w:ascii="xb niloofar" w:eastAsia="xb niloofar" w:hAnsi="xb niloofar" w:cs="xb niloofar"/>
            <w:color w:val="0000EE"/>
            <w:sz w:val="28"/>
            <w:szCs w:val="28"/>
            <w:u w:val="single" w:color="0000EE"/>
          </w:rPr>
          <w:t>6</w:t>
        </w:r>
      </w:hyperlink>
      <w:r>
        <w:rPr>
          <w:rFonts w:ascii="xb niloofar" w:eastAsia="xb niloofar" w:hAnsi="xb niloofar" w:cs="xb niloofar"/>
          <w:sz w:val="28"/>
          <w:szCs w:val="28"/>
          <w:rtl/>
          <w:lang w:bidi="ar-SA"/>
        </w:rPr>
        <w:t>جزئیات پیشرفت یادگیری به ازای تک‌تک بذرهای تصادفی مستقل (سیدهای ۴۲، ۴۳ و ۴۴) را مقایسه می‌کند تا پایداری روش را اثبات نماید</w:t>
      </w:r>
      <w:r>
        <w:rPr>
          <w:rFonts w:ascii="xb niloofar" w:eastAsia="xb niloofar" w:hAnsi="xb niloofar" w:cs="xb niloofar"/>
          <w:sz w:val="28"/>
          <w:szCs w:val="28"/>
        </w:rPr>
        <w:t>.</w:t>
      </w:r>
    </w:p>
    <w:p>
      <w:pPr>
        <w:spacing w:before="140" w:after="140" w:line="360" w:lineRule="auto"/>
        <w:jc w:val="both"/>
        <w:rPr>
          <w:sz w:val="28"/>
          <w:szCs w:val="28"/>
        </w:rPr>
      </w:pPr>
    </w:p>
    <w:p>
      <w:pPr>
        <w:spacing w:before="0" w:after="120" w:line="360" w:lineRule="auto"/>
        <w:jc w:val="both"/>
        <w:rPr>
          <w:rtl/>
          <w:lang w:bidi="ar-SA"/>
        </w:rPr>
      </w:pPr>
      <w:r>
        <w:rPr>
          <w:rFonts w:ascii="xb niloofar" w:eastAsia="xb niloofar" w:hAnsi="xb niloofar" w:cs="xb niloofar"/>
          <w:rtl/>
          <w:lang w:bidi="ar-SA"/>
        </w:rPr>
        <w:t>تحلیل تفکیکی رفتار الگوریتم</w:t>
      </w:r>
      <w:r>
        <w:rPr>
          <w:rFonts w:ascii="xb niloofar" w:eastAsia="xb niloofar" w:hAnsi="xb niloofar" w:cs="xb niloofar"/>
        </w:rPr>
        <w:t xml:space="preserve"> RS-DRL </w:t>
      </w:r>
      <w:r>
        <w:rPr>
          <w:rFonts w:ascii="xb niloofar" w:eastAsia="xb niloofar" w:hAnsi="xb niloofar" w:cs="xb niloofar"/>
          <w:rtl/>
          <w:lang w:bidi="ar-SA"/>
        </w:rPr>
        <w:t>در مقایسه با</w:t>
      </w:r>
      <w:r>
        <w:rPr>
          <w:rFonts w:ascii="xb niloofar" w:eastAsia="xb niloofar" w:hAnsi="xb niloofar" w:cs="xb niloofar"/>
        </w:rPr>
        <w:t xml:space="preserve"> DQN </w:t>
      </w:r>
      <w:r>
        <w:rPr>
          <w:rFonts w:ascii="xb niloofar" w:eastAsia="xb niloofar" w:hAnsi="xb niloofar" w:cs="xb niloofar"/>
          <w:rtl/>
          <w:lang w:bidi="ar-SA"/>
        </w:rPr>
        <w:t>پایه به ازای بذر‌های تصادفی مستقل</w:t>
      </w:r>
    </w:p>
    <w:p>
      <w:pPr>
        <w:pStyle w:val="Heading3"/>
        <w:keepLines w:val="0"/>
        <w:spacing w:before="240" w:after="120" w:line="360" w:lineRule="auto"/>
        <w:jc w:val="both"/>
        <w:rPr>
          <w:b/>
          <w:bCs/>
          <w:sz w:val="28"/>
          <w:szCs w:val="28"/>
          <w:rtl/>
          <w:lang w:bidi="ar-SA"/>
        </w:rPr>
      </w:pPr>
      <w:r>
        <w:rPr>
          <w:rFonts w:ascii="xb niloofar" w:eastAsia="xb niloofar" w:hAnsi="xb niloofar" w:cs="xb niloofar"/>
          <w:b w:val="0"/>
          <w:bCs w:val="0"/>
          <w:i w:val="0"/>
          <w:color w:val="auto"/>
        </w:rPr>
        <w:t xml:space="preserve">۶-۱-۳ </w:t>
      </w:r>
      <w:r>
        <w:rPr>
          <w:rFonts w:ascii="xb niloofar" w:eastAsia="xb niloofar" w:hAnsi="xb niloofar" w:cs="xb niloofar"/>
          <w:b w:val="0"/>
          <w:bCs w:val="0"/>
          <w:i w:val="0"/>
          <w:color w:val="auto"/>
          <w:rtl/>
          <w:lang w:bidi="ar-SA"/>
        </w:rPr>
        <w:t>تحلیل آماری و معناداری اندازه اثر کوهن</w:t>
      </w:r>
    </w:p>
    <w:p>
      <w:pPr>
        <w:spacing w:before="180" w:after="180" w:line="360" w:lineRule="auto"/>
        <w:jc w:val="both"/>
        <w:rPr>
          <w:sz w:val="28"/>
          <w:szCs w:val="28"/>
          <w:rtl/>
          <w:lang w:bidi="ar-SA"/>
        </w:rPr>
      </w:pPr>
      <w:r>
        <w:rPr>
          <w:rFonts w:ascii="xb niloofar" w:eastAsia="xb niloofar" w:hAnsi="xb niloofar" w:cs="xb niloofar"/>
          <w:sz w:val="28"/>
          <w:szCs w:val="28"/>
          <w:rtl/>
          <w:lang w:bidi="ar-SA"/>
        </w:rPr>
        <w:t>شکل</w:t>
      </w:r>
      <w:hyperlink r:id="rId4" w:anchor="fig_dartsim_statistical_analysis" w:history="1">
        <w:r>
          <w:rPr>
            <w:rFonts w:ascii="xb niloofar" w:eastAsia="xb niloofar" w:hAnsi="xb niloofar" w:cs="xb niloofar"/>
            <w:color w:val="0000EE"/>
            <w:sz w:val="28"/>
            <w:szCs w:val="28"/>
            <w:u w:val="single" w:color="0000EE"/>
          </w:rPr>
          <w:t>7</w:t>
        </w:r>
      </w:hyperlink>
      <w:r>
        <w:rPr>
          <w:rFonts w:ascii="xb niloofar" w:eastAsia="xb niloofar" w:hAnsi="xb niloofar" w:cs="xb niloofar"/>
          <w:sz w:val="28"/>
          <w:szCs w:val="28"/>
          <w:rtl/>
          <w:lang w:bidi="ar-SA"/>
        </w:rPr>
        <w:t>فواصل اطمینان و اندازه اثر کوهن را به تصویر می‌کشد که نشان‌دهنده تفاوت ساختاری معنادار عملکرد یادگیری روش پیشنهادی در برابر روش پایه است</w:t>
      </w:r>
      <w:r>
        <w:rPr>
          <w:rFonts w:ascii="xb niloofar" w:eastAsia="xb niloofar" w:hAnsi="xb niloofar" w:cs="xb niloofar"/>
          <w:sz w:val="28"/>
          <w:szCs w:val="28"/>
        </w:rPr>
        <w:t>.</w:t>
      </w:r>
    </w:p>
    <w:p>
      <w:pPr>
        <w:spacing w:before="140" w:after="140" w:line="360" w:lineRule="auto"/>
        <w:jc w:val="both"/>
        <w:rPr>
          <w:sz w:val="28"/>
          <w:szCs w:val="28"/>
        </w:rPr>
      </w:pPr>
    </w:p>
    <w:p>
      <w:pPr>
        <w:spacing w:before="0" w:after="120" w:line="360" w:lineRule="auto"/>
        <w:jc w:val="both"/>
        <w:rPr>
          <w:rtl/>
          <w:lang w:bidi="ar-SA"/>
        </w:rPr>
      </w:pPr>
      <w:r>
        <w:rPr>
          <w:rFonts w:ascii="xb niloofar" w:eastAsia="xb niloofar" w:hAnsi="xb niloofar" w:cs="xb niloofar"/>
          <w:rtl/>
          <w:lang w:bidi="ar-SA"/>
        </w:rPr>
        <w:t>تحلیل آماری و معناداری اندازه اثر کوهن و فواصل اطمینان ارزش کیو برای مأموریت‌های</w:t>
      </w:r>
      <w:r>
        <w:rPr>
          <w:rFonts w:ascii="xb niloofar" w:eastAsia="xb niloofar" w:hAnsi="xb niloofar" w:cs="xb niloofar"/>
        </w:rPr>
        <w:t xml:space="preserve"> DARTSim</w:t>
      </w:r>
    </w:p>
    <w:p>
      <w:pPr>
        <w:pStyle w:val="Heading2"/>
        <w:keepLines w:val="0"/>
        <w:spacing w:before="240" w:after="120" w:line="360" w:lineRule="auto"/>
        <w:jc w:val="both"/>
        <w:rPr>
          <w:b/>
          <w:bCs/>
          <w:sz w:val="32"/>
          <w:szCs w:val="32"/>
          <w:rtl/>
          <w:lang w:bidi="ar-SA"/>
        </w:rPr>
      </w:pPr>
      <w:r>
        <w:rPr>
          <w:rFonts w:ascii="xb niloofar" w:eastAsia="xb niloofar" w:hAnsi="xb niloofar" w:cs="xb niloofar"/>
          <w:b w:val="0"/>
          <w:bCs w:val="0"/>
          <w:i w:val="0"/>
          <w:color w:val="auto"/>
          <w:sz w:val="32"/>
          <w:szCs w:val="32"/>
        </w:rPr>
        <w:t xml:space="preserve">۶-۲ </w:t>
      </w:r>
      <w:r>
        <w:rPr>
          <w:rFonts w:ascii="xb niloofar" w:eastAsia="xb niloofar" w:hAnsi="xb niloofar" w:cs="xb niloofar"/>
          <w:b w:val="0"/>
          <w:bCs w:val="0"/>
          <w:i w:val="0"/>
          <w:color w:val="auto"/>
          <w:sz w:val="32"/>
          <w:szCs w:val="32"/>
          <w:rtl/>
          <w:lang w:bidi="ar-SA"/>
        </w:rPr>
        <w:t>تعمیم</w:t>
      </w:r>
      <w:r>
        <w:rPr>
          <w:rFonts w:ascii="times new roman" w:eastAsia="times new roman" w:hAnsi="times new roman" w:cs="times new roman"/>
          <w:b w:val="0"/>
          <w:bCs w:val="0"/>
          <w:i w:val="0"/>
          <w:color w:val="auto"/>
          <w:sz w:val="32"/>
          <w:szCs w:val="32"/>
          <w:rtl/>
        </w:rPr>
        <w:t>‌</w:t>
      </w:r>
      <w:r>
        <w:rPr>
          <w:rFonts w:ascii="xb niloofar" w:eastAsia="xb niloofar" w:hAnsi="xb niloofar" w:cs="xb niloofar"/>
          <w:b w:val="0"/>
          <w:bCs w:val="0"/>
          <w:i w:val="0"/>
          <w:color w:val="auto"/>
          <w:sz w:val="32"/>
          <w:szCs w:val="32"/>
          <w:rtl/>
          <w:lang w:bidi="ar-SA"/>
        </w:rPr>
        <w:t>پذیری صفرشات</w:t>
      </w:r>
      <w:r>
        <w:rPr>
          <w:rFonts w:ascii="xb niloofar" w:eastAsia="xb niloofar" w:hAnsi="xb niloofar" w:cs="xb niloofar"/>
          <w:b w:val="0"/>
          <w:bCs w:val="0"/>
          <w:i w:val="0"/>
          <w:color w:val="auto"/>
          <w:sz w:val="32"/>
          <w:szCs w:val="32"/>
        </w:rPr>
        <w:t xml:space="preserve"> </w:t>
      </w:r>
      <w:r>
        <w:rPr>
          <w:rFonts w:ascii="times new roman" w:eastAsia="times new roman" w:hAnsi="times new roman" w:cs="times new roman"/>
          <w:b w:val="0"/>
          <w:bCs w:val="0"/>
          <w:i w:val="0"/>
          <w:color w:val="auto"/>
          <w:sz w:val="32"/>
          <w:szCs w:val="32"/>
        </w:rPr>
        <w:t>(Zero-Shot Generalization)</w:t>
      </w:r>
    </w:p>
    <w:p>
      <w:pPr>
        <w:spacing w:before="180" w:after="180" w:line="360" w:lineRule="auto"/>
        <w:jc w:val="both"/>
        <w:rPr>
          <w:sz w:val="28"/>
          <w:szCs w:val="28"/>
          <w:rtl/>
          <w:lang w:bidi="ar-SA"/>
        </w:rPr>
      </w:pPr>
      <w:r>
        <w:rPr>
          <w:rFonts w:ascii="xb niloofar" w:eastAsia="xb niloofar" w:hAnsi="xb niloofar" w:cs="xb niloofar"/>
          <w:sz w:val="28"/>
          <w:szCs w:val="28"/>
          <w:rtl/>
          <w:lang w:bidi="ar-SA"/>
        </w:rPr>
        <w:t>عامل هوشمند آموزش‌دیده در سناریوی پایه به صورت مستقیم در سناریوهای نادیده متوسط و سخت تست شد. نتایج ۵۰ اپیزود مستقل نشان داد که عامل پیشنهادی با افت ملایم و ایمن کیفیت مواجه می‌شود و سیاست کنترل ارتفاع و فرار را به خوبی حفظ می‌کند</w:t>
      </w:r>
      <w:r>
        <w:rPr>
          <w:rFonts w:ascii="xb niloofar" w:eastAsia="xb niloofar" w:hAnsi="xb niloofar" w:cs="xb niloofar"/>
          <w:sz w:val="28"/>
          <w:szCs w:val="28"/>
        </w:rPr>
        <w:t>:</w:t>
      </w:r>
    </w:p>
    <w:p>
      <w:pPr>
        <w:numPr>
          <w:ilvl w:val="0"/>
          <w:numId w:val="16"/>
        </w:numPr>
        <w:spacing w:before="240" w:after="200" w:line="360" w:lineRule="auto"/>
        <w:ind w:left="720" w:right="625" w:hanging="265"/>
        <w:jc w:val="both"/>
        <w:rPr>
          <w:sz w:val="28"/>
          <w:szCs w:val="28"/>
          <w:rtl/>
          <w:lang w:bidi="ar-SA"/>
        </w:rPr>
      </w:pPr>
      <w:r>
        <w:rPr>
          <w:rFonts w:ascii="xb niloofar" w:eastAsia="xb niloofar" w:hAnsi="xb niloofar" w:cs="xb niloofar"/>
          <w:b/>
          <w:bCs/>
          <w:sz w:val="28"/>
          <w:szCs w:val="28"/>
          <w:rtl/>
          <w:lang w:bidi="ar-SA"/>
        </w:rPr>
        <w:t>سناریوی پایه:</w:t>
      </w:r>
      <w:r>
        <w:rPr>
          <w:rFonts w:ascii="xb niloofar" w:eastAsia="xb niloofar" w:hAnsi="xb niloofar" w:cs="xb niloofar"/>
          <w:sz w:val="28"/>
          <w:szCs w:val="28"/>
          <w:rtl/>
          <w:lang w:bidi="ar-SA"/>
        </w:rPr>
        <w:t>نرخ موفقیت مأموریتو میانگین پاداش</w:t>
      </w:r>
    </w:p>
    <w:p>
      <w:pPr>
        <w:numPr>
          <w:ilvl w:val="0"/>
          <w:numId w:val="16"/>
        </w:numPr>
        <w:spacing w:before="140" w:after="200" w:line="360" w:lineRule="auto"/>
        <w:ind w:left="720" w:right="625" w:hanging="265"/>
        <w:jc w:val="both"/>
        <w:rPr>
          <w:sz w:val="28"/>
          <w:szCs w:val="28"/>
          <w:rtl/>
          <w:lang w:bidi="ar-SA"/>
        </w:rPr>
      </w:pPr>
      <w:r>
        <w:rPr>
          <w:rFonts w:ascii="xb niloofar" w:eastAsia="xb niloofar" w:hAnsi="xb niloofar" w:cs="xb niloofar"/>
          <w:b/>
          <w:bCs/>
          <w:sz w:val="28"/>
          <w:szCs w:val="28"/>
          <w:rtl/>
          <w:lang w:bidi="ar-SA"/>
        </w:rPr>
        <w:t>سناریوی متوسط:</w:t>
      </w:r>
      <w:r>
        <w:rPr>
          <w:rFonts w:ascii="xb niloofar" w:eastAsia="xb niloofar" w:hAnsi="xb niloofar" w:cs="xb niloofar"/>
          <w:sz w:val="28"/>
          <w:szCs w:val="28"/>
          <w:rtl/>
          <w:lang w:bidi="ar-SA"/>
        </w:rPr>
        <w:t>نرخ موفقیت مأموریتو میانگین پاداش</w:t>
      </w:r>
    </w:p>
    <w:p>
      <w:pPr>
        <w:numPr>
          <w:ilvl w:val="0"/>
          <w:numId w:val="16"/>
        </w:numPr>
        <w:spacing w:before="140" w:after="240" w:line="360" w:lineRule="auto"/>
        <w:ind w:left="720" w:right="625" w:hanging="265"/>
        <w:jc w:val="both"/>
        <w:rPr>
          <w:sz w:val="28"/>
          <w:szCs w:val="28"/>
          <w:rtl/>
          <w:lang w:bidi="ar-SA"/>
        </w:rPr>
      </w:pPr>
      <w:r>
        <w:rPr>
          <w:rFonts w:ascii="xb niloofar" w:eastAsia="xb niloofar" w:hAnsi="xb niloofar" w:cs="xb niloofar"/>
          <w:b/>
          <w:bCs/>
          <w:sz w:val="28"/>
          <w:szCs w:val="28"/>
          <w:rtl/>
          <w:lang w:bidi="ar-SA"/>
        </w:rPr>
        <w:t>سناریوی سخت:</w:t>
      </w:r>
      <w:r>
        <w:rPr>
          <w:rFonts w:ascii="xb niloofar" w:eastAsia="xb niloofar" w:hAnsi="xb niloofar" w:cs="xb niloofar"/>
          <w:sz w:val="28"/>
          <w:szCs w:val="28"/>
          <w:rtl/>
          <w:lang w:bidi="ar-SA"/>
        </w:rPr>
        <w:t>نرخ موفقیت مأموریتو میانگین پاداش</w:t>
      </w:r>
      <w:r>
        <w:rPr>
          <w:rFonts w:ascii="xb niloofar" w:eastAsia="xb niloofar" w:hAnsi="xb niloofar" w:cs="xb niloofar"/>
          <w:sz w:val="28"/>
          <w:szCs w:val="28"/>
        </w:rPr>
        <w:t xml:space="preserve"> (Liu et al., 2020)</w:t>
      </w:r>
    </w:p>
    <w:p>
      <w:pPr>
        <w:pStyle w:val="Heading2"/>
        <w:keepLines w:val="0"/>
        <w:spacing w:before="240" w:after="120" w:line="360" w:lineRule="auto"/>
        <w:jc w:val="both"/>
        <w:rPr>
          <w:b/>
          <w:bCs/>
          <w:sz w:val="32"/>
          <w:szCs w:val="32"/>
          <w:rtl/>
          <w:lang w:bidi="ar-SA"/>
        </w:rPr>
      </w:pPr>
      <w:r>
        <w:rPr>
          <w:rFonts w:ascii="xb niloofar" w:eastAsia="xb niloofar" w:hAnsi="xb niloofar" w:cs="xb niloofar"/>
          <w:b w:val="0"/>
          <w:bCs w:val="0"/>
          <w:i w:val="0"/>
          <w:color w:val="auto"/>
          <w:sz w:val="32"/>
          <w:szCs w:val="32"/>
        </w:rPr>
        <w:t xml:space="preserve">۶-۳ </w:t>
      </w:r>
      <w:r>
        <w:rPr>
          <w:rFonts w:ascii="xb niloofar" w:eastAsia="xb niloofar" w:hAnsi="xb niloofar" w:cs="xb niloofar"/>
          <w:b w:val="0"/>
          <w:bCs w:val="0"/>
          <w:i w:val="0"/>
          <w:color w:val="auto"/>
          <w:sz w:val="32"/>
          <w:szCs w:val="32"/>
          <w:rtl/>
          <w:lang w:bidi="ar-SA"/>
        </w:rPr>
        <w:t>تاب</w:t>
      </w:r>
      <w:r>
        <w:rPr>
          <w:rFonts w:ascii="aptos display" w:eastAsia="aptos display" w:hAnsi="aptos display" w:cs="aptos display"/>
          <w:b w:val="0"/>
          <w:bCs w:val="0"/>
          <w:i w:val="0"/>
          <w:color w:val="auto"/>
          <w:sz w:val="32"/>
          <w:szCs w:val="32"/>
          <w:rtl/>
        </w:rPr>
        <w:t>‌</w:t>
      </w:r>
      <w:r>
        <w:rPr>
          <w:rFonts w:ascii="xb niloofar" w:eastAsia="xb niloofar" w:hAnsi="xb niloofar" w:cs="xb niloofar"/>
          <w:b w:val="0"/>
          <w:bCs w:val="0"/>
          <w:i w:val="0"/>
          <w:color w:val="auto"/>
          <w:sz w:val="32"/>
          <w:szCs w:val="32"/>
          <w:rtl/>
          <w:lang w:bidi="ar-SA"/>
        </w:rPr>
        <w:t>آوری در برابر نویز و خرابی حسگرها</w:t>
      </w:r>
    </w:p>
    <w:p>
      <w:pPr>
        <w:spacing w:before="180" w:after="180" w:line="360" w:lineRule="auto"/>
        <w:jc w:val="both"/>
        <w:rPr>
          <w:sz w:val="28"/>
          <w:szCs w:val="28"/>
          <w:rtl/>
          <w:lang w:bidi="ar-SA"/>
        </w:rPr>
      </w:pPr>
      <w:r>
        <w:rPr>
          <w:rFonts w:ascii="xb niloofar" w:eastAsia="xb niloofar" w:hAnsi="xb niloofar" w:cs="xb niloofar"/>
          <w:sz w:val="28"/>
          <w:szCs w:val="28"/>
          <w:rtl/>
          <w:lang w:bidi="ar-SA"/>
        </w:rPr>
        <w:t>با اعمال نویز تصادفی و خرابی ۵۰ درصدی روی حسگرهای پایش تهدیدات، نرخ موفقیت عامل هوشمند</w:t>
      </w:r>
      <w:r>
        <w:rPr>
          <w:rFonts w:ascii="xb niloofar" w:eastAsia="xb niloofar" w:hAnsi="xb niloofar" w:cs="xb niloofar"/>
          <w:sz w:val="28"/>
          <w:szCs w:val="28"/>
        </w:rPr>
        <w:t xml:space="preserve"> RS-DRL </w:t>
      </w:r>
      <w:r>
        <w:rPr>
          <w:rFonts w:ascii="xb niloofar" w:eastAsia="xb niloofar" w:hAnsi="xb niloofar" w:cs="xb niloofar"/>
          <w:sz w:val="28"/>
          <w:szCs w:val="28"/>
          <w:rtl/>
          <w:lang w:bidi="ar-SA"/>
        </w:rPr>
        <w:t>تنها ۲ درصد کاهش یافته و ازبه سطح کاملاً پایدار(با میانگین پاداش) رسید</w:t>
      </w:r>
      <w:r>
        <w:rPr>
          <w:rFonts w:ascii="xb niloofar" w:eastAsia="xb niloofar" w:hAnsi="xb niloofar" w:cs="xb niloofar"/>
          <w:sz w:val="28"/>
          <w:szCs w:val="28"/>
        </w:rPr>
        <w:t xml:space="preserve">. (Liu et al., n.d.) </w:t>
      </w:r>
      <w:r>
        <w:rPr>
          <w:rFonts w:ascii="xb niloofar" w:eastAsia="xb niloofar" w:hAnsi="xb niloofar" w:cs="xb niloofar"/>
          <w:sz w:val="28"/>
          <w:szCs w:val="28"/>
          <w:rtl/>
          <w:lang w:bidi="ar-SA"/>
        </w:rPr>
        <w:t>این امر گواه پایداری فوق‌العاده سیاست اتخاذشده در مواجهه با خطاهای موقت سخت‌افزاری سنسورها است. نتایج این تحلیل در شکل</w:t>
      </w:r>
      <w:hyperlink r:id="rId4" w:anchor="fig_dartsim_robustness" w:history="1">
        <w:r>
          <w:rPr>
            <w:rFonts w:ascii="xb niloofar" w:eastAsia="xb niloofar" w:hAnsi="xb niloofar" w:cs="xb niloofar"/>
            <w:color w:val="0000EE"/>
            <w:sz w:val="28"/>
            <w:szCs w:val="28"/>
            <w:u w:val="single" w:color="0000EE"/>
          </w:rPr>
          <w:t>8</w:t>
        </w:r>
      </w:hyperlink>
      <w:r>
        <w:rPr>
          <w:rFonts w:ascii="xb niloofar" w:eastAsia="xb niloofar" w:hAnsi="xb niloofar" w:cs="xb niloofar"/>
          <w:sz w:val="28"/>
          <w:szCs w:val="28"/>
          <w:rtl/>
          <w:lang w:bidi="ar-SA"/>
        </w:rPr>
        <w:t>ارائه گردیده است</w:t>
      </w:r>
      <w:r>
        <w:rPr>
          <w:rFonts w:ascii="xb niloofar" w:eastAsia="xb niloofar" w:hAnsi="xb niloofar" w:cs="xb niloofar"/>
          <w:sz w:val="28"/>
          <w:szCs w:val="28"/>
        </w:rPr>
        <w:t>.</w:t>
      </w:r>
    </w:p>
    <w:p>
      <w:pPr>
        <w:spacing w:before="140" w:after="140" w:line="360" w:lineRule="auto"/>
        <w:jc w:val="both"/>
        <w:rPr>
          <w:sz w:val="28"/>
          <w:szCs w:val="28"/>
        </w:rPr>
      </w:pPr>
    </w:p>
    <w:p>
      <w:pPr>
        <w:spacing w:before="0" w:after="120" w:line="360" w:lineRule="auto"/>
        <w:jc w:val="both"/>
        <w:rPr>
          <w:rtl/>
          <w:lang w:bidi="ar-SA"/>
        </w:rPr>
      </w:pPr>
      <w:r>
        <w:rPr>
          <w:rFonts w:ascii="xb niloofar" w:eastAsia="xb niloofar" w:hAnsi="xb niloofar" w:cs="xb niloofar"/>
          <w:rtl/>
          <w:lang w:bidi="ar-SA"/>
        </w:rPr>
        <w:t>تحلیل پایداری عامل پهپادی: (راست) عملکرد در برابر نویز حسگر، (چپ) تعمیم‌پذیری صفرشات در سناریوهای مختلف</w:t>
      </w:r>
    </w:p>
    <w:p>
      <w:pPr>
        <w:pStyle w:val="Heading2"/>
        <w:keepLines w:val="0"/>
        <w:spacing w:before="240" w:after="120" w:line="360" w:lineRule="auto"/>
        <w:jc w:val="both"/>
        <w:rPr>
          <w:b/>
          <w:bCs/>
          <w:sz w:val="32"/>
          <w:szCs w:val="32"/>
          <w:rtl/>
          <w:lang w:bidi="ar-SA"/>
        </w:rPr>
      </w:pPr>
      <w:r>
        <w:rPr>
          <w:rFonts w:ascii="xb niloofar" w:eastAsia="xb niloofar" w:hAnsi="xb niloofar" w:cs="xb niloofar"/>
          <w:b w:val="0"/>
          <w:bCs w:val="0"/>
          <w:i w:val="0"/>
          <w:color w:val="auto"/>
          <w:sz w:val="32"/>
          <w:szCs w:val="32"/>
        </w:rPr>
        <w:t xml:space="preserve">۶-۴ </w:t>
      </w:r>
      <w:r>
        <w:rPr>
          <w:rFonts w:ascii="xb niloofar" w:eastAsia="xb niloofar" w:hAnsi="xb niloofar" w:cs="xb niloofar"/>
          <w:b w:val="0"/>
          <w:bCs w:val="0"/>
          <w:i w:val="0"/>
          <w:color w:val="auto"/>
          <w:sz w:val="32"/>
          <w:szCs w:val="32"/>
          <w:rtl/>
          <w:lang w:bidi="ar-SA"/>
        </w:rPr>
        <w:t>محدودیت</w:t>
      </w:r>
      <w:r>
        <w:rPr>
          <w:rFonts w:ascii="aptos display" w:eastAsia="aptos display" w:hAnsi="aptos display" w:cs="aptos display"/>
          <w:b w:val="0"/>
          <w:bCs w:val="0"/>
          <w:i w:val="0"/>
          <w:color w:val="auto"/>
          <w:sz w:val="32"/>
          <w:szCs w:val="32"/>
          <w:rtl/>
        </w:rPr>
        <w:t>‌</w:t>
      </w:r>
      <w:r>
        <w:rPr>
          <w:rFonts w:ascii="xb niloofar" w:eastAsia="xb niloofar" w:hAnsi="xb niloofar" w:cs="xb niloofar"/>
          <w:b w:val="0"/>
          <w:bCs w:val="0"/>
          <w:i w:val="0"/>
          <w:color w:val="auto"/>
          <w:sz w:val="32"/>
          <w:szCs w:val="32"/>
          <w:rtl/>
          <w:lang w:bidi="ar-SA"/>
        </w:rPr>
        <w:t>های روش پیشنهادی و شبیه</w:t>
      </w:r>
      <w:r>
        <w:rPr>
          <w:rFonts w:ascii="aptos display" w:eastAsia="aptos display" w:hAnsi="aptos display" w:cs="aptos display"/>
          <w:b w:val="0"/>
          <w:bCs w:val="0"/>
          <w:i w:val="0"/>
          <w:color w:val="auto"/>
          <w:sz w:val="32"/>
          <w:szCs w:val="32"/>
          <w:rtl/>
        </w:rPr>
        <w:t>‌</w:t>
      </w:r>
      <w:r>
        <w:rPr>
          <w:rFonts w:ascii="xb niloofar" w:eastAsia="xb niloofar" w:hAnsi="xb niloofar" w:cs="xb niloofar"/>
          <w:b w:val="0"/>
          <w:bCs w:val="0"/>
          <w:i w:val="0"/>
          <w:color w:val="auto"/>
          <w:sz w:val="32"/>
          <w:szCs w:val="32"/>
          <w:rtl/>
          <w:lang w:bidi="ar-SA"/>
        </w:rPr>
        <w:t>ساز</w:t>
      </w:r>
      <w:r>
        <w:rPr>
          <w:rFonts w:ascii="xb niloofar" w:eastAsia="xb niloofar" w:hAnsi="xb niloofar" w:cs="xb niloofar"/>
          <w:b w:val="0"/>
          <w:bCs w:val="0"/>
          <w:i w:val="0"/>
          <w:color w:val="auto"/>
          <w:sz w:val="32"/>
          <w:szCs w:val="32"/>
        </w:rPr>
        <w:t xml:space="preserve"> </w:t>
      </w:r>
      <w:r>
        <w:rPr>
          <w:rFonts w:ascii="aptos display" w:eastAsia="aptos display" w:hAnsi="aptos display" w:cs="aptos display"/>
          <w:b w:val="0"/>
          <w:bCs w:val="0"/>
          <w:i w:val="0"/>
          <w:color w:val="auto"/>
          <w:sz w:val="32"/>
          <w:szCs w:val="32"/>
        </w:rPr>
        <w:t>DARTSim</w:t>
      </w:r>
    </w:p>
    <w:p>
      <w:pPr>
        <w:spacing w:before="180" w:after="180" w:line="360" w:lineRule="auto"/>
        <w:jc w:val="both"/>
        <w:rPr>
          <w:sz w:val="28"/>
          <w:szCs w:val="28"/>
          <w:rtl/>
          <w:lang w:bidi="ar-SA"/>
        </w:rPr>
      </w:pPr>
      <w:r>
        <w:rPr>
          <w:rFonts w:ascii="xb niloofar" w:eastAsia="xb niloofar" w:hAnsi="xb niloofar" w:cs="xb niloofar"/>
          <w:sz w:val="28"/>
          <w:szCs w:val="28"/>
          <w:rtl/>
          <w:lang w:bidi="ar-SA"/>
        </w:rPr>
        <w:t>با وجود نتایج قاطع و بهبودهای ثبت‌شده، پیاده‌سازی کنونی با چالش‌ها و محدودیت‌هایی مواجه است که انتقال مدل شبیه‌سازی به محیط‌های عملیاتی و واقعی</w:t>
      </w:r>
      <w:r>
        <w:rPr>
          <w:rFonts w:ascii="xb niloofar" w:eastAsia="xb niloofar" w:hAnsi="xb niloofar" w:cs="xb niloofar"/>
          <w:sz w:val="28"/>
          <w:szCs w:val="28"/>
        </w:rPr>
        <w:t xml:space="preserve"> (Sim-to-Real Transfer) </w:t>
      </w:r>
      <w:r>
        <w:rPr>
          <w:rFonts w:ascii="xb niloofar" w:eastAsia="xb niloofar" w:hAnsi="xb niloofar" w:cs="xb niloofar"/>
          <w:sz w:val="28"/>
          <w:szCs w:val="28"/>
          <w:rtl/>
          <w:lang w:bidi="ar-SA"/>
        </w:rPr>
        <w:t>را تحت تأثیر قرار می‌دهد</w:t>
      </w:r>
      <w:r>
        <w:rPr>
          <w:rFonts w:ascii="xb niloofar" w:eastAsia="xb niloofar" w:hAnsi="xb niloofar" w:cs="xb niloofar"/>
          <w:sz w:val="28"/>
          <w:szCs w:val="28"/>
        </w:rPr>
        <w:t>.</w:t>
      </w:r>
    </w:p>
    <w:p>
      <w:pPr>
        <w:numPr>
          <w:ilvl w:val="0"/>
          <w:numId w:val="17"/>
        </w:numPr>
        <w:spacing w:before="240" w:after="200" w:line="360" w:lineRule="auto"/>
        <w:ind w:left="720" w:right="625" w:hanging="265"/>
        <w:jc w:val="both"/>
        <w:rPr>
          <w:sz w:val="28"/>
          <w:szCs w:val="28"/>
          <w:rtl/>
          <w:lang w:bidi="ar-SA"/>
        </w:rPr>
      </w:pPr>
      <w:r>
        <w:rPr>
          <w:rFonts w:ascii="xb niloofar" w:eastAsia="xb niloofar" w:hAnsi="xb niloofar" w:cs="xb niloofar"/>
          <w:b/>
          <w:bCs/>
          <w:sz w:val="28"/>
          <w:szCs w:val="28"/>
          <w:rtl/>
          <w:lang w:bidi="ar-SA"/>
        </w:rPr>
        <w:t>ساده‌سازی فضای ادراکی حسگرها و شکاف واقعیت:</w:t>
      </w:r>
      <w:r>
        <w:rPr>
          <w:rFonts w:ascii="xb niloofar" w:eastAsia="xb niloofar" w:hAnsi="xb niloofar" w:cs="xb niloofar"/>
          <w:sz w:val="28"/>
          <w:szCs w:val="28"/>
          <w:rtl/>
          <w:lang w:bidi="ar-SA"/>
        </w:rPr>
        <w:t>سیستم سنسور پیش‌بینی شبیه‌ساز به صورت یک پنجره گسسته ۵ سلولی روبرو مدل‌سازی شده است. (نویسنده, 2022) در دنیای واقعی، حسگرهای پهپاد با نویزهای مداوم، تغییرات شرایط نوری و موانع سه بعدی فیزیکی روبرو هستند. این گسسته‌سازی شدید باعث بروز شکاف واقعیت</w:t>
      </w:r>
      <w:r>
        <w:rPr>
          <w:rFonts w:ascii="xb niloofar" w:eastAsia="xb niloofar" w:hAnsi="xb niloofar" w:cs="xb niloofar"/>
          <w:sz w:val="28"/>
          <w:szCs w:val="28"/>
        </w:rPr>
        <w:t xml:space="preserve"> (Sim-to-Real Gap) </w:t>
      </w:r>
      <w:r>
        <w:rPr>
          <w:rFonts w:ascii="xb niloofar" w:eastAsia="xb niloofar" w:hAnsi="xb niloofar" w:cs="xb niloofar"/>
          <w:sz w:val="28"/>
          <w:szCs w:val="28"/>
          <w:rtl/>
          <w:lang w:bidi="ar-SA"/>
        </w:rPr>
        <w:t>می‌شود؛ زیرا پهپاد در واقعیت ممکن است با اطلاعات حسگری مواجه شود که در کلاسترهای پنج‌گانه قرار نمی‌گیرند. برای غلبه بر این امر، استفاده از پردازشگرهای فیلتر کالمن پیوسته یا شبکه‌های بازخوردی توصیه می‌شود</w:t>
      </w:r>
      <w:r>
        <w:rPr>
          <w:rFonts w:ascii="xb niloofar" w:eastAsia="xb niloofar" w:hAnsi="xb niloofar" w:cs="xb niloofar"/>
          <w:sz w:val="28"/>
          <w:szCs w:val="28"/>
        </w:rPr>
        <w:t>.</w:t>
      </w:r>
    </w:p>
    <w:p>
      <w:pPr>
        <w:numPr>
          <w:ilvl w:val="0"/>
          <w:numId w:val="17"/>
        </w:numPr>
        <w:spacing w:before="140" w:after="200" w:line="360" w:lineRule="auto"/>
        <w:ind w:left="720" w:right="625" w:hanging="265"/>
        <w:jc w:val="both"/>
        <w:rPr>
          <w:sz w:val="28"/>
          <w:szCs w:val="28"/>
          <w:rtl/>
          <w:lang w:bidi="ar-SA"/>
        </w:rPr>
      </w:pPr>
      <w:r>
        <w:rPr>
          <w:rFonts w:ascii="xb niloofar" w:eastAsia="xb niloofar" w:hAnsi="xb niloofar" w:cs="xb niloofar"/>
          <w:b/>
          <w:bCs/>
          <w:sz w:val="28"/>
          <w:szCs w:val="28"/>
          <w:rtl/>
          <w:lang w:bidi="ar-SA"/>
        </w:rPr>
        <w:t>گسستگی اقدامات تطبیقی و اثر آن بر کنترل فیزیکی:</w:t>
      </w:r>
      <w:r>
        <w:rPr>
          <w:rFonts w:ascii="xb niloofar" w:eastAsia="xb niloofar" w:hAnsi="xb niloofar" w:cs="xb niloofar"/>
          <w:sz w:val="28"/>
          <w:szCs w:val="28"/>
          <w:rtl/>
          <w:lang w:bidi="ar-SA"/>
        </w:rPr>
        <w:t>فضای اقدام عامل به ۸ واکنش تاکتیکی گسسته (مانند تغییر ارتفاع با پله‌های مشخص) محدود است. در سیستم‌های واقعی، پهپادها با دینامیک‌های حرکتی پیوسته پرواز می‌کنند. اعمال تصمیمات گسسته با فرکانس بالا می‌تواند منجر به حرکت‌های ناگهانی، لرزش بدنه و استهلاک شدید موتورها و بالک‌ها شود</w:t>
      </w:r>
      <w:r>
        <w:rPr>
          <w:rFonts w:ascii="xb niloofar" w:eastAsia="xb niloofar" w:hAnsi="xb niloofar" w:cs="xb niloofar"/>
          <w:sz w:val="28"/>
          <w:szCs w:val="28"/>
        </w:rPr>
        <w:t xml:space="preserve">. (Al-Mashhadani, 2019, pp. 3-13) </w:t>
      </w:r>
      <w:r>
        <w:rPr>
          <w:rFonts w:ascii="xb niloofar" w:eastAsia="xb niloofar" w:hAnsi="xb niloofar" w:cs="xb niloofar"/>
          <w:sz w:val="28"/>
          <w:szCs w:val="28"/>
          <w:rtl/>
          <w:lang w:bidi="ar-SA"/>
        </w:rPr>
        <w:t>لذا در پیاده‌سازی عملی، این تصمیمات تاکتیکی باید به عنوان مقادیر مرجع</w:t>
      </w:r>
      <w:r>
        <w:rPr>
          <w:rFonts w:ascii="xb niloofar" w:eastAsia="xb niloofar" w:hAnsi="xb niloofar" w:cs="xb niloofar"/>
          <w:sz w:val="28"/>
          <w:szCs w:val="28"/>
        </w:rPr>
        <w:t xml:space="preserve"> (Set-points) </w:t>
      </w:r>
      <w:r>
        <w:rPr>
          <w:rFonts w:ascii="xb niloofar" w:eastAsia="xb niloofar" w:hAnsi="xb niloofar" w:cs="xb niloofar"/>
          <w:sz w:val="28"/>
          <w:szCs w:val="28"/>
          <w:rtl/>
          <w:lang w:bidi="ar-SA"/>
        </w:rPr>
        <w:t>به کنترل‌کننده‌های سطح پایین نظیر</w:t>
      </w:r>
      <w:r>
        <w:rPr>
          <w:rFonts w:ascii="xb niloofar" w:eastAsia="xb niloofar" w:hAnsi="xb niloofar" w:cs="xb niloofar"/>
          <w:sz w:val="28"/>
          <w:szCs w:val="28"/>
        </w:rPr>
        <w:t xml:space="preserve"> PID </w:t>
      </w:r>
      <w:r>
        <w:rPr>
          <w:rFonts w:ascii="xb niloofar" w:eastAsia="xb niloofar" w:hAnsi="xb niloofar" w:cs="xb niloofar"/>
          <w:sz w:val="28"/>
          <w:szCs w:val="28"/>
          <w:rtl/>
          <w:lang w:bidi="ar-SA"/>
        </w:rPr>
        <w:t>یا</w:t>
      </w:r>
      <w:r>
        <w:rPr>
          <w:rFonts w:ascii="xb niloofar" w:eastAsia="xb niloofar" w:hAnsi="xb niloofar" w:cs="xb niloofar"/>
          <w:sz w:val="28"/>
          <w:szCs w:val="28"/>
        </w:rPr>
        <w:t xml:space="preserve"> MPC </w:t>
      </w:r>
      <w:r>
        <w:rPr>
          <w:rFonts w:ascii="xb niloofar" w:eastAsia="xb niloofar" w:hAnsi="xb niloofar" w:cs="xb niloofar"/>
          <w:sz w:val="28"/>
          <w:szCs w:val="28"/>
          <w:rtl/>
          <w:lang w:bidi="ar-SA"/>
        </w:rPr>
        <w:t>ارسال شوند تا خروجی‌های کنترل حرکتی هموار و پیوسته‌ای حاصل گردد</w:t>
      </w:r>
      <w:r>
        <w:rPr>
          <w:rFonts w:ascii="xb niloofar" w:eastAsia="xb niloofar" w:hAnsi="xb niloofar" w:cs="xb niloofar"/>
          <w:sz w:val="28"/>
          <w:szCs w:val="28"/>
        </w:rPr>
        <w:t>.</w:t>
      </w:r>
    </w:p>
    <w:p>
      <w:pPr>
        <w:numPr>
          <w:ilvl w:val="0"/>
          <w:numId w:val="17"/>
        </w:numPr>
        <w:spacing w:before="140" w:after="200" w:line="360" w:lineRule="auto"/>
        <w:ind w:left="720" w:right="625" w:hanging="265"/>
        <w:jc w:val="both"/>
        <w:rPr>
          <w:sz w:val="28"/>
          <w:szCs w:val="28"/>
          <w:rtl/>
          <w:lang w:bidi="ar-SA"/>
        </w:rPr>
      </w:pPr>
      <w:r>
        <w:rPr>
          <w:rFonts w:ascii="xb niloofar" w:eastAsia="xb niloofar" w:hAnsi="xb niloofar" w:cs="xb niloofar"/>
          <w:b/>
          <w:bCs/>
          <w:sz w:val="28"/>
          <w:szCs w:val="28"/>
          <w:rtl/>
          <w:lang w:bidi="ar-SA"/>
        </w:rPr>
        <w:t>وابستگی شدید به کیفیت بافر داده آفلاین:</w:t>
      </w:r>
      <w:r>
        <w:rPr>
          <w:rFonts w:ascii="xb niloofar" w:eastAsia="xb niloofar" w:hAnsi="xb niloofar" w:cs="xb niloofar"/>
          <w:sz w:val="28"/>
          <w:szCs w:val="28"/>
          <w:rtl/>
          <w:lang w:bidi="ar-SA"/>
        </w:rPr>
        <w:t>کارایی روش در فاز آموزش آفلاین به کیفیت و توزیع تجربیات قبلی ثبت‌شده وابسته است و در صورت وجود خلأهای داده‌ای بزرگ در بافر، مدل در رفتارهای جدید افت کارایی خواهد داشت</w:t>
      </w:r>
      <w:r>
        <w:rPr>
          <w:rFonts w:ascii="xb niloofar" w:eastAsia="xb niloofar" w:hAnsi="xb niloofar" w:cs="xb niloofar"/>
          <w:sz w:val="28"/>
          <w:szCs w:val="28"/>
        </w:rPr>
        <w:t>.</w:t>
      </w:r>
    </w:p>
    <w:p>
      <w:pPr>
        <w:numPr>
          <w:ilvl w:val="0"/>
          <w:numId w:val="17"/>
        </w:numPr>
        <w:spacing w:before="140" w:after="240" w:line="360" w:lineRule="auto"/>
        <w:ind w:left="720" w:right="625" w:hanging="265"/>
        <w:jc w:val="both"/>
        <w:rPr>
          <w:sz w:val="28"/>
          <w:szCs w:val="28"/>
          <w:rtl/>
          <w:lang w:bidi="ar-SA"/>
        </w:rPr>
      </w:pPr>
      <w:r>
        <w:rPr>
          <w:rFonts w:ascii="xb niloofar" w:eastAsia="xb niloofar" w:hAnsi="xb niloofar" w:cs="xb niloofar"/>
          <w:b/>
          <w:bCs/>
          <w:sz w:val="28"/>
          <w:szCs w:val="28"/>
          <w:rtl/>
          <w:lang w:bidi="ar-SA"/>
        </w:rPr>
        <w:t>تنظیم دستی ضریب شکل‌دهی پاداش:</w:t>
      </w:r>
      <w:r>
        <w:rPr>
          <w:rFonts w:ascii="xb niloofar" w:eastAsia="xb niloofar" w:hAnsi="xb niloofar" w:cs="xb niloofar"/>
          <w:sz w:val="28"/>
          <w:szCs w:val="28"/>
          <w:rtl/>
          <w:lang w:bidi="ar-SA"/>
        </w:rPr>
        <w:t>در حال حاضر، نرخ خوش‌بینیبه طور ثابت و سنتی رویتنظیم شده است. تغییرات داینامیک این ضریب در حین مراحل مختلف یادگیری بررسی نشده است</w:t>
      </w:r>
      <w:r>
        <w:rPr>
          <w:rFonts w:ascii="xb niloofar" w:eastAsia="xb niloofar" w:hAnsi="xb niloofar" w:cs="xb niloofar"/>
          <w:sz w:val="28"/>
          <w:szCs w:val="28"/>
        </w:rPr>
        <w:t>.</w:t>
      </w:r>
    </w:p>
    <w:p>
      <w:pPr>
        <w:pStyle w:val="Heading1"/>
        <w:keepLines w:val="0"/>
        <w:pageBreakBefore/>
        <w:spacing w:before="360" w:after="240" w:line="360" w:lineRule="auto"/>
        <w:jc w:val="both"/>
        <w:rPr>
          <w:b/>
          <w:bCs/>
          <w:sz w:val="36"/>
          <w:szCs w:val="36"/>
          <w:rtl/>
          <w:lang w:bidi="ar-SA"/>
        </w:rPr>
      </w:pPr>
      <w:r>
        <w:rPr>
          <w:rFonts w:ascii="xb niloofar" w:eastAsia="xb niloofar" w:hAnsi="xb niloofar" w:cs="xb niloofar"/>
          <w:b w:val="0"/>
          <w:bCs w:val="0"/>
          <w:i w:val="0"/>
          <w:color w:val="auto"/>
          <w:sz w:val="36"/>
          <w:szCs w:val="36"/>
          <w:rtl/>
          <w:lang w:bidi="ar-SA"/>
        </w:rPr>
        <w:t>بازآفرینی</w:t>
      </w:r>
      <w:r>
        <w:rPr>
          <w:rFonts w:ascii="aptos display" w:eastAsia="aptos display" w:hAnsi="aptos display" w:cs="aptos display"/>
          <w:b w:val="0"/>
          <w:bCs w:val="0"/>
          <w:i w:val="0"/>
          <w:color w:val="auto"/>
          <w:sz w:val="36"/>
          <w:szCs w:val="36"/>
          <w:rtl/>
        </w:rPr>
        <w:t>‌</w:t>
      </w:r>
      <w:r>
        <w:rPr>
          <w:rFonts w:ascii="xb niloofar" w:eastAsia="xb niloofar" w:hAnsi="xb niloofar" w:cs="xb niloofar"/>
          <w:b w:val="0"/>
          <w:bCs w:val="0"/>
          <w:i w:val="0"/>
          <w:color w:val="auto"/>
          <w:sz w:val="36"/>
          <w:szCs w:val="36"/>
          <w:rtl/>
          <w:lang w:bidi="ar-SA"/>
        </w:rPr>
        <w:t>پذیری و دسترسی به منابع</w:t>
      </w:r>
    </w:p>
    <w:p>
      <w:pPr>
        <w:spacing w:before="180" w:after="180" w:line="360" w:lineRule="auto"/>
        <w:jc w:val="both"/>
        <w:rPr>
          <w:sz w:val="28"/>
          <w:szCs w:val="28"/>
          <w:rtl/>
          <w:lang w:bidi="ar-SA"/>
        </w:rPr>
      </w:pPr>
      <w:r>
        <w:rPr>
          <w:rFonts w:ascii="xb niloofar" w:eastAsia="xb niloofar" w:hAnsi="xb niloofar" w:cs="xb niloofar"/>
          <w:sz w:val="28"/>
          <w:szCs w:val="28"/>
          <w:rtl/>
          <w:lang w:bidi="ar-SA"/>
        </w:rPr>
        <w:t>به منظور تحقق اصول علم باز و امکان راستی‌آزمایی مستقل نتایج، تمامی منابع پروژه شامل سورس کدهای شبیه‌سازی، اسکریپت‌های مربوط به حلقه</w:t>
      </w:r>
      <w:r>
        <w:rPr>
          <w:rFonts w:ascii="xb niloofar" w:eastAsia="xb niloofar" w:hAnsi="xb niloofar" w:cs="xb niloofar"/>
          <w:sz w:val="28"/>
          <w:szCs w:val="28"/>
        </w:rPr>
        <w:t xml:space="preserve"> MAPE-K </w:t>
      </w:r>
      <w:r>
        <w:rPr>
          <w:rFonts w:ascii="xb niloofar" w:eastAsia="xb niloofar" w:hAnsi="xb niloofar" w:cs="xb niloofar"/>
          <w:sz w:val="28"/>
          <w:szCs w:val="28"/>
          <w:rtl/>
          <w:lang w:bidi="ar-SA"/>
        </w:rPr>
        <w:t>و پیاده‌سازی عامل</w:t>
      </w:r>
      <w:r>
        <w:rPr>
          <w:rFonts w:ascii="xb niloofar" w:eastAsia="xb niloofar" w:hAnsi="xb niloofar" w:cs="xb niloofar"/>
          <w:sz w:val="28"/>
          <w:szCs w:val="28"/>
        </w:rPr>
        <w:t xml:space="preserve"> RS-DRL، </w:t>
      </w:r>
      <w:r>
        <w:rPr>
          <w:rFonts w:ascii="xb niloofar" w:eastAsia="xb niloofar" w:hAnsi="xb niloofar" w:cs="xb niloofar"/>
          <w:sz w:val="28"/>
          <w:szCs w:val="28"/>
          <w:rtl/>
          <w:lang w:bidi="ar-SA"/>
        </w:rPr>
        <w:t>بافرهای تجربیات آفلاین و مدل‌های آموزش‌دیده در مخزن گیت‌هاب پروژه به آدرس زیر به صورت عمومی در دسترس قرار دارند</w:t>
      </w:r>
      <w:r>
        <w:rPr>
          <w:rFonts w:ascii="xb niloofar" w:eastAsia="xb niloofar" w:hAnsi="xb niloofar" w:cs="xb niloofar"/>
          <w:sz w:val="28"/>
          <w:szCs w:val="28"/>
        </w:rPr>
        <w:t>:</w:t>
      </w:r>
    </w:p>
    <w:p>
      <w:pPr>
        <w:spacing w:before="180" w:after="180" w:line="360" w:lineRule="auto"/>
        <w:jc w:val="both"/>
        <w:rPr>
          <w:sz w:val="28"/>
          <w:szCs w:val="28"/>
        </w:rPr>
      </w:pPr>
      <w:hyperlink r:id="rId5" w:history="1">
        <w:r>
          <w:rPr>
            <w:rFonts w:ascii="xb niloofar" w:eastAsia="xb niloofar" w:hAnsi="xb niloofar" w:cs="xb niloofar"/>
            <w:color w:val="0000EE"/>
            <w:sz w:val="28"/>
            <w:szCs w:val="28"/>
            <w:u w:val="single" w:color="0000EE"/>
          </w:rPr>
          <w:t>https://github.com/alirezakavianifar/RS-DRL_DartSim.git</w:t>
        </w:r>
      </w:hyperlink>
    </w:p>
    <w:p>
      <w:pPr>
        <w:spacing w:before="180" w:after="180" w:line="360" w:lineRule="auto"/>
        <w:jc w:val="both"/>
        <w:rPr>
          <w:sz w:val="28"/>
          <w:szCs w:val="28"/>
          <w:rtl/>
          <w:lang w:bidi="ar-SA"/>
        </w:rPr>
      </w:pPr>
      <w:r>
        <w:rPr>
          <w:rFonts w:ascii="xb niloofar" w:eastAsia="xb niloofar" w:hAnsi="xb niloofar" w:cs="xb niloofar"/>
          <w:sz w:val="28"/>
          <w:szCs w:val="28"/>
          <w:rtl/>
          <w:lang w:bidi="ar-SA"/>
        </w:rPr>
        <w:t>مسیرهای کلیدی در ساختار مخزن عبارتند از</w:t>
      </w:r>
      <w:r>
        <w:rPr>
          <w:rFonts w:ascii="xb niloofar" w:eastAsia="xb niloofar" w:hAnsi="xb niloofar" w:cs="xb niloofar"/>
          <w:sz w:val="28"/>
          <w:szCs w:val="28"/>
        </w:rPr>
        <w:t>:</w:t>
      </w:r>
    </w:p>
    <w:p>
      <w:pPr>
        <w:numPr>
          <w:ilvl w:val="0"/>
          <w:numId w:val="18"/>
        </w:numPr>
        <w:spacing w:before="240" w:after="200" w:line="360" w:lineRule="auto"/>
        <w:ind w:left="720" w:right="625" w:hanging="265"/>
        <w:jc w:val="both"/>
        <w:rPr>
          <w:sz w:val="28"/>
          <w:szCs w:val="28"/>
          <w:rtl/>
          <w:lang w:bidi="ar-SA"/>
        </w:rPr>
      </w:pPr>
      <w:r>
        <w:rPr>
          <w:rFonts w:ascii="xb niloofar" w:eastAsia="xb niloofar" w:hAnsi="xb niloofar" w:cs="xb niloofar"/>
          <w:sz w:val="28"/>
          <w:szCs w:val="28"/>
        </w:rPr>
        <w:t xml:space="preserve">src/: </w:t>
      </w:r>
      <w:r>
        <w:rPr>
          <w:rFonts w:ascii="xb niloofar" w:eastAsia="xb niloofar" w:hAnsi="xb niloofar" w:cs="xb niloofar"/>
          <w:sz w:val="28"/>
          <w:szCs w:val="28"/>
          <w:rtl/>
          <w:lang w:bidi="ar-SA"/>
        </w:rPr>
        <w:t>هسته اصلی پیاده‌سازی محیط شبیه‌ساز و الگوریتم‌های یادگیری تقویتی</w:t>
      </w:r>
      <w:r>
        <w:rPr>
          <w:rFonts w:ascii="xb niloofar" w:eastAsia="xb niloofar" w:hAnsi="xb niloofar" w:cs="xb niloofar"/>
          <w:sz w:val="28"/>
          <w:szCs w:val="28"/>
        </w:rPr>
        <w:t>.</w:t>
      </w:r>
    </w:p>
    <w:p>
      <w:pPr>
        <w:numPr>
          <w:ilvl w:val="0"/>
          <w:numId w:val="18"/>
        </w:numPr>
        <w:spacing w:before="140" w:after="200" w:line="360" w:lineRule="auto"/>
        <w:ind w:left="720" w:right="625" w:hanging="265"/>
        <w:jc w:val="both"/>
        <w:rPr>
          <w:sz w:val="28"/>
          <w:szCs w:val="28"/>
          <w:rtl/>
          <w:lang w:bidi="ar-SA"/>
        </w:rPr>
      </w:pPr>
      <w:r>
        <w:rPr>
          <w:rFonts w:ascii="xb niloofar" w:eastAsia="xb niloofar" w:hAnsi="xb niloofar" w:cs="xb niloofar"/>
          <w:sz w:val="28"/>
          <w:szCs w:val="28"/>
        </w:rPr>
        <w:t xml:space="preserve">scripts/: </w:t>
      </w:r>
      <w:r>
        <w:rPr>
          <w:rFonts w:ascii="xb niloofar" w:eastAsia="xb niloofar" w:hAnsi="xb niloofar" w:cs="xb niloofar"/>
          <w:sz w:val="28"/>
          <w:szCs w:val="28"/>
          <w:rtl/>
          <w:lang w:bidi="ar-SA"/>
        </w:rPr>
        <w:t>اسکریپت‌های اتوماتیک اجرای آموزش آفلاین و جمع‌آوری دادگان محیطی</w:t>
      </w:r>
      <w:r>
        <w:rPr>
          <w:rFonts w:ascii="xb niloofar" w:eastAsia="xb niloofar" w:hAnsi="xb niloofar" w:cs="xb niloofar"/>
          <w:sz w:val="28"/>
          <w:szCs w:val="28"/>
        </w:rPr>
        <w:t>.</w:t>
      </w:r>
    </w:p>
    <w:p>
      <w:pPr>
        <w:numPr>
          <w:ilvl w:val="0"/>
          <w:numId w:val="18"/>
        </w:numPr>
        <w:spacing w:before="140" w:after="240" w:line="360" w:lineRule="auto"/>
        <w:ind w:left="720" w:right="625" w:hanging="265"/>
        <w:jc w:val="both"/>
        <w:rPr>
          <w:sz w:val="28"/>
          <w:szCs w:val="28"/>
          <w:rtl/>
          <w:lang w:bidi="ar-SA"/>
        </w:rPr>
      </w:pPr>
      <w:r>
        <w:rPr>
          <w:rFonts w:ascii="xb niloofar" w:eastAsia="xb niloofar" w:hAnsi="xb niloofar" w:cs="xb niloofar"/>
          <w:sz w:val="28"/>
          <w:szCs w:val="28"/>
        </w:rPr>
        <w:t xml:space="preserve">results/: </w:t>
      </w:r>
      <w:r>
        <w:rPr>
          <w:rFonts w:ascii="xb niloofar" w:eastAsia="xb niloofar" w:hAnsi="xb niloofar" w:cs="xb niloofar"/>
          <w:sz w:val="28"/>
          <w:szCs w:val="28"/>
          <w:rtl/>
          <w:lang w:bidi="ar-SA"/>
        </w:rPr>
        <w:t>شامل نتایج عددی، آمارهای ارزیابی تعمیم‌پذیری و نمودارهای همگرایی</w:t>
      </w:r>
      <w:r>
        <w:rPr>
          <w:rFonts w:ascii="xb niloofar" w:eastAsia="xb niloofar" w:hAnsi="xb niloofar" w:cs="xb niloofar"/>
          <w:sz w:val="28"/>
          <w:szCs w:val="28"/>
        </w:rPr>
        <w:t>.</w:t>
      </w:r>
    </w:p>
    <w:p>
      <w:pPr>
        <w:spacing w:before="180" w:after="180" w:line="360" w:lineRule="auto"/>
        <w:jc w:val="both"/>
        <w:rPr>
          <w:sz w:val="28"/>
          <w:szCs w:val="28"/>
          <w:rtl/>
          <w:lang w:bidi="ar-SA"/>
        </w:rPr>
      </w:pPr>
      <w:r>
        <w:rPr>
          <w:rFonts w:ascii="xb niloofar" w:eastAsia="xb niloofar" w:hAnsi="xb niloofar" w:cs="xb niloofar"/>
          <w:sz w:val="28"/>
          <w:szCs w:val="28"/>
          <w:rtl/>
          <w:lang w:bidi="ar-SA"/>
        </w:rPr>
        <w:t>برای اجرای آزمایش‌ها و بازآفرینی نتایج از صفر، مراحل زیر باید به ترتیب طی شوند</w:t>
      </w:r>
      <w:r>
        <w:rPr>
          <w:rFonts w:ascii="xb niloofar" w:eastAsia="xb niloofar" w:hAnsi="xb niloofar" w:cs="xb niloofar"/>
          <w:sz w:val="28"/>
          <w:szCs w:val="28"/>
        </w:rPr>
        <w:t>:</w:t>
      </w:r>
    </w:p>
    <w:p>
      <w:pPr>
        <w:numPr>
          <w:ilvl w:val="0"/>
          <w:numId w:val="19"/>
        </w:numPr>
        <w:spacing w:before="240" w:after="240" w:line="360" w:lineRule="auto"/>
        <w:ind w:left="720" w:right="720" w:hanging="367"/>
        <w:jc w:val="both"/>
        <w:rPr>
          <w:sz w:val="28"/>
          <w:szCs w:val="28"/>
          <w:rtl/>
          <w:lang w:bidi="ar-SA"/>
        </w:rPr>
      </w:pPr>
      <w:r>
        <w:rPr>
          <w:rFonts w:ascii="xb niloofar" w:eastAsia="xb niloofar" w:hAnsi="xb niloofar" w:cs="xb niloofar"/>
          <w:b/>
          <w:bCs/>
          <w:sz w:val="28"/>
          <w:szCs w:val="28"/>
          <w:rtl/>
          <w:lang w:bidi="ar-SA"/>
        </w:rPr>
        <w:t>راه‌اندازی محیط پایتون:</w:t>
      </w:r>
      <w:r>
        <w:rPr>
          <w:rFonts w:ascii="xb niloofar" w:eastAsia="xb niloofar" w:hAnsi="xb niloofar" w:cs="xb niloofar"/>
          <w:sz w:val="28"/>
          <w:szCs w:val="28"/>
          <w:rtl/>
          <w:lang w:bidi="ar-SA"/>
        </w:rPr>
        <w:t>ابتدا یک محیط مجازی با استفاده از ابزار</w:t>
      </w:r>
      <w:r>
        <w:rPr>
          <w:rFonts w:ascii="xb niloofar" w:eastAsia="xb niloofar" w:hAnsi="xb niloofar" w:cs="xb niloofar"/>
          <w:sz w:val="28"/>
          <w:szCs w:val="28"/>
        </w:rPr>
        <w:t xml:space="preserve"> conda </w:t>
      </w:r>
      <w:r>
        <w:rPr>
          <w:rFonts w:ascii="xb niloofar" w:eastAsia="xb niloofar" w:hAnsi="xb niloofar" w:cs="xb niloofar"/>
          <w:sz w:val="28"/>
          <w:szCs w:val="28"/>
          <w:rtl/>
          <w:lang w:bidi="ar-SA"/>
        </w:rPr>
        <w:t>ایجاد کرده و نیازمندی‌ها را نصب کنید</w:t>
      </w:r>
      <w:r>
        <w:rPr>
          <w:rFonts w:ascii="xb niloofar" w:eastAsia="xb niloofar" w:hAnsi="xb niloofar" w:cs="xb niloofar"/>
          <w:sz w:val="28"/>
          <w:szCs w:val="28"/>
        </w:rPr>
        <w:t>:</w:t>
      </w:r>
    </w:p>
    <w:p>
      <w:pPr>
        <w:numPr>
          <w:ilvl w:val="0"/>
          <w:numId w:val="20"/>
        </w:numPr>
        <w:tabs>
          <w:tab w:val="left" w:pos="360"/>
        </w:tabs>
        <w:spacing w:before="240" w:after="200" w:line="360" w:lineRule="auto"/>
        <w:ind w:left="720" w:right="720" w:hanging="230"/>
        <w:jc w:val="both"/>
        <w:rPr>
          <w:sz w:val="22"/>
          <w:szCs w:val="22"/>
        </w:rPr>
      </w:pPr>
      <w:r>
        <w:rPr>
          <w:rFonts w:ascii="times new roman" w:eastAsia="times new roman" w:hAnsi="times new roman" w:cs="times new roman"/>
          <w:sz w:val="22"/>
          <w:szCs w:val="22"/>
        </w:rPr>
        <w:t>conda create -n dartsim_env python=3.9 -y</w:t>
      </w:r>
    </w:p>
    <w:p>
      <w:pPr>
        <w:numPr>
          <w:ilvl w:val="0"/>
          <w:numId w:val="20"/>
        </w:numPr>
        <w:tabs>
          <w:tab w:val="left" w:pos="360"/>
        </w:tabs>
        <w:spacing w:before="140" w:after="200" w:line="360" w:lineRule="auto"/>
        <w:ind w:left="720" w:right="720" w:hanging="265"/>
        <w:jc w:val="both"/>
        <w:rPr>
          <w:sz w:val="28"/>
          <w:szCs w:val="28"/>
        </w:rPr>
      </w:pPr>
      <w:r>
        <w:rPr>
          <w:rFonts w:ascii="times new roman" w:eastAsia="times new roman" w:hAnsi="times new roman" w:cs="times new roman"/>
          <w:sz w:val="22"/>
          <w:szCs w:val="22"/>
        </w:rPr>
        <w:t>conda activate dartsim_env</w:t>
      </w:r>
    </w:p>
    <w:p>
      <w:pPr>
        <w:numPr>
          <w:ilvl w:val="0"/>
          <w:numId w:val="20"/>
        </w:numPr>
        <w:tabs>
          <w:tab w:val="left" w:pos="360"/>
        </w:tabs>
        <w:spacing w:before="140" w:after="240" w:line="360" w:lineRule="auto"/>
        <w:ind w:left="720" w:right="720" w:hanging="265"/>
        <w:jc w:val="both"/>
        <w:rPr>
          <w:sz w:val="28"/>
          <w:szCs w:val="28"/>
        </w:rPr>
      </w:pPr>
      <w:r>
        <w:rPr>
          <w:rFonts w:ascii="times new roman" w:eastAsia="times new roman" w:hAnsi="times new roman" w:cs="times new roman"/>
          <w:sz w:val="22"/>
          <w:szCs w:val="22"/>
        </w:rPr>
        <w:t>pip install -r requirements.txt</w:t>
      </w:r>
    </w:p>
    <w:p>
      <w:pPr>
        <w:numPr>
          <w:ilvl w:val="0"/>
          <w:numId w:val="21"/>
        </w:numPr>
        <w:spacing w:before="240" w:after="240" w:line="360" w:lineRule="auto"/>
        <w:ind w:left="720" w:right="720" w:hanging="367"/>
        <w:jc w:val="both"/>
        <w:rPr>
          <w:sz w:val="28"/>
          <w:szCs w:val="28"/>
          <w:rtl/>
          <w:lang w:bidi="ar-SA"/>
        </w:rPr>
      </w:pPr>
      <w:r>
        <w:rPr>
          <w:rFonts w:ascii="xb niloofar" w:eastAsia="xb niloofar" w:hAnsi="xb niloofar" w:cs="xb niloofar"/>
          <w:b/>
          <w:bCs/>
          <w:sz w:val="28"/>
          <w:szCs w:val="28"/>
          <w:rtl/>
          <w:lang w:bidi="ar-SA"/>
        </w:rPr>
        <w:t>راه‌اندازی شبیه‌ساز</w:t>
      </w:r>
      <w:r>
        <w:rPr>
          <w:rFonts w:ascii="xb niloofar" w:eastAsia="xb niloofar" w:hAnsi="xb niloofar" w:cs="xb niloofar"/>
          <w:b/>
          <w:bCs/>
          <w:sz w:val="28"/>
          <w:szCs w:val="28"/>
        </w:rPr>
        <w:t xml:space="preserve"> DARTSim:</w:t>
      </w:r>
      <w:r>
        <w:rPr>
          <w:rFonts w:ascii="xb niloofar" w:eastAsia="xb niloofar" w:hAnsi="xb niloofar" w:cs="xb niloofar"/>
          <w:sz w:val="28"/>
          <w:szCs w:val="28"/>
          <w:rtl/>
          <w:lang w:bidi="ar-SA"/>
        </w:rPr>
        <w:t>تصویر داکر شبیه‌ساز را دانلود و در پس‌زمینه اجرا کنید تا سوکت</w:t>
      </w:r>
      <w:r>
        <w:rPr>
          <w:rFonts w:ascii="xb niloofar" w:eastAsia="xb niloofar" w:hAnsi="xb niloofar" w:cs="xb niloofar"/>
          <w:sz w:val="28"/>
          <w:szCs w:val="28"/>
        </w:rPr>
        <w:t xml:space="preserve"> TCP </w:t>
      </w:r>
      <w:r>
        <w:rPr>
          <w:rFonts w:ascii="xb niloofar" w:eastAsia="xb niloofar" w:hAnsi="xb niloofar" w:cs="xb niloofar"/>
          <w:sz w:val="28"/>
          <w:szCs w:val="28"/>
          <w:rtl/>
          <w:lang w:bidi="ar-SA"/>
        </w:rPr>
        <w:t>آماده اتصال شود</w:t>
      </w:r>
      <w:r>
        <w:rPr>
          <w:rFonts w:ascii="xb niloofar" w:eastAsia="xb niloofar" w:hAnsi="xb niloofar" w:cs="xb niloofar"/>
          <w:sz w:val="28"/>
          <w:szCs w:val="28"/>
        </w:rPr>
        <w:t>:</w:t>
      </w:r>
    </w:p>
    <w:p>
      <w:pPr>
        <w:numPr>
          <w:ilvl w:val="0"/>
          <w:numId w:val="22"/>
        </w:numPr>
        <w:tabs>
          <w:tab w:val="left" w:pos="360"/>
        </w:tabs>
        <w:spacing w:before="240" w:after="200" w:line="360" w:lineRule="auto"/>
        <w:ind w:left="720" w:right="720" w:hanging="230"/>
        <w:jc w:val="both"/>
        <w:rPr>
          <w:sz w:val="22"/>
          <w:szCs w:val="22"/>
        </w:rPr>
      </w:pPr>
      <w:r>
        <w:rPr>
          <w:rFonts w:ascii="times new roman" w:eastAsia="times new roman" w:hAnsi="times new roman" w:cs="times new roman"/>
          <w:sz w:val="22"/>
          <w:szCs w:val="22"/>
        </w:rPr>
        <w:t>docker pull alirezakavianifar/dartsim-exemplar:latest</w:t>
      </w:r>
    </w:p>
    <w:p>
      <w:pPr>
        <w:numPr>
          <w:ilvl w:val="0"/>
          <w:numId w:val="22"/>
        </w:numPr>
        <w:tabs>
          <w:tab w:val="left" w:pos="360"/>
        </w:tabs>
        <w:spacing w:before="140" w:after="240" w:line="360" w:lineRule="auto"/>
        <w:ind w:left="720" w:right="720" w:hanging="265"/>
        <w:jc w:val="both"/>
        <w:rPr>
          <w:sz w:val="28"/>
          <w:szCs w:val="28"/>
        </w:rPr>
      </w:pPr>
      <w:r>
        <w:rPr>
          <w:rFonts w:ascii="times new roman" w:eastAsia="times new roman" w:hAnsi="times new roman" w:cs="times new roman"/>
          <w:sz w:val="22"/>
          <w:szCs w:val="22"/>
        </w:rPr>
        <w:t>docker run -d -p 8080:8080 alirezakavianifar/dartsim-exemplar</w:t>
      </w:r>
    </w:p>
    <w:p>
      <w:pPr>
        <w:numPr>
          <w:ilvl w:val="0"/>
          <w:numId w:val="23"/>
        </w:numPr>
        <w:spacing w:before="240" w:after="240" w:line="360" w:lineRule="auto"/>
        <w:ind w:left="720" w:right="720" w:hanging="367"/>
        <w:jc w:val="both"/>
        <w:rPr>
          <w:sz w:val="28"/>
          <w:szCs w:val="28"/>
          <w:rtl/>
          <w:lang w:bidi="ar-SA"/>
        </w:rPr>
      </w:pPr>
      <w:r>
        <w:rPr>
          <w:rFonts w:ascii="xb niloofar" w:eastAsia="xb niloofar" w:hAnsi="xb niloofar" w:cs="xb niloofar"/>
          <w:b/>
          <w:bCs/>
          <w:sz w:val="28"/>
          <w:szCs w:val="28"/>
          <w:rtl/>
          <w:lang w:bidi="ar-SA"/>
        </w:rPr>
        <w:t>جمع‌آوری داده‌های آفلاین و آموزش مدل:</w:t>
      </w:r>
      <w:r>
        <w:rPr>
          <w:rFonts w:ascii="xb niloofar" w:eastAsia="xb niloofar" w:hAnsi="xb niloofar" w:cs="xb niloofar"/>
          <w:sz w:val="28"/>
          <w:szCs w:val="28"/>
          <w:rtl/>
          <w:lang w:bidi="ar-SA"/>
        </w:rPr>
        <w:t>اسکریپت جمع‌آوری تجربیات و آموزش را اجرا کنید</w:t>
      </w:r>
      <w:r>
        <w:rPr>
          <w:rFonts w:ascii="xb niloofar" w:eastAsia="xb niloofar" w:hAnsi="xb niloofar" w:cs="xb niloofar"/>
          <w:sz w:val="28"/>
          <w:szCs w:val="28"/>
        </w:rPr>
        <w:t>:</w:t>
      </w:r>
    </w:p>
    <w:p>
      <w:pPr>
        <w:numPr>
          <w:ilvl w:val="0"/>
          <w:numId w:val="24"/>
        </w:numPr>
        <w:tabs>
          <w:tab w:val="left" w:pos="360"/>
        </w:tabs>
        <w:spacing w:before="240" w:after="200" w:line="360" w:lineRule="auto"/>
        <w:ind w:left="720" w:right="720" w:hanging="230"/>
        <w:jc w:val="both"/>
        <w:rPr>
          <w:sz w:val="22"/>
          <w:szCs w:val="22"/>
        </w:rPr>
      </w:pPr>
      <w:r>
        <w:rPr>
          <w:rFonts w:ascii="times new roman" w:eastAsia="times new roman" w:hAnsi="times new roman" w:cs="times new roman"/>
          <w:sz w:val="22"/>
          <w:szCs w:val="22"/>
        </w:rPr>
        <w:t>python scripts/collect_offline_data.py</w:t>
      </w:r>
    </w:p>
    <w:p>
      <w:pPr>
        <w:numPr>
          <w:ilvl w:val="0"/>
          <w:numId w:val="24"/>
        </w:numPr>
        <w:tabs>
          <w:tab w:val="left" w:pos="360"/>
        </w:tabs>
        <w:spacing w:before="140" w:after="240" w:line="360" w:lineRule="auto"/>
        <w:ind w:left="720" w:right="720" w:hanging="265"/>
        <w:jc w:val="both"/>
        <w:rPr>
          <w:sz w:val="28"/>
          <w:szCs w:val="28"/>
        </w:rPr>
      </w:pPr>
      <w:r>
        <w:rPr>
          <w:rFonts w:ascii="times new roman" w:eastAsia="times new roman" w:hAnsi="times new roman" w:cs="times new roman"/>
          <w:sz w:val="22"/>
          <w:szCs w:val="22"/>
        </w:rPr>
        <w:t>python scripts/train_rs_drl.py --rho 0.3 --seeds 42 43 44</w:t>
      </w:r>
    </w:p>
    <w:p>
      <w:pPr>
        <w:numPr>
          <w:ilvl w:val="0"/>
          <w:numId w:val="25"/>
        </w:numPr>
        <w:spacing w:before="240" w:after="240" w:line="360" w:lineRule="auto"/>
        <w:ind w:left="720" w:right="720" w:hanging="367"/>
        <w:jc w:val="both"/>
        <w:rPr>
          <w:sz w:val="28"/>
          <w:szCs w:val="28"/>
          <w:rtl/>
          <w:lang w:bidi="ar-SA"/>
        </w:rPr>
      </w:pPr>
      <w:r>
        <w:rPr>
          <w:rFonts w:ascii="xb niloofar" w:eastAsia="xb niloofar" w:hAnsi="xb niloofar" w:cs="xb niloofar"/>
          <w:b/>
          <w:bCs/>
          <w:sz w:val="28"/>
          <w:szCs w:val="28"/>
          <w:rtl/>
          <w:lang w:bidi="ar-SA"/>
        </w:rPr>
        <w:t>رسم نمودارها و ارزیابی‌ها:</w:t>
      </w:r>
      <w:r>
        <w:rPr>
          <w:rFonts w:ascii="xb niloofar" w:eastAsia="xb niloofar" w:hAnsi="xb niloofar" w:cs="xb niloofar"/>
          <w:sz w:val="28"/>
          <w:szCs w:val="28"/>
          <w:rtl/>
          <w:lang w:bidi="ar-SA"/>
        </w:rPr>
        <w:t>نتایج را ارزیابی کرده و نمودارها را بازتولید کنید</w:t>
      </w:r>
      <w:r>
        <w:rPr>
          <w:rFonts w:ascii="xb niloofar" w:eastAsia="xb niloofar" w:hAnsi="xb niloofar" w:cs="xb niloofar"/>
          <w:sz w:val="28"/>
          <w:szCs w:val="28"/>
        </w:rPr>
        <w:t>:</w:t>
      </w:r>
    </w:p>
    <w:p>
      <w:pPr>
        <w:numPr>
          <w:ilvl w:val="0"/>
          <w:numId w:val="26"/>
        </w:numPr>
        <w:tabs>
          <w:tab w:val="left" w:pos="360"/>
        </w:tabs>
        <w:spacing w:before="240" w:after="200" w:line="360" w:lineRule="auto"/>
        <w:ind w:left="720" w:right="720" w:hanging="230"/>
        <w:jc w:val="both"/>
        <w:rPr>
          <w:sz w:val="22"/>
          <w:szCs w:val="22"/>
        </w:rPr>
      </w:pPr>
      <w:r>
        <w:rPr>
          <w:rFonts w:ascii="times new roman" w:eastAsia="times new roman" w:hAnsi="times new roman" w:cs="times new roman"/>
          <w:sz w:val="22"/>
          <w:szCs w:val="22"/>
        </w:rPr>
        <w:t>python scripts/evaluate_rs_drl.py</w:t>
      </w:r>
    </w:p>
    <w:p>
      <w:pPr>
        <w:numPr>
          <w:ilvl w:val="0"/>
          <w:numId w:val="26"/>
        </w:numPr>
        <w:tabs>
          <w:tab w:val="left" w:pos="360"/>
        </w:tabs>
        <w:spacing w:before="140" w:after="240" w:line="360" w:lineRule="auto"/>
        <w:ind w:left="720" w:right="720" w:hanging="265"/>
        <w:jc w:val="both"/>
        <w:rPr>
          <w:sz w:val="28"/>
          <w:szCs w:val="28"/>
        </w:rPr>
      </w:pPr>
      <w:r>
        <w:rPr>
          <w:rFonts w:ascii="times new roman" w:eastAsia="times new roman" w:hAnsi="times new roman" w:cs="times new roman"/>
          <w:sz w:val="22"/>
          <w:szCs w:val="22"/>
        </w:rPr>
        <w:t>python scripts/generate_paper_figures.py</w:t>
      </w:r>
    </w:p>
    <w:p>
      <w:pPr>
        <w:spacing w:before="180" w:after="180" w:line="360" w:lineRule="auto"/>
        <w:jc w:val="both"/>
        <w:rPr>
          <w:sz w:val="28"/>
          <w:szCs w:val="28"/>
        </w:rPr>
      </w:pPr>
      <w:r>
        <w:rPr>
          <w:rFonts w:ascii="times new roman" w:eastAsia="times new roman" w:hAnsi="times new roman" w:cs="times new roman"/>
          <w:sz w:val="28"/>
          <w:szCs w:val="28"/>
        </w:rPr>
        <w:t xml:space="preserve">1 G.Moreno et al. DART: A software exemplar for self-adaptation under uncertainty. In </w:t>
      </w:r>
      <w:r>
        <w:rPr>
          <w:rFonts w:ascii="times new roman" w:eastAsia="times new roman" w:hAnsi="times new roman" w:cs="times new roman"/>
          <w:i/>
          <w:iCs/>
          <w:sz w:val="28"/>
          <w:szCs w:val="28"/>
        </w:rPr>
        <w:t>Proceedings of the International Symposium on Software Engineering for Adaptive and Self-Managing Systems (SEAMS)</w:t>
      </w:r>
      <w:r>
        <w:rPr>
          <w:rFonts w:ascii="times new roman" w:eastAsia="times new roman" w:hAnsi="times new roman" w:cs="times new roman"/>
          <w:sz w:val="28"/>
          <w:szCs w:val="28"/>
        </w:rPr>
        <w:t>, 2019.</w:t>
      </w:r>
    </w:p>
    <w:p>
      <w:pPr>
        <w:spacing w:before="180" w:after="180" w:line="360" w:lineRule="auto"/>
        <w:jc w:val="both"/>
        <w:rPr>
          <w:sz w:val="28"/>
          <w:szCs w:val="28"/>
        </w:rPr>
      </w:pPr>
      <w:r>
        <w:rPr>
          <w:rFonts w:ascii="times new roman" w:eastAsia="times new roman" w:hAnsi="times new roman" w:cs="times new roman"/>
          <w:sz w:val="28"/>
          <w:szCs w:val="28"/>
        </w:rPr>
        <w:t xml:space="preserve">G.Moreno et al. Proactive self-adaptation under uncertainty: A cases study. In </w:t>
      </w:r>
      <w:r>
        <w:rPr>
          <w:rFonts w:ascii="times new roman" w:eastAsia="times new roman" w:hAnsi="times new roman" w:cs="times new roman"/>
          <w:i/>
          <w:iCs/>
          <w:sz w:val="28"/>
          <w:szCs w:val="28"/>
        </w:rPr>
        <w:t>ACM Transactions on Autonomous and Adaptive Systems (TAAS)</w:t>
      </w:r>
      <w:r>
        <w:rPr>
          <w:rFonts w:ascii="times new roman" w:eastAsia="times new roman" w:hAnsi="times new roman" w:cs="times new roman"/>
          <w:sz w:val="28"/>
          <w:szCs w:val="28"/>
        </w:rPr>
        <w:t>, 2015.</w:t>
      </w:r>
    </w:p>
    <w:sectPr>
      <w:pgMar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multilevel"/>
    <w:tmpl w:val="00000002"/>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multilevel"/>
    <w:tmpl w:val="0000000B"/>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hybridMultilevel"/>
    <w:tmpl w:val="0000000C"/>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multilevel"/>
    <w:tmpl w:val="0000000D"/>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hybridMultilevel"/>
    <w:tmpl w:val="0000000E"/>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multilevel"/>
    <w:tmpl w:val="0000000F"/>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hybridMultilevel"/>
    <w:tmpl w:val="00000010"/>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0000011"/>
    <w:multiLevelType w:val="hybridMultilevel"/>
    <w:tmpl w:val="0000001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00000012"/>
    <w:multiLevelType w:val="hybridMultilevel"/>
    <w:tmpl w:val="0000001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00000013"/>
    <w:multiLevelType w:val="multilevel"/>
    <w:tmpl w:val="00000013"/>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hybridMultilevel"/>
    <w:tmpl w:val="0000001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00000015"/>
    <w:multiLevelType w:val="multilevel"/>
    <w:tmpl w:val="00000015"/>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hybridMultilevel"/>
    <w:tmpl w:val="0000001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00000017"/>
    <w:multiLevelType w:val="multilevel"/>
    <w:tmpl w:val="00000017"/>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hybridMultilevel"/>
    <w:tmpl w:val="0000001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00000019"/>
    <w:multiLevelType w:val="multilevel"/>
    <w:tmpl w:val="00000019"/>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hybridMultilevel"/>
    <w:tmpl w:val="0000001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 TargetMode="External" /><Relationship Id="rId5" Type="http://schemas.openxmlformats.org/officeDocument/2006/relationships/hyperlink" Target="https://github.com/alirezakavianifar/RS-DRL_DartSim.git"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dartsim detailed guide v2 fa</dc:title>
  <cp:revision>0</cp:revision>
</cp:coreProperties>
</file>