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Tahoma" w:cs="Tahoma" w:hAnsi="Tahoma"/>
          <w:b/>
          <w:bCs/>
          <w:color w:val="1F3F73"/>
          <w:sz w:val="30"/>
          <w:szCs w:val="30"/>
          <w:rtl/>
        </w:rPr>
        <w:t xml:space="preserve">تمرین ۱</w:t>
      </w:r>
      <w:r>
        <w:rPr>
          <w:rFonts w:ascii="Tahoma" w:cs="Tahoma" w:hAnsi="Tahoma"/>
          <w:b/>
          <w:bCs/>
          <w:color w:val="1F3F73"/>
          <w:sz w:val="30"/>
          <w:szCs w:val="30"/>
          <w:rtl/>
        </w:rPr>
        <w:t xml:space="preserve">:</w:t>
      </w:r>
      <w:r>
        <w:rPr>
          <w:rFonts w:ascii="Tahoma" w:cs="Tahoma" w:hAnsi="Tahoma"/>
          <w:b/>
          <w:bCs/>
          <w:color w:val="1F3F73"/>
          <w:sz w:val="30"/>
          <w:szCs w:val="30"/>
          <w:rtl/>
        </w:rPr>
        <w:t xml:space="preserve"> طراحی و تحلیل شبکه عصبی کانولوشن</w:t>
      </w:r>
    </w:p>
    <w:p>
      <w:pPr>
        <w:bidi/>
        <w:spacing w:after="60"/>
        <w:jc w:val="center"/>
      </w:pPr>
      <w:r>
        <w:rPr>
          <w:rFonts w:ascii="Tahoma" w:cs="Tahoma" w:hAnsi="Tahoma"/>
          <w:b/>
          <w:bCs/>
          <w:color w:val="2C5AA0"/>
          <w:sz w:val="24"/>
          <w:szCs w:val="24"/>
          <w:rtl/>
        </w:rPr>
        <w:t xml:space="preserve">طبقه‌بندی گلبول‌های سفید خون </w:t>
      </w:r>
      <w:r>
        <w:rPr>
          <w:rFonts w:ascii="Tahoma" w:cs="Tahoma" w:hAnsi="Tahoma"/>
          <w:b/>
          <w:bCs/>
          <w:color w:val="2C5AA0"/>
          <w:sz w:val="24"/>
          <w:szCs w:val="24"/>
          <w:rtl/>
        </w:rPr>
        <w:t xml:space="preserve">–</w:t>
      </w:r>
      <w:r>
        <w:rPr>
          <w:rFonts w:ascii="Tahoma" w:cs="Tahoma" w:hAnsi="Tahoma"/>
          <w:b/>
          <w:bCs/>
          <w:color w:val="2C5AA0"/>
          <w:sz w:val="24"/>
          <w:szCs w:val="24"/>
          <w:rtl/>
        </w:rPr>
        <w:t xml:space="preserve"> دیتاست </w:t>
      </w:r>
      <w:r>
        <w:rPr>
          <w:rFonts w:ascii="Tahoma" w:cs="Tahoma" w:hAnsi="Tahoma"/>
          <w:b/>
          <w:bCs/>
          <w:color w:val="2C5AA0"/>
          <w:sz w:val="24"/>
          <w:szCs w:val="24"/>
          <w:rtl w:val="false"/>
        </w:rPr>
        <w:t xml:space="preserve">BCCD</w:t>
      </w:r>
    </w:p>
    <w:p>
      <w:pPr>
        <w:bidi/>
        <w:spacing w:after="140"/>
        <w:jc w:val="center"/>
      </w:pPr>
      <w:r>
        <w:rPr>
          <w:rFonts w:ascii="Tahoma" w:cs="Tahoma" w:hAnsi="Tahoma"/>
          <w:color w:val="555555"/>
          <w:sz w:val="18"/>
          <w:szCs w:val="18"/>
          <w:rtl/>
        </w:rPr>
        <w:t xml:space="preserve">نام و نام خانوادگی</w:t>
      </w:r>
      <w:r>
        <w:rPr>
          <w:rFonts w:ascii="Tahoma" w:cs="Tahoma" w:hAnsi="Tahoma"/>
          <w:color w:val="555555"/>
          <w:sz w:val="18"/>
          <w:szCs w:val="18"/>
          <w:rtl/>
        </w:rPr>
        <w:t xml:space="preserve">: ............................</w:t>
      </w:r>
      <w:r>
        <w:rPr>
          <w:rFonts w:ascii="Tahoma" w:cs="Tahoma" w:hAnsi="Tahoma"/>
          <w:color w:val="555555"/>
          <w:sz w:val="18"/>
          <w:szCs w:val="18"/>
          <w:rtl/>
        </w:rPr>
        <w:t xml:space="preserve">      شماره دانشجویی</w:t>
      </w:r>
      <w:r>
        <w:rPr>
          <w:rFonts w:ascii="Tahoma" w:cs="Tahoma" w:hAnsi="Tahoma"/>
          <w:color w:val="555555"/>
          <w:sz w:val="18"/>
          <w:szCs w:val="18"/>
          <w:rtl/>
        </w:rPr>
        <w:t xml:space="preserve">: ....................</w:t>
      </w:r>
      <w:r>
        <w:rPr>
          <w:rFonts w:ascii="Tahoma" w:cs="Tahoma" w:hAnsi="Tahoma"/>
          <w:color w:val="555555"/>
          <w:sz w:val="18"/>
          <w:szCs w:val="18"/>
          <w:rtl/>
        </w:rPr>
        <w:t xml:space="preserve">      درس</w:t>
      </w:r>
      <w:r>
        <w:rPr>
          <w:rFonts w:ascii="Tahoma" w:cs="Tahoma" w:hAnsi="Tahoma"/>
          <w:color w:val="555555"/>
          <w:sz w:val="18"/>
          <w:szCs w:val="18"/>
          <w:rtl/>
        </w:rPr>
        <w:t xml:space="preserve">:</w:t>
      </w:r>
      <w:r>
        <w:rPr>
          <w:rFonts w:ascii="Tahoma" w:cs="Tahoma" w:hAnsi="Tahoma"/>
          <w:color w:val="555555"/>
          <w:sz w:val="18"/>
          <w:szCs w:val="18"/>
          <w:rtl/>
        </w:rPr>
        <w:t xml:space="preserve"> یادگیری عمیق پیشرفته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1980"/>
        <w:gridCol w:w="1980"/>
        <w:gridCol w:w="1980"/>
      </w:tblGrid>
      <w:tr>
        <w:tc>
          <w:tcPr>
            <w:tcW w:type="dxa" w:w="1980"/>
            <w:tcBorders>
              <w:top w:val="single" w:color="C9D4E6" w:sz="4"/>
              <w:left w:val="single" w:color="FFFFFF" w:sz="4"/>
              <w:bottom w:val="single" w:color="C9D4E6" w:sz="4"/>
              <w:right w:val="single" w:color="FFFFFF" w:sz="4"/>
            </w:tcBorders>
            <w:shd w:fill="F7F9F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Tahoma" w:cs="Tahoma" w:hAnsi="Tahoma"/>
                <w:color w:val="555555"/>
                <w:sz w:val="16"/>
                <w:szCs w:val="16"/>
                <w:rtl/>
              </w:rPr>
              <w:t xml:space="preserve">دقت </w:t>
            </w:r>
            <w:r>
              <w:rPr>
                <w:rFonts w:ascii="Tahoma" w:cs="Tahoma" w:hAnsi="Tahoma"/>
                <w:color w:val="555555"/>
                <w:sz w:val="16"/>
                <w:szCs w:val="16"/>
                <w:rtl w:val="false"/>
              </w:rPr>
              <w:t xml:space="preserve">Test</w:t>
            </w:r>
          </w:p>
          <w:p>
            <w:pPr>
              <w:bidi/>
              <w:spacing w:after="0"/>
              <w:jc w:val="center"/>
            </w:pPr>
            <w:r>
              <w:rPr>
                <w:rFonts w:ascii="Tahoma" w:cs="Tahoma" w:hAnsi="Tahoma"/>
                <w:b/>
                <w:bCs/>
                <w:color w:val="1F3F73"/>
                <w:sz w:val="26"/>
                <w:szCs w:val="26"/>
                <w:rtl w:val="false"/>
              </w:rPr>
              <w:t xml:space="preserve">‪98.0%‬</w:t>
            </w:r>
          </w:p>
        </w:tc>
        <w:tc>
          <w:tcPr>
            <w:tcW w:type="dxa" w:w="1980"/>
            <w:tcBorders>
              <w:top w:val="single" w:color="C9D4E6" w:sz="4"/>
              <w:left w:val="single" w:color="FFFFFF" w:sz="4"/>
              <w:bottom w:val="single" w:color="C9D4E6" w:sz="4"/>
              <w:right w:val="single" w:color="FFFFFF" w:sz="4"/>
            </w:tcBorders>
            <w:shd w:fill="F7F9F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Tahoma" w:cs="Tahoma" w:hAnsi="Tahoma"/>
                <w:color w:val="555555"/>
                <w:sz w:val="16"/>
                <w:szCs w:val="16"/>
                <w:rtl w:val="false"/>
              </w:rPr>
              <w:t xml:space="preserve">‪Macro F1‬</w:t>
            </w:r>
          </w:p>
          <w:p>
            <w:pPr>
              <w:bidi/>
              <w:spacing w:after="0"/>
              <w:jc w:val="center"/>
            </w:pPr>
            <w:r>
              <w:rPr>
                <w:rFonts w:ascii="Tahoma" w:cs="Tahoma" w:hAnsi="Tahoma"/>
                <w:b/>
                <w:bCs/>
                <w:color w:val="1F3F73"/>
                <w:sz w:val="26"/>
                <w:szCs w:val="26"/>
                <w:rtl w:val="false"/>
              </w:rPr>
              <w:t xml:space="preserve">‪0.980‬</w:t>
            </w:r>
          </w:p>
        </w:tc>
        <w:tc>
          <w:tcPr>
            <w:tcW w:type="dxa" w:w="1980"/>
            <w:tcBorders>
              <w:top w:val="single" w:color="C9D4E6" w:sz="4"/>
              <w:left w:val="single" w:color="FFFFFF" w:sz="4"/>
              <w:bottom w:val="single" w:color="C9D4E6" w:sz="4"/>
              <w:right w:val="single" w:color="FFFFFF" w:sz="4"/>
            </w:tcBorders>
            <w:shd w:fill="F7F9F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Tahoma" w:cs="Tahoma" w:hAnsi="Tahoma"/>
                <w:color w:val="555555"/>
                <w:sz w:val="16"/>
                <w:szCs w:val="16"/>
                <w:rtl/>
              </w:rPr>
              <w:t xml:space="preserve">بهترین </w:t>
            </w:r>
            <w:r>
              <w:rPr>
                <w:rFonts w:ascii="Tahoma" w:cs="Tahoma" w:hAnsi="Tahoma"/>
                <w:color w:val="555555"/>
                <w:sz w:val="16"/>
                <w:szCs w:val="16"/>
                <w:rtl w:val="false"/>
              </w:rPr>
              <w:t xml:space="preserve">Val Acc</w:t>
            </w:r>
          </w:p>
          <w:p>
            <w:pPr>
              <w:bidi/>
              <w:spacing w:after="0"/>
              <w:jc w:val="center"/>
            </w:pPr>
            <w:r>
              <w:rPr>
                <w:rFonts w:ascii="Tahoma" w:cs="Tahoma" w:hAnsi="Tahoma"/>
                <w:b/>
                <w:bCs/>
                <w:color w:val="1F3F73"/>
                <w:sz w:val="26"/>
                <w:szCs w:val="26"/>
                <w:rtl w:val="false"/>
              </w:rPr>
              <w:t xml:space="preserve">‪97.3%‬</w:t>
            </w:r>
          </w:p>
        </w:tc>
        <w:tc>
          <w:tcPr>
            <w:tcW w:type="dxa" w:w="1980"/>
            <w:tcBorders>
              <w:top w:val="single" w:color="C9D4E6" w:sz="4"/>
              <w:left w:val="single" w:color="FFFFFF" w:sz="4"/>
              <w:bottom w:val="single" w:color="C9D4E6" w:sz="4"/>
              <w:right w:val="single" w:color="FFFFFF" w:sz="4"/>
            </w:tcBorders>
            <w:shd w:fill="F7F9F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Tahoma" w:cs="Tahoma" w:hAnsi="Tahoma"/>
                <w:color w:val="555555"/>
                <w:sz w:val="16"/>
                <w:szCs w:val="16"/>
                <w:rtl/>
              </w:rPr>
              <w:t xml:space="preserve">پارامترها</w:t>
            </w:r>
          </w:p>
          <w:p>
            <w:pPr>
              <w:bidi/>
              <w:spacing w:after="0"/>
              <w:jc w:val="center"/>
            </w:pPr>
            <w:r>
              <w:rPr>
                <w:rFonts w:ascii="Tahoma" w:cs="Tahoma" w:hAnsi="Tahoma"/>
                <w:b/>
                <w:bCs/>
                <w:color w:val="1F3F73"/>
                <w:sz w:val="26"/>
                <w:szCs w:val="26"/>
                <w:rtl w:val="false"/>
              </w:rPr>
              <w:t xml:space="preserve">‪424K‬</w:t>
            </w:r>
          </w:p>
        </w:tc>
        <w:tc>
          <w:tcPr>
            <w:tcW w:type="dxa" w:w="1980"/>
            <w:tcBorders>
              <w:top w:val="single" w:color="C9D4E6" w:sz="4"/>
              <w:left w:val="single" w:color="FFFFFF" w:sz="4"/>
              <w:bottom w:val="single" w:color="C9D4E6" w:sz="4"/>
              <w:right w:val="single" w:color="FFFFFF" w:sz="4"/>
            </w:tcBorders>
            <w:shd w:fill="F7F9F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Tahoma" w:cs="Tahoma" w:hAnsi="Tahoma"/>
                <w:color w:val="555555"/>
                <w:sz w:val="16"/>
                <w:szCs w:val="16"/>
                <w:rtl/>
              </w:rPr>
              <w:t xml:space="preserve">زمان آموزش </w:t>
            </w:r>
            <w:r>
              <w:rPr>
                <w:rFonts w:ascii="Tahoma" w:cs="Tahoma" w:hAnsi="Tahoma"/>
                <w:color w:val="555555"/>
                <w:sz w:val="16"/>
                <w:szCs w:val="16"/>
                <w:rtl w:val="false"/>
              </w:rPr>
              <w:t xml:space="preserve">(CPU)</w:t>
            </w:r>
          </w:p>
          <w:p>
            <w:pPr>
              <w:bidi/>
              <w:spacing w:after="0"/>
              <w:jc w:val="center"/>
            </w:pPr>
            <w:r>
              <w:rPr>
                <w:rFonts w:ascii="Tahoma" w:cs="Tahoma" w:hAnsi="Tahoma"/>
                <w:b/>
                <w:bCs/>
                <w:color w:val="1F3F73"/>
                <w:sz w:val="26"/>
                <w:szCs w:val="26"/>
                <w:rtl/>
              </w:rPr>
              <w:t xml:space="preserve">۱۰ دقیقه</w:t>
            </w:r>
          </w:p>
        </w:tc>
      </w:tr>
    </w:tbl>
    <w:p>
      <w:pPr>
        <w:pStyle w:val="Heading2"/>
        <w:keepNext/>
        <w:pBdr>
          <w:bottom w:val="single" w:color="2C5AA0" w:sz="8" w:space="2"/>
        </w:pBdr>
        <w:bidi/>
        <w:spacing w:after="80" w:before="200"/>
      </w:pP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۱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.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 داده و پیش‌پردازش</w:t>
      </w: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b/>
          <w:bCs/>
          <w:sz w:val="19"/>
          <w:szCs w:val="19"/>
          <w:rtl/>
        </w:rPr>
        <w:t xml:space="preserve">داده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:</w:t>
      </w:r>
      <w:r>
        <w:rPr>
          <w:rFonts w:ascii="Tahoma" w:cs="Tahoma" w:hAnsi="Tahoma"/>
          <w:sz w:val="19"/>
          <w:szCs w:val="19"/>
          <w:rtl/>
        </w:rPr>
        <w:t xml:space="preserve"> پوشه‌های </w:t>
      </w:r>
      <w:r>
        <w:rPr>
          <w:rFonts w:ascii="Consolas" w:cs="Tahoma" w:hAnsi="Consolas"/>
          <w:sz w:val="19"/>
          <w:szCs w:val="19"/>
          <w:shd w:fill="F2F4F7" w:color="auto" w:val="clear"/>
          <w:rtl w:val="false"/>
        </w:rPr>
        <w:t xml:space="preserve">TRAIN</w:t>
      </w:r>
      <w:r>
        <w:rPr>
          <w:rFonts w:ascii="Tahoma" w:cs="Tahoma" w:hAnsi="Tahoma"/>
          <w:sz w:val="19"/>
          <w:szCs w:val="19"/>
          <w:rtl/>
        </w:rPr>
        <w:t xml:space="preserve"> و </w:t>
      </w:r>
      <w:r>
        <w:rPr>
          <w:rFonts w:ascii="Consolas" w:cs="Tahoma" w:hAnsi="Consolas"/>
          <w:sz w:val="19"/>
          <w:szCs w:val="19"/>
          <w:shd w:fill="F2F4F7" w:color="auto" w:val="clear"/>
          <w:rtl w:val="false"/>
        </w:rPr>
        <w:t xml:space="preserve">TEST</w:t>
      </w:r>
      <w:r>
        <w:rPr>
          <w:rFonts w:ascii="Tahoma" w:cs="Tahoma" w:hAnsi="Tahoma"/>
          <w:sz w:val="19"/>
          <w:szCs w:val="19"/>
          <w:rtl/>
        </w:rPr>
        <w:t xml:space="preserve"> از </w:t>
      </w:r>
      <w:r>
        <w:rPr>
          <w:rFonts w:ascii="Consolas" w:cs="Tahoma" w:hAnsi="Consolas"/>
          <w:sz w:val="19"/>
          <w:szCs w:val="19"/>
          <w:shd w:fill="F2F4F7" w:color="auto" w:val="clear"/>
          <w:rtl w:val="false"/>
        </w:rPr>
        <w:t xml:space="preserve">‪dataset2-master‬</w:t>
      </w:r>
      <w:r>
        <w:rPr>
          <w:rFonts w:ascii="Tahoma" w:cs="Tahoma" w:hAnsi="Tahoma"/>
          <w:sz w:val="19"/>
          <w:szCs w:val="19"/>
          <w:rtl/>
        </w:rPr>
        <w:t xml:space="preserve">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۱۲٬۴۴۴ تصویر، ۴ کلاس تقریباً متوازن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با هم ادغام و به نسبت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۷۰٪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/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 ۱۵٪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/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 ۱۵٪</w:t>
      </w:r>
      <w:r>
        <w:rPr>
          <w:rFonts w:ascii="Tahoma" w:cs="Tahoma" w:hAnsi="Tahoma"/>
          <w:sz w:val="19"/>
          <w:szCs w:val="19"/>
          <w:rtl/>
        </w:rPr>
        <w:t xml:space="preserve">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۸۷۳۹ </w:t>
      </w:r>
      <w:r>
        <w:rPr>
          <w:rFonts w:ascii="Tahoma" w:cs="Tahoma" w:hAnsi="Tahoma"/>
          <w:sz w:val="19"/>
          <w:szCs w:val="19"/>
          <w:rtl/>
        </w:rPr>
        <w:t xml:space="preserve">/</w:t>
      </w:r>
      <w:r>
        <w:rPr>
          <w:rFonts w:ascii="Tahoma" w:cs="Tahoma" w:hAnsi="Tahoma"/>
          <w:sz w:val="19"/>
          <w:szCs w:val="19"/>
          <w:rtl/>
        </w:rPr>
        <w:t xml:space="preserve"> ۱۸۵۲ </w:t>
      </w:r>
      <w:r>
        <w:rPr>
          <w:rFonts w:ascii="Tahoma" w:cs="Tahoma" w:hAnsi="Tahoma"/>
          <w:sz w:val="19"/>
          <w:szCs w:val="19"/>
          <w:rtl/>
        </w:rPr>
        <w:t xml:space="preserve">/</w:t>
      </w:r>
      <w:r>
        <w:rPr>
          <w:rFonts w:ascii="Tahoma" w:cs="Tahoma" w:hAnsi="Tahoma"/>
          <w:sz w:val="19"/>
          <w:szCs w:val="19"/>
          <w:rtl/>
        </w:rPr>
        <w:t xml:space="preserve"> ۱۸۵۳ تصویر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تقسیم شدند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b/>
          <w:bCs/>
          <w:sz w:val="19"/>
          <w:szCs w:val="19"/>
          <w:rtl/>
        </w:rPr>
        <w:t xml:space="preserve">جلوگیری از نشت داده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:</w:t>
      </w:r>
      <w:r>
        <w:rPr>
          <w:rFonts w:ascii="Tahoma" w:cs="Tahoma" w:hAnsi="Tahoma"/>
          <w:sz w:val="19"/>
          <w:szCs w:val="19"/>
          <w:rtl/>
        </w:rPr>
        <w:t xml:space="preserve"> این تصاویر از قبل </w:t>
      </w:r>
      <w:r>
        <w:rPr>
          <w:rFonts w:ascii="Tahoma" w:cs="Tahoma" w:hAnsi="Tahoma"/>
          <w:sz w:val="19"/>
          <w:szCs w:val="19"/>
          <w:rtl w:val="false"/>
        </w:rPr>
        <w:t xml:space="preserve">Augment</w:t>
      </w:r>
      <w:r>
        <w:rPr>
          <w:rFonts w:ascii="Tahoma" w:cs="Tahoma" w:hAnsi="Tahoma"/>
          <w:sz w:val="19"/>
          <w:szCs w:val="19"/>
          <w:rtl/>
        </w:rPr>
        <w:t xml:space="preserve"> شده‌اند و از هر تصویر میکروسکوپی اصلی ده‌ها نسخه‌ی چرخیده</w:t>
      </w:r>
      <w:r>
        <w:rPr>
          <w:rFonts w:ascii="Tahoma" w:cs="Tahoma" w:hAnsi="Tahoma"/>
          <w:sz w:val="19"/>
          <w:szCs w:val="19"/>
          <w:rtl/>
        </w:rPr>
        <w:t xml:space="preserve">/</w:t>
      </w:r>
      <w:r>
        <w:rPr>
          <w:rFonts w:ascii="Tahoma" w:cs="Tahoma" w:hAnsi="Tahoma"/>
          <w:sz w:val="19"/>
          <w:szCs w:val="19"/>
          <w:rtl/>
        </w:rPr>
        <w:t xml:space="preserve">قرینه وجود دارد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۳۴۸ تصویر اصلی</w:t>
      </w:r>
      <w:r>
        <w:rPr>
          <w:rFonts w:ascii="Tahoma" w:cs="Tahoma" w:hAnsi="Tahoma"/>
          <w:sz w:val="19"/>
          <w:szCs w:val="19"/>
          <w:rtl/>
        </w:rPr>
        <w:t xml:space="preserve">).</w:t>
      </w:r>
      <w:r>
        <w:rPr>
          <w:rFonts w:ascii="Tahoma" w:cs="Tahoma" w:hAnsi="Tahoma"/>
          <w:sz w:val="19"/>
          <w:szCs w:val="19"/>
          <w:rtl/>
        </w:rPr>
        <w:t xml:space="preserve"> تقسیم به‌صورت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گروهی بر اساس تصویر اصلی</w:t>
      </w:r>
      <w:r>
        <w:rPr>
          <w:rFonts w:ascii="Tahoma" w:cs="Tahoma" w:hAnsi="Tahoma"/>
          <w:sz w:val="19"/>
          <w:szCs w:val="19"/>
          <w:rtl/>
        </w:rPr>
        <w:t xml:space="preserve"> و طبقه‌بندی‌شده انجام شد تا هیچ نسخه‌ای از یک تصویر هم‌زمان در </w:t>
      </w:r>
      <w:r>
        <w:rPr>
          <w:rFonts w:ascii="Tahoma" w:cs="Tahoma" w:hAnsi="Tahoma"/>
          <w:sz w:val="19"/>
          <w:szCs w:val="19"/>
          <w:rtl w:val="false"/>
        </w:rPr>
        <w:t xml:space="preserve">Train</w:t>
      </w:r>
      <w:r>
        <w:rPr>
          <w:rFonts w:ascii="Tahoma" w:cs="Tahoma" w:hAnsi="Tahoma"/>
          <w:sz w:val="19"/>
          <w:szCs w:val="19"/>
          <w:rtl/>
        </w:rPr>
        <w:t xml:space="preserve"> و </w:t>
      </w:r>
      <w:r>
        <w:rPr>
          <w:rFonts w:ascii="Tahoma" w:cs="Tahoma" w:hAnsi="Tahoma"/>
          <w:sz w:val="19"/>
          <w:szCs w:val="19"/>
          <w:rtl w:val="false"/>
        </w:rPr>
        <w:t xml:space="preserve">Test</w:t>
      </w:r>
      <w:r>
        <w:rPr>
          <w:rFonts w:ascii="Tahoma" w:cs="Tahoma" w:hAnsi="Tahoma"/>
          <w:sz w:val="19"/>
          <w:szCs w:val="19"/>
          <w:rtl/>
        </w:rPr>
        <w:t xml:space="preserve"> نباشد؛ بنابراین دقت گزارش‌شده روی سلول‌هایی است که شبکه هرگز ندیده است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b/>
          <w:bCs/>
          <w:sz w:val="19"/>
          <w:szCs w:val="19"/>
          <w:rtl/>
        </w:rPr>
        <w:t xml:space="preserve">تغییر اندازه و نرمال‌سازی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:</w:t>
      </w:r>
      <w:r>
        <w:rPr>
          <w:rFonts w:ascii="Tahoma" w:cs="Tahoma" w:hAnsi="Tahoma"/>
          <w:sz w:val="19"/>
          <w:szCs w:val="19"/>
          <w:rtl/>
        </w:rPr>
        <w:t xml:space="preserve"> تصاویر ۳۲۰</w:t>
      </w:r>
      <w:r>
        <w:rPr>
          <w:rFonts w:ascii="Tahoma" w:cs="Tahoma" w:hAnsi="Tahoma"/>
          <w:sz w:val="19"/>
          <w:szCs w:val="19"/>
          <w:rtl/>
        </w:rPr>
        <w:t xml:space="preserve">×</w:t>
      </w:r>
      <w:r>
        <w:rPr>
          <w:rFonts w:ascii="Tahoma" w:cs="Tahoma" w:hAnsi="Tahoma"/>
          <w:sz w:val="19"/>
          <w:szCs w:val="19"/>
          <w:rtl/>
        </w:rPr>
        <w:t xml:space="preserve">۲۴۰ دقیقاً به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۶۴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×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۶۴</w:t>
      </w:r>
      <w:r>
        <w:rPr>
          <w:rFonts w:ascii="Tahoma" w:cs="Tahoma" w:hAnsi="Tahoma"/>
          <w:sz w:val="19"/>
          <w:szCs w:val="19"/>
          <w:rtl/>
        </w:rPr>
        <w:t xml:space="preserve"> تغییر اندازه داده شدند و مقادیر پیکسل ابتدا به بازه‌ی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۰ تا ۱</w:t>
      </w:r>
      <w:r>
        <w:rPr>
          <w:rFonts w:ascii="Tahoma" w:cs="Tahoma" w:hAnsi="Tahoma"/>
          <w:sz w:val="19"/>
          <w:szCs w:val="19"/>
          <w:rtl/>
        </w:rPr>
        <w:t xml:space="preserve"> و سپس به بازه‌ی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منفی ۱ تا ۱</w:t>
      </w:r>
      <w:r>
        <w:rPr>
          <w:rFonts w:ascii="Tahoma" w:cs="Tahoma" w:hAnsi="Tahoma"/>
          <w:sz w:val="19"/>
          <w:szCs w:val="19"/>
          <w:rtl/>
        </w:rPr>
        <w:t xml:space="preserve"> نگاشت شدند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b/>
          <w:bCs/>
          <w:sz w:val="19"/>
          <w:szCs w:val="19"/>
          <w:rtl/>
        </w:rPr>
        <w:t xml:space="preserve">افزایش داده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(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فقط </w:t>
      </w:r>
      <w:r>
        <w:rPr>
          <w:rFonts w:ascii="Tahoma" w:cs="Tahoma" w:hAnsi="Tahoma"/>
          <w:b/>
          <w:bCs/>
          <w:sz w:val="19"/>
          <w:szCs w:val="19"/>
          <w:rtl w:val="false"/>
        </w:rPr>
        <w:t xml:space="preserve">Train):</w:t>
      </w:r>
      <w:r>
        <w:rPr>
          <w:rFonts w:ascii="Tahoma" w:cs="Tahoma" w:hAnsi="Tahoma"/>
          <w:sz w:val="19"/>
          <w:szCs w:val="19"/>
          <w:rtl/>
        </w:rPr>
        <w:t xml:space="preserve"> چرخش تصادفی </w:t>
      </w:r>
      <w:r>
        <w:rPr>
          <w:rFonts w:ascii="Tahoma" w:cs="Tahoma" w:hAnsi="Tahoma"/>
          <w:sz w:val="19"/>
          <w:szCs w:val="19"/>
          <w:rtl/>
        </w:rPr>
        <w:t xml:space="preserve">±</w:t>
      </w:r>
      <w:r>
        <w:rPr>
          <w:rFonts w:ascii="Tahoma" w:cs="Tahoma" w:hAnsi="Tahoma"/>
          <w:sz w:val="19"/>
          <w:szCs w:val="19"/>
          <w:rtl/>
        </w:rPr>
        <w:t xml:space="preserve">۲۰</w:t>
      </w:r>
      <w:r>
        <w:rPr>
          <w:rFonts w:ascii="Tahoma" w:cs="Tahoma" w:hAnsi="Tahoma"/>
          <w:sz w:val="19"/>
          <w:szCs w:val="19"/>
          <w:rtl/>
        </w:rPr>
        <w:t xml:space="preserve">°</w:t>
      </w:r>
      <w:r>
        <w:rPr>
          <w:rFonts w:ascii="Tahoma" w:cs="Tahoma" w:hAnsi="Tahoma"/>
          <w:sz w:val="19"/>
          <w:szCs w:val="19"/>
          <w:rtl/>
        </w:rPr>
        <w:t xml:space="preserve">، قرینه‌سازی افقی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و عمودی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، </w:t>
      </w:r>
      <w:r>
        <w:rPr>
          <w:rFonts w:ascii="Consolas" w:cs="Tahoma" w:hAnsi="Consolas"/>
          <w:sz w:val="19"/>
          <w:szCs w:val="19"/>
          <w:shd w:fill="F2F4F7" w:color="auto" w:val="clear"/>
          <w:rtl w:val="false"/>
        </w:rPr>
        <w:t xml:space="preserve">RandomResizedCrop</w:t>
      </w:r>
      <w:r>
        <w:rPr>
          <w:rFonts w:ascii="Tahoma" w:cs="Tahoma" w:hAnsi="Tahoma"/>
          <w:sz w:val="19"/>
          <w:szCs w:val="19"/>
          <w:rtl/>
        </w:rPr>
        <w:t xml:space="preserve"> با مقیاس ۰٫۸ تا ۱ و جابه‌جایی ۵٪، و </w:t>
      </w:r>
      <w:r>
        <w:rPr>
          <w:rFonts w:ascii="Consolas" w:cs="Tahoma" w:hAnsi="Consolas"/>
          <w:sz w:val="19"/>
          <w:szCs w:val="19"/>
          <w:shd w:fill="F2F4F7" w:color="auto" w:val="clear"/>
          <w:rtl w:val="false"/>
        </w:rPr>
        <w:t xml:space="preserve">ColorJitter</w:t>
      </w:r>
      <w:r>
        <w:rPr>
          <w:rFonts w:ascii="Tahoma" w:cs="Tahoma" w:hAnsi="Tahoma"/>
          <w:sz w:val="19"/>
          <w:szCs w:val="19"/>
          <w:rtl/>
        </w:rPr>
        <w:t xml:space="preserve"> ملایم برای شبیه‌سازی تفاوت رنگ‌آمیزی لام‌ها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Heading2"/>
        <w:keepNext/>
        <w:pBdr>
          <w:bottom w:val="single" w:color="2C5AA0" w:sz="8" w:space="2"/>
        </w:pBdr>
        <w:bidi/>
        <w:spacing w:after="80" w:before="200"/>
      </w:pP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۲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.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 معماری شبکه 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(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پیاده‌سازی از صفر با </w:t>
      </w:r>
      <w:r>
        <w:rPr>
          <w:rFonts w:ascii="Tahoma" w:cs="Tahoma" w:hAnsi="Tahoma"/>
          <w:b/>
          <w:bCs/>
          <w:color w:val="1F3F73"/>
          <w:sz w:val="24"/>
          <w:szCs w:val="24"/>
          <w:rtl w:val="false"/>
        </w:rPr>
        <w:t xml:space="preserve">PyTorch)</w:t>
      </w:r>
    </w:p>
    <w:p>
      <w:pPr>
        <w:bidi/>
        <w:spacing w:after="80" w:line="300"/>
        <w:jc w:val="both"/>
      </w:pPr>
      <w:r>
        <w:rPr>
          <w:rFonts w:ascii="Tahoma" w:cs="Tahoma" w:hAnsi="Tahoma"/>
          <w:sz w:val="19"/>
          <w:szCs w:val="19"/>
          <w:rtl/>
        </w:rPr>
        <w:t xml:space="preserve">چهار بلوک کانولوشن متوالی، هر بلوک شامل </w:t>
      </w:r>
      <w:r>
        <w:rPr>
          <w:rFonts w:ascii="Consolas" w:cs="Tahoma" w:hAnsi="Consolas"/>
          <w:sz w:val="19"/>
          <w:szCs w:val="19"/>
          <w:shd w:fill="F2F4F7" w:color="auto" w:val="clear"/>
          <w:rtl w:val="false"/>
        </w:rPr>
        <w:t xml:space="preserve">‪Conv2d → BatchNorm2d → ReLU → MaxPool2d(2)‬</w:t>
      </w:r>
      <w:r>
        <w:rPr>
          <w:rFonts w:ascii="Tahoma" w:cs="Tahoma" w:hAnsi="Tahoma"/>
          <w:sz w:val="19"/>
          <w:szCs w:val="19"/>
          <w:rtl/>
        </w:rPr>
        <w:t xml:space="preserve">؛ سپس </w:t>
      </w:r>
      <w:r>
        <w:rPr>
          <w:rFonts w:ascii="Tahoma" w:cs="Tahoma" w:hAnsi="Tahoma"/>
          <w:sz w:val="19"/>
          <w:szCs w:val="19"/>
          <w:rtl w:val="false"/>
        </w:rPr>
        <w:t xml:space="preserve">Global Average Pooling</w:t>
      </w:r>
      <w:r>
        <w:rPr>
          <w:rFonts w:ascii="Tahoma" w:cs="Tahoma" w:hAnsi="Tahoma"/>
          <w:sz w:val="19"/>
          <w:szCs w:val="19"/>
          <w:rtl/>
        </w:rPr>
        <w:t xml:space="preserve">، دو لایه </w:t>
      </w:r>
      <w:r>
        <w:rPr>
          <w:rFonts w:ascii="Tahoma" w:cs="Tahoma" w:hAnsi="Tahoma"/>
          <w:sz w:val="19"/>
          <w:szCs w:val="19"/>
          <w:rtl w:val="false"/>
        </w:rPr>
        <w:t xml:space="preserve">Fully Connected</w:t>
      </w:r>
      <w:r>
        <w:rPr>
          <w:rFonts w:ascii="Tahoma" w:cs="Tahoma" w:hAnsi="Tahoma"/>
          <w:sz w:val="19"/>
          <w:szCs w:val="19"/>
          <w:rtl/>
        </w:rPr>
        <w:t xml:space="preserve"> با </w:t>
      </w:r>
      <w:r>
        <w:rPr>
          <w:rFonts w:ascii="Tahoma" w:cs="Tahoma" w:hAnsi="Tahoma"/>
          <w:sz w:val="19"/>
          <w:szCs w:val="19"/>
          <w:rtl w:val="false"/>
        </w:rPr>
        <w:t xml:space="preserve">Dropout</w:t>
      </w:r>
      <w:r>
        <w:rPr>
          <w:rFonts w:ascii="Tahoma" w:cs="Tahoma" w:hAnsi="Tahoma"/>
          <w:sz w:val="19"/>
          <w:szCs w:val="19"/>
          <w:rtl/>
        </w:rPr>
        <w:t xml:space="preserve">، و لایه خروجی ۴ نورونی با تابع زیان </w:t>
      </w:r>
      <w:r>
        <w:rPr>
          <w:rFonts w:ascii="Consolas" w:cs="Tahoma" w:hAnsi="Consolas"/>
          <w:sz w:val="19"/>
          <w:szCs w:val="19"/>
          <w:shd w:fill="F2F4F7" w:color="auto" w:val="clear"/>
          <w:rtl w:val="false"/>
        </w:rPr>
        <w:t xml:space="preserve">CrossEntropyLoss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1700"/>
        <w:gridCol w:w="1500"/>
        <w:gridCol w:w="1800"/>
        <w:gridCol w:w="1500"/>
      </w:tblGrid>
      <w:tr>
        <w:trPr>
          <w:cantSplit/>
          <w:tblHeader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بخش</w:t>
            </w: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لایه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فیلتر 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/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 گام 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/ Padding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کانال ورودی 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→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 خروجی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ابعاد خروجی 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(C×H×W)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پارامتر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ورودی</w:t>
            </w: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تصویر </w:t>
            </w: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RGB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–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‪3‬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‪3×64×64‬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بلوک ۱</w:t>
            </w: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‪Conv2d + BN + ReLU‬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‪5×5 / 1 / 2‬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‪3 → 32‬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‪32×64×64‬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‪2,464‬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‪MaxPool2d‬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‪2×2 / 2‬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‪32‬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‪32×32×32‬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بلوک ۲</w:t>
            </w: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‪Conv2d + BN + ReLU‬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‪3×3 / 1 / 1‬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‪32 → 64‬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‪64×32×32‬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‪18,560‬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‪MaxPool2d‬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‪2×2 / 2‬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‪64‬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‪64×16×16‬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بلوک ۳</w:t>
            </w: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‪Conv2d + BN + ReLU‬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‪3×3 / 1 / 1‬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‪64 → 128‬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‪128×16×16‬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‪73,984‬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‪MaxPool2d‬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‪2×2 / 2‬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‪128‬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‪128×8×8‬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بلوک ۴</w:t>
            </w: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‪Conv2d + BN + ReLU‬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‪3×3 / 1 / 1‬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‪128 → 256‬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‪256×8×8‬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‪295,424‬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‪MaxPool2d‬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‪2×2 / 2‬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‪256‬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‪256×4×4‬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طبقه‌بند</w:t>
            </w: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Global AvgPool + Flatten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‪4×4‬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‪256‬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‪256‬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‪Dropout(0.5) + Linear + ReLU‬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–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‪256 → 128‬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‪128‬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‪32,896‬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‪Dropout(0.3) + Linear‬</w:t>
            </w:r>
          </w:p>
        </w:tc>
        <w:tc>
          <w:tcPr>
            <w:tcW w:type="dxa" w:w="17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–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‪128 → 4‬</w:t>
            </w:r>
          </w:p>
        </w:tc>
        <w:tc>
          <w:tcPr>
            <w:tcW w:type="dxa" w:w="1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‪4 (logits)‬</w:t>
            </w:r>
          </w:p>
        </w:tc>
        <w:tc>
          <w:tcPr>
            <w:tcW w:type="dxa" w:w="1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6F8F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‪516‬</w:t>
            </w:r>
          </w:p>
        </w:tc>
      </w:tr>
      <w:tr>
        <w:trPr>
          <w:cantSplit/>
          <w:tblHeader w:val="false"/>
        </w:trPr>
        <w:tc>
          <w:tcPr>
            <w:tcW w:type="dxa" w:w="8400"/>
            <w:gridSpan w:val="5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مجموع پارامترهای قابل آموزش</w:t>
            </w:r>
          </w:p>
        </w:tc>
        <w:tc>
          <w:tcPr>
            <w:tcW w:type="dxa" w:w="2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‪423,844‬</w:t>
            </w:r>
          </w:p>
        </w:tc>
      </w:tr>
    </w:tbl>
    <w:p>
      <w:pPr>
        <w:spacing w:after="60"/>
      </w:pPr>
    </w:p>
    <w:p>
      <w:pPr>
        <w:bidi/>
        <w:spacing w:after="80" w:line="300"/>
        <w:jc w:val="both"/>
      </w:pPr>
      <w:r>
        <w:rPr>
          <w:rFonts w:ascii="Tahoma" w:cs="Tahoma" w:hAnsi="Tahoma"/>
          <w:sz w:val="19"/>
          <w:szCs w:val="19"/>
          <w:rtl/>
        </w:rPr>
        <w:t xml:space="preserve">کانولوشن‌ها بدون </w:t>
      </w:r>
      <w:r>
        <w:rPr>
          <w:rFonts w:ascii="Tahoma" w:cs="Tahoma" w:hAnsi="Tahoma"/>
          <w:sz w:val="19"/>
          <w:szCs w:val="19"/>
          <w:rtl w:val="false"/>
        </w:rPr>
        <w:t xml:space="preserve">bias</w:t>
      </w:r>
      <w:r>
        <w:rPr>
          <w:rFonts w:ascii="Tahoma" w:cs="Tahoma" w:hAnsi="Tahoma"/>
          <w:sz w:val="19"/>
          <w:szCs w:val="19"/>
          <w:rtl/>
        </w:rPr>
        <w:t xml:space="preserve"> هستند </w:t>
      </w:r>
      <w:r>
        <w:rPr>
          <w:rFonts w:ascii="Tahoma" w:cs="Tahoma" w:hAnsi="Tahoma"/>
          <w:sz w:val="19"/>
          <w:szCs w:val="19"/>
          <w:rtl w:val="false"/>
        </w:rPr>
        <w:t xml:space="preserve">(bias</w:t>
      </w:r>
      <w:r>
        <w:rPr>
          <w:rFonts w:ascii="Tahoma" w:cs="Tahoma" w:hAnsi="Tahoma"/>
          <w:sz w:val="19"/>
          <w:szCs w:val="19"/>
          <w:rtl/>
        </w:rPr>
        <w:t xml:space="preserve"> در </w:t>
      </w:r>
      <w:r>
        <w:rPr>
          <w:rFonts w:ascii="Tahoma" w:cs="Tahoma" w:hAnsi="Tahoma"/>
          <w:sz w:val="19"/>
          <w:szCs w:val="19"/>
          <w:rtl w:val="false"/>
        </w:rPr>
        <w:t xml:space="preserve">BatchNorm</w:t>
      </w:r>
      <w:r>
        <w:rPr>
          <w:rFonts w:ascii="Tahoma" w:cs="Tahoma" w:hAnsi="Tahoma"/>
          <w:sz w:val="19"/>
          <w:szCs w:val="19"/>
          <w:rtl/>
        </w:rPr>
        <w:t xml:space="preserve"> وجود دارد</w:t>
      </w:r>
      <w:r>
        <w:rPr>
          <w:rFonts w:ascii="Tahoma" w:cs="Tahoma" w:hAnsi="Tahoma"/>
          <w:sz w:val="19"/>
          <w:szCs w:val="19"/>
          <w:rtl/>
        </w:rPr>
        <w:t xml:space="preserve">).</w:t>
      </w:r>
      <w:r>
        <w:rPr>
          <w:rFonts w:ascii="Tahoma" w:cs="Tahoma" w:hAnsi="Tahoma"/>
          <w:sz w:val="19"/>
          <w:szCs w:val="19"/>
          <w:rtl/>
        </w:rPr>
        <w:t xml:space="preserve"> فیلتر ۵</w:t>
      </w:r>
      <w:r>
        <w:rPr>
          <w:rFonts w:ascii="Tahoma" w:cs="Tahoma" w:hAnsi="Tahoma"/>
          <w:sz w:val="19"/>
          <w:szCs w:val="19"/>
          <w:rtl/>
        </w:rPr>
        <w:t xml:space="preserve">×</w:t>
      </w:r>
      <w:r>
        <w:rPr>
          <w:rFonts w:ascii="Tahoma" w:cs="Tahoma" w:hAnsi="Tahoma"/>
          <w:sz w:val="19"/>
          <w:szCs w:val="19"/>
          <w:rtl/>
        </w:rPr>
        <w:t xml:space="preserve">۵ در لایه اول میدان دید بزرگ‌تری برای یادگیری لبه و بافت فراهم می‌کند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استفاده از </w:t>
      </w:r>
      <w:r>
        <w:rPr>
          <w:rFonts w:ascii="Tahoma" w:cs="Tahoma" w:hAnsi="Tahoma"/>
          <w:sz w:val="19"/>
          <w:szCs w:val="19"/>
          <w:rtl w:val="false"/>
        </w:rPr>
        <w:t xml:space="preserve">Global Average Pooling</w:t>
      </w:r>
      <w:r>
        <w:rPr>
          <w:rFonts w:ascii="Tahoma" w:cs="Tahoma" w:hAnsi="Tahoma"/>
          <w:sz w:val="19"/>
          <w:szCs w:val="19"/>
          <w:rtl/>
        </w:rPr>
        <w:t xml:space="preserve"> به‌جای </w:t>
      </w:r>
      <w:r>
        <w:rPr>
          <w:rFonts w:ascii="Tahoma" w:cs="Tahoma" w:hAnsi="Tahoma"/>
          <w:sz w:val="19"/>
          <w:szCs w:val="19"/>
          <w:rtl w:val="false"/>
        </w:rPr>
        <w:t xml:space="preserve">Flatten</w:t>
      </w:r>
      <w:r>
        <w:rPr>
          <w:rFonts w:ascii="Tahoma" w:cs="Tahoma" w:hAnsi="Tahoma"/>
          <w:sz w:val="19"/>
          <w:szCs w:val="19"/>
          <w:rtl/>
        </w:rPr>
        <w:t xml:space="preserve"> کردن ۴۰۹۶ ویژگی، پارامترهای بخش </w:t>
      </w:r>
      <w:r>
        <w:rPr>
          <w:rFonts w:ascii="Tahoma" w:cs="Tahoma" w:hAnsi="Tahoma"/>
          <w:sz w:val="19"/>
          <w:szCs w:val="19"/>
          <w:rtl w:val="false"/>
        </w:rPr>
        <w:t xml:space="preserve">FC</w:t>
      </w:r>
      <w:r>
        <w:rPr>
          <w:rFonts w:ascii="Tahoma" w:cs="Tahoma" w:hAnsi="Tahoma"/>
          <w:sz w:val="19"/>
          <w:szCs w:val="19"/>
          <w:rtl/>
        </w:rPr>
        <w:t xml:space="preserve"> را از حدود ۱٫۰۵ میلیون به ۳۳ هزار کاهش داد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Heading2"/>
        <w:keepNext/>
        <w:pBdr>
          <w:bottom w:val="single" w:color="2C5AA0" w:sz="8" w:space="2"/>
        </w:pBdr>
        <w:bidi/>
        <w:spacing w:after="80" w:before="200"/>
      </w:pP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۳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.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 آموزش و تنظیم فراپارامترها</w:t>
      </w:r>
    </w:p>
    <w:p>
      <w:pPr>
        <w:bidi/>
        <w:spacing w:after="80" w:line="300"/>
        <w:jc w:val="both"/>
      </w:pPr>
      <w:r>
        <w:rPr>
          <w:rFonts w:ascii="Tahoma" w:cs="Tahoma" w:hAnsi="Tahoma"/>
          <w:sz w:val="19"/>
          <w:szCs w:val="19"/>
          <w:rtl/>
        </w:rPr>
        <w:t xml:space="preserve">بهینه‌ساز </w:t>
      </w:r>
      <w:r>
        <w:rPr>
          <w:rFonts w:ascii="Tahoma" w:cs="Tahoma" w:hAnsi="Tahoma"/>
          <w:b/>
          <w:bCs/>
          <w:sz w:val="19"/>
          <w:szCs w:val="19"/>
          <w:rtl w:val="false"/>
        </w:rPr>
        <w:t xml:space="preserve">Adam</w:t>
      </w:r>
      <w:r>
        <w:rPr>
          <w:rFonts w:ascii="Tahoma" w:cs="Tahoma" w:hAnsi="Tahoma"/>
          <w:sz w:val="19"/>
          <w:szCs w:val="19"/>
          <w:rtl/>
        </w:rPr>
        <w:t xml:space="preserve"> با </w:t>
      </w:r>
      <w:r>
        <w:rPr>
          <w:rFonts w:ascii="Consolas" w:cs="Tahoma" w:hAnsi="Consolas"/>
          <w:sz w:val="19"/>
          <w:szCs w:val="19"/>
          <w:shd w:fill="F2F4F7" w:color="auto" w:val="clear"/>
          <w:rtl w:val="false"/>
        </w:rPr>
        <w:t xml:space="preserve">‪lr = 0.001‬</w:t>
      </w:r>
      <w:r>
        <w:rPr>
          <w:rFonts w:ascii="Tahoma" w:cs="Tahoma" w:hAnsi="Tahoma"/>
          <w:sz w:val="19"/>
          <w:szCs w:val="19"/>
          <w:rtl/>
        </w:rPr>
        <w:t xml:space="preserve"> و </w:t>
      </w:r>
      <w:r>
        <w:rPr>
          <w:rFonts w:ascii="Consolas" w:cs="Tahoma" w:hAnsi="Consolas"/>
          <w:sz w:val="19"/>
          <w:szCs w:val="19"/>
          <w:shd w:fill="F2F4F7" w:color="auto" w:val="clear"/>
          <w:rtl w:val="false"/>
        </w:rPr>
        <w:t xml:space="preserve">‪weight_decay = 1e-4‬</w:t>
      </w:r>
      <w:r>
        <w:rPr>
          <w:rFonts w:ascii="Tahoma" w:cs="Tahoma" w:hAnsi="Tahoma"/>
          <w:sz w:val="19"/>
          <w:szCs w:val="19"/>
          <w:rtl/>
        </w:rPr>
        <w:t xml:space="preserve">، زمان‌بند </w:t>
      </w:r>
      <w:r>
        <w:rPr>
          <w:rFonts w:ascii="Tahoma" w:cs="Tahoma" w:hAnsi="Tahoma"/>
          <w:b/>
          <w:bCs/>
          <w:sz w:val="19"/>
          <w:szCs w:val="19"/>
          <w:rtl w:val="false"/>
        </w:rPr>
        <w:t xml:space="preserve">Cosine Annealing</w:t>
      </w:r>
      <w:r>
        <w:rPr>
          <w:rFonts w:ascii="Tahoma" w:cs="Tahoma" w:hAnsi="Tahoma"/>
          <w:sz w:val="19"/>
          <w:szCs w:val="19"/>
          <w:rtl/>
        </w:rPr>
        <w:t xml:space="preserve">، اندازه دسته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۶۴</w:t>
      </w:r>
      <w:r>
        <w:rPr>
          <w:rFonts w:ascii="Tahoma" w:cs="Tahoma" w:hAnsi="Tahoma"/>
          <w:sz w:val="19"/>
          <w:szCs w:val="19"/>
          <w:rtl/>
        </w:rPr>
        <w:t xml:space="preserve">، حداکثر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۱۵ اپوک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وزن‌های مدلی که کمترین </w:t>
      </w:r>
      <w:r>
        <w:rPr>
          <w:rFonts w:ascii="Tahoma" w:cs="Tahoma" w:hAnsi="Tahoma"/>
          <w:sz w:val="19"/>
          <w:szCs w:val="19"/>
          <w:rtl w:val="false"/>
        </w:rPr>
        <w:t xml:space="preserve">Loss</w:t>
      </w:r>
      <w:r>
        <w:rPr>
          <w:rFonts w:ascii="Tahoma" w:cs="Tahoma" w:hAnsi="Tahoma"/>
          <w:sz w:val="19"/>
          <w:szCs w:val="19"/>
          <w:rtl/>
        </w:rPr>
        <w:t xml:space="preserve"> اعتبارسنجی را داشت در </w:t>
      </w:r>
      <w:r>
        <w:rPr>
          <w:rFonts w:ascii="Consolas" w:cs="Tahoma" w:hAnsi="Consolas"/>
          <w:sz w:val="19"/>
          <w:szCs w:val="19"/>
          <w:shd w:fill="F2F4F7" w:color="auto" w:val="clear"/>
          <w:rtl w:val="false"/>
        </w:rPr>
        <w:t xml:space="preserve">best_model.pt</w:t>
      </w:r>
      <w:r>
        <w:rPr>
          <w:rFonts w:ascii="Tahoma" w:cs="Tahoma" w:hAnsi="Tahoma"/>
          <w:sz w:val="19"/>
          <w:szCs w:val="19"/>
          <w:rtl/>
        </w:rPr>
        <w:t xml:space="preserve"> ذخیره شد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b/>
          <w:bCs/>
          <w:sz w:val="19"/>
          <w:szCs w:val="19"/>
          <w:rtl w:val="false"/>
        </w:rPr>
        <w:t xml:space="preserve">Model Checkpoint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و </w:t>
      </w:r>
      <w:r>
        <w:rPr>
          <w:rFonts w:ascii="Tahoma" w:cs="Tahoma" w:hAnsi="Tahoma"/>
          <w:b/>
          <w:bCs/>
          <w:sz w:val="19"/>
          <w:szCs w:val="19"/>
          <w:rtl w:val="false"/>
        </w:rPr>
        <w:t xml:space="preserve">Early Stopping</w:t>
      </w:r>
      <w:r>
        <w:rPr>
          <w:rFonts w:ascii="Tahoma" w:cs="Tahoma" w:hAnsi="Tahoma"/>
          <w:sz w:val="19"/>
          <w:szCs w:val="19"/>
          <w:rtl/>
        </w:rPr>
        <w:t xml:space="preserve"> با صبر ۵ اپوک فعال بود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tbl>
      <w:tblPr>
        <w:bidiVisual/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000"/>
        <w:gridCol w:w="1000"/>
        <w:gridCol w:w="3400"/>
      </w:tblGrid>
      <w:tr>
        <w:trPr>
          <w:cantSplit/>
          <w:tblHeader/>
        </w:trPr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نسخه</w:t>
            </w:r>
          </w:p>
        </w:tc>
        <w:tc>
          <w:tcPr>
            <w:tcW w:type="dxa" w:w="3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تغییرات</w:t>
            </w:r>
          </w:p>
        </w:tc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بهترین 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Val Acc</w:t>
            </w:r>
          </w:p>
        </w:tc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Test Acc</w:t>
            </w:r>
          </w:p>
        </w:tc>
        <w:tc>
          <w:tcPr>
            <w:tcW w:type="dxa" w:w="3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مشاهده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۱ 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(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پایه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)</w:t>
            </w:r>
          </w:p>
        </w:tc>
        <w:tc>
          <w:tcPr>
            <w:tcW w:type="dxa" w:w="3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right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ورودی در بازه‌ی ۰ تا ۱، </w:t>
            </w: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‪Flatten → FC(256)‬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، بدون زمان‌بند و </w:t>
            </w: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ColorJitter</w:t>
            </w:r>
          </w:p>
        </w:tc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‪0.766‬</w:t>
            </w:r>
          </w:p>
        </w:tc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‪0.751‬</w:t>
            </w:r>
          </w:p>
        </w:tc>
        <w:tc>
          <w:tcPr>
            <w:tcW w:type="dxa" w:w="3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right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Loss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 اعتبارسنجی بسیار ناپایدار 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(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تا ۱۳٫۵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)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؛ توقف زودهنگام در اپوک ۱۰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۲</w:t>
            </w:r>
          </w:p>
        </w:tc>
        <w:tc>
          <w:tcPr>
            <w:tcW w:type="dxa" w:w="3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right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+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 ورودی در بازه‌ی منفی ۱ تا ۱، </w:t>
            </w: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ColorJitter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، قرینه عمودی، </w:t>
            </w: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weight decay</w:t>
            </w: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، </w:t>
            </w: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Cosine LR</w:t>
            </w:r>
          </w:p>
        </w:tc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‪0.933‬</w:t>
            </w:r>
          </w:p>
        </w:tc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‪0.935‬</w:t>
            </w:r>
          </w:p>
        </w:tc>
        <w:tc>
          <w:tcPr>
            <w:tcW w:type="dxa" w:w="3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right"/>
            </w:pPr>
            <w:r>
              <w:rPr>
                <w:rFonts w:ascii="Tahoma" w:cs="Tahoma" w:hAnsi="Tahoma"/>
                <w:b w:val="false"/>
                <w:sz w:val="16"/>
                <w:szCs w:val="16"/>
                <w:rtl/>
              </w:rPr>
              <w:t xml:space="preserve">آموزش پایدار شد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۳ 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(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نهایی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)</w:t>
            </w:r>
          </w:p>
        </w:tc>
        <w:tc>
          <w:tcPr>
            <w:tcW w:type="dxa" w:w="35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right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+ Global Average Pooling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 به‌جای 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Flatten</w:t>
            </w:r>
          </w:p>
        </w:tc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‪0.973‬</w:t>
            </w:r>
          </w:p>
        </w:tc>
        <w:tc>
          <w:tcPr>
            <w:tcW w:type="dxa" w:w="10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‪0.980‬</w:t>
            </w:r>
          </w:p>
        </w:tc>
        <w:tc>
          <w:tcPr>
            <w:tcW w:type="dxa" w:w="3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right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کمترین 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Loss</w:t>
            </w: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 اعتبارسنجی؛ بهترین مدل در اپوک ۱۵</w:t>
            </w:r>
          </w:p>
        </w:tc>
      </w:tr>
    </w:tbl>
    <w:p>
      <w:pPr>
        <w:spacing w:after="60"/>
      </w:pPr>
    </w:p>
    <w:p>
      <w:pPr>
        <w:bidi/>
        <w:spacing w:after="80" w:line="300"/>
        <w:jc w:val="both"/>
      </w:pPr>
      <w:r>
        <w:rPr>
          <w:rFonts w:ascii="Tahoma" w:cs="Tahoma" w:hAnsi="Tahoma"/>
          <w:sz w:val="19"/>
          <w:szCs w:val="19"/>
          <w:rtl/>
        </w:rPr>
        <w:t xml:space="preserve">علت ناپایداری نسخه پایه این بود که </w:t>
      </w:r>
      <w:r>
        <w:rPr>
          <w:rFonts w:ascii="Tahoma" w:cs="Tahoma" w:hAnsi="Tahoma"/>
          <w:sz w:val="19"/>
          <w:szCs w:val="19"/>
          <w:rtl w:val="false"/>
        </w:rPr>
        <w:t xml:space="preserve">Validation</w:t>
      </w:r>
      <w:r>
        <w:rPr>
          <w:rFonts w:ascii="Tahoma" w:cs="Tahoma" w:hAnsi="Tahoma"/>
          <w:sz w:val="19"/>
          <w:szCs w:val="19"/>
          <w:rtl/>
        </w:rPr>
        <w:t xml:space="preserve"> از تصاویر اصلی دیگری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با رنگ‌آمیزی و نور متفاوت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تشکیل شده و لایه </w:t>
      </w:r>
      <w:r>
        <w:rPr>
          <w:rFonts w:ascii="Tahoma" w:cs="Tahoma" w:hAnsi="Tahoma"/>
          <w:sz w:val="19"/>
          <w:szCs w:val="19"/>
          <w:rtl w:val="false"/>
        </w:rPr>
        <w:t xml:space="preserve">FC</w:t>
      </w:r>
      <w:r>
        <w:rPr>
          <w:rFonts w:ascii="Tahoma" w:cs="Tahoma" w:hAnsi="Tahoma"/>
          <w:sz w:val="19"/>
          <w:szCs w:val="19"/>
          <w:rtl/>
        </w:rPr>
        <w:t xml:space="preserve"> بزرگ روی جزئیات تصاویر آموزش بیش‌برازش می‌کرد</w:t>
      </w:r>
      <w:r>
        <w:rPr>
          <w:rFonts w:ascii="Tahoma" w:cs="Tahoma" w:hAnsi="Tahoma"/>
          <w:sz w:val="19"/>
          <w:szCs w:val="19"/>
          <w:rtl w:val="false"/>
        </w:rPr>
        <w:t xml:space="preserve">. ColorJitter</w:t>
      </w:r>
      <w:r>
        <w:rPr>
          <w:rFonts w:ascii="Tahoma" w:cs="Tahoma" w:hAnsi="Tahoma"/>
          <w:sz w:val="19"/>
          <w:szCs w:val="19"/>
          <w:rtl/>
        </w:rPr>
        <w:t xml:space="preserve"> این تفاوت دامنه را شبیه‌سازی می‌کند و </w:t>
      </w:r>
      <w:r>
        <w:rPr>
          <w:rFonts w:ascii="Tahoma" w:cs="Tahoma" w:hAnsi="Tahoma"/>
          <w:sz w:val="19"/>
          <w:szCs w:val="19"/>
          <w:rtl w:val="false"/>
        </w:rPr>
        <w:t xml:space="preserve">GAP</w:t>
      </w:r>
      <w:r>
        <w:rPr>
          <w:rFonts w:ascii="Tahoma" w:cs="Tahoma" w:hAnsi="Tahoma"/>
          <w:sz w:val="19"/>
          <w:szCs w:val="19"/>
          <w:rtl/>
        </w:rPr>
        <w:t xml:space="preserve"> ظرفیت بخش </w:t>
      </w:r>
      <w:r>
        <w:rPr>
          <w:rFonts w:ascii="Tahoma" w:cs="Tahoma" w:hAnsi="Tahoma"/>
          <w:sz w:val="19"/>
          <w:szCs w:val="19"/>
          <w:rtl w:val="false"/>
        </w:rPr>
        <w:t xml:space="preserve">FC</w:t>
      </w:r>
      <w:r>
        <w:rPr>
          <w:rFonts w:ascii="Tahoma" w:cs="Tahoma" w:hAnsi="Tahoma"/>
          <w:sz w:val="19"/>
          <w:szCs w:val="19"/>
          <w:rtl/>
        </w:rPr>
        <w:t xml:space="preserve"> را کاهش می‌دهد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Heading2"/>
        <w:keepNext/>
        <w:pBdr>
          <w:bottom w:val="single" w:color="2C5AA0" w:sz="8" w:space="2"/>
        </w:pBdr>
        <w:bidi/>
        <w:spacing w:after="80" w:before="200"/>
      </w:pP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۴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.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 نمودارهای آموزش و اعتبارسنجی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6096000" cy="2114550"/>
            <wp:effectExtent t="0" r="0" b="0" l="0"/>
            <wp:docPr id="1" name="training_curves.png" descr="شکل ۱ – Loss (چپ) و Accuracy (راست) داده‌های آموزش و اعتبارسنجی در هر اپوک؛ خط‌چین، اپوک ذخیره بهترین مدل است." title="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hAnsi="Tahoma"/>
          <w:color w:val="444444"/>
          <w:sz w:val="16"/>
          <w:szCs w:val="16"/>
          <w:rtl/>
        </w:rPr>
        <w:t xml:space="preserve">شکل ۱ </w:t>
      </w:r>
      <w:r>
        <w:rPr>
          <w:rFonts w:ascii="Tahoma" w:cs="Tahoma" w:hAnsi="Tahoma"/>
          <w:color w:val="444444"/>
          <w:sz w:val="16"/>
          <w:szCs w:val="16"/>
          <w:rtl w:val="false"/>
        </w:rPr>
        <w:t xml:space="preserve">– Loss (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چپ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)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 و </w:t>
      </w:r>
      <w:r>
        <w:rPr>
          <w:rFonts w:ascii="Tahoma" w:cs="Tahoma" w:hAnsi="Tahoma"/>
          <w:color w:val="444444"/>
          <w:sz w:val="16"/>
          <w:szCs w:val="16"/>
          <w:rtl w:val="false"/>
        </w:rPr>
        <w:t xml:space="preserve">Accuracy (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راست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)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 داده‌های آموزش و اعتبارسنجی در هر اپوک؛ خط‌چین، اپوک ذخیره بهترین مدل است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sz w:val="19"/>
          <w:szCs w:val="19"/>
          <w:rtl w:val="false"/>
        </w:rPr>
        <w:t xml:space="preserve">Loss</w:t>
      </w:r>
      <w:r>
        <w:rPr>
          <w:rFonts w:ascii="Tahoma" w:cs="Tahoma" w:hAnsi="Tahoma"/>
          <w:sz w:val="19"/>
          <w:szCs w:val="19"/>
          <w:rtl/>
        </w:rPr>
        <w:t xml:space="preserve"> آموزش به‌طور یکنواخت از ۱٫۱۵ به ۰٫۱۳ کاهش یافت و دقت آموزش به ۹۴٫۷٪ رسید</w:t>
      </w:r>
      <w:r>
        <w:rPr>
          <w:rFonts w:ascii="Tahoma" w:cs="Tahoma" w:hAnsi="Tahoma"/>
          <w:sz w:val="19"/>
          <w:szCs w:val="19"/>
          <w:rtl w:val="false"/>
        </w:rPr>
        <w:t xml:space="preserve">. Loss</w:t>
      </w:r>
      <w:r>
        <w:rPr>
          <w:rFonts w:ascii="Tahoma" w:cs="Tahoma" w:hAnsi="Tahoma"/>
          <w:sz w:val="19"/>
          <w:szCs w:val="19"/>
          <w:rtl/>
        </w:rPr>
        <w:t xml:space="preserve"> اعتبارسنجی در اپوک ۴ یک جهش موقت داشت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نرخ یادگیری هنوز بالاست و آمار </w:t>
      </w:r>
      <w:r>
        <w:rPr>
          <w:rFonts w:ascii="Tahoma" w:cs="Tahoma" w:hAnsi="Tahoma"/>
          <w:sz w:val="19"/>
          <w:szCs w:val="19"/>
          <w:rtl w:val="false"/>
        </w:rPr>
        <w:t xml:space="preserve">BatchNorm</w:t>
      </w:r>
      <w:r>
        <w:rPr>
          <w:rFonts w:ascii="Tahoma" w:cs="Tahoma" w:hAnsi="Tahoma"/>
          <w:sz w:val="19"/>
          <w:szCs w:val="19"/>
          <w:rtl/>
        </w:rPr>
        <w:t xml:space="preserve"> پایدار نشده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، اما با کاهش نرخ یادگیری توسط </w:t>
      </w:r>
      <w:r>
        <w:rPr>
          <w:rFonts w:ascii="Tahoma" w:cs="Tahoma" w:hAnsi="Tahoma"/>
          <w:sz w:val="19"/>
          <w:szCs w:val="19"/>
          <w:rtl w:val="false"/>
        </w:rPr>
        <w:t xml:space="preserve">Cosine Annealing</w:t>
      </w:r>
      <w:r>
        <w:rPr>
          <w:rFonts w:ascii="Tahoma" w:cs="Tahoma" w:hAnsi="Tahoma"/>
          <w:sz w:val="19"/>
          <w:szCs w:val="19"/>
          <w:rtl/>
        </w:rPr>
        <w:t xml:space="preserve"> از اپوک ۶ به بعد هموار شد و به ۰٫۰۷۴ رسید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sz w:val="19"/>
          <w:szCs w:val="19"/>
          <w:rtl/>
        </w:rPr>
        <w:t xml:space="preserve">دقت اعتبارسنجی کمی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بیشتر</w:t>
      </w:r>
      <w:r>
        <w:rPr>
          <w:rFonts w:ascii="Tahoma" w:cs="Tahoma" w:hAnsi="Tahoma"/>
          <w:sz w:val="19"/>
          <w:szCs w:val="19"/>
          <w:rtl/>
        </w:rPr>
        <w:t xml:space="preserve"> از دقت آموزش است؛ چون روی داده آموزش </w:t>
      </w:r>
      <w:r>
        <w:rPr>
          <w:rFonts w:ascii="Tahoma" w:cs="Tahoma" w:hAnsi="Tahoma"/>
          <w:sz w:val="19"/>
          <w:szCs w:val="19"/>
          <w:rtl w:val="false"/>
        </w:rPr>
        <w:t xml:space="preserve">Augmentation</w:t>
      </w:r>
      <w:r>
        <w:rPr>
          <w:rFonts w:ascii="Tahoma" w:cs="Tahoma" w:hAnsi="Tahoma"/>
          <w:sz w:val="19"/>
          <w:szCs w:val="19"/>
          <w:rtl/>
        </w:rPr>
        <w:t xml:space="preserve"> و </w:t>
      </w:r>
      <w:r>
        <w:rPr>
          <w:rFonts w:ascii="Tahoma" w:cs="Tahoma" w:hAnsi="Tahoma"/>
          <w:sz w:val="19"/>
          <w:szCs w:val="19"/>
          <w:rtl w:val="false"/>
        </w:rPr>
        <w:t xml:space="preserve">Dropout</w:t>
      </w:r>
      <w:r>
        <w:rPr>
          <w:rFonts w:ascii="Tahoma" w:cs="Tahoma" w:hAnsi="Tahoma"/>
          <w:sz w:val="19"/>
          <w:szCs w:val="19"/>
          <w:rtl/>
        </w:rPr>
        <w:t xml:space="preserve"> فعال‌اند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آموزش سخت‌تر است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ولی در ارزیابی نه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نزدیکی دو منحنی و کاهش هم‌زمان هر دو </w:t>
      </w:r>
      <w:r>
        <w:rPr>
          <w:rFonts w:ascii="Tahoma" w:cs="Tahoma" w:hAnsi="Tahoma"/>
          <w:sz w:val="19"/>
          <w:szCs w:val="19"/>
          <w:rtl w:val="false"/>
        </w:rPr>
        <w:t xml:space="preserve">Loss</w:t>
      </w:r>
      <w:r>
        <w:rPr>
          <w:rFonts w:ascii="Tahoma" w:cs="Tahoma" w:hAnsi="Tahoma"/>
          <w:sz w:val="19"/>
          <w:szCs w:val="19"/>
          <w:rtl/>
        </w:rPr>
        <w:t xml:space="preserve"> نشان می‌دهد که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بیش‌برازش قابل توجهی وجود ندارد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sz w:val="19"/>
          <w:szCs w:val="19"/>
          <w:rtl/>
        </w:rPr>
        <w:t xml:space="preserve">چون </w:t>
      </w:r>
      <w:r>
        <w:rPr>
          <w:rFonts w:ascii="Tahoma" w:cs="Tahoma" w:hAnsi="Tahoma"/>
          <w:sz w:val="19"/>
          <w:szCs w:val="19"/>
          <w:rtl w:val="false"/>
        </w:rPr>
        <w:t xml:space="preserve">Loss</w:t>
      </w:r>
      <w:r>
        <w:rPr>
          <w:rFonts w:ascii="Tahoma" w:cs="Tahoma" w:hAnsi="Tahoma"/>
          <w:sz w:val="19"/>
          <w:szCs w:val="19"/>
          <w:rtl/>
        </w:rPr>
        <w:t xml:space="preserve"> اعتبارسنجی تا اپوک آخر هنوز رو به کاهش بود، </w:t>
      </w:r>
      <w:r>
        <w:rPr>
          <w:rFonts w:ascii="Tahoma" w:cs="Tahoma" w:hAnsi="Tahoma"/>
          <w:sz w:val="19"/>
          <w:szCs w:val="19"/>
          <w:rtl w:val="false"/>
        </w:rPr>
        <w:t xml:space="preserve">Early Stopping</w:t>
      </w:r>
      <w:r>
        <w:rPr>
          <w:rFonts w:ascii="Tahoma" w:cs="Tahoma" w:hAnsi="Tahoma"/>
          <w:sz w:val="19"/>
          <w:szCs w:val="19"/>
          <w:rtl/>
        </w:rPr>
        <w:t xml:space="preserve"> فعال نشد و بهترین مدل همان اپوک ۱۵ است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Heading2"/>
        <w:keepNext/>
        <w:pBdr>
          <w:bottom w:val="single" w:color="2C5AA0" w:sz="8" w:space="2"/>
        </w:pBdr>
        <w:bidi/>
        <w:spacing w:after="80" w:before="200"/>
      </w:pP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۵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.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 ارزیابی روی داده </w:t>
      </w:r>
      <w:r>
        <w:rPr>
          <w:rFonts w:ascii="Tahoma" w:cs="Tahoma" w:hAnsi="Tahoma"/>
          <w:b/>
          <w:bCs/>
          <w:color w:val="1F3F73"/>
          <w:sz w:val="24"/>
          <w:szCs w:val="24"/>
          <w:rtl w:val="false"/>
        </w:rPr>
        <w:t xml:space="preserve">Test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6096000" cy="2343150"/>
            <wp:effectExtent t="0" r="0" b="0" l="0"/>
            <wp:docPr id="1" name="confusion_matrix.png" descr="شکل ۲ – ماتریس درهم‌ریختگی روی ۱۸۵۳ تصویر Test (چپ: تعداد، راست: نرمال‌شده بر اساس سطر)." title="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hAnsi="Tahoma"/>
          <w:color w:val="444444"/>
          <w:sz w:val="16"/>
          <w:szCs w:val="16"/>
          <w:rtl/>
        </w:rPr>
        <w:t xml:space="preserve">شکل ۲ 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–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 ماتریس درهم‌ریختگی روی ۱۸۵۳ تصویر </w:t>
      </w:r>
      <w:r>
        <w:rPr>
          <w:rFonts w:ascii="Tahoma" w:cs="Tahoma" w:hAnsi="Tahoma"/>
          <w:color w:val="444444"/>
          <w:sz w:val="16"/>
          <w:szCs w:val="16"/>
          <w:rtl w:val="false"/>
        </w:rPr>
        <w:t xml:space="preserve">Test (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چپ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: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 تعداد، راست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: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 نرمال‌شده بر اساس سطر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).</w:t>
      </w:r>
    </w:p>
    <w:tbl>
      <w:tblPr>
        <w:bidiVisual/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کلاس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Precision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Recall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‪F1-Score‬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/>
              </w:rPr>
              <w:t xml:space="preserve">تعداد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EOSINOPHIL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‪0.967‬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‪0.954‬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‪0.961‬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‪460‬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LYMPHOCYTE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‪0.998‬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‪1.000‬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‪0.999‬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‪464‬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MONOCYTE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‪1.000‬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‪0.998‬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‪0.999‬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‪465‬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NEUTROPHIL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‪0.955‬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‪0.968‬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‪0.962‬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 w:val="false"/>
                <w:sz w:val="16"/>
                <w:szCs w:val="16"/>
                <w:rtl w:val="false"/>
              </w:rPr>
              <w:t xml:space="preserve">‪464‬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Macro avg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‪0.980‬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‪0.980‬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‪0.980‬</w:t>
            </w:r>
          </w:p>
        </w:tc>
        <w:tc>
          <w:tcPr>
            <w:tcW w:type="dxa" w:w="16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‪1853‬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Accuracy</w:t>
            </w:r>
          </w:p>
        </w:tc>
        <w:tc>
          <w:tcPr>
            <w:tcW w:type="dxa" w:w="6400"/>
            <w:gridSpan w:val="4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E8EE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bidi w:val="false"/>
              <w:spacing w:after="0" w:line="250"/>
              <w:jc w:val="center"/>
            </w:pPr>
            <w:r>
              <w:rPr>
                <w:rFonts w:ascii="Tahoma" w:cs="Tahoma" w:hAnsi="Tahoma"/>
                <w:b/>
                <w:bCs/>
                <w:sz w:val="16"/>
                <w:szCs w:val="16"/>
                <w:rtl w:val="false"/>
              </w:rPr>
              <w:t xml:space="preserve">‪0.980‬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b/>
          <w:bCs/>
          <w:sz w:val="19"/>
          <w:szCs w:val="19"/>
          <w:rtl/>
        </w:rPr>
        <w:t xml:space="preserve">لنفوسیت و مونوسیت</w:t>
      </w:r>
      <w:r>
        <w:rPr>
          <w:rFonts w:ascii="Tahoma" w:cs="Tahoma" w:hAnsi="Tahoma"/>
          <w:sz w:val="19"/>
          <w:szCs w:val="19"/>
          <w:rtl/>
        </w:rPr>
        <w:t xml:space="preserve"> تقریباً بدون خطا تشخیص داده شدند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 w:val="false"/>
        </w:rPr>
        <w:t xml:space="preserve">‪F1 ≈‬</w:t>
      </w:r>
      <w:r>
        <w:rPr>
          <w:rFonts w:ascii="Tahoma" w:cs="Tahoma" w:hAnsi="Tahoma"/>
          <w:sz w:val="19"/>
          <w:szCs w:val="19"/>
          <w:rtl/>
        </w:rPr>
        <w:t xml:space="preserve"> ۰٫۹۹۹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؛ لنفوسیت هسته‌ی گرد و بزرگ با سیتوپلاسم کم دارد و مونوسیت هسته‌ی لوبیایی و سیتوپلاسم زیاد؛ این الگوهای شکلی حتی در ۶۴</w:t>
      </w:r>
      <w:r>
        <w:rPr>
          <w:rFonts w:ascii="Tahoma" w:cs="Tahoma" w:hAnsi="Tahoma"/>
          <w:sz w:val="19"/>
          <w:szCs w:val="19"/>
          <w:rtl/>
        </w:rPr>
        <w:t xml:space="preserve">×</w:t>
      </w:r>
      <w:r>
        <w:rPr>
          <w:rFonts w:ascii="Tahoma" w:cs="Tahoma" w:hAnsi="Tahoma"/>
          <w:sz w:val="19"/>
          <w:szCs w:val="19"/>
          <w:rtl/>
        </w:rPr>
        <w:t xml:space="preserve">۶۴ کاملاً متمایزند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تنها خطای این دو کلاس، یک مونوسیت است که لنفوسیت پیش‌بینی شده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b/>
          <w:bCs/>
          <w:sz w:val="19"/>
          <w:szCs w:val="19"/>
          <w:rtl/>
        </w:rPr>
        <w:t xml:space="preserve">تقریباً همه خطاها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(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۳۶ از ۳۷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)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 بین ائوزینوفیل و نوتروفیل است</w:t>
      </w:r>
      <w:r>
        <w:rPr>
          <w:rFonts w:ascii="Tahoma" w:cs="Tahoma" w:hAnsi="Tahoma"/>
          <w:sz w:val="19"/>
          <w:szCs w:val="19"/>
          <w:rtl/>
        </w:rPr>
        <w:t xml:space="preserve">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۲۱ ائوزینوفیل </w:t>
      </w:r>
      <w:r>
        <w:rPr>
          <w:rFonts w:ascii="Tahoma" w:cs="Tahoma" w:hAnsi="Tahoma"/>
          <w:sz w:val="19"/>
          <w:szCs w:val="19"/>
          <w:rtl/>
        </w:rPr>
        <w:t xml:space="preserve">→</w:t>
      </w:r>
      <w:r>
        <w:rPr>
          <w:rFonts w:ascii="Tahoma" w:cs="Tahoma" w:hAnsi="Tahoma"/>
          <w:sz w:val="19"/>
          <w:szCs w:val="19"/>
          <w:rtl/>
        </w:rPr>
        <w:t xml:space="preserve"> نوتروفیل و ۱۵ نوتروفیل </w:t>
      </w:r>
      <w:r>
        <w:rPr>
          <w:rFonts w:ascii="Tahoma" w:cs="Tahoma" w:hAnsi="Tahoma"/>
          <w:sz w:val="19"/>
          <w:szCs w:val="19"/>
          <w:rtl/>
        </w:rPr>
        <w:t xml:space="preserve">→</w:t>
      </w:r>
      <w:r>
        <w:rPr>
          <w:rFonts w:ascii="Tahoma" w:cs="Tahoma" w:hAnsi="Tahoma"/>
          <w:sz w:val="19"/>
          <w:szCs w:val="19"/>
          <w:rtl/>
        </w:rPr>
        <w:t xml:space="preserve"> ائوزینوفیل</w:t>
      </w:r>
      <w:r>
        <w:rPr>
          <w:rFonts w:ascii="Tahoma" w:cs="Tahoma" w:hAnsi="Tahoma"/>
          <w:sz w:val="19"/>
          <w:szCs w:val="19"/>
          <w:rtl/>
        </w:rPr>
        <w:t xml:space="preserve">).</w:t>
      </w:r>
      <w:r>
        <w:rPr>
          <w:rFonts w:ascii="Tahoma" w:cs="Tahoma" w:hAnsi="Tahoma"/>
          <w:sz w:val="19"/>
          <w:szCs w:val="19"/>
          <w:rtl/>
        </w:rPr>
        <w:t xml:space="preserve"> هر دو گرانولوسیت‌اند و هسته‌ی چندلوبی دارند؛ تفاوت اصلی آن‌ها رنگ و اندازه‌ی گرانول‌های سیتوپلاسم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نارنجی</w:t>
      </w:r>
      <w:r>
        <w:rPr>
          <w:rFonts w:ascii="Tahoma" w:cs="Tahoma" w:hAnsi="Tahoma"/>
          <w:sz w:val="19"/>
          <w:szCs w:val="19"/>
          <w:rtl/>
        </w:rPr>
        <w:t xml:space="preserve">-</w:t>
      </w:r>
      <w:r>
        <w:rPr>
          <w:rFonts w:ascii="Tahoma" w:cs="Tahoma" w:hAnsi="Tahoma"/>
          <w:sz w:val="19"/>
          <w:szCs w:val="19"/>
          <w:rtl/>
        </w:rPr>
        <w:t xml:space="preserve">قرمز در ائوزینوفیل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است که با کوچک‌کردن تصویر به ۶۴</w:t>
      </w:r>
      <w:r>
        <w:rPr>
          <w:rFonts w:ascii="Tahoma" w:cs="Tahoma" w:hAnsi="Tahoma"/>
          <w:sz w:val="19"/>
          <w:szCs w:val="19"/>
          <w:rtl/>
        </w:rPr>
        <w:t xml:space="preserve">×</w:t>
      </w:r>
      <w:r>
        <w:rPr>
          <w:rFonts w:ascii="Tahoma" w:cs="Tahoma" w:hAnsi="Tahoma"/>
          <w:sz w:val="19"/>
          <w:szCs w:val="19"/>
          <w:rtl/>
        </w:rPr>
        <w:t xml:space="preserve">۶۴ تا حدی از بین می‌رود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بنابراین </w:t>
      </w:r>
      <w:r>
        <w:rPr>
          <w:rFonts w:ascii="Tahoma" w:cs="Tahoma" w:hAnsi="Tahoma"/>
          <w:sz w:val="19"/>
          <w:szCs w:val="19"/>
          <w:rtl w:val="false"/>
        </w:rPr>
        <w:t xml:space="preserve">Recall</w:t>
      </w:r>
      <w:r>
        <w:rPr>
          <w:rFonts w:ascii="Tahoma" w:cs="Tahoma" w:hAnsi="Tahoma"/>
          <w:sz w:val="19"/>
          <w:szCs w:val="19"/>
          <w:rtl/>
        </w:rPr>
        <w:t xml:space="preserve"> این دو کلاس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۹۵٫۴٪ و ۹۶٫۸٪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پایین‌تر از بقیه است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استفاده از وضوح بالاتر احتمالاً این خطا را کاهش می‌دهد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Heading2"/>
        <w:keepNext/>
        <w:pBdr>
          <w:bottom w:val="single" w:color="2C5AA0" w:sz="8" w:space="2"/>
        </w:pBdr>
        <w:bidi/>
        <w:spacing w:after="80" w:before="200"/>
      </w:pP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۶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.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 مصورسازی نقشه‌های ویژگی</w:t>
      </w:r>
    </w:p>
    <w:p>
      <w:pPr>
        <w:bidi/>
        <w:spacing w:after="80" w:line="300"/>
        <w:jc w:val="both"/>
      </w:pPr>
      <w:r>
        <w:rPr>
          <w:rFonts w:ascii="Tahoma" w:cs="Tahoma" w:hAnsi="Tahoma"/>
          <w:sz w:val="19"/>
          <w:szCs w:val="19"/>
          <w:rtl/>
        </w:rPr>
        <w:t xml:space="preserve">یک تصویر ائوزینوفیل از داده </w:t>
      </w:r>
      <w:r>
        <w:rPr>
          <w:rFonts w:ascii="Tahoma" w:cs="Tahoma" w:hAnsi="Tahoma"/>
          <w:sz w:val="19"/>
          <w:szCs w:val="19"/>
          <w:rtl w:val="false"/>
        </w:rPr>
        <w:t xml:space="preserve">Test (</w:t>
      </w:r>
      <w:r>
        <w:rPr>
          <w:rFonts w:ascii="Tahoma" w:cs="Tahoma" w:hAnsi="Tahoma"/>
          <w:sz w:val="19"/>
          <w:szCs w:val="19"/>
          <w:rtl/>
        </w:rPr>
        <w:t xml:space="preserve">که با احتمال ۱٫۰۰ درست طبقه‌بندی شد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به شبکه داده شد و با </w:t>
      </w:r>
      <w:r>
        <w:rPr>
          <w:rFonts w:ascii="Consolas" w:cs="Tahoma" w:hAnsi="Consolas"/>
          <w:sz w:val="19"/>
          <w:szCs w:val="19"/>
          <w:shd w:fill="F2F4F7" w:color="auto" w:val="clear"/>
          <w:rtl w:val="false"/>
        </w:rPr>
        <w:t xml:space="preserve">forward hook</w:t>
      </w:r>
      <w:r>
        <w:rPr>
          <w:rFonts w:ascii="Tahoma" w:cs="Tahoma" w:hAnsi="Tahoma"/>
          <w:sz w:val="19"/>
          <w:szCs w:val="19"/>
          <w:rtl/>
        </w:rPr>
        <w:t xml:space="preserve">، خروجی لایه کانولوشن اول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بلوک ۱ پس از </w:t>
      </w:r>
      <w:r>
        <w:rPr>
          <w:rFonts w:ascii="Tahoma" w:cs="Tahoma" w:hAnsi="Tahoma"/>
          <w:sz w:val="19"/>
          <w:szCs w:val="19"/>
          <w:rtl w:val="false"/>
        </w:rPr>
        <w:t xml:space="preserve">BN+ReLU</w:t>
      </w:r>
      <w:r>
        <w:rPr>
          <w:rFonts w:ascii="Tahoma" w:cs="Tahoma" w:hAnsi="Tahoma"/>
          <w:sz w:val="19"/>
          <w:szCs w:val="19"/>
          <w:rtl/>
        </w:rPr>
        <w:t xml:space="preserve">، ۳۲ کانال ۶۴</w:t>
      </w:r>
      <w:r>
        <w:rPr>
          <w:rFonts w:ascii="Tahoma" w:cs="Tahoma" w:hAnsi="Tahoma"/>
          <w:sz w:val="19"/>
          <w:szCs w:val="19"/>
          <w:rtl/>
        </w:rPr>
        <w:t xml:space="preserve">×</w:t>
      </w:r>
      <w:r>
        <w:rPr>
          <w:rFonts w:ascii="Tahoma" w:cs="Tahoma" w:hAnsi="Tahoma"/>
          <w:sz w:val="19"/>
          <w:szCs w:val="19"/>
          <w:rtl/>
        </w:rPr>
        <w:t xml:space="preserve">۶۴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و لایه کانولوشن آخر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بلوک ۴ پس از </w:t>
      </w:r>
      <w:r>
        <w:rPr>
          <w:rFonts w:ascii="Tahoma" w:cs="Tahoma" w:hAnsi="Tahoma"/>
          <w:sz w:val="19"/>
          <w:szCs w:val="19"/>
          <w:rtl w:val="false"/>
        </w:rPr>
        <w:t xml:space="preserve">BN+ReLU</w:t>
      </w:r>
      <w:r>
        <w:rPr>
          <w:rFonts w:ascii="Tahoma" w:cs="Tahoma" w:hAnsi="Tahoma"/>
          <w:sz w:val="19"/>
          <w:szCs w:val="19"/>
          <w:rtl/>
        </w:rPr>
        <w:t xml:space="preserve">، ۲۵۶ کانال ۸</w:t>
      </w:r>
      <w:r>
        <w:rPr>
          <w:rFonts w:ascii="Tahoma" w:cs="Tahoma" w:hAnsi="Tahoma"/>
          <w:sz w:val="19"/>
          <w:szCs w:val="19"/>
          <w:rtl/>
        </w:rPr>
        <w:t xml:space="preserve">×</w:t>
      </w:r>
      <w:r>
        <w:rPr>
          <w:rFonts w:ascii="Tahoma" w:cs="Tahoma" w:hAnsi="Tahoma"/>
          <w:sz w:val="19"/>
          <w:szCs w:val="19"/>
          <w:rtl/>
        </w:rPr>
        <w:t xml:space="preserve">۸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استخراج شد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762500" cy="2419350"/>
            <wp:effectExtent t="0" r="0" b="0" l="0"/>
            <wp:docPr id="1" name="feature_maps_first_conv.png" descr="شکل ۳ – هر ۳۲ نقشه ویژگی لایه کانولوشن اول (مرتب‌شده بر اساس میانگین فعال‌سازی)." title="feature_maps_first_con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hAnsi="Tahoma"/>
          <w:color w:val="444444"/>
          <w:sz w:val="16"/>
          <w:szCs w:val="16"/>
          <w:rtl/>
        </w:rPr>
        <w:t xml:space="preserve">شکل ۳ 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–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 هر ۳۲ نقشه ویژگی لایه کانولوشن اول 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(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مرتب‌شده بر اساس میانگین فعال‌سازی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).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762500" cy="2419350"/>
            <wp:effectExtent t="0" r="0" b="0" l="0"/>
            <wp:docPr id="1" name="feature_maps_last_conv.png" descr="شکل ۴ – ۳۲ کانال پرفعالیت از ۲۵۶ کانال لایه کانولوشن آخر (۸×۸)." title="feature_maps_last_con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hAnsi="Tahoma"/>
          <w:color w:val="444444"/>
          <w:sz w:val="16"/>
          <w:szCs w:val="16"/>
          <w:rtl/>
        </w:rPr>
        <w:t xml:space="preserve">شکل ۴ 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–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 ۳۲ کانال پرفعالیت از ۲۵۶ کانال لایه کانولوشن آخر 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(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۸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×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۸</w:t>
      </w:r>
      <w:r>
        <w:rPr>
          <w:rFonts w:ascii="Tahoma" w:cs="Tahoma" w:hAnsi="Tahoma"/>
          <w:color w:val="444444"/>
          <w:sz w:val="16"/>
          <w:szCs w:val="16"/>
          <w:rtl/>
        </w:rPr>
        <w:t xml:space="preserve">).</w:t>
      </w:r>
    </w:p>
    <w:p>
      <w:pPr>
        <w:keepNext/>
        <w:bidi/>
        <w:spacing w:after="80" w:line="300"/>
        <w:jc w:val="both"/>
      </w:pPr>
      <w:r>
        <w:rPr>
          <w:rFonts w:ascii="Tahoma" w:cs="Tahoma" w:hAnsi="Tahoma"/>
          <w:b/>
          <w:bCs/>
          <w:sz w:val="19"/>
          <w:szCs w:val="19"/>
          <w:rtl/>
        </w:rPr>
        <w:t xml:space="preserve">تحلیل تفاوت دو لایه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b/>
          <w:bCs/>
          <w:sz w:val="19"/>
          <w:szCs w:val="19"/>
          <w:rtl/>
        </w:rPr>
        <w:t xml:space="preserve">لایه اول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–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 ویژگی‌های سطح پایین با وضوح مکانی کامل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:</w:t>
      </w:r>
      <w:r>
        <w:rPr>
          <w:rFonts w:ascii="Tahoma" w:cs="Tahoma" w:hAnsi="Tahoma"/>
          <w:sz w:val="19"/>
          <w:szCs w:val="19"/>
          <w:rtl/>
        </w:rPr>
        <w:t xml:space="preserve"> نقشه‌ها هنوز شبیه تصویر ورودی‌اند و با چشم قابل تفسیرند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برخی کانال‌ها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هسته‌ی بنفش</w:t>
      </w:r>
      <w:r>
        <w:rPr>
          <w:rFonts w:ascii="Tahoma" w:cs="Tahoma" w:hAnsi="Tahoma"/>
          <w:sz w:val="19"/>
          <w:szCs w:val="19"/>
          <w:rtl/>
        </w:rPr>
        <w:t xml:space="preserve"> را روشن می‌کنند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 w:val="false"/>
        </w:rPr>
        <w:t xml:space="preserve">‪ch 3‬</w:t>
      </w:r>
      <w:r>
        <w:rPr>
          <w:rFonts w:ascii="Tahoma" w:cs="Tahoma" w:hAnsi="Tahoma"/>
          <w:sz w:val="19"/>
          <w:szCs w:val="19"/>
          <w:rtl/>
        </w:rPr>
        <w:t xml:space="preserve">، </w:t>
      </w:r>
      <w:r>
        <w:rPr>
          <w:rFonts w:ascii="Tahoma" w:cs="Tahoma" w:hAnsi="Tahoma"/>
          <w:sz w:val="19"/>
          <w:szCs w:val="19"/>
          <w:rtl w:val="false"/>
        </w:rPr>
        <w:t xml:space="preserve">‪ch 19‬</w:t>
      </w:r>
      <w:r>
        <w:rPr>
          <w:rFonts w:ascii="Tahoma" w:cs="Tahoma" w:hAnsi="Tahoma"/>
          <w:sz w:val="19"/>
          <w:szCs w:val="19"/>
          <w:rtl/>
        </w:rPr>
        <w:t xml:space="preserve">، </w:t>
      </w:r>
      <w:r>
        <w:rPr>
          <w:rFonts w:ascii="Tahoma" w:cs="Tahoma" w:hAnsi="Tahoma"/>
          <w:sz w:val="19"/>
          <w:szCs w:val="19"/>
          <w:rtl w:val="false"/>
        </w:rPr>
        <w:t xml:space="preserve">‪ch 16‬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، برخی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لبه و مرز</w:t>
      </w:r>
      <w:r>
        <w:rPr>
          <w:rFonts w:ascii="Tahoma" w:cs="Tahoma" w:hAnsi="Tahoma"/>
          <w:sz w:val="19"/>
          <w:szCs w:val="19"/>
          <w:rtl/>
        </w:rPr>
        <w:t xml:space="preserve"> هسته را به شکل حلقه یا هلال نشان می‌دهند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 w:val="false"/>
        </w:rPr>
        <w:t xml:space="preserve">‪ch 27‬</w:t>
      </w:r>
      <w:r>
        <w:rPr>
          <w:rFonts w:ascii="Tahoma" w:cs="Tahoma" w:hAnsi="Tahoma"/>
          <w:sz w:val="19"/>
          <w:szCs w:val="19"/>
          <w:rtl/>
        </w:rPr>
        <w:t xml:space="preserve">، </w:t>
      </w:r>
      <w:r>
        <w:rPr>
          <w:rFonts w:ascii="Tahoma" w:cs="Tahoma" w:hAnsi="Tahoma"/>
          <w:sz w:val="19"/>
          <w:szCs w:val="19"/>
          <w:rtl w:val="false"/>
        </w:rPr>
        <w:t xml:space="preserve">‪ch 30‬</w:t>
      </w:r>
      <w:r>
        <w:rPr>
          <w:rFonts w:ascii="Tahoma" w:cs="Tahoma" w:hAnsi="Tahoma"/>
          <w:sz w:val="19"/>
          <w:szCs w:val="19"/>
          <w:rtl/>
        </w:rPr>
        <w:t xml:space="preserve">، </w:t>
      </w:r>
      <w:r>
        <w:rPr>
          <w:rFonts w:ascii="Tahoma" w:cs="Tahoma" w:hAnsi="Tahoma"/>
          <w:sz w:val="19"/>
          <w:szCs w:val="19"/>
          <w:rtl w:val="false"/>
        </w:rPr>
        <w:t xml:space="preserve">‪ch 8‬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، برخی به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زمینه و گلبول‌های قرمز</w:t>
      </w:r>
      <w:r>
        <w:rPr>
          <w:rFonts w:ascii="Tahoma" w:cs="Tahoma" w:hAnsi="Tahoma"/>
          <w:sz w:val="19"/>
          <w:szCs w:val="19"/>
          <w:rtl/>
        </w:rPr>
        <w:t xml:space="preserve"> پاسخ می‌دهند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 w:val="false"/>
        </w:rPr>
        <w:t xml:space="preserve">‪ch 20‬</w:t>
      </w:r>
      <w:r>
        <w:rPr>
          <w:rFonts w:ascii="Tahoma" w:cs="Tahoma" w:hAnsi="Tahoma"/>
          <w:sz w:val="19"/>
          <w:szCs w:val="19"/>
          <w:rtl/>
        </w:rPr>
        <w:t xml:space="preserve">، </w:t>
      </w:r>
      <w:r>
        <w:rPr>
          <w:rFonts w:ascii="Tahoma" w:cs="Tahoma" w:hAnsi="Tahoma"/>
          <w:sz w:val="19"/>
          <w:szCs w:val="19"/>
          <w:rtl w:val="false"/>
        </w:rPr>
        <w:t xml:space="preserve">‪ch 10‬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و چند کانال لبه‌ی تیز نوار سیاه حاصل از چرخش تصویر را آشکار می‌کنند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 w:val="false"/>
        </w:rPr>
        <w:t xml:space="preserve">‪ch 21‬</w:t>
      </w:r>
      <w:r>
        <w:rPr>
          <w:rFonts w:ascii="Tahoma" w:cs="Tahoma" w:hAnsi="Tahoma"/>
          <w:sz w:val="19"/>
          <w:szCs w:val="19"/>
          <w:rtl/>
        </w:rPr>
        <w:t xml:space="preserve">، </w:t>
      </w:r>
      <w:r>
        <w:rPr>
          <w:rFonts w:ascii="Tahoma" w:cs="Tahoma" w:hAnsi="Tahoma"/>
          <w:sz w:val="19"/>
          <w:szCs w:val="19"/>
          <w:rtl w:val="false"/>
        </w:rPr>
        <w:t xml:space="preserve">‪ch 31‬</w:t>
      </w:r>
      <w:r>
        <w:rPr>
          <w:rFonts w:ascii="Tahoma" w:cs="Tahoma" w:hAnsi="Tahoma"/>
          <w:sz w:val="19"/>
          <w:szCs w:val="19"/>
          <w:rtl/>
        </w:rPr>
        <w:t xml:space="preserve">).</w:t>
      </w:r>
      <w:r>
        <w:rPr>
          <w:rFonts w:ascii="Tahoma" w:cs="Tahoma" w:hAnsi="Tahoma"/>
          <w:sz w:val="19"/>
          <w:szCs w:val="19"/>
          <w:rtl/>
        </w:rPr>
        <w:t xml:space="preserve"> پس لایه اول مانند مجموعه‌ای از آشکارسازهای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لبه، رنگ و بافت</w:t>
      </w:r>
      <w:r>
        <w:rPr>
          <w:rFonts w:ascii="Tahoma" w:cs="Tahoma" w:hAnsi="Tahoma"/>
          <w:sz w:val="19"/>
          <w:szCs w:val="19"/>
          <w:rtl/>
        </w:rPr>
        <w:t xml:space="preserve"> عمل می‌کند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b/>
          <w:bCs/>
          <w:sz w:val="19"/>
          <w:szCs w:val="19"/>
          <w:rtl/>
        </w:rPr>
        <w:t xml:space="preserve">لایه آخر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–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 ویژگی‌های سطح بالا و معنایی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:</w:t>
      </w:r>
      <w:r>
        <w:rPr>
          <w:rFonts w:ascii="Tahoma" w:cs="Tahoma" w:hAnsi="Tahoma"/>
          <w:sz w:val="19"/>
          <w:szCs w:val="19"/>
          <w:rtl/>
        </w:rPr>
        <w:t xml:space="preserve"> پس از سه مرحله </w:t>
      </w:r>
      <w:r>
        <w:rPr>
          <w:rFonts w:ascii="Tahoma" w:cs="Tahoma" w:hAnsi="Tahoma"/>
          <w:sz w:val="19"/>
          <w:szCs w:val="19"/>
          <w:rtl w:val="false"/>
        </w:rPr>
        <w:t xml:space="preserve">MaxPooling</w:t>
      </w:r>
      <w:r>
        <w:rPr>
          <w:rFonts w:ascii="Tahoma" w:cs="Tahoma" w:hAnsi="Tahoma"/>
          <w:sz w:val="19"/>
          <w:szCs w:val="19"/>
          <w:rtl/>
        </w:rPr>
        <w:t xml:space="preserve"> وضوح به ۸</w:t>
      </w:r>
      <w:r>
        <w:rPr>
          <w:rFonts w:ascii="Tahoma" w:cs="Tahoma" w:hAnsi="Tahoma"/>
          <w:sz w:val="19"/>
          <w:szCs w:val="19"/>
          <w:rtl/>
        </w:rPr>
        <w:t xml:space="preserve">×</w:t>
      </w:r>
      <w:r>
        <w:rPr>
          <w:rFonts w:ascii="Tahoma" w:cs="Tahoma" w:hAnsi="Tahoma"/>
          <w:sz w:val="19"/>
          <w:szCs w:val="19"/>
          <w:rtl/>
        </w:rPr>
        <w:t xml:space="preserve">۸ رسیده و شکل سلول دیگر دیده نمی‌شود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تقریباً همه کانال‌های پرفعالیت فقط در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مرکز تصویر، محل هسته‌ی گلبول سفید</w:t>
      </w:r>
      <w:r>
        <w:rPr>
          <w:rFonts w:ascii="Tahoma" w:cs="Tahoma" w:hAnsi="Tahoma"/>
          <w:sz w:val="19"/>
          <w:szCs w:val="19"/>
          <w:rtl/>
        </w:rPr>
        <w:t xml:space="preserve"> روشن‌اند و زمینه و گلبول‌های قرمز کاملاً حذف شده‌اند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میدان دید هر نورون بخش بزرگی از تصویر را می‌پوشاند و هر کانال یک الگوی انتزاعی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مانند شکل و لوب‌های هسته یا دانه‌های سیتوپلاسم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را کد می‌کند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فعال‌سازی‌ها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تُنُک</w:t>
      </w:r>
      <w:r>
        <w:rPr>
          <w:rFonts w:ascii="Tahoma" w:cs="Tahoma" w:hAnsi="Tahoma"/>
          <w:sz w:val="19"/>
          <w:szCs w:val="19"/>
          <w:rtl/>
        </w:rPr>
        <w:t xml:space="preserve">‌اند</w:t>
      </w:r>
      <w:r>
        <w:rPr>
          <w:rFonts w:ascii="Tahoma" w:cs="Tahoma" w:hAnsi="Tahoma"/>
          <w:sz w:val="19"/>
          <w:szCs w:val="19"/>
          <w:rtl/>
        </w:rPr>
        <w:t xml:space="preserve">:</w:t>
      </w:r>
      <w:r>
        <w:rPr>
          <w:rFonts w:ascii="Tahoma" w:cs="Tahoma" w:hAnsi="Tahoma"/>
          <w:sz w:val="19"/>
          <w:szCs w:val="19"/>
          <w:rtl/>
        </w:rPr>
        <w:t xml:space="preserve"> حدود ۶۸٪ مقادیر صفرند و ۵۸ کانال از ۲۵۶ کانال برای این تصویر تقریباً خاموش‌اند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50" w:line="290"/>
        <w:jc w:val="both"/>
      </w:pPr>
      <w:r>
        <w:rPr>
          <w:rFonts w:ascii="Tahoma" w:cs="Tahoma" w:hAnsi="Tahoma"/>
          <w:b/>
          <w:bCs/>
          <w:sz w:val="19"/>
          <w:szCs w:val="19"/>
          <w:rtl/>
        </w:rPr>
        <w:t xml:space="preserve">جمع‌بندی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:</w:t>
      </w:r>
      <w:r>
        <w:rPr>
          <w:rFonts w:ascii="Tahoma" w:cs="Tahoma" w:hAnsi="Tahoma"/>
          <w:sz w:val="19"/>
          <w:szCs w:val="19"/>
          <w:rtl/>
        </w:rPr>
        <w:t xml:space="preserve"> با عمیق‌تر شدن شبکه، ابعاد مکانی کم و تعداد کانال‌ها زیاد می‌شود و نمایش از «کجا لبه</w:t>
      </w:r>
      <w:r>
        <w:rPr>
          <w:rFonts w:ascii="Tahoma" w:cs="Tahoma" w:hAnsi="Tahoma"/>
          <w:sz w:val="19"/>
          <w:szCs w:val="19"/>
          <w:rtl/>
        </w:rPr>
        <w:t xml:space="preserve">/</w:t>
      </w:r>
      <w:r>
        <w:rPr>
          <w:rFonts w:ascii="Tahoma" w:cs="Tahoma" w:hAnsi="Tahoma"/>
          <w:sz w:val="19"/>
          <w:szCs w:val="19"/>
          <w:rtl/>
        </w:rPr>
        <w:t xml:space="preserve">رنگ هست» به «چه نوع سلولی در تصویر است» تغییر می‌کند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همچنین شبکه بدون هیچ برچسب مکانی یاد گرفته است روی گلبول سفید تمرکز کند و زمینه را نادیده بگیرد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p>
      <w:pPr>
        <w:pStyle w:val="Heading2"/>
        <w:keepNext/>
        <w:pBdr>
          <w:bottom w:val="single" w:color="2C5AA0" w:sz="8" w:space="2"/>
        </w:pBdr>
        <w:bidi/>
        <w:spacing w:after="80" w:before="200"/>
      </w:pP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۷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.</w:t>
      </w:r>
      <w:r>
        <w:rPr>
          <w:rFonts w:ascii="Tahoma" w:cs="Tahoma" w:hAnsi="Tahoma"/>
          <w:b/>
          <w:bCs/>
          <w:color w:val="1F3F73"/>
          <w:sz w:val="24"/>
          <w:szCs w:val="24"/>
          <w:rtl/>
        </w:rPr>
        <w:t xml:space="preserve"> نتیجه‌گیری</w:t>
      </w:r>
    </w:p>
    <w:p>
      <w:pPr>
        <w:bidi/>
        <w:spacing w:after="80" w:line="300"/>
        <w:jc w:val="both"/>
      </w:pPr>
      <w:r>
        <w:rPr>
          <w:rFonts w:ascii="Tahoma" w:cs="Tahoma" w:hAnsi="Tahoma"/>
          <w:sz w:val="19"/>
          <w:szCs w:val="19"/>
          <w:rtl/>
        </w:rPr>
        <w:t xml:space="preserve">یک </w:t>
      </w:r>
      <w:r>
        <w:rPr>
          <w:rFonts w:ascii="Tahoma" w:cs="Tahoma" w:hAnsi="Tahoma"/>
          <w:sz w:val="19"/>
          <w:szCs w:val="19"/>
          <w:rtl w:val="false"/>
        </w:rPr>
        <w:t xml:space="preserve">CNN</w:t>
      </w:r>
      <w:r>
        <w:rPr>
          <w:rFonts w:ascii="Tahoma" w:cs="Tahoma" w:hAnsi="Tahoma"/>
          <w:sz w:val="19"/>
          <w:szCs w:val="19"/>
          <w:rtl/>
        </w:rPr>
        <w:t xml:space="preserve"> چهاربلوکی سبک </w:t>
      </w:r>
      <w:r>
        <w:rPr>
          <w:rFonts w:ascii="Tahoma" w:cs="Tahoma" w:hAnsi="Tahoma"/>
          <w:sz w:val="19"/>
          <w:szCs w:val="19"/>
          <w:rtl/>
        </w:rPr>
        <w:t xml:space="preserve">(</w:t>
      </w:r>
      <w:r>
        <w:rPr>
          <w:rFonts w:ascii="Tahoma" w:cs="Tahoma" w:hAnsi="Tahoma"/>
          <w:sz w:val="19"/>
          <w:szCs w:val="19"/>
          <w:rtl/>
        </w:rPr>
        <w:t xml:space="preserve">۴۲۴ هزار پارامتر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که از صفر آموزش داده شد، در کمتر از ۱۱ دقیقه روی </w:t>
      </w:r>
      <w:r>
        <w:rPr>
          <w:rFonts w:ascii="Tahoma" w:cs="Tahoma" w:hAnsi="Tahoma"/>
          <w:sz w:val="19"/>
          <w:szCs w:val="19"/>
          <w:rtl w:val="false"/>
        </w:rPr>
        <w:t xml:space="preserve">CPU</w:t>
      </w:r>
      <w:r>
        <w:rPr>
          <w:rFonts w:ascii="Tahoma" w:cs="Tahoma" w:hAnsi="Tahoma"/>
          <w:sz w:val="19"/>
          <w:szCs w:val="19"/>
          <w:rtl/>
        </w:rPr>
        <w:t xml:space="preserve"> به دقت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۹۸٫۰٪</w:t>
      </w:r>
      <w:r>
        <w:rPr>
          <w:rFonts w:ascii="Tahoma" w:cs="Tahoma" w:hAnsi="Tahoma"/>
          <w:sz w:val="19"/>
          <w:szCs w:val="19"/>
          <w:rtl/>
        </w:rPr>
        <w:t xml:space="preserve"> و </w:t>
      </w:r>
      <w:r>
        <w:rPr>
          <w:rFonts w:ascii="Tahoma" w:cs="Tahoma" w:hAnsi="Tahoma"/>
          <w:sz w:val="19"/>
          <w:szCs w:val="19"/>
          <w:rtl w:val="false"/>
        </w:rPr>
        <w:t xml:space="preserve">‪Macro-F1‬</w:t>
      </w:r>
      <w:r>
        <w:rPr>
          <w:rFonts w:ascii="Tahoma" w:cs="Tahoma" w:hAnsi="Tahoma"/>
          <w:sz w:val="19"/>
          <w:szCs w:val="19"/>
          <w:rtl/>
        </w:rPr>
        <w:t xml:space="preserve"> برابر </w:t>
      </w:r>
      <w:r>
        <w:rPr>
          <w:rFonts w:ascii="Tahoma" w:cs="Tahoma" w:hAnsi="Tahoma"/>
          <w:b/>
          <w:bCs/>
          <w:sz w:val="19"/>
          <w:szCs w:val="19"/>
          <w:rtl/>
        </w:rPr>
        <w:t xml:space="preserve">۰٫۹۸۰</w:t>
      </w:r>
      <w:r>
        <w:rPr>
          <w:rFonts w:ascii="Tahoma" w:cs="Tahoma" w:hAnsi="Tahoma"/>
          <w:sz w:val="19"/>
          <w:szCs w:val="19"/>
          <w:rtl/>
        </w:rPr>
        <w:t xml:space="preserve"> روی داده </w:t>
      </w:r>
      <w:r>
        <w:rPr>
          <w:rFonts w:ascii="Tahoma" w:cs="Tahoma" w:hAnsi="Tahoma"/>
          <w:sz w:val="19"/>
          <w:szCs w:val="19"/>
          <w:rtl w:val="false"/>
        </w:rPr>
        <w:t xml:space="preserve">Test (</w:t>
      </w:r>
      <w:r>
        <w:rPr>
          <w:rFonts w:ascii="Tahoma" w:cs="Tahoma" w:hAnsi="Tahoma"/>
          <w:sz w:val="19"/>
          <w:szCs w:val="19"/>
          <w:rtl/>
        </w:rPr>
        <w:t xml:space="preserve">بدون نشت داده</w:t>
      </w:r>
      <w:r>
        <w:rPr>
          <w:rFonts w:ascii="Tahoma" w:cs="Tahoma" w:hAnsi="Tahoma"/>
          <w:sz w:val="19"/>
          <w:szCs w:val="19"/>
          <w:rtl/>
        </w:rPr>
        <w:t xml:space="preserve">)</w:t>
      </w:r>
      <w:r>
        <w:rPr>
          <w:rFonts w:ascii="Tahoma" w:cs="Tahoma" w:hAnsi="Tahoma"/>
          <w:sz w:val="19"/>
          <w:szCs w:val="19"/>
          <w:rtl/>
        </w:rPr>
        <w:t xml:space="preserve"> رسید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بیشترین بهبود از نرمال‌سازی ورودی به بازه‌ی منفی ۱ تا ۱، افزایش داده رنگی، زمان‌بند نرخ یادگیری و جایگزینی </w:t>
      </w:r>
      <w:r>
        <w:rPr>
          <w:rFonts w:ascii="Tahoma" w:cs="Tahoma" w:hAnsi="Tahoma"/>
          <w:sz w:val="19"/>
          <w:szCs w:val="19"/>
          <w:rtl w:val="false"/>
        </w:rPr>
        <w:t xml:space="preserve">Flatten</w:t>
      </w:r>
      <w:r>
        <w:rPr>
          <w:rFonts w:ascii="Tahoma" w:cs="Tahoma" w:hAnsi="Tahoma"/>
          <w:sz w:val="19"/>
          <w:szCs w:val="19"/>
          <w:rtl/>
        </w:rPr>
        <w:t xml:space="preserve"> با </w:t>
      </w:r>
      <w:r>
        <w:rPr>
          <w:rFonts w:ascii="Tahoma" w:cs="Tahoma" w:hAnsi="Tahoma"/>
          <w:sz w:val="19"/>
          <w:szCs w:val="19"/>
          <w:rtl w:val="false"/>
        </w:rPr>
        <w:t xml:space="preserve">Global Average Pooling</w:t>
      </w:r>
      <w:r>
        <w:rPr>
          <w:rFonts w:ascii="Tahoma" w:cs="Tahoma" w:hAnsi="Tahoma"/>
          <w:sz w:val="19"/>
          <w:szCs w:val="19"/>
          <w:rtl/>
        </w:rPr>
        <w:t xml:space="preserve"> به‌دست آمد</w:t>
      </w:r>
      <w:r>
        <w:rPr>
          <w:rFonts w:ascii="Tahoma" w:cs="Tahoma" w:hAnsi="Tahoma"/>
          <w:sz w:val="19"/>
          <w:szCs w:val="19"/>
          <w:rtl/>
        </w:rPr>
        <w:t xml:space="preserve">.</w:t>
      </w:r>
      <w:r>
        <w:rPr>
          <w:rFonts w:ascii="Tahoma" w:cs="Tahoma" w:hAnsi="Tahoma"/>
          <w:sz w:val="19"/>
          <w:szCs w:val="19"/>
          <w:rtl/>
        </w:rPr>
        <w:t xml:space="preserve"> خطای باقی‌مانده عمدتاً بین ائوزینوفیل و نوتروفیل است که به جزئیات رنگی گرانول‌ها وابسته‌اند</w:t>
      </w:r>
      <w:r>
        <w:rPr>
          <w:rFonts w:ascii="Tahoma" w:cs="Tahoma" w:hAnsi="Tahoma"/>
          <w:sz w:val="19"/>
          <w:szCs w:val="19"/>
          <w:rtl/>
        </w:rPr>
        <w:t xml:space="preserve">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hAnsi="Tahoma"/>
        <w:sz w:val="19"/>
        <w:szCs w:val="19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ahoma" w:cs="Tahoma" w:hAnsi="Tahoma"/>
      <w:b/>
      <w:bCs/>
      <w:color w:val="1F3F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3bee72c1692f2d225ccb1419a2923102111ae3.png"/><Relationship Id="rId8" Type="http://schemas.openxmlformats.org/officeDocument/2006/relationships/image" Target="media/d5d42fc6bc943d150865b4b11809783644ba65dd.png"/><Relationship Id="rId9" Type="http://schemas.openxmlformats.org/officeDocument/2006/relationships/image" Target="media/564bd159d3a8a98526bb8412e794818033386c8b.png"/><Relationship Id="rId10" Type="http://schemas.openxmlformats.org/officeDocument/2006/relationships/image" Target="media/ffd432cdb92d8b3962d5df86ba87ed4fe1ba6b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تمرین ۱ - CNN روی BCCD</dc:title>
  <cp:lastModifiedBy>Un-named</cp:lastModifiedBy>
  <cp:revision>1</cp:revision>
  <dcterms:created xsi:type="dcterms:W3CDTF">2026-10-18T07:08:53.155Z</dcterms:created>
  <dcterms:modified xsi:type="dcterms:W3CDTF">2026-10-18T07:08:53.155Z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