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D25147" w14:textId="1A1FED18" w:rsidR="00A1002A" w:rsidRDefault="00FE2445" w:rsidP="002D3662">
      <w:pPr>
        <w:pStyle w:val="Heading1"/>
      </w:pPr>
      <w:r>
        <w:t>Activism and social movements</w:t>
      </w:r>
    </w:p>
    <w:p w14:paraId="55D7826A" w14:textId="47B30E66" w:rsidR="00FE2445" w:rsidRDefault="00FE2445"/>
    <w:p w14:paraId="3B3C3C7E" w14:textId="10E974A9" w:rsidR="00FE2445" w:rsidRDefault="00FE2445"/>
    <w:p w14:paraId="672D246D" w14:textId="37A4D72B" w:rsidR="00FE2445" w:rsidRDefault="00FE2445" w:rsidP="00FE2445">
      <w:pPr>
        <w:pStyle w:val="Heading2"/>
      </w:pPr>
      <w:r>
        <w:t>INTRODUCTION</w:t>
      </w:r>
    </w:p>
    <w:p w14:paraId="49DF5CCB" w14:textId="757DFDF8" w:rsidR="00FE2445" w:rsidRDefault="00FE2445">
      <w:pPr>
        <w:rPr>
          <w:rFonts w:ascii="Segoe UI" w:hAnsi="Segoe UI" w:cs="Segoe UI"/>
          <w:color w:val="1A1A1A"/>
          <w:sz w:val="27"/>
          <w:szCs w:val="27"/>
          <w:shd w:val="clear" w:color="auto" w:fill="FFFFFF"/>
        </w:rPr>
      </w:pPr>
      <w:r>
        <w:rPr>
          <w:rFonts w:ascii="Segoe UI" w:hAnsi="Segoe UI" w:cs="Segoe UI"/>
          <w:color w:val="1A1A1A"/>
          <w:sz w:val="27"/>
          <w:szCs w:val="27"/>
          <w:shd w:val="clear" w:color="auto" w:fill="FFFFFF"/>
        </w:rPr>
        <w:t>Given the diversity of social and solidarity economy (SSE) experiences within and between countries and continents, it is not surprising that scholarly studies on the SSE and social movements are fraught with divergent views and understandings, especially since they tend to be associated with distinct fields of academic research that so far rarely intersect. Should we think in terms of a relationship, or lack thereof, between the SSE and social movements, or is the SSE in itself a social movement that is part of broader movements (from local to global levels) aiming to challenge the dominant neoliberal economic model (</w:t>
      </w:r>
      <w:proofErr w:type="spellStart"/>
      <w:r>
        <w:rPr>
          <w:rFonts w:ascii="Segoe UI" w:hAnsi="Segoe UI" w:cs="Segoe UI"/>
          <w:color w:val="1A1A1A"/>
          <w:sz w:val="27"/>
          <w:szCs w:val="27"/>
          <w:shd w:val="clear" w:color="auto" w:fill="FFFFFF"/>
        </w:rPr>
        <w:t>Laville</w:t>
      </w:r>
      <w:proofErr w:type="spellEnd"/>
      <w:r>
        <w:rPr>
          <w:rFonts w:ascii="Segoe UI" w:hAnsi="Segoe UI" w:cs="Segoe UI"/>
          <w:color w:val="1A1A1A"/>
          <w:sz w:val="27"/>
          <w:szCs w:val="27"/>
          <w:shd w:val="clear" w:color="auto" w:fill="FFFFFF"/>
        </w:rPr>
        <w:t xml:space="preserve"> et al. 2017)? This entry proposes that it is both: SSE entities and ecosystems are often the result of various forms of social movements’ activism in different parts of the world, whether or not they stay connected to social movements thereafter. And significant parts of the overall SSE constellation can be described as a converging social movement (or ‘movement of movements’) with a plurality of views that are in articulation with other social movements; not only to resist the harmful socio-environmental effects of the current economic model but also to demonstrate, through practice, concrete alternatives. These experiments, at the level of the organization/ enterprise and the local territory, given the right political conditions and motivation of the actors concerned, can be scaled up or ‘mainstreamed’ through enabling public policy changes. Advocacy, contestation, policy influence, and the co-construction of policy via SSE intermediary organizations and their allies play an important role in this process (see also entry 55, ‘Supporting Organizations and Intermediaries’ and entry 47, ‘Local and Territorial Development Plans’).</w:t>
      </w:r>
    </w:p>
    <w:p w14:paraId="0F860FC4" w14:textId="251789CD" w:rsidR="00FE2445" w:rsidRDefault="00FE2445">
      <w:pPr>
        <w:rPr>
          <w:rFonts w:ascii="Segoe UI" w:hAnsi="Segoe UI" w:cs="Segoe UI"/>
          <w:color w:val="1A1A1A"/>
          <w:sz w:val="27"/>
          <w:szCs w:val="27"/>
          <w:shd w:val="clear" w:color="auto" w:fill="FFFFFF"/>
        </w:rPr>
      </w:pPr>
    </w:p>
    <w:p w14:paraId="130E4EC6" w14:textId="7D84FE50" w:rsidR="00FE2445" w:rsidRDefault="00FE2445">
      <w:pPr>
        <w:rPr>
          <w:rFonts w:ascii="Segoe UI" w:hAnsi="Segoe UI" w:cs="Segoe UI"/>
          <w:color w:val="1A1A1A"/>
          <w:sz w:val="27"/>
          <w:szCs w:val="27"/>
          <w:shd w:val="clear" w:color="auto" w:fill="FFFFFF"/>
        </w:rPr>
      </w:pPr>
      <w:r>
        <w:rPr>
          <w:rFonts w:ascii="Segoe UI" w:hAnsi="Segoe UI" w:cs="Segoe UI"/>
          <w:color w:val="1A1A1A"/>
          <w:sz w:val="27"/>
          <w:szCs w:val="27"/>
          <w:shd w:val="clear" w:color="auto" w:fill="FFFFFF"/>
        </w:rPr>
        <w:t xml:space="preserve">At this juncture, the question is whether the end result of such developments is the </w:t>
      </w:r>
      <w:proofErr w:type="spellStart"/>
      <w:r>
        <w:rPr>
          <w:rFonts w:ascii="Segoe UI" w:hAnsi="Segoe UI" w:cs="Segoe UI"/>
          <w:color w:val="1A1A1A"/>
          <w:sz w:val="27"/>
          <w:szCs w:val="27"/>
          <w:shd w:val="clear" w:color="auto" w:fill="FFFFFF"/>
        </w:rPr>
        <w:t>incre</w:t>
      </w:r>
      <w:proofErr w:type="spellEnd"/>
      <w:r>
        <w:rPr>
          <w:rFonts w:ascii="Segoe UI" w:hAnsi="Segoe UI" w:cs="Segoe UI"/>
          <w:color w:val="1A1A1A"/>
          <w:sz w:val="27"/>
          <w:szCs w:val="27"/>
          <w:shd w:val="clear" w:color="auto" w:fill="FFFFFF"/>
        </w:rPr>
        <w:t xml:space="preserve"> mental growth of economic activity undertaken through SSE principles at the micro and meso levels, in a context where unsustainable </w:t>
      </w:r>
      <w:r>
        <w:rPr>
          <w:rFonts w:ascii="Segoe UI" w:hAnsi="Segoe UI" w:cs="Segoe UI"/>
          <w:color w:val="1A1A1A"/>
          <w:sz w:val="27"/>
          <w:szCs w:val="27"/>
          <w:shd w:val="clear" w:color="auto" w:fill="FFFFFF"/>
        </w:rPr>
        <w:lastRenderedPageBreak/>
        <w:t>production and consumption patterns remain relatively unchanged. Alternatively, these advances can be seen as stepping-stones to consolidate social movements aiming at more fundamental macro-changes to democratize the overall economy and politics itself (</w:t>
      </w:r>
      <w:proofErr w:type="spellStart"/>
      <w:r>
        <w:rPr>
          <w:rFonts w:ascii="Segoe UI" w:hAnsi="Segoe UI" w:cs="Segoe UI"/>
          <w:color w:val="1A1A1A"/>
          <w:sz w:val="27"/>
          <w:szCs w:val="27"/>
          <w:shd w:val="clear" w:color="auto" w:fill="FFFFFF"/>
        </w:rPr>
        <w:t>Laville</w:t>
      </w:r>
      <w:proofErr w:type="spellEnd"/>
      <w:r>
        <w:rPr>
          <w:rFonts w:ascii="Segoe UI" w:hAnsi="Segoe UI" w:cs="Segoe UI"/>
          <w:color w:val="1A1A1A"/>
          <w:sz w:val="27"/>
          <w:szCs w:val="27"/>
          <w:shd w:val="clear" w:color="auto" w:fill="FFFFFF"/>
        </w:rPr>
        <w:t xml:space="preserve"> et al. 2017).</w:t>
      </w:r>
    </w:p>
    <w:p w14:paraId="13985840" w14:textId="567E3876" w:rsidR="00FE2445" w:rsidRDefault="00FE2445">
      <w:pPr>
        <w:rPr>
          <w:rFonts w:ascii="Segoe UI" w:hAnsi="Segoe UI" w:cs="Segoe UI"/>
          <w:color w:val="1A1A1A"/>
          <w:sz w:val="27"/>
          <w:szCs w:val="27"/>
          <w:shd w:val="clear" w:color="auto" w:fill="FFFFFF"/>
        </w:rPr>
      </w:pPr>
    </w:p>
    <w:p w14:paraId="4348DCF6" w14:textId="63AD1DAE" w:rsidR="00FE2445" w:rsidRDefault="00FE2445" w:rsidP="00FE2445">
      <w:pPr>
        <w:pStyle w:val="Heading2"/>
        <w:numPr>
          <w:ilvl w:val="1"/>
          <w:numId w:val="1"/>
        </w:numPr>
        <w:rPr>
          <w:shd w:val="clear" w:color="auto" w:fill="FFFFFF"/>
        </w:rPr>
      </w:pPr>
      <w:r>
        <w:rPr>
          <w:shd w:val="clear" w:color="auto" w:fill="FFFFFF"/>
        </w:rPr>
        <w:t>DEFINING SOCIAL MOVEMENTS IN THE CONTEXT OF THE SSE</w:t>
      </w:r>
    </w:p>
    <w:p w14:paraId="11B83A9C" w14:textId="721D4091" w:rsidR="00FE2445" w:rsidRDefault="00FE2445" w:rsidP="00FE2445">
      <w:pPr>
        <w:rPr>
          <w:rFonts w:ascii="Segoe UI" w:hAnsi="Segoe UI" w:cs="Segoe UI"/>
          <w:color w:val="1A1A1A"/>
          <w:sz w:val="27"/>
          <w:szCs w:val="27"/>
          <w:shd w:val="clear" w:color="auto" w:fill="FFFFFF"/>
        </w:rPr>
      </w:pPr>
      <w:r>
        <w:rPr>
          <w:rFonts w:ascii="Segoe UI" w:hAnsi="Segoe UI" w:cs="Segoe UI"/>
          <w:color w:val="1A1A1A"/>
          <w:sz w:val="27"/>
          <w:szCs w:val="27"/>
          <w:shd w:val="clear" w:color="auto" w:fill="FFFFFF"/>
        </w:rPr>
        <w:t xml:space="preserve">Since the </w:t>
      </w:r>
      <w:proofErr w:type="spellStart"/>
      <w:r>
        <w:rPr>
          <w:rFonts w:ascii="Segoe UI" w:hAnsi="Segoe UI" w:cs="Segoe UI"/>
          <w:color w:val="1A1A1A"/>
          <w:sz w:val="27"/>
          <w:szCs w:val="27"/>
          <w:shd w:val="clear" w:color="auto" w:fill="FFFFFF"/>
        </w:rPr>
        <w:t>1970s</w:t>
      </w:r>
      <w:proofErr w:type="spellEnd"/>
      <w:r>
        <w:rPr>
          <w:rFonts w:ascii="Segoe UI" w:hAnsi="Segoe UI" w:cs="Segoe UI"/>
          <w:color w:val="1A1A1A"/>
          <w:sz w:val="27"/>
          <w:szCs w:val="27"/>
          <w:shd w:val="clear" w:color="auto" w:fill="FFFFFF"/>
        </w:rPr>
        <w:t>, social movements have become a subject of multidisciplinary academic studies, presenting slightly varying elements to define what constitutes a social movement. For the purposes of this entry, we will use the definition provided by James and van Seters (2014) in the context of their study of social movements’ mobilization against neoliberal globalization, or the ‘alter-</w:t>
      </w:r>
      <w:proofErr w:type="gramStart"/>
      <w:r>
        <w:rPr>
          <w:rFonts w:ascii="Segoe UI" w:hAnsi="Segoe UI" w:cs="Segoe UI"/>
          <w:color w:val="1A1A1A"/>
          <w:sz w:val="27"/>
          <w:szCs w:val="27"/>
          <w:shd w:val="clear" w:color="auto" w:fill="FFFFFF"/>
        </w:rPr>
        <w:t>globalization‘ movement</w:t>
      </w:r>
      <w:proofErr w:type="gramEnd"/>
      <w:r>
        <w:rPr>
          <w:rFonts w:ascii="Segoe UI" w:hAnsi="Segoe UI" w:cs="Segoe UI"/>
          <w:color w:val="1A1A1A"/>
          <w:sz w:val="27"/>
          <w:szCs w:val="27"/>
          <w:shd w:val="clear" w:color="auto" w:fill="FFFFFF"/>
        </w:rPr>
        <w:t>:</w:t>
      </w:r>
    </w:p>
    <w:p w14:paraId="1CA2EC4D" w14:textId="3172D8F8" w:rsidR="00FE2445" w:rsidRDefault="00FE2445" w:rsidP="00FE2445">
      <w:pPr>
        <w:ind w:left="720"/>
        <w:rPr>
          <w:rFonts w:ascii="Segoe UI" w:hAnsi="Segoe UI" w:cs="Segoe UI"/>
          <w:color w:val="1A1A1A"/>
          <w:sz w:val="27"/>
          <w:szCs w:val="27"/>
          <w:shd w:val="clear" w:color="auto" w:fill="FFFFFF"/>
        </w:rPr>
      </w:pPr>
      <w:r>
        <w:rPr>
          <w:rFonts w:ascii="Segoe UI" w:hAnsi="Segoe UI" w:cs="Segoe UI"/>
          <w:color w:val="1A1A1A"/>
          <w:sz w:val="27"/>
          <w:szCs w:val="27"/>
          <w:shd w:val="clear" w:color="auto" w:fill="FFFFFF"/>
        </w:rPr>
        <w:t>Defining a social movement entails a few minimal conditions of ‘coming together’: (1.) the formation of some kind of collective identity; (2.) the development of a shared normative orientation; (3.) the sharing of concern for change of the status quo and (4.) the occurrence of moments of practical action that are at least subjectively connected together across time addressing this concern for change. Thus, we define a social movement as a form of political association between persons who have at least a minimal sense of themselves as connected to others in common purpose and who come together across an extended period of time to effect social change in the name of that purpose. (James and van Seters 2014, xi)</w:t>
      </w:r>
    </w:p>
    <w:p w14:paraId="1DFA63F5" w14:textId="29D97AE2" w:rsidR="00FE2445" w:rsidRDefault="00FE2445" w:rsidP="00FE2445">
      <w:pPr>
        <w:rPr>
          <w:rFonts w:ascii="Segoe UI" w:hAnsi="Segoe UI" w:cs="Segoe UI"/>
          <w:color w:val="1A1A1A"/>
          <w:sz w:val="27"/>
          <w:szCs w:val="27"/>
          <w:shd w:val="clear" w:color="auto" w:fill="FFFFFF"/>
        </w:rPr>
      </w:pPr>
    </w:p>
    <w:p w14:paraId="174BF184" w14:textId="325EC50E" w:rsidR="00FE2445" w:rsidRDefault="00FE2445" w:rsidP="00FE2445">
      <w:pPr>
        <w:rPr>
          <w:rFonts w:ascii="Segoe UI" w:hAnsi="Segoe UI" w:cs="Segoe UI"/>
          <w:color w:val="1A1A1A"/>
          <w:sz w:val="27"/>
          <w:szCs w:val="27"/>
          <w:shd w:val="clear" w:color="auto" w:fill="FFFFFF"/>
        </w:rPr>
      </w:pPr>
      <w:r>
        <w:rPr>
          <w:rFonts w:ascii="Segoe UI" w:hAnsi="Segoe UI" w:cs="Segoe UI"/>
          <w:color w:val="1A1A1A"/>
          <w:sz w:val="27"/>
          <w:szCs w:val="27"/>
          <w:shd w:val="clear" w:color="auto" w:fill="FFFFFF"/>
        </w:rPr>
        <w:t>In addition to these generic elements, a distinctive feature of social movements related to the SSE (especially compared to primarily protest-based movements) is the combination of political activism with solidarity-based forms of economic activities that can change material conditions in people’s daily lives and demonstrate in concrete terms that alternative economic models (especially at local and territorial levels) are possible (</w:t>
      </w:r>
      <w:proofErr w:type="spellStart"/>
      <w:r>
        <w:rPr>
          <w:rFonts w:ascii="Segoe UI" w:hAnsi="Segoe UI" w:cs="Segoe UI"/>
          <w:color w:val="1A1A1A"/>
          <w:sz w:val="27"/>
          <w:szCs w:val="27"/>
          <w:shd w:val="clear" w:color="auto" w:fill="FFFFFF"/>
        </w:rPr>
        <w:t>Laville</w:t>
      </w:r>
      <w:proofErr w:type="spellEnd"/>
      <w:r>
        <w:rPr>
          <w:rFonts w:ascii="Segoe UI" w:hAnsi="Segoe UI" w:cs="Segoe UI"/>
          <w:color w:val="1A1A1A"/>
          <w:sz w:val="27"/>
          <w:szCs w:val="27"/>
          <w:shd w:val="clear" w:color="auto" w:fill="FFFFFF"/>
        </w:rPr>
        <w:t xml:space="preserve"> et al. 2017; Zimmer and </w:t>
      </w:r>
      <w:proofErr w:type="spellStart"/>
      <w:r>
        <w:rPr>
          <w:rFonts w:ascii="Segoe UI" w:hAnsi="Segoe UI" w:cs="Segoe UI"/>
          <w:color w:val="1A1A1A"/>
          <w:sz w:val="27"/>
          <w:szCs w:val="27"/>
          <w:shd w:val="clear" w:color="auto" w:fill="FFFFFF"/>
        </w:rPr>
        <w:t>Eum</w:t>
      </w:r>
      <w:proofErr w:type="spellEnd"/>
      <w:r>
        <w:rPr>
          <w:rFonts w:ascii="Segoe UI" w:hAnsi="Segoe UI" w:cs="Segoe UI"/>
          <w:color w:val="1A1A1A"/>
          <w:sz w:val="27"/>
          <w:szCs w:val="27"/>
          <w:shd w:val="clear" w:color="auto" w:fill="FFFFFF"/>
        </w:rPr>
        <w:t xml:space="preserve"> 2017). In section 1.4, we suggest that large parts of the </w:t>
      </w:r>
      <w:r>
        <w:rPr>
          <w:rFonts w:ascii="Segoe UI" w:hAnsi="Segoe UI" w:cs="Segoe UI"/>
          <w:color w:val="1A1A1A"/>
          <w:sz w:val="27"/>
          <w:szCs w:val="27"/>
          <w:shd w:val="clear" w:color="auto" w:fill="FFFFFF"/>
        </w:rPr>
        <w:lastRenderedPageBreak/>
        <w:t>myriad entities throughout the world that recognize themselves as part of the SSE are converging, from local to global levels, into a de facto social movement (or ‘movement of movements’) that meets these minimal conditions; albeit with their own tensions and contradictions, as well as their own strengths and weaknesses vis-à-vis other social movements with which they seek to cooperate. First, however, this entry examines social movements as catalysts of SSE.</w:t>
      </w:r>
    </w:p>
    <w:p w14:paraId="78BA6C18" w14:textId="22D1D5E6" w:rsidR="00FE2445" w:rsidRDefault="00FE2445" w:rsidP="00FE2445">
      <w:pPr>
        <w:rPr>
          <w:rFonts w:ascii="Segoe UI" w:hAnsi="Segoe UI" w:cs="Segoe UI"/>
          <w:color w:val="1A1A1A"/>
          <w:sz w:val="27"/>
          <w:szCs w:val="27"/>
          <w:shd w:val="clear" w:color="auto" w:fill="FFFFFF"/>
        </w:rPr>
      </w:pPr>
    </w:p>
    <w:p w14:paraId="670791B9" w14:textId="144D8492" w:rsidR="00FE2445" w:rsidRPr="00FE2445" w:rsidRDefault="002D3662" w:rsidP="002D3662">
      <w:pPr>
        <w:pStyle w:val="Heading2"/>
        <w:rPr>
          <w:shd w:val="clear" w:color="auto" w:fill="FFFFFF"/>
        </w:rPr>
      </w:pPr>
      <w:r>
        <w:rPr>
          <w:rFonts w:hint="cs"/>
          <w:shd w:val="clear" w:color="auto" w:fill="FFFFFF"/>
          <w:rtl/>
        </w:rPr>
        <w:t>1.2</w:t>
      </w:r>
      <w:r>
        <w:rPr>
          <w:shd w:val="clear" w:color="auto" w:fill="FFFFFF"/>
        </w:rPr>
        <w:t xml:space="preserve"> </w:t>
      </w:r>
      <w:r w:rsidR="00FE2445" w:rsidRPr="00FE2445">
        <w:rPr>
          <w:shd w:val="clear" w:color="auto" w:fill="FFFFFF"/>
        </w:rPr>
        <w:t>SOCIAL MOVEMENTS AS CATALYSTS OF THE SSE</w:t>
      </w:r>
    </w:p>
    <w:p w14:paraId="2940BB83" w14:textId="5CF47821" w:rsidR="00FE2445" w:rsidRDefault="00FE2445" w:rsidP="00FE2445">
      <w:r>
        <w:t>SSE initiatives are typically the result of the activism of social movements and alliances that have common affinities, whether thematic (for example, environmental protection, agroecology, food sovereignty, health, social and economic justice, anti-</w:t>
      </w:r>
      <w:proofErr w:type="spellStart"/>
      <w:r>
        <w:t>extractivism</w:t>
      </w:r>
      <w:proofErr w:type="spellEnd"/>
      <w:r>
        <w:t>, the commons) or identity based (for example, small and landless farmers, consumers, workers unions, informal workers’ associations, feminist movements, indigenous peoples, religious groups). The forms of action are in part determined by the political context in which they operate. They may include relatively soft forms of mobilization, such as bypassing agro-industrial production and distribution through short local organic food supply networks, or the creation of SSE initiatives to combat unemployment and (re)generate sources of livelihoods. Another option may involve more radical operations such as the illegal or semi-legal occupation of land/ territories, wherein SSE ‘</w:t>
      </w:r>
      <w:proofErr w:type="gramStart"/>
      <w:r>
        <w:t>microcosms’</w:t>
      </w:r>
      <w:proofErr w:type="gramEnd"/>
      <w:r>
        <w:t xml:space="preserve"> can develop with some degree of autonomy vis-à-vis capitalistic relations, such as the Zapatista movement in Chiapas, Mexico, the Landless Rural Workers’ Movement (</w:t>
      </w:r>
      <w:proofErr w:type="spellStart"/>
      <w:r>
        <w:t>Movimento</w:t>
      </w:r>
      <w:proofErr w:type="spellEnd"/>
      <w:r w:rsidR="00470556">
        <w:rPr>
          <w:rFonts w:hint="cs"/>
          <w:rtl/>
        </w:rPr>
        <w:t xml:space="preserve"> </w:t>
      </w:r>
      <w:r>
        <w:t xml:space="preserve">dos </w:t>
      </w:r>
      <w:proofErr w:type="spellStart"/>
      <w:r>
        <w:t>Trabalhadores</w:t>
      </w:r>
      <w:proofErr w:type="spellEnd"/>
      <w:r>
        <w:t xml:space="preserve"> Sem Terra, MST) in Brazil, or the more recent Zones à </w:t>
      </w:r>
      <w:proofErr w:type="spellStart"/>
      <w:r>
        <w:t>Défendre</w:t>
      </w:r>
      <w:proofErr w:type="spellEnd"/>
      <w:r>
        <w:t xml:space="preserve"> (</w:t>
      </w:r>
      <w:proofErr w:type="spellStart"/>
      <w:r>
        <w:t>zadiste</w:t>
      </w:r>
      <w:proofErr w:type="spellEnd"/>
      <w:r>
        <w:t>) movements in France (</w:t>
      </w:r>
      <w:proofErr w:type="spellStart"/>
      <w:r>
        <w:t>Laville</w:t>
      </w:r>
      <w:proofErr w:type="spellEnd"/>
      <w:r>
        <w:t xml:space="preserve"> et al. 2017). SSE social movements, like other social movements, are best understood through a ‘multi-organizational field’ approach: namely, the need to understand them in relation to the confluence of different currents of thought and pre-existing movements (Curtis and Zurcher 1973; </w:t>
      </w:r>
      <w:proofErr w:type="spellStart"/>
      <w:r>
        <w:t>Laville</w:t>
      </w:r>
      <w:proofErr w:type="spellEnd"/>
      <w:r>
        <w:t xml:space="preserve"> et al. 2017). Using this approach, this entry illustrates the role of social movements in catalyzing and accompanying SSE agroecological consumer‒producer networks in South Korea and France (Box 1.1), and in generating jobs and livelihoods in Colombia and Brazil (Box 1.2).</w:t>
      </w:r>
    </w:p>
    <w:p w14:paraId="56D45B91" w14:textId="2BC9B20D" w:rsidR="00FE2445" w:rsidRDefault="00FE2445" w:rsidP="00FE2445"/>
    <w:p w14:paraId="73C07788" w14:textId="7DFB40A9" w:rsidR="00FE2445" w:rsidRDefault="00FE2445" w:rsidP="002D3662">
      <w:pPr>
        <w:pStyle w:val="Heading2"/>
      </w:pPr>
      <w:r>
        <w:t>BOX 1.1 SSE AGROECOLOGICAL CONSUMER‒PRODUCER MOVEMENTS</w:t>
      </w:r>
    </w:p>
    <w:p w14:paraId="2AEC87D6" w14:textId="05B41B3D" w:rsidR="00FE2445" w:rsidRDefault="00FE2445" w:rsidP="002D3662">
      <w:pPr>
        <w:pStyle w:val="Heading3"/>
      </w:pPr>
      <w:r>
        <w:t>The Republic of Korea</w:t>
      </w:r>
    </w:p>
    <w:p w14:paraId="6985A356" w14:textId="15F9260F" w:rsidR="00FE2445" w:rsidRDefault="00FE2445" w:rsidP="00FE2445">
      <w:pPr>
        <w:rPr>
          <w:rFonts w:ascii="Segoe UI" w:hAnsi="Segoe UI" w:cs="Segoe UI"/>
          <w:color w:val="1A1A1A"/>
          <w:sz w:val="27"/>
          <w:szCs w:val="27"/>
          <w:shd w:val="clear" w:color="auto" w:fill="FFFFFF"/>
        </w:rPr>
      </w:pPr>
      <w:r>
        <w:rPr>
          <w:rFonts w:ascii="Segoe UI" w:hAnsi="Segoe UI" w:cs="Segoe UI"/>
          <w:color w:val="1A1A1A"/>
          <w:sz w:val="27"/>
          <w:szCs w:val="27"/>
          <w:shd w:val="clear" w:color="auto" w:fill="FFFFFF"/>
        </w:rPr>
        <w:t xml:space="preserve">The Republic of Korea (or South Korea) today is one of the countries with the most vibrant SSE ecosystem in the world, backed by many local authorities, as described in entry 47, ‘Local and Territorial Development Plans’. The beginnings of the SSE can be traced to the creation of credit unions by the ecclesiastical movement in the </w:t>
      </w:r>
      <w:proofErr w:type="spellStart"/>
      <w:r>
        <w:rPr>
          <w:rFonts w:ascii="Segoe UI" w:hAnsi="Segoe UI" w:cs="Segoe UI"/>
          <w:color w:val="1A1A1A"/>
          <w:sz w:val="27"/>
          <w:szCs w:val="27"/>
          <w:shd w:val="clear" w:color="auto" w:fill="FFFFFF"/>
        </w:rPr>
        <w:t>1970s</w:t>
      </w:r>
      <w:proofErr w:type="spellEnd"/>
      <w:r>
        <w:rPr>
          <w:rFonts w:ascii="Segoe UI" w:hAnsi="Segoe UI" w:cs="Segoe UI"/>
          <w:color w:val="1A1A1A"/>
          <w:sz w:val="27"/>
          <w:szCs w:val="27"/>
          <w:shd w:val="clear" w:color="auto" w:fill="FFFFFF"/>
        </w:rPr>
        <w:t xml:space="preserve">, inspired by the Antigonish movement in Canada (blending adult education, cooperatives, microfinance and rural </w:t>
      </w:r>
      <w:r>
        <w:rPr>
          <w:rFonts w:ascii="Segoe UI" w:hAnsi="Segoe UI" w:cs="Segoe UI"/>
          <w:color w:val="1A1A1A"/>
          <w:sz w:val="27"/>
          <w:szCs w:val="27"/>
          <w:shd w:val="clear" w:color="auto" w:fill="FFFFFF"/>
        </w:rPr>
        <w:lastRenderedPageBreak/>
        <w:t>community development). From the mid-</w:t>
      </w:r>
      <w:proofErr w:type="spellStart"/>
      <w:r>
        <w:rPr>
          <w:rFonts w:ascii="Segoe UI" w:hAnsi="Segoe UI" w:cs="Segoe UI"/>
          <w:color w:val="1A1A1A"/>
          <w:sz w:val="27"/>
          <w:szCs w:val="27"/>
          <w:shd w:val="clear" w:color="auto" w:fill="FFFFFF"/>
        </w:rPr>
        <w:t>1980s</w:t>
      </w:r>
      <w:proofErr w:type="spellEnd"/>
      <w:r>
        <w:rPr>
          <w:rFonts w:ascii="Segoe UI" w:hAnsi="Segoe UI" w:cs="Segoe UI"/>
          <w:color w:val="1A1A1A"/>
          <w:sz w:val="27"/>
          <w:szCs w:val="27"/>
          <w:shd w:val="clear" w:color="auto" w:fill="FFFFFF"/>
        </w:rPr>
        <w:t xml:space="preserve"> onward, building on earlier rural agricultural cooperative experiments, a new form of consumer cooperatives called </w:t>
      </w:r>
      <w:proofErr w:type="spellStart"/>
      <w:r>
        <w:rPr>
          <w:rFonts w:ascii="Segoe UI" w:hAnsi="Segoe UI" w:cs="Segoe UI"/>
          <w:color w:val="1A1A1A"/>
          <w:sz w:val="27"/>
          <w:szCs w:val="27"/>
          <w:shd w:val="clear" w:color="auto" w:fill="FFFFFF"/>
        </w:rPr>
        <w:t>Hansalim</w:t>
      </w:r>
      <w:proofErr w:type="spellEnd"/>
      <w:r>
        <w:rPr>
          <w:rFonts w:ascii="Segoe UI" w:hAnsi="Segoe UI" w:cs="Segoe UI"/>
          <w:color w:val="1A1A1A"/>
          <w:sz w:val="27"/>
          <w:szCs w:val="27"/>
          <w:shd w:val="clear" w:color="auto" w:fill="FFFFFF"/>
        </w:rPr>
        <w:t xml:space="preserve"> brought together consumers and producers with the aim of developing solidarity-based relations between urban consumers and rural organic food producers. A coalition of environmental, feminist and </w:t>
      </w:r>
      <w:proofErr w:type="spellStart"/>
      <w:r>
        <w:rPr>
          <w:rFonts w:ascii="Segoe UI" w:hAnsi="Segoe UI" w:cs="Segoe UI"/>
          <w:color w:val="1A1A1A"/>
          <w:sz w:val="27"/>
          <w:szCs w:val="27"/>
          <w:shd w:val="clear" w:color="auto" w:fill="FFFFFF"/>
        </w:rPr>
        <w:t>neighbourhood</w:t>
      </w:r>
      <w:proofErr w:type="spellEnd"/>
      <w:r>
        <w:rPr>
          <w:rFonts w:ascii="Segoe UI" w:hAnsi="Segoe UI" w:cs="Segoe UI"/>
          <w:color w:val="1A1A1A"/>
          <w:sz w:val="27"/>
          <w:szCs w:val="27"/>
          <w:shd w:val="clear" w:color="auto" w:fill="FFFFFF"/>
        </w:rPr>
        <w:t xml:space="preserve"> movements and citizen mobilization helped to organize the daily provisioning of healthy organic products. It has been observed that these movements are a continuum of earlier pro-democracy movements from the </w:t>
      </w:r>
      <w:proofErr w:type="spellStart"/>
      <w:r>
        <w:rPr>
          <w:rFonts w:ascii="Segoe UI" w:hAnsi="Segoe UI" w:cs="Segoe UI"/>
          <w:color w:val="1A1A1A"/>
          <w:sz w:val="27"/>
          <w:szCs w:val="27"/>
          <w:shd w:val="clear" w:color="auto" w:fill="FFFFFF"/>
        </w:rPr>
        <w:t>1970s</w:t>
      </w:r>
      <w:proofErr w:type="spellEnd"/>
      <w:r>
        <w:rPr>
          <w:rFonts w:ascii="Segoe UI" w:hAnsi="Segoe UI" w:cs="Segoe UI"/>
          <w:color w:val="1A1A1A"/>
          <w:sz w:val="27"/>
          <w:szCs w:val="27"/>
          <w:shd w:val="clear" w:color="auto" w:fill="FFFFFF"/>
        </w:rPr>
        <w:t xml:space="preserve"> against military dictatorship (notably students, intellectuals, church groups) that are still active to day, notably through the mass demonstrations in 2016‒17 calling for the impeachment of President Park Geun-hye over a corruption scandal. The ‘social movement’ dimension of consumer cooperatives also remains alive through their participation in the organization of public demonstrations in favour of environmental protection and food sovereignty (Zimmer and </w:t>
      </w:r>
      <w:proofErr w:type="spellStart"/>
      <w:r>
        <w:rPr>
          <w:rFonts w:ascii="Segoe UI" w:hAnsi="Segoe UI" w:cs="Segoe UI"/>
          <w:color w:val="1A1A1A"/>
          <w:sz w:val="27"/>
          <w:szCs w:val="27"/>
          <w:shd w:val="clear" w:color="auto" w:fill="FFFFFF"/>
        </w:rPr>
        <w:t>Eum</w:t>
      </w:r>
      <w:proofErr w:type="spellEnd"/>
      <w:r>
        <w:rPr>
          <w:rFonts w:ascii="Segoe UI" w:hAnsi="Segoe UI" w:cs="Segoe UI"/>
          <w:color w:val="1A1A1A"/>
          <w:sz w:val="27"/>
          <w:szCs w:val="27"/>
          <w:shd w:val="clear" w:color="auto" w:fill="FFFFFF"/>
        </w:rPr>
        <w:t xml:space="preserve"> 2017).</w:t>
      </w:r>
    </w:p>
    <w:p w14:paraId="53CB5559" w14:textId="3A96106C" w:rsidR="00FE2445" w:rsidRDefault="00FE2445" w:rsidP="00FE2445">
      <w:pPr>
        <w:rPr>
          <w:rFonts w:ascii="Segoe UI" w:hAnsi="Segoe UI" w:cs="Segoe UI"/>
          <w:color w:val="1A1A1A"/>
          <w:sz w:val="27"/>
          <w:szCs w:val="27"/>
          <w:shd w:val="clear" w:color="auto" w:fill="FFFFFF"/>
        </w:rPr>
      </w:pPr>
    </w:p>
    <w:p w14:paraId="2A00D7F3" w14:textId="7E4A009F" w:rsidR="00FE2445" w:rsidRDefault="00FE2445" w:rsidP="002D3662">
      <w:pPr>
        <w:pStyle w:val="Heading3"/>
      </w:pPr>
      <w:r>
        <w:t>France</w:t>
      </w:r>
    </w:p>
    <w:p w14:paraId="7806CEDE" w14:textId="198E7BC1" w:rsidR="00FE2445" w:rsidRDefault="00FE2445" w:rsidP="00FE2445">
      <w:pPr>
        <w:rPr>
          <w:rFonts w:ascii="Segoe UI" w:hAnsi="Segoe UI" w:cs="Segoe UI"/>
          <w:color w:val="1A1A1A"/>
          <w:sz w:val="27"/>
          <w:szCs w:val="27"/>
          <w:shd w:val="clear" w:color="auto" w:fill="FFFFFF"/>
        </w:rPr>
      </w:pPr>
      <w:r>
        <w:rPr>
          <w:rFonts w:ascii="Segoe UI" w:hAnsi="Segoe UI" w:cs="Segoe UI"/>
          <w:color w:val="1A1A1A"/>
          <w:sz w:val="27"/>
          <w:szCs w:val="27"/>
          <w:shd w:val="clear" w:color="auto" w:fill="FFFFFF"/>
        </w:rPr>
        <w:t xml:space="preserve">Similarly in France, the Associations pour le </w:t>
      </w:r>
      <w:proofErr w:type="spellStart"/>
      <w:r>
        <w:rPr>
          <w:rFonts w:ascii="Segoe UI" w:hAnsi="Segoe UI" w:cs="Segoe UI"/>
          <w:color w:val="1A1A1A"/>
          <w:sz w:val="27"/>
          <w:szCs w:val="27"/>
          <w:shd w:val="clear" w:color="auto" w:fill="FFFFFF"/>
        </w:rPr>
        <w:t>Maintiend’une</w:t>
      </w:r>
      <w:proofErr w:type="spellEnd"/>
      <w:r>
        <w:rPr>
          <w:rFonts w:ascii="Segoe UI" w:hAnsi="Segoe UI" w:cs="Segoe UI"/>
          <w:color w:val="1A1A1A"/>
          <w:sz w:val="27"/>
          <w:szCs w:val="27"/>
          <w:shd w:val="clear" w:color="auto" w:fill="FFFFFF"/>
        </w:rPr>
        <w:t xml:space="preserve"> Agriculture </w:t>
      </w:r>
      <w:proofErr w:type="spellStart"/>
      <w:r>
        <w:rPr>
          <w:rFonts w:ascii="Segoe UI" w:hAnsi="Segoe UI" w:cs="Segoe UI"/>
          <w:color w:val="1A1A1A"/>
          <w:sz w:val="27"/>
          <w:szCs w:val="27"/>
          <w:shd w:val="clear" w:color="auto" w:fill="FFFFFF"/>
        </w:rPr>
        <w:t>Paysanne</w:t>
      </w:r>
      <w:proofErr w:type="spellEnd"/>
      <w:r>
        <w:rPr>
          <w:rFonts w:ascii="Segoe UI" w:hAnsi="Segoe UI" w:cs="Segoe UI"/>
          <w:color w:val="1A1A1A"/>
          <w:sz w:val="27"/>
          <w:szCs w:val="27"/>
          <w:shd w:val="clear" w:color="auto" w:fill="FFFFFF"/>
        </w:rPr>
        <w:t xml:space="preserve">, </w:t>
      </w:r>
      <w:proofErr w:type="spellStart"/>
      <w:r>
        <w:rPr>
          <w:rFonts w:ascii="Segoe UI" w:hAnsi="Segoe UI" w:cs="Segoe UI"/>
          <w:color w:val="1A1A1A"/>
          <w:sz w:val="27"/>
          <w:szCs w:val="27"/>
          <w:shd w:val="clear" w:color="auto" w:fill="FFFFFF"/>
        </w:rPr>
        <w:t>AMAP</w:t>
      </w:r>
      <w:proofErr w:type="spellEnd"/>
      <w:r>
        <w:rPr>
          <w:rFonts w:ascii="Segoe UI" w:hAnsi="Segoe UI" w:cs="Segoe UI"/>
          <w:color w:val="1A1A1A"/>
          <w:sz w:val="27"/>
          <w:szCs w:val="27"/>
          <w:shd w:val="clear" w:color="auto" w:fill="FFFFFF"/>
        </w:rPr>
        <w:t xml:space="preserve"> (Associations for the Preservation of Small-Scale Farming), which also promotes solidarity partnerships between smallholder farmers and consumers, began operation in 2001 through the combined efforts of an alliance of small farmer, environmental and consumer movements, Alliance Paysans‒</w:t>
      </w:r>
      <w:proofErr w:type="spellStart"/>
      <w:r>
        <w:rPr>
          <w:rFonts w:ascii="Segoe UI" w:hAnsi="Segoe UI" w:cs="Segoe UI"/>
          <w:color w:val="1A1A1A"/>
          <w:sz w:val="27"/>
          <w:szCs w:val="27"/>
          <w:shd w:val="clear" w:color="auto" w:fill="FFFFFF"/>
        </w:rPr>
        <w:t>Écologistes</w:t>
      </w:r>
      <w:proofErr w:type="spellEnd"/>
      <w:r>
        <w:rPr>
          <w:rFonts w:ascii="Segoe UI" w:hAnsi="Segoe UI" w:cs="Segoe UI"/>
          <w:color w:val="1A1A1A"/>
          <w:sz w:val="27"/>
          <w:szCs w:val="27"/>
          <w:shd w:val="clear" w:color="auto" w:fill="FFFFFF"/>
        </w:rPr>
        <w:t>‒</w:t>
      </w:r>
      <w:proofErr w:type="spellStart"/>
      <w:r>
        <w:rPr>
          <w:rFonts w:ascii="Segoe UI" w:hAnsi="Segoe UI" w:cs="Segoe UI"/>
          <w:color w:val="1A1A1A"/>
          <w:sz w:val="27"/>
          <w:szCs w:val="27"/>
          <w:shd w:val="clear" w:color="auto" w:fill="FFFFFF"/>
        </w:rPr>
        <w:t>Consommateurs</w:t>
      </w:r>
      <w:proofErr w:type="spellEnd"/>
      <w:r>
        <w:rPr>
          <w:rFonts w:ascii="Segoe UI" w:hAnsi="Segoe UI" w:cs="Segoe UI"/>
          <w:color w:val="1A1A1A"/>
          <w:sz w:val="27"/>
          <w:szCs w:val="27"/>
          <w:shd w:val="clear" w:color="auto" w:fill="FFFFFF"/>
        </w:rPr>
        <w:t xml:space="preserve"> (Alliance PEC) created in 1991. Among them is the </w:t>
      </w:r>
      <w:proofErr w:type="spellStart"/>
      <w:r>
        <w:rPr>
          <w:rFonts w:ascii="Segoe UI" w:hAnsi="Segoe UI" w:cs="Segoe UI"/>
          <w:color w:val="1A1A1A"/>
          <w:sz w:val="27"/>
          <w:szCs w:val="27"/>
          <w:shd w:val="clear" w:color="auto" w:fill="FFFFFF"/>
        </w:rPr>
        <w:t>Confédération</w:t>
      </w:r>
      <w:proofErr w:type="spellEnd"/>
      <w:r>
        <w:rPr>
          <w:rFonts w:ascii="Segoe UI" w:hAnsi="Segoe UI" w:cs="Segoe UI"/>
          <w:color w:val="1A1A1A"/>
          <w:sz w:val="27"/>
          <w:szCs w:val="27"/>
          <w:shd w:val="clear" w:color="auto" w:fill="FFFFFF"/>
        </w:rPr>
        <w:t xml:space="preserve"> </w:t>
      </w:r>
      <w:proofErr w:type="spellStart"/>
      <w:r>
        <w:rPr>
          <w:rFonts w:ascii="Segoe UI" w:hAnsi="Segoe UI" w:cs="Segoe UI"/>
          <w:color w:val="1A1A1A"/>
          <w:sz w:val="27"/>
          <w:szCs w:val="27"/>
          <w:shd w:val="clear" w:color="auto" w:fill="FFFFFF"/>
        </w:rPr>
        <w:t>Paysanne</w:t>
      </w:r>
      <w:proofErr w:type="spellEnd"/>
      <w:r>
        <w:rPr>
          <w:rFonts w:ascii="Segoe UI" w:hAnsi="Segoe UI" w:cs="Segoe UI"/>
          <w:color w:val="1A1A1A"/>
          <w:sz w:val="27"/>
          <w:szCs w:val="27"/>
          <w:shd w:val="clear" w:color="auto" w:fill="FFFFFF"/>
        </w:rPr>
        <w:t xml:space="preserve">, the national union of smallholder farmers and agricultural workers which defends a ‘realistic alternative’ to industrial agriculture, based on social, solidarity and ecological principles, and is one of the founders of the global small farmers movement, Via </w:t>
      </w:r>
      <w:proofErr w:type="spellStart"/>
      <w:r>
        <w:rPr>
          <w:rFonts w:ascii="Segoe UI" w:hAnsi="Segoe UI" w:cs="Segoe UI"/>
          <w:color w:val="1A1A1A"/>
          <w:sz w:val="27"/>
          <w:szCs w:val="27"/>
          <w:shd w:val="clear" w:color="auto" w:fill="FFFFFF"/>
        </w:rPr>
        <w:t>Campesina</w:t>
      </w:r>
      <w:proofErr w:type="spellEnd"/>
      <w:r>
        <w:rPr>
          <w:rFonts w:ascii="Segoe UI" w:hAnsi="Segoe UI" w:cs="Segoe UI"/>
          <w:color w:val="1A1A1A"/>
          <w:sz w:val="27"/>
          <w:szCs w:val="27"/>
          <w:shd w:val="clear" w:color="auto" w:fill="FFFFFF"/>
        </w:rPr>
        <w:t xml:space="preserve">, campaigning for the principles of food sovereignty and solidarity worldwide (http:// c </w:t>
      </w:r>
      <w:proofErr w:type="spellStart"/>
      <w:r>
        <w:rPr>
          <w:rFonts w:ascii="Segoe UI" w:hAnsi="Segoe UI" w:cs="Segoe UI"/>
          <w:color w:val="1A1A1A"/>
          <w:sz w:val="27"/>
          <w:szCs w:val="27"/>
          <w:shd w:val="clear" w:color="auto" w:fill="FFFFFF"/>
        </w:rPr>
        <w:t>onfederati</w:t>
      </w:r>
      <w:proofErr w:type="spellEnd"/>
      <w:r>
        <w:rPr>
          <w:rFonts w:ascii="Segoe UI" w:hAnsi="Segoe UI" w:cs="Segoe UI"/>
          <w:color w:val="1A1A1A"/>
          <w:sz w:val="27"/>
          <w:szCs w:val="27"/>
          <w:shd w:val="clear" w:color="auto" w:fill="FFFFFF"/>
        </w:rPr>
        <w:t xml:space="preserve"> </w:t>
      </w:r>
      <w:proofErr w:type="spellStart"/>
      <w:r>
        <w:rPr>
          <w:rFonts w:ascii="Segoe UI" w:hAnsi="Segoe UI" w:cs="Segoe UI"/>
          <w:color w:val="1A1A1A"/>
          <w:sz w:val="27"/>
          <w:szCs w:val="27"/>
          <w:shd w:val="clear" w:color="auto" w:fill="FFFFFF"/>
        </w:rPr>
        <w:t>onpaysanne</w:t>
      </w:r>
      <w:proofErr w:type="spellEnd"/>
      <w:r>
        <w:rPr>
          <w:rFonts w:ascii="Segoe UI" w:hAnsi="Segoe UI" w:cs="Segoe UI"/>
          <w:color w:val="1A1A1A"/>
          <w:sz w:val="27"/>
          <w:szCs w:val="27"/>
          <w:shd w:val="clear" w:color="auto" w:fill="FFFFFF"/>
        </w:rPr>
        <w:t xml:space="preserve"> .</w:t>
      </w:r>
      <w:proofErr w:type="spellStart"/>
      <w:r>
        <w:rPr>
          <w:rFonts w:ascii="Segoe UI" w:hAnsi="Segoe UI" w:cs="Segoe UI"/>
          <w:color w:val="1A1A1A"/>
          <w:sz w:val="27"/>
          <w:szCs w:val="27"/>
          <w:shd w:val="clear" w:color="auto" w:fill="FFFFFF"/>
        </w:rPr>
        <w:t>fr</w:t>
      </w:r>
      <w:proofErr w:type="spellEnd"/>
      <w:r>
        <w:rPr>
          <w:rFonts w:ascii="Segoe UI" w:hAnsi="Segoe UI" w:cs="Segoe UI"/>
          <w:color w:val="1A1A1A"/>
          <w:sz w:val="27"/>
          <w:szCs w:val="27"/>
          <w:shd w:val="clear" w:color="auto" w:fill="FFFFFF"/>
        </w:rPr>
        <w:t xml:space="preserve">). According to the latest surveys in France, there are well over 2000 </w:t>
      </w:r>
      <w:proofErr w:type="spellStart"/>
      <w:r>
        <w:rPr>
          <w:rFonts w:ascii="Segoe UI" w:hAnsi="Segoe UI" w:cs="Segoe UI"/>
          <w:color w:val="1A1A1A"/>
          <w:sz w:val="27"/>
          <w:szCs w:val="27"/>
          <w:shd w:val="clear" w:color="auto" w:fill="FFFFFF"/>
        </w:rPr>
        <w:t>AMAP</w:t>
      </w:r>
      <w:proofErr w:type="spellEnd"/>
      <w:r>
        <w:rPr>
          <w:rFonts w:ascii="Segoe UI" w:hAnsi="Segoe UI" w:cs="Segoe UI"/>
          <w:color w:val="1A1A1A"/>
          <w:sz w:val="27"/>
          <w:szCs w:val="27"/>
          <w:shd w:val="clear" w:color="auto" w:fill="FFFFFF"/>
        </w:rPr>
        <w:t xml:space="preserve"> and over 250 000 people involved in the movement, in both producer‒consumer networks and awareness-raising campaigns (Zimmer and </w:t>
      </w:r>
      <w:proofErr w:type="spellStart"/>
      <w:r>
        <w:rPr>
          <w:rFonts w:ascii="Segoe UI" w:hAnsi="Segoe UI" w:cs="Segoe UI"/>
          <w:color w:val="1A1A1A"/>
          <w:sz w:val="27"/>
          <w:szCs w:val="27"/>
          <w:shd w:val="clear" w:color="auto" w:fill="FFFFFF"/>
        </w:rPr>
        <w:t>Eum</w:t>
      </w:r>
      <w:proofErr w:type="spellEnd"/>
      <w:r>
        <w:rPr>
          <w:rFonts w:ascii="Segoe UI" w:hAnsi="Segoe UI" w:cs="Segoe UI"/>
          <w:color w:val="1A1A1A"/>
          <w:sz w:val="27"/>
          <w:szCs w:val="27"/>
          <w:shd w:val="clear" w:color="auto" w:fill="FFFFFF"/>
        </w:rPr>
        <w:t xml:space="preserve"> 2017; http:// </w:t>
      </w:r>
      <w:proofErr w:type="spellStart"/>
      <w:r>
        <w:rPr>
          <w:rFonts w:ascii="Segoe UI" w:hAnsi="Segoe UI" w:cs="Segoe UI"/>
          <w:color w:val="1A1A1A"/>
          <w:sz w:val="27"/>
          <w:szCs w:val="27"/>
          <w:shd w:val="clear" w:color="auto" w:fill="FFFFFF"/>
        </w:rPr>
        <w:t>miramap</w:t>
      </w:r>
      <w:proofErr w:type="spellEnd"/>
      <w:r>
        <w:rPr>
          <w:rFonts w:ascii="Segoe UI" w:hAnsi="Segoe UI" w:cs="Segoe UI"/>
          <w:color w:val="1A1A1A"/>
          <w:sz w:val="27"/>
          <w:szCs w:val="27"/>
          <w:shd w:val="clear" w:color="auto" w:fill="FFFFFF"/>
        </w:rPr>
        <w:t xml:space="preserve"> .org). The national </w:t>
      </w:r>
      <w:r>
        <w:rPr>
          <w:rFonts w:ascii="Segoe UI" w:hAnsi="Segoe UI" w:cs="Segoe UI"/>
          <w:color w:val="1A1A1A"/>
          <w:sz w:val="27"/>
          <w:szCs w:val="27"/>
          <w:shd w:val="clear" w:color="auto" w:fill="FFFFFF"/>
        </w:rPr>
        <w:lastRenderedPageBreak/>
        <w:t>network (</w:t>
      </w:r>
      <w:proofErr w:type="spellStart"/>
      <w:r>
        <w:rPr>
          <w:rFonts w:ascii="Segoe UI" w:hAnsi="Segoe UI" w:cs="Segoe UI"/>
          <w:color w:val="1A1A1A"/>
          <w:sz w:val="27"/>
          <w:szCs w:val="27"/>
          <w:shd w:val="clear" w:color="auto" w:fill="FFFFFF"/>
        </w:rPr>
        <w:t>Mouvement</w:t>
      </w:r>
      <w:proofErr w:type="spellEnd"/>
      <w:r>
        <w:rPr>
          <w:rFonts w:ascii="Segoe UI" w:hAnsi="Segoe UI" w:cs="Segoe UI"/>
          <w:color w:val="1A1A1A"/>
          <w:sz w:val="27"/>
          <w:szCs w:val="27"/>
          <w:shd w:val="clear" w:color="auto" w:fill="FFFFFF"/>
        </w:rPr>
        <w:t xml:space="preserve"> inter-</w:t>
      </w:r>
      <w:proofErr w:type="spellStart"/>
      <w:r>
        <w:rPr>
          <w:rFonts w:ascii="Segoe UI" w:hAnsi="Segoe UI" w:cs="Segoe UI"/>
          <w:color w:val="1A1A1A"/>
          <w:sz w:val="27"/>
          <w:szCs w:val="27"/>
          <w:shd w:val="clear" w:color="auto" w:fill="FFFFFF"/>
        </w:rPr>
        <w:t>régional</w:t>
      </w:r>
      <w:proofErr w:type="spellEnd"/>
      <w:r>
        <w:rPr>
          <w:rFonts w:ascii="Segoe UI" w:hAnsi="Segoe UI" w:cs="Segoe UI"/>
          <w:color w:val="1A1A1A"/>
          <w:sz w:val="27"/>
          <w:szCs w:val="27"/>
          <w:shd w:val="clear" w:color="auto" w:fill="FFFFFF"/>
        </w:rPr>
        <w:t xml:space="preserve"> des </w:t>
      </w:r>
      <w:proofErr w:type="spellStart"/>
      <w:r>
        <w:rPr>
          <w:rFonts w:ascii="Segoe UI" w:hAnsi="Segoe UI" w:cs="Segoe UI"/>
          <w:color w:val="1A1A1A"/>
          <w:sz w:val="27"/>
          <w:szCs w:val="27"/>
          <w:shd w:val="clear" w:color="auto" w:fill="FFFFFF"/>
        </w:rPr>
        <w:t>Amap</w:t>
      </w:r>
      <w:proofErr w:type="spellEnd"/>
      <w:r>
        <w:rPr>
          <w:rFonts w:ascii="Segoe UI" w:hAnsi="Segoe UI" w:cs="Segoe UI"/>
          <w:color w:val="1A1A1A"/>
          <w:sz w:val="27"/>
          <w:szCs w:val="27"/>
          <w:shd w:val="clear" w:color="auto" w:fill="FFFFFF"/>
        </w:rPr>
        <w:t xml:space="preserve">) is part of </w:t>
      </w:r>
      <w:proofErr w:type="spellStart"/>
      <w:r>
        <w:rPr>
          <w:rFonts w:ascii="Segoe UI" w:hAnsi="Segoe UI" w:cs="Segoe UI"/>
          <w:color w:val="1A1A1A"/>
          <w:sz w:val="27"/>
          <w:szCs w:val="27"/>
          <w:shd w:val="clear" w:color="auto" w:fill="FFFFFF"/>
        </w:rPr>
        <w:t>URGENCI</w:t>
      </w:r>
      <w:proofErr w:type="spellEnd"/>
      <w:r>
        <w:rPr>
          <w:rFonts w:ascii="Segoe UI" w:hAnsi="Segoe UI" w:cs="Segoe UI"/>
          <w:color w:val="1A1A1A"/>
          <w:sz w:val="27"/>
          <w:szCs w:val="27"/>
          <w:shd w:val="clear" w:color="auto" w:fill="FFFFFF"/>
        </w:rPr>
        <w:t>, which is an international network of grassroots organizations that is present in 32 countries. It follows similar principles and types of action through different names, such as community supported agriculture (CSA), and is generally referred to as local solidarity-based partnerships for agroecology (</w:t>
      </w:r>
      <w:proofErr w:type="spellStart"/>
      <w:r>
        <w:rPr>
          <w:rFonts w:ascii="Segoe UI" w:hAnsi="Segoe UI" w:cs="Segoe UI"/>
          <w:color w:val="1A1A1A"/>
          <w:sz w:val="27"/>
          <w:szCs w:val="27"/>
          <w:shd w:val="clear" w:color="auto" w:fill="FFFFFF"/>
        </w:rPr>
        <w:t>LSPAs</w:t>
      </w:r>
      <w:proofErr w:type="spellEnd"/>
      <w:r>
        <w:rPr>
          <w:rFonts w:ascii="Segoe UI" w:hAnsi="Segoe UI" w:cs="Segoe UI"/>
          <w:color w:val="1A1A1A"/>
          <w:sz w:val="27"/>
          <w:szCs w:val="27"/>
          <w:shd w:val="clear" w:color="auto" w:fill="FFFFFF"/>
        </w:rPr>
        <w:t xml:space="preserve">). The </w:t>
      </w:r>
      <w:proofErr w:type="spellStart"/>
      <w:r>
        <w:rPr>
          <w:rFonts w:ascii="Segoe UI" w:hAnsi="Segoe UI" w:cs="Segoe UI"/>
          <w:color w:val="1A1A1A"/>
          <w:sz w:val="27"/>
          <w:szCs w:val="27"/>
          <w:shd w:val="clear" w:color="auto" w:fill="FFFFFF"/>
        </w:rPr>
        <w:t>AMAP</w:t>
      </w:r>
      <w:proofErr w:type="spellEnd"/>
      <w:r>
        <w:rPr>
          <w:rFonts w:ascii="Segoe UI" w:hAnsi="Segoe UI" w:cs="Segoe UI"/>
          <w:color w:val="1A1A1A"/>
          <w:sz w:val="27"/>
          <w:szCs w:val="27"/>
          <w:shd w:val="clear" w:color="auto" w:fill="FFFFFF"/>
        </w:rPr>
        <w:t xml:space="preserve"> are part of the wider ecologist movement in France, which formed a political party (Les Verts, now called Les </w:t>
      </w:r>
      <w:proofErr w:type="spellStart"/>
      <w:r>
        <w:rPr>
          <w:rFonts w:ascii="Segoe UI" w:hAnsi="Segoe UI" w:cs="Segoe UI"/>
          <w:color w:val="1A1A1A"/>
          <w:sz w:val="27"/>
          <w:szCs w:val="27"/>
          <w:shd w:val="clear" w:color="auto" w:fill="FFFFFF"/>
        </w:rPr>
        <w:t>Écologistes</w:t>
      </w:r>
      <w:proofErr w:type="spellEnd"/>
      <w:r>
        <w:rPr>
          <w:rFonts w:ascii="Segoe UI" w:hAnsi="Segoe UI" w:cs="Segoe UI"/>
          <w:color w:val="1A1A1A"/>
          <w:sz w:val="27"/>
          <w:szCs w:val="27"/>
          <w:shd w:val="clear" w:color="auto" w:fill="FFFFFF"/>
        </w:rPr>
        <w:t>) that played an important role in supporting the elaboration and adoption of the 2014 framework law on SSE proposed by the Socialist Party then in power (</w:t>
      </w:r>
      <w:proofErr w:type="spellStart"/>
      <w:r>
        <w:rPr>
          <w:rFonts w:ascii="Segoe UI" w:hAnsi="Segoe UI" w:cs="Segoe UI"/>
          <w:color w:val="1A1A1A"/>
          <w:sz w:val="27"/>
          <w:szCs w:val="27"/>
          <w:shd w:val="clear" w:color="auto" w:fill="FFFFFF"/>
        </w:rPr>
        <w:t>Laville</w:t>
      </w:r>
      <w:proofErr w:type="spellEnd"/>
      <w:r>
        <w:rPr>
          <w:rFonts w:ascii="Segoe UI" w:hAnsi="Segoe UI" w:cs="Segoe UI"/>
          <w:color w:val="1A1A1A"/>
          <w:sz w:val="27"/>
          <w:szCs w:val="27"/>
          <w:shd w:val="clear" w:color="auto" w:fill="FFFFFF"/>
        </w:rPr>
        <w:t xml:space="preserve"> et al. 2017; Zimmer and </w:t>
      </w:r>
      <w:proofErr w:type="spellStart"/>
      <w:r>
        <w:rPr>
          <w:rFonts w:ascii="Segoe UI" w:hAnsi="Segoe UI" w:cs="Segoe UI"/>
          <w:color w:val="1A1A1A"/>
          <w:sz w:val="27"/>
          <w:szCs w:val="27"/>
          <w:shd w:val="clear" w:color="auto" w:fill="FFFFFF"/>
        </w:rPr>
        <w:t>Eum</w:t>
      </w:r>
      <w:proofErr w:type="spellEnd"/>
      <w:r>
        <w:rPr>
          <w:rFonts w:ascii="Segoe UI" w:hAnsi="Segoe UI" w:cs="Segoe UI"/>
          <w:color w:val="1A1A1A"/>
          <w:sz w:val="27"/>
          <w:szCs w:val="27"/>
          <w:shd w:val="clear" w:color="auto" w:fill="FFFFFF"/>
        </w:rPr>
        <w:t xml:space="preserve"> 2017).</w:t>
      </w:r>
    </w:p>
    <w:p w14:paraId="4835CA2D" w14:textId="5299FA26" w:rsidR="00FE2445" w:rsidRDefault="00FE2445" w:rsidP="00FE2445">
      <w:pPr>
        <w:rPr>
          <w:rFonts w:ascii="Segoe UI" w:hAnsi="Segoe UI" w:cs="Segoe UI"/>
          <w:color w:val="1A1A1A"/>
          <w:sz w:val="27"/>
          <w:szCs w:val="27"/>
          <w:shd w:val="clear" w:color="auto" w:fill="FFFFFF"/>
        </w:rPr>
      </w:pPr>
    </w:p>
    <w:p w14:paraId="781E6535" w14:textId="39422ACD" w:rsidR="00FE2445" w:rsidRDefault="00FE2445" w:rsidP="002D3662">
      <w:pPr>
        <w:pStyle w:val="Heading2"/>
      </w:pPr>
      <w:r>
        <w:t>BOX 1.2 MOVEMENTS FOR EMPLOYMENT AND LIVELIHOODS</w:t>
      </w:r>
    </w:p>
    <w:p w14:paraId="3A70C913" w14:textId="1ED17558" w:rsidR="00FE2445" w:rsidRDefault="00FE2445" w:rsidP="002D3662">
      <w:pPr>
        <w:pStyle w:val="Heading3"/>
      </w:pPr>
      <w:r>
        <w:t>Colombia</w:t>
      </w:r>
    </w:p>
    <w:p w14:paraId="648F67AA" w14:textId="32DCFC27" w:rsidR="00FE2445" w:rsidRDefault="00FE2445" w:rsidP="00FE2445">
      <w:pPr>
        <w:rPr>
          <w:rFonts w:ascii="Segoe UI" w:hAnsi="Segoe UI" w:cs="Segoe UI"/>
          <w:color w:val="1A1A1A"/>
          <w:sz w:val="27"/>
          <w:szCs w:val="27"/>
          <w:shd w:val="clear" w:color="auto" w:fill="FFFFFF"/>
        </w:rPr>
      </w:pPr>
      <w:r>
        <w:rPr>
          <w:rFonts w:ascii="Segoe UI" w:hAnsi="Segoe UI" w:cs="Segoe UI"/>
          <w:color w:val="1A1A1A"/>
          <w:sz w:val="27"/>
          <w:szCs w:val="27"/>
          <w:shd w:val="clear" w:color="auto" w:fill="FFFFFF"/>
        </w:rPr>
        <w:t xml:space="preserve">In Colombia, SSE initiatives emerged in the </w:t>
      </w:r>
      <w:proofErr w:type="spellStart"/>
      <w:r>
        <w:rPr>
          <w:rFonts w:ascii="Segoe UI" w:hAnsi="Segoe UI" w:cs="Segoe UI"/>
          <w:color w:val="1A1A1A"/>
          <w:sz w:val="27"/>
          <w:szCs w:val="27"/>
          <w:shd w:val="clear" w:color="auto" w:fill="FFFFFF"/>
        </w:rPr>
        <w:t>1960s</w:t>
      </w:r>
      <w:proofErr w:type="spellEnd"/>
      <w:r>
        <w:rPr>
          <w:rFonts w:ascii="Segoe UI" w:hAnsi="Segoe UI" w:cs="Segoe UI"/>
          <w:color w:val="1A1A1A"/>
          <w:sz w:val="27"/>
          <w:szCs w:val="27"/>
          <w:shd w:val="clear" w:color="auto" w:fill="FFFFFF"/>
        </w:rPr>
        <w:t xml:space="preserve">, although solidarity-based economic principles date back to pre-Hispanic times through indigenous practices of mutual help and reciprocity (named </w:t>
      </w:r>
      <w:proofErr w:type="spellStart"/>
      <w:r>
        <w:rPr>
          <w:rFonts w:ascii="Segoe UI" w:hAnsi="Segoe UI" w:cs="Segoe UI"/>
          <w:color w:val="1A1A1A"/>
          <w:sz w:val="27"/>
          <w:szCs w:val="27"/>
          <w:shd w:val="clear" w:color="auto" w:fill="FFFFFF"/>
        </w:rPr>
        <w:t>minga</w:t>
      </w:r>
      <w:proofErr w:type="spellEnd"/>
      <w:r>
        <w:rPr>
          <w:rFonts w:ascii="Segoe UI" w:hAnsi="Segoe UI" w:cs="Segoe UI"/>
          <w:color w:val="1A1A1A"/>
          <w:sz w:val="27"/>
          <w:szCs w:val="27"/>
          <w:shd w:val="clear" w:color="auto" w:fill="FFFFFF"/>
        </w:rPr>
        <w:t xml:space="preserve">, manos </w:t>
      </w:r>
      <w:proofErr w:type="spellStart"/>
      <w:r>
        <w:rPr>
          <w:rFonts w:ascii="Segoe UI" w:hAnsi="Segoe UI" w:cs="Segoe UI"/>
          <w:color w:val="1A1A1A"/>
          <w:sz w:val="27"/>
          <w:szCs w:val="27"/>
          <w:shd w:val="clear" w:color="auto" w:fill="FFFFFF"/>
        </w:rPr>
        <w:t>vueltas</w:t>
      </w:r>
      <w:proofErr w:type="spellEnd"/>
      <w:r>
        <w:rPr>
          <w:rFonts w:ascii="Segoe UI" w:hAnsi="Segoe UI" w:cs="Segoe UI"/>
          <w:color w:val="1A1A1A"/>
          <w:sz w:val="27"/>
          <w:szCs w:val="27"/>
          <w:shd w:val="clear" w:color="auto" w:fill="FFFFFF"/>
        </w:rPr>
        <w:t>,</w:t>
      </w:r>
      <w:r w:rsidR="00470556">
        <w:rPr>
          <w:rFonts w:ascii="Segoe UI" w:hAnsi="Segoe UI" w:cs="Segoe UI" w:hint="cs"/>
          <w:color w:val="1A1A1A"/>
          <w:sz w:val="27"/>
          <w:szCs w:val="27"/>
          <w:shd w:val="clear" w:color="auto" w:fill="FFFFFF"/>
          <w:rtl/>
        </w:rPr>
        <w:t xml:space="preserve"> </w:t>
      </w:r>
      <w:proofErr w:type="spellStart"/>
      <w:r>
        <w:rPr>
          <w:rFonts w:ascii="Segoe UI" w:hAnsi="Segoe UI" w:cs="Segoe UI"/>
          <w:color w:val="1A1A1A"/>
          <w:sz w:val="27"/>
          <w:szCs w:val="27"/>
          <w:shd w:val="clear" w:color="auto" w:fill="FFFFFF"/>
        </w:rPr>
        <w:t>convite</w:t>
      </w:r>
      <w:proofErr w:type="spellEnd"/>
      <w:r>
        <w:rPr>
          <w:rFonts w:ascii="Segoe UI" w:hAnsi="Segoe UI" w:cs="Segoe UI"/>
          <w:color w:val="1A1A1A"/>
          <w:sz w:val="27"/>
          <w:szCs w:val="27"/>
          <w:shd w:val="clear" w:color="auto" w:fill="FFFFFF"/>
        </w:rPr>
        <w:t xml:space="preserve">). Since the </w:t>
      </w:r>
      <w:proofErr w:type="spellStart"/>
      <w:r>
        <w:rPr>
          <w:rFonts w:ascii="Segoe UI" w:hAnsi="Segoe UI" w:cs="Segoe UI"/>
          <w:color w:val="1A1A1A"/>
          <w:sz w:val="27"/>
          <w:szCs w:val="27"/>
          <w:shd w:val="clear" w:color="auto" w:fill="FFFFFF"/>
        </w:rPr>
        <w:t>1960s</w:t>
      </w:r>
      <w:proofErr w:type="spellEnd"/>
      <w:r>
        <w:rPr>
          <w:rFonts w:ascii="Segoe UI" w:hAnsi="Segoe UI" w:cs="Segoe UI"/>
          <w:color w:val="1A1A1A"/>
          <w:sz w:val="27"/>
          <w:szCs w:val="27"/>
          <w:shd w:val="clear" w:color="auto" w:fill="FFFFFF"/>
        </w:rPr>
        <w:t xml:space="preserve">, the movements developing concrete SSE projects in the field had already been promoting the idea of </w:t>
      </w:r>
      <w:proofErr w:type="spellStart"/>
      <w:r>
        <w:rPr>
          <w:rFonts w:ascii="Segoe UI" w:hAnsi="Segoe UI" w:cs="Segoe UI"/>
          <w:color w:val="1A1A1A"/>
          <w:sz w:val="27"/>
          <w:szCs w:val="27"/>
          <w:shd w:val="clear" w:color="auto" w:fill="FFFFFF"/>
        </w:rPr>
        <w:t>incorpo</w:t>
      </w:r>
      <w:proofErr w:type="spellEnd"/>
      <w:r>
        <w:rPr>
          <w:rFonts w:ascii="Segoe UI" w:hAnsi="Segoe UI" w:cs="Segoe UI"/>
          <w:color w:val="1A1A1A"/>
          <w:sz w:val="27"/>
          <w:szCs w:val="27"/>
          <w:shd w:val="clear" w:color="auto" w:fill="FFFFFF"/>
        </w:rPr>
        <w:t xml:space="preserve"> rating solidarity economy principles into law. These movements were significantly driven by Catholic activists adhering to the Theology of Liberation through the diocesan social pastoral secretariat (</w:t>
      </w:r>
      <w:proofErr w:type="spellStart"/>
      <w:r>
        <w:rPr>
          <w:rFonts w:ascii="Segoe UI" w:hAnsi="Segoe UI" w:cs="Segoe UI"/>
          <w:color w:val="1A1A1A"/>
          <w:sz w:val="27"/>
          <w:szCs w:val="27"/>
          <w:shd w:val="clear" w:color="auto" w:fill="FFFFFF"/>
        </w:rPr>
        <w:t>Sepas</w:t>
      </w:r>
      <w:proofErr w:type="spellEnd"/>
      <w:r>
        <w:rPr>
          <w:rFonts w:ascii="Segoe UI" w:hAnsi="Segoe UI" w:cs="Segoe UI"/>
          <w:color w:val="1A1A1A"/>
          <w:sz w:val="27"/>
          <w:szCs w:val="27"/>
          <w:shd w:val="clear" w:color="auto" w:fill="FFFFFF"/>
        </w:rPr>
        <w:t xml:space="preserve">). They also drew on the experiences of </w:t>
      </w:r>
      <w:proofErr w:type="spellStart"/>
      <w:r>
        <w:rPr>
          <w:rFonts w:ascii="Segoe UI" w:hAnsi="Segoe UI" w:cs="Segoe UI"/>
          <w:color w:val="1A1A1A"/>
          <w:sz w:val="27"/>
          <w:szCs w:val="27"/>
          <w:shd w:val="clear" w:color="auto" w:fill="FFFFFF"/>
        </w:rPr>
        <w:t>cooperativism</w:t>
      </w:r>
      <w:proofErr w:type="spellEnd"/>
      <w:r>
        <w:rPr>
          <w:rFonts w:ascii="Segoe UI" w:hAnsi="Segoe UI" w:cs="Segoe UI"/>
          <w:color w:val="1A1A1A"/>
          <w:sz w:val="27"/>
          <w:szCs w:val="27"/>
          <w:shd w:val="clear" w:color="auto" w:fill="FFFFFF"/>
        </w:rPr>
        <w:t xml:space="preserve"> in Europe and Canada. Caught between a repressive oligarchic regime and armed rebel guerrillas, activists found in SSE a non-threatening manner to implicitly express their ideological position against capitalistic development, while providing alternative livelihood opportunities to those proposed by the armed revolutionaries. In the southern region of the Department of Santander, activities included support for the creation and development of cooperatives principally in rural development, but also finance, transport, education and health. A third of the population (450 000 persons) work in 200 created cooperatives. In addition, an in </w:t>
      </w:r>
      <w:proofErr w:type="spellStart"/>
      <w:r>
        <w:rPr>
          <w:rFonts w:ascii="Segoe UI" w:hAnsi="Segoe UI" w:cs="Segoe UI"/>
          <w:color w:val="1A1A1A"/>
          <w:sz w:val="27"/>
          <w:szCs w:val="27"/>
          <w:shd w:val="clear" w:color="auto" w:fill="FFFFFF"/>
        </w:rPr>
        <w:t>termediary</w:t>
      </w:r>
      <w:proofErr w:type="spellEnd"/>
      <w:r>
        <w:rPr>
          <w:rFonts w:ascii="Segoe UI" w:hAnsi="Segoe UI" w:cs="Segoe UI"/>
          <w:color w:val="1A1A1A"/>
          <w:sz w:val="27"/>
          <w:szCs w:val="27"/>
          <w:shd w:val="clear" w:color="auto" w:fill="FFFFFF"/>
        </w:rPr>
        <w:t xml:space="preserve"> organization, El </w:t>
      </w:r>
      <w:proofErr w:type="spellStart"/>
      <w:r>
        <w:rPr>
          <w:rFonts w:ascii="Segoe UI" w:hAnsi="Segoe UI" w:cs="Segoe UI"/>
          <w:color w:val="1A1A1A"/>
          <w:sz w:val="27"/>
          <w:szCs w:val="27"/>
          <w:shd w:val="clear" w:color="auto" w:fill="FFFFFF"/>
        </w:rPr>
        <w:t>Commun</w:t>
      </w:r>
      <w:proofErr w:type="spellEnd"/>
      <w:r>
        <w:rPr>
          <w:rFonts w:ascii="Segoe UI" w:hAnsi="Segoe UI" w:cs="Segoe UI"/>
          <w:color w:val="1A1A1A"/>
          <w:sz w:val="27"/>
          <w:szCs w:val="27"/>
          <w:shd w:val="clear" w:color="auto" w:fill="FFFFFF"/>
        </w:rPr>
        <w:t xml:space="preserve">, was established to enable dialogue with the state and to promote SSE territorial development, as well as networks bringing </w:t>
      </w:r>
      <w:r>
        <w:rPr>
          <w:rFonts w:ascii="Segoe UI" w:hAnsi="Segoe UI" w:cs="Segoe UI"/>
          <w:color w:val="1A1A1A"/>
          <w:sz w:val="27"/>
          <w:szCs w:val="27"/>
          <w:shd w:val="clear" w:color="auto" w:fill="FFFFFF"/>
        </w:rPr>
        <w:lastRenderedPageBreak/>
        <w:t>together academics, non-governmental organizations (NGOs) and community organizations to plan and implement local SSE development initiatives.</w:t>
      </w:r>
    </w:p>
    <w:p w14:paraId="6E9B971B" w14:textId="698DA955" w:rsidR="00FE2445" w:rsidRDefault="00FE2445" w:rsidP="00FE2445">
      <w:pPr>
        <w:rPr>
          <w:rFonts w:ascii="Segoe UI" w:hAnsi="Segoe UI" w:cs="Segoe UI"/>
          <w:color w:val="1A1A1A"/>
          <w:sz w:val="27"/>
          <w:szCs w:val="27"/>
          <w:shd w:val="clear" w:color="auto" w:fill="FFFFFF"/>
        </w:rPr>
      </w:pPr>
      <w:r>
        <w:rPr>
          <w:rFonts w:ascii="Segoe UI" w:hAnsi="Segoe UI" w:cs="Segoe UI"/>
          <w:color w:val="1A1A1A"/>
          <w:sz w:val="27"/>
          <w:szCs w:val="27"/>
          <w:shd w:val="clear" w:color="auto" w:fill="FFFFFF"/>
        </w:rPr>
        <w:t>Elements of the concept of the solidarity economy were first introduced in the Constitution of 1991. The legal framework for SSE entities, regrouped in two categories (solidarity enterprises and economic organizations for solidarity-based development), was later spelt out in law 545 of 1998 on ‘the solidarity economy and entities of a cooperative nature’. It is noteworthy that solidarity economy was also recognized in the peace agreement between the Colombian Government and Revolutionary Armed Forces – Peoples’ Army (FARC EP) in 2016 (</w:t>
      </w:r>
      <w:proofErr w:type="spellStart"/>
      <w:r>
        <w:rPr>
          <w:rFonts w:ascii="Segoe UI" w:hAnsi="Segoe UI" w:cs="Segoe UI"/>
          <w:color w:val="1A1A1A"/>
          <w:sz w:val="27"/>
          <w:szCs w:val="27"/>
          <w:shd w:val="clear" w:color="auto" w:fill="FFFFFF"/>
        </w:rPr>
        <w:t>Hataya</w:t>
      </w:r>
      <w:proofErr w:type="spellEnd"/>
      <w:r>
        <w:rPr>
          <w:rFonts w:ascii="Segoe UI" w:hAnsi="Segoe UI" w:cs="Segoe UI"/>
          <w:color w:val="1A1A1A"/>
          <w:sz w:val="27"/>
          <w:szCs w:val="27"/>
          <w:shd w:val="clear" w:color="auto" w:fill="FFFFFF"/>
        </w:rPr>
        <w:t xml:space="preserve"> 2017).</w:t>
      </w:r>
    </w:p>
    <w:p w14:paraId="7AA61976" w14:textId="512BC02C" w:rsidR="00FE2445" w:rsidRDefault="00FE2445" w:rsidP="00FE2445">
      <w:pPr>
        <w:rPr>
          <w:rFonts w:ascii="Segoe UI" w:hAnsi="Segoe UI" w:cs="Segoe UI"/>
          <w:color w:val="1A1A1A"/>
          <w:sz w:val="27"/>
          <w:szCs w:val="27"/>
          <w:shd w:val="clear" w:color="auto" w:fill="FFFFFF"/>
        </w:rPr>
      </w:pPr>
    </w:p>
    <w:p w14:paraId="16783F03" w14:textId="18E51E8B" w:rsidR="00FE2445" w:rsidRDefault="00FE2445" w:rsidP="002D3662">
      <w:pPr>
        <w:pStyle w:val="Heading3"/>
      </w:pPr>
      <w:r>
        <w:t>Brazil</w:t>
      </w:r>
    </w:p>
    <w:p w14:paraId="0440DFE2" w14:textId="26F238B8" w:rsidR="00FE2445" w:rsidRDefault="00FE2445" w:rsidP="00FE2445">
      <w:r>
        <w:rPr>
          <w:rFonts w:ascii="Segoe UI" w:hAnsi="Segoe UI" w:cs="Segoe UI"/>
          <w:color w:val="1A1A1A"/>
          <w:sz w:val="27"/>
          <w:szCs w:val="27"/>
          <w:shd w:val="clear" w:color="auto" w:fill="FFFFFF"/>
        </w:rPr>
        <w:t xml:space="preserve">In </w:t>
      </w:r>
      <w:proofErr w:type="spellStart"/>
      <w:r>
        <w:rPr>
          <w:rFonts w:ascii="Segoe UI" w:hAnsi="Segoe UI" w:cs="Segoe UI"/>
          <w:color w:val="1A1A1A"/>
          <w:sz w:val="27"/>
          <w:szCs w:val="27"/>
          <w:shd w:val="clear" w:color="auto" w:fill="FFFFFF"/>
        </w:rPr>
        <w:t>neighbouring</w:t>
      </w:r>
      <w:proofErr w:type="spellEnd"/>
      <w:r>
        <w:rPr>
          <w:rFonts w:ascii="Segoe UI" w:hAnsi="Segoe UI" w:cs="Segoe UI"/>
          <w:color w:val="1A1A1A"/>
          <w:sz w:val="27"/>
          <w:szCs w:val="27"/>
          <w:shd w:val="clear" w:color="auto" w:fill="FFFFFF"/>
        </w:rPr>
        <w:t xml:space="preserve"> Brazil, the ecclesiastical movement also played a leading role in generating SSE initiatives throughout the country together with other social movements, especially the workers’ movement and its extension into a major political party. The draconian neoliberal policies of austerity, privatization and trade liberalization undertaken in the </w:t>
      </w:r>
      <w:proofErr w:type="spellStart"/>
      <w:r>
        <w:rPr>
          <w:rFonts w:ascii="Segoe UI" w:hAnsi="Segoe UI" w:cs="Segoe UI"/>
          <w:color w:val="1A1A1A"/>
          <w:sz w:val="27"/>
          <w:szCs w:val="27"/>
          <w:shd w:val="clear" w:color="auto" w:fill="FFFFFF"/>
        </w:rPr>
        <w:t>1980s</w:t>
      </w:r>
      <w:proofErr w:type="spellEnd"/>
      <w:r>
        <w:rPr>
          <w:rFonts w:ascii="Segoe UI" w:hAnsi="Segoe UI" w:cs="Segoe UI"/>
          <w:color w:val="1A1A1A"/>
          <w:sz w:val="27"/>
          <w:szCs w:val="27"/>
          <w:shd w:val="clear" w:color="auto" w:fill="FFFFFF"/>
        </w:rPr>
        <w:t xml:space="preserve"> and </w:t>
      </w:r>
      <w:proofErr w:type="spellStart"/>
      <w:r>
        <w:rPr>
          <w:rFonts w:ascii="Segoe UI" w:hAnsi="Segoe UI" w:cs="Segoe UI"/>
          <w:color w:val="1A1A1A"/>
          <w:sz w:val="27"/>
          <w:szCs w:val="27"/>
          <w:shd w:val="clear" w:color="auto" w:fill="FFFFFF"/>
        </w:rPr>
        <w:t>1990s</w:t>
      </w:r>
      <w:proofErr w:type="spellEnd"/>
      <w:r>
        <w:rPr>
          <w:rFonts w:ascii="Segoe UI" w:hAnsi="Segoe UI" w:cs="Segoe UI"/>
          <w:color w:val="1A1A1A"/>
          <w:sz w:val="27"/>
          <w:szCs w:val="27"/>
          <w:shd w:val="clear" w:color="auto" w:fill="FFFFFF"/>
        </w:rPr>
        <w:t xml:space="preserve"> generated mass long-term unemployment, poverty and social exclusion throughout the country. From the </w:t>
      </w:r>
      <w:proofErr w:type="spellStart"/>
      <w:r>
        <w:rPr>
          <w:rFonts w:ascii="Segoe UI" w:hAnsi="Segoe UI" w:cs="Segoe UI"/>
          <w:color w:val="1A1A1A"/>
          <w:sz w:val="27"/>
          <w:szCs w:val="27"/>
          <w:shd w:val="clear" w:color="auto" w:fill="FFFFFF"/>
        </w:rPr>
        <w:t>1990s</w:t>
      </w:r>
      <w:proofErr w:type="spellEnd"/>
      <w:r>
        <w:rPr>
          <w:rFonts w:ascii="Segoe UI" w:hAnsi="Segoe UI" w:cs="Segoe UI"/>
          <w:color w:val="1A1A1A"/>
          <w:sz w:val="27"/>
          <w:szCs w:val="27"/>
          <w:shd w:val="clear" w:color="auto" w:fill="FFFFFF"/>
        </w:rPr>
        <w:t xml:space="preserve"> onward, SSE initiatives developed initially as a survival strategy for a growing number of unemployed workers through Alternative Community Projects (PACs). These were established by the Catholic NGO Caritas and SSE incubators called </w:t>
      </w:r>
      <w:proofErr w:type="spellStart"/>
      <w:r>
        <w:rPr>
          <w:rFonts w:ascii="Segoe UI" w:hAnsi="Segoe UI" w:cs="Segoe UI"/>
          <w:color w:val="1A1A1A"/>
          <w:sz w:val="27"/>
          <w:szCs w:val="27"/>
          <w:shd w:val="clear" w:color="auto" w:fill="FFFFFF"/>
        </w:rPr>
        <w:t>Incubadora</w:t>
      </w:r>
      <w:proofErr w:type="spellEnd"/>
      <w:r>
        <w:rPr>
          <w:rFonts w:ascii="Segoe UI" w:hAnsi="Segoe UI" w:cs="Segoe UI"/>
          <w:color w:val="1A1A1A"/>
          <w:sz w:val="27"/>
          <w:szCs w:val="27"/>
          <w:shd w:val="clear" w:color="auto" w:fill="FFFFFF"/>
        </w:rPr>
        <w:t xml:space="preserve"> </w:t>
      </w:r>
      <w:proofErr w:type="spellStart"/>
      <w:r>
        <w:rPr>
          <w:rFonts w:ascii="Segoe UI" w:hAnsi="Segoe UI" w:cs="Segoe UI"/>
          <w:color w:val="1A1A1A"/>
          <w:sz w:val="27"/>
          <w:szCs w:val="27"/>
          <w:shd w:val="clear" w:color="auto" w:fill="FFFFFF"/>
        </w:rPr>
        <w:t>Tecnológica</w:t>
      </w:r>
      <w:proofErr w:type="spellEnd"/>
      <w:r>
        <w:rPr>
          <w:rFonts w:ascii="Segoe UI" w:hAnsi="Segoe UI" w:cs="Segoe UI"/>
          <w:color w:val="1A1A1A"/>
          <w:sz w:val="27"/>
          <w:szCs w:val="27"/>
          <w:shd w:val="clear" w:color="auto" w:fill="FFFFFF"/>
        </w:rPr>
        <w:t xml:space="preserve"> de </w:t>
      </w:r>
      <w:proofErr w:type="spellStart"/>
      <w:r>
        <w:rPr>
          <w:rFonts w:ascii="Segoe UI" w:hAnsi="Segoe UI" w:cs="Segoe UI"/>
          <w:color w:val="1A1A1A"/>
          <w:sz w:val="27"/>
          <w:szCs w:val="27"/>
          <w:shd w:val="clear" w:color="auto" w:fill="FFFFFF"/>
        </w:rPr>
        <w:t>Cooperativas</w:t>
      </w:r>
      <w:proofErr w:type="spellEnd"/>
      <w:r>
        <w:rPr>
          <w:rFonts w:ascii="Segoe UI" w:hAnsi="Segoe UI" w:cs="Segoe UI"/>
          <w:color w:val="1A1A1A"/>
          <w:sz w:val="27"/>
          <w:szCs w:val="27"/>
          <w:shd w:val="clear" w:color="auto" w:fill="FFFFFF"/>
        </w:rPr>
        <w:t xml:space="preserve"> Populares (</w:t>
      </w:r>
      <w:proofErr w:type="spellStart"/>
      <w:r>
        <w:rPr>
          <w:rFonts w:ascii="Segoe UI" w:hAnsi="Segoe UI" w:cs="Segoe UI"/>
          <w:color w:val="1A1A1A"/>
          <w:sz w:val="27"/>
          <w:szCs w:val="27"/>
          <w:shd w:val="clear" w:color="auto" w:fill="FFFFFF"/>
        </w:rPr>
        <w:t>ITCP</w:t>
      </w:r>
      <w:proofErr w:type="spellEnd"/>
      <w:r>
        <w:rPr>
          <w:rFonts w:ascii="Segoe UI" w:hAnsi="Segoe UI" w:cs="Segoe UI"/>
          <w:color w:val="1A1A1A"/>
          <w:sz w:val="27"/>
          <w:szCs w:val="27"/>
          <w:shd w:val="clear" w:color="auto" w:fill="FFFFFF"/>
        </w:rPr>
        <w:t xml:space="preserve">) and hosted by public universities and NGOs, and resulted from the mobilization of university professors, students, workers and grassroots activists. SSE initiatives began spreading with the involvement of a wider number of movements and groups, including landless rural workers, waste collectors, artisans, indigenous peoples and Afro Brazilian groups, women’s movements, and </w:t>
      </w:r>
      <w:proofErr w:type="spellStart"/>
      <w:r>
        <w:rPr>
          <w:rFonts w:ascii="Segoe UI" w:hAnsi="Segoe UI" w:cs="Segoe UI"/>
          <w:color w:val="1A1A1A"/>
          <w:sz w:val="27"/>
          <w:szCs w:val="27"/>
          <w:shd w:val="clear" w:color="auto" w:fill="FFFFFF"/>
        </w:rPr>
        <w:t>neighbourhood</w:t>
      </w:r>
      <w:proofErr w:type="spellEnd"/>
      <w:r>
        <w:rPr>
          <w:rFonts w:ascii="Segoe UI" w:hAnsi="Segoe UI" w:cs="Segoe UI"/>
          <w:color w:val="1A1A1A"/>
          <w:sz w:val="27"/>
          <w:szCs w:val="27"/>
          <w:shd w:val="clear" w:color="auto" w:fill="FFFFFF"/>
        </w:rPr>
        <w:t xml:space="preserve"> assemblies.</w:t>
      </w:r>
    </w:p>
    <w:p w14:paraId="7CD7B167" w14:textId="268154FA" w:rsidR="00FE2445" w:rsidRDefault="00FE2445" w:rsidP="00FE2445">
      <w:pPr>
        <w:rPr>
          <w:rFonts w:ascii="Segoe UI" w:hAnsi="Segoe UI" w:cs="Segoe UI"/>
          <w:color w:val="1A1A1A"/>
          <w:sz w:val="27"/>
          <w:szCs w:val="27"/>
          <w:shd w:val="clear" w:color="auto" w:fill="FFFFFF"/>
        </w:rPr>
      </w:pPr>
      <w:r>
        <w:rPr>
          <w:rFonts w:ascii="Segoe UI" w:hAnsi="Segoe UI" w:cs="Segoe UI"/>
          <w:color w:val="1A1A1A"/>
          <w:sz w:val="27"/>
          <w:szCs w:val="27"/>
          <w:shd w:val="clear" w:color="auto" w:fill="FFFFFF"/>
        </w:rPr>
        <w:t xml:space="preserve">One of the two major national trade union confederations, the Central </w:t>
      </w:r>
      <w:proofErr w:type="spellStart"/>
      <w:r>
        <w:rPr>
          <w:rFonts w:ascii="Segoe UI" w:hAnsi="Segoe UI" w:cs="Segoe UI"/>
          <w:color w:val="1A1A1A"/>
          <w:sz w:val="27"/>
          <w:szCs w:val="27"/>
          <w:shd w:val="clear" w:color="auto" w:fill="FFFFFF"/>
        </w:rPr>
        <w:t>Única</w:t>
      </w:r>
      <w:proofErr w:type="spellEnd"/>
      <w:r>
        <w:rPr>
          <w:rFonts w:ascii="Segoe UI" w:hAnsi="Segoe UI" w:cs="Segoe UI"/>
          <w:color w:val="1A1A1A"/>
          <w:sz w:val="27"/>
          <w:szCs w:val="27"/>
          <w:shd w:val="clear" w:color="auto" w:fill="FFFFFF"/>
        </w:rPr>
        <w:t xml:space="preserve"> dos </w:t>
      </w:r>
      <w:proofErr w:type="spellStart"/>
      <w:r>
        <w:rPr>
          <w:rFonts w:ascii="Segoe UI" w:hAnsi="Segoe UI" w:cs="Segoe UI"/>
          <w:color w:val="1A1A1A"/>
          <w:sz w:val="27"/>
          <w:szCs w:val="27"/>
          <w:shd w:val="clear" w:color="auto" w:fill="FFFFFF"/>
        </w:rPr>
        <w:t>Trabalhadores</w:t>
      </w:r>
      <w:proofErr w:type="spellEnd"/>
      <w:r>
        <w:rPr>
          <w:rFonts w:ascii="Segoe UI" w:hAnsi="Segoe UI" w:cs="Segoe UI"/>
          <w:color w:val="1A1A1A"/>
          <w:sz w:val="27"/>
          <w:szCs w:val="27"/>
          <w:shd w:val="clear" w:color="auto" w:fill="FFFFFF"/>
        </w:rPr>
        <w:t xml:space="preserve"> (CUT) embraced the solidarity economy as a creative response to severe economic crises and the devastating impact on the </w:t>
      </w:r>
      <w:proofErr w:type="spellStart"/>
      <w:r>
        <w:rPr>
          <w:rFonts w:ascii="Segoe UI" w:hAnsi="Segoe UI" w:cs="Segoe UI"/>
          <w:color w:val="1A1A1A"/>
          <w:sz w:val="27"/>
          <w:szCs w:val="27"/>
          <w:shd w:val="clear" w:color="auto" w:fill="FFFFFF"/>
        </w:rPr>
        <w:t>labour</w:t>
      </w:r>
      <w:proofErr w:type="spellEnd"/>
      <w:r>
        <w:rPr>
          <w:rFonts w:ascii="Segoe UI" w:hAnsi="Segoe UI" w:cs="Segoe UI"/>
          <w:color w:val="1A1A1A"/>
          <w:sz w:val="27"/>
          <w:szCs w:val="27"/>
          <w:shd w:val="clear" w:color="auto" w:fill="FFFFFF"/>
        </w:rPr>
        <w:t xml:space="preserve"> market. In 1999, it set up an Agency for Solidarity Development with other </w:t>
      </w:r>
      <w:r>
        <w:rPr>
          <w:rFonts w:ascii="Segoe UI" w:hAnsi="Segoe UI" w:cs="Segoe UI"/>
          <w:color w:val="1A1A1A"/>
          <w:sz w:val="27"/>
          <w:szCs w:val="27"/>
          <w:shd w:val="clear" w:color="auto" w:fill="FFFFFF"/>
        </w:rPr>
        <w:lastRenderedPageBreak/>
        <w:t xml:space="preserve">NGOs and SSE organizations, in order to support the creation and consolidation of solidarity cooperatives and enterprises as means to generate employment and income. In parallel, solidarity economy was increasingly being supported at municipal and state levels by elected officials from the political party emanating from the workers’ movement, the Partido dos </w:t>
      </w:r>
      <w:proofErr w:type="spellStart"/>
      <w:r>
        <w:rPr>
          <w:rFonts w:ascii="Segoe UI" w:hAnsi="Segoe UI" w:cs="Segoe UI"/>
          <w:color w:val="1A1A1A"/>
          <w:sz w:val="27"/>
          <w:szCs w:val="27"/>
          <w:shd w:val="clear" w:color="auto" w:fill="FFFFFF"/>
        </w:rPr>
        <w:t>Trabalhadores</w:t>
      </w:r>
      <w:proofErr w:type="spellEnd"/>
      <w:r>
        <w:rPr>
          <w:rFonts w:ascii="Segoe UI" w:hAnsi="Segoe UI" w:cs="Segoe UI"/>
          <w:color w:val="1A1A1A"/>
          <w:sz w:val="27"/>
          <w:szCs w:val="27"/>
          <w:shd w:val="clear" w:color="auto" w:fill="FFFFFF"/>
        </w:rPr>
        <w:t xml:space="preserve"> (PT). After it gained power at the federal level in 2002, between 2003 and 2016 the PT government developed a wide range of public policies and </w:t>
      </w:r>
      <w:proofErr w:type="spellStart"/>
      <w:r>
        <w:rPr>
          <w:rFonts w:ascii="Segoe UI" w:hAnsi="Segoe UI" w:cs="Segoe UI"/>
          <w:color w:val="1A1A1A"/>
          <w:sz w:val="27"/>
          <w:szCs w:val="27"/>
          <w:shd w:val="clear" w:color="auto" w:fill="FFFFFF"/>
        </w:rPr>
        <w:t>programmes</w:t>
      </w:r>
      <w:proofErr w:type="spellEnd"/>
      <w:r>
        <w:rPr>
          <w:rFonts w:ascii="Segoe UI" w:hAnsi="Segoe UI" w:cs="Segoe UI"/>
          <w:color w:val="1A1A1A"/>
          <w:sz w:val="27"/>
          <w:szCs w:val="27"/>
          <w:shd w:val="clear" w:color="auto" w:fill="FFFFFF"/>
        </w:rPr>
        <w:t xml:space="preserve"> to support the SSE through the newly created National Secretariat for Solidarity Economy (</w:t>
      </w:r>
      <w:proofErr w:type="spellStart"/>
      <w:r>
        <w:rPr>
          <w:rFonts w:ascii="Segoe UI" w:hAnsi="Segoe UI" w:cs="Segoe UI"/>
          <w:color w:val="1A1A1A"/>
          <w:sz w:val="27"/>
          <w:szCs w:val="27"/>
          <w:shd w:val="clear" w:color="auto" w:fill="FFFFFF"/>
        </w:rPr>
        <w:t>SENAES</w:t>
      </w:r>
      <w:proofErr w:type="spellEnd"/>
      <w:r>
        <w:rPr>
          <w:rFonts w:ascii="Segoe UI" w:hAnsi="Segoe UI" w:cs="Segoe UI"/>
          <w:color w:val="1A1A1A"/>
          <w:sz w:val="27"/>
          <w:szCs w:val="27"/>
          <w:shd w:val="clear" w:color="auto" w:fill="FFFFFF"/>
        </w:rPr>
        <w:t xml:space="preserve">), as described in entry 47, ‘Local and Territorial Development Plans’. Upon creation of the Secretariat, a plenary meeting with representatives of the entire SSE movement in the country was held to create two major national entities: the </w:t>
      </w:r>
      <w:proofErr w:type="spellStart"/>
      <w:r>
        <w:rPr>
          <w:rFonts w:ascii="Segoe UI" w:hAnsi="Segoe UI" w:cs="Segoe UI"/>
          <w:color w:val="1A1A1A"/>
          <w:sz w:val="27"/>
          <w:szCs w:val="27"/>
          <w:shd w:val="clear" w:color="auto" w:fill="FFFFFF"/>
        </w:rPr>
        <w:t>Fórum</w:t>
      </w:r>
      <w:proofErr w:type="spellEnd"/>
      <w:r>
        <w:rPr>
          <w:rFonts w:ascii="Segoe UI" w:hAnsi="Segoe UI" w:cs="Segoe UI"/>
          <w:color w:val="1A1A1A"/>
          <w:sz w:val="27"/>
          <w:szCs w:val="27"/>
          <w:shd w:val="clear" w:color="auto" w:fill="FFFFFF"/>
        </w:rPr>
        <w:t xml:space="preserve"> </w:t>
      </w:r>
      <w:proofErr w:type="spellStart"/>
      <w:r>
        <w:rPr>
          <w:rFonts w:ascii="Segoe UI" w:hAnsi="Segoe UI" w:cs="Segoe UI"/>
          <w:color w:val="1A1A1A"/>
          <w:sz w:val="27"/>
          <w:szCs w:val="27"/>
          <w:shd w:val="clear" w:color="auto" w:fill="FFFFFF"/>
        </w:rPr>
        <w:t>Brasileiro</w:t>
      </w:r>
      <w:proofErr w:type="spellEnd"/>
      <w:r>
        <w:rPr>
          <w:rFonts w:ascii="Segoe UI" w:hAnsi="Segoe UI" w:cs="Segoe UI"/>
          <w:color w:val="1A1A1A"/>
          <w:sz w:val="27"/>
          <w:szCs w:val="27"/>
          <w:shd w:val="clear" w:color="auto" w:fill="FFFFFF"/>
        </w:rPr>
        <w:t xml:space="preserve"> de Economia </w:t>
      </w:r>
      <w:proofErr w:type="spellStart"/>
      <w:r>
        <w:rPr>
          <w:rFonts w:ascii="Segoe UI" w:hAnsi="Segoe UI" w:cs="Segoe UI"/>
          <w:color w:val="1A1A1A"/>
          <w:sz w:val="27"/>
          <w:szCs w:val="27"/>
          <w:shd w:val="clear" w:color="auto" w:fill="FFFFFF"/>
        </w:rPr>
        <w:t>Solidária</w:t>
      </w:r>
      <w:proofErr w:type="spellEnd"/>
      <w:r>
        <w:rPr>
          <w:rFonts w:ascii="Segoe UI" w:hAnsi="Segoe UI" w:cs="Segoe UI"/>
          <w:color w:val="1A1A1A"/>
          <w:sz w:val="27"/>
          <w:szCs w:val="27"/>
          <w:shd w:val="clear" w:color="auto" w:fill="FFFFFF"/>
        </w:rPr>
        <w:t xml:space="preserve"> (</w:t>
      </w:r>
      <w:proofErr w:type="spellStart"/>
      <w:r>
        <w:rPr>
          <w:rFonts w:ascii="Segoe UI" w:hAnsi="Segoe UI" w:cs="Segoe UI"/>
          <w:color w:val="1A1A1A"/>
          <w:sz w:val="27"/>
          <w:szCs w:val="27"/>
          <w:shd w:val="clear" w:color="auto" w:fill="FFFFFF"/>
        </w:rPr>
        <w:t>FBES</w:t>
      </w:r>
      <w:proofErr w:type="spellEnd"/>
      <w:r>
        <w:rPr>
          <w:rFonts w:ascii="Segoe UI" w:hAnsi="Segoe UI" w:cs="Segoe UI"/>
          <w:color w:val="1A1A1A"/>
          <w:sz w:val="27"/>
          <w:szCs w:val="27"/>
          <w:shd w:val="clear" w:color="auto" w:fill="FFFFFF"/>
        </w:rPr>
        <w:t>) regrouping all solidarity economy-based initiatives and civil society organizations supporting the SSE; and a network of officials from municipal and state governments promoting the SSE in their territories. According to some estimates, over 30 000 organizations and enterprises (</w:t>
      </w:r>
      <w:proofErr w:type="spellStart"/>
      <w:r>
        <w:rPr>
          <w:rFonts w:ascii="Segoe UI" w:hAnsi="Segoe UI" w:cs="Segoe UI"/>
          <w:color w:val="1A1A1A"/>
          <w:sz w:val="27"/>
          <w:szCs w:val="27"/>
          <w:shd w:val="clear" w:color="auto" w:fill="FFFFFF"/>
        </w:rPr>
        <w:t>SSEOEs</w:t>
      </w:r>
      <w:proofErr w:type="spellEnd"/>
      <w:r>
        <w:rPr>
          <w:rFonts w:ascii="Segoe UI" w:hAnsi="Segoe UI" w:cs="Segoe UI"/>
          <w:color w:val="1A1A1A"/>
          <w:sz w:val="27"/>
          <w:szCs w:val="27"/>
          <w:shd w:val="clear" w:color="auto" w:fill="FFFFFF"/>
        </w:rPr>
        <w:t xml:space="preserve">) and supporting organizations were created nationwide, involving around 3 million individuals. (Singer and </w:t>
      </w:r>
      <w:proofErr w:type="spellStart"/>
      <w:r>
        <w:rPr>
          <w:rFonts w:ascii="Segoe UI" w:hAnsi="Segoe UI" w:cs="Segoe UI"/>
          <w:color w:val="1A1A1A"/>
          <w:sz w:val="27"/>
          <w:szCs w:val="27"/>
          <w:shd w:val="clear" w:color="auto" w:fill="FFFFFF"/>
        </w:rPr>
        <w:t>Schiochet</w:t>
      </w:r>
      <w:proofErr w:type="spellEnd"/>
      <w:r>
        <w:rPr>
          <w:rFonts w:ascii="Segoe UI" w:hAnsi="Segoe UI" w:cs="Segoe UI"/>
          <w:color w:val="1A1A1A"/>
          <w:sz w:val="27"/>
          <w:szCs w:val="27"/>
          <w:shd w:val="clear" w:color="auto" w:fill="FFFFFF"/>
        </w:rPr>
        <w:t xml:space="preserve"> 2017; </w:t>
      </w:r>
      <w:proofErr w:type="spellStart"/>
      <w:r>
        <w:rPr>
          <w:rFonts w:ascii="Segoe UI" w:hAnsi="Segoe UI" w:cs="Segoe UI"/>
          <w:color w:val="1A1A1A"/>
          <w:sz w:val="27"/>
          <w:szCs w:val="27"/>
          <w:shd w:val="clear" w:color="auto" w:fill="FFFFFF"/>
        </w:rPr>
        <w:t>Addor</w:t>
      </w:r>
      <w:proofErr w:type="spellEnd"/>
      <w:r>
        <w:rPr>
          <w:rFonts w:ascii="Segoe UI" w:hAnsi="Segoe UI" w:cs="Segoe UI"/>
          <w:color w:val="1A1A1A"/>
          <w:sz w:val="27"/>
          <w:szCs w:val="27"/>
          <w:shd w:val="clear" w:color="auto" w:fill="FFFFFF"/>
        </w:rPr>
        <w:t xml:space="preserve"> and </w:t>
      </w:r>
      <w:proofErr w:type="spellStart"/>
      <w:r>
        <w:rPr>
          <w:rFonts w:ascii="Segoe UI" w:hAnsi="Segoe UI" w:cs="Segoe UI"/>
          <w:color w:val="1A1A1A"/>
          <w:sz w:val="27"/>
          <w:szCs w:val="27"/>
          <w:shd w:val="clear" w:color="auto" w:fill="FFFFFF"/>
        </w:rPr>
        <w:t>Rolim</w:t>
      </w:r>
      <w:proofErr w:type="spellEnd"/>
      <w:r>
        <w:rPr>
          <w:rFonts w:ascii="Segoe UI" w:hAnsi="Segoe UI" w:cs="Segoe UI"/>
          <w:color w:val="1A1A1A"/>
          <w:sz w:val="27"/>
          <w:szCs w:val="27"/>
          <w:shd w:val="clear" w:color="auto" w:fill="FFFFFF"/>
        </w:rPr>
        <w:t xml:space="preserve"> </w:t>
      </w:r>
      <w:proofErr w:type="spellStart"/>
      <w:r>
        <w:rPr>
          <w:rFonts w:ascii="Segoe UI" w:hAnsi="Segoe UI" w:cs="Segoe UI"/>
          <w:color w:val="1A1A1A"/>
          <w:sz w:val="27"/>
          <w:szCs w:val="27"/>
          <w:shd w:val="clear" w:color="auto" w:fill="FFFFFF"/>
        </w:rPr>
        <w:t>Laricchia</w:t>
      </w:r>
      <w:proofErr w:type="spellEnd"/>
      <w:r>
        <w:rPr>
          <w:rFonts w:ascii="Segoe UI" w:hAnsi="Segoe UI" w:cs="Segoe UI"/>
          <w:color w:val="1A1A1A"/>
          <w:sz w:val="27"/>
          <w:szCs w:val="27"/>
          <w:shd w:val="clear" w:color="auto" w:fill="FFFFFF"/>
        </w:rPr>
        <w:t xml:space="preserve"> 2018; CUT 1999)</w:t>
      </w:r>
    </w:p>
    <w:p w14:paraId="76D2A0E8" w14:textId="53979DB0" w:rsidR="00FE2445" w:rsidRDefault="00FE2445" w:rsidP="00FE2445">
      <w:pPr>
        <w:rPr>
          <w:rFonts w:ascii="Segoe UI" w:hAnsi="Segoe UI" w:cs="Segoe UI"/>
          <w:color w:val="1A1A1A"/>
          <w:sz w:val="27"/>
          <w:szCs w:val="27"/>
          <w:shd w:val="clear" w:color="auto" w:fill="FFFFFF"/>
        </w:rPr>
      </w:pPr>
      <w:r>
        <w:rPr>
          <w:rFonts w:ascii="Segoe UI" w:hAnsi="Segoe UI" w:cs="Segoe UI"/>
          <w:color w:val="1A1A1A"/>
          <w:sz w:val="27"/>
          <w:szCs w:val="27"/>
          <w:shd w:val="clear" w:color="auto" w:fill="FFFFFF"/>
        </w:rPr>
        <w:t>Some of the main actors propelling the SSE movement in Brazil were also instrumental in the process leading to the World Social Forum discussed in section 1.3.</w:t>
      </w:r>
    </w:p>
    <w:p w14:paraId="7A8938E2" w14:textId="7D582F08" w:rsidR="00FE2445" w:rsidRDefault="00FE2445" w:rsidP="00FE2445">
      <w:pPr>
        <w:rPr>
          <w:rFonts w:ascii="Segoe UI" w:hAnsi="Segoe UI" w:cs="Segoe UI"/>
          <w:color w:val="1A1A1A"/>
          <w:sz w:val="27"/>
          <w:szCs w:val="27"/>
          <w:shd w:val="clear" w:color="auto" w:fill="FFFFFF"/>
        </w:rPr>
      </w:pPr>
    </w:p>
    <w:p w14:paraId="3B114CB4" w14:textId="21B8668A" w:rsidR="00FE2445" w:rsidRDefault="00FE2445" w:rsidP="00FE2445">
      <w:pPr>
        <w:rPr>
          <w:rFonts w:ascii="Segoe UI" w:hAnsi="Segoe UI" w:cs="Segoe UI"/>
          <w:color w:val="1A1A1A"/>
          <w:sz w:val="27"/>
          <w:szCs w:val="27"/>
          <w:shd w:val="clear" w:color="auto" w:fill="FFFFFF"/>
        </w:rPr>
      </w:pPr>
    </w:p>
    <w:p w14:paraId="3A428B1C" w14:textId="25DF75E2" w:rsidR="00FE2445" w:rsidRDefault="00FE2445" w:rsidP="00FE2445">
      <w:pPr>
        <w:rPr>
          <w:rFonts w:ascii="Segoe UI" w:hAnsi="Segoe UI" w:cs="Segoe UI"/>
          <w:color w:val="1A1A1A"/>
          <w:sz w:val="27"/>
          <w:szCs w:val="27"/>
          <w:shd w:val="clear" w:color="auto" w:fill="FFFFFF"/>
        </w:rPr>
      </w:pPr>
    </w:p>
    <w:p w14:paraId="08BA283C" w14:textId="4AA5AFA5" w:rsidR="00FE2445" w:rsidRDefault="00FE2445" w:rsidP="00FE2445">
      <w:pPr>
        <w:rPr>
          <w:rFonts w:ascii="Segoe UI" w:hAnsi="Segoe UI" w:cs="Segoe UI"/>
          <w:color w:val="1A1A1A"/>
          <w:sz w:val="27"/>
          <w:szCs w:val="27"/>
          <w:shd w:val="clear" w:color="auto" w:fill="FFFFFF"/>
        </w:rPr>
      </w:pPr>
      <w:r>
        <w:rPr>
          <w:rFonts w:ascii="Segoe UI" w:hAnsi="Segoe UI" w:cs="Segoe UI"/>
          <w:color w:val="1A1A1A"/>
          <w:sz w:val="27"/>
          <w:szCs w:val="27"/>
          <w:shd w:val="clear" w:color="auto" w:fill="FFFFFF"/>
        </w:rPr>
        <w:t xml:space="preserve">Many initiatives are the result of a cross-fertilization of ideas and practices from across countries and continents. The success of initiatives has in many cases brought political momentum toward the adoption of public policies in favour of the SSE, notably through political parties with affinities to the leading social movements. In some cases, the actors of SSE initiatives, once well established, distance themselves from activism, prioritizing the daily </w:t>
      </w:r>
      <w:r>
        <w:rPr>
          <w:rFonts w:ascii="Segoe UI" w:hAnsi="Segoe UI" w:cs="Segoe UI"/>
          <w:color w:val="1A1A1A"/>
          <w:sz w:val="27"/>
          <w:szCs w:val="27"/>
          <w:shd w:val="clear" w:color="auto" w:fill="FFFFFF"/>
        </w:rPr>
        <w:lastRenderedPageBreak/>
        <w:t xml:space="preserve">economic operations of their enterprise or organization (‘routinization’), marking a partial or complete break from the social movement that created them. In other cases, the ties with the social movement remain active or evolve into new movements (Zimmer and </w:t>
      </w:r>
      <w:proofErr w:type="spellStart"/>
      <w:r>
        <w:rPr>
          <w:rFonts w:ascii="Segoe UI" w:hAnsi="Segoe UI" w:cs="Segoe UI"/>
          <w:color w:val="1A1A1A"/>
          <w:sz w:val="27"/>
          <w:szCs w:val="27"/>
          <w:shd w:val="clear" w:color="auto" w:fill="FFFFFF"/>
        </w:rPr>
        <w:t>Eum</w:t>
      </w:r>
      <w:proofErr w:type="spellEnd"/>
      <w:r>
        <w:rPr>
          <w:rFonts w:ascii="Segoe UI" w:hAnsi="Segoe UI" w:cs="Segoe UI"/>
          <w:color w:val="1A1A1A"/>
          <w:sz w:val="27"/>
          <w:szCs w:val="27"/>
          <w:shd w:val="clear" w:color="auto" w:fill="FFFFFF"/>
        </w:rPr>
        <w:t xml:space="preserve"> 2017).</w:t>
      </w:r>
    </w:p>
    <w:p w14:paraId="167F1C57" w14:textId="256EE051" w:rsidR="00FE2445" w:rsidRDefault="00FE2445" w:rsidP="00FE2445">
      <w:pPr>
        <w:rPr>
          <w:rFonts w:ascii="Segoe UI" w:hAnsi="Segoe UI" w:cs="Segoe UI"/>
          <w:color w:val="1A1A1A"/>
          <w:sz w:val="27"/>
          <w:szCs w:val="27"/>
          <w:shd w:val="clear" w:color="auto" w:fill="FFFFFF"/>
        </w:rPr>
      </w:pPr>
    </w:p>
    <w:p w14:paraId="29A04B6F" w14:textId="057AAA29" w:rsidR="00FE2445" w:rsidRDefault="00FE2445" w:rsidP="00FE2445">
      <w:pPr>
        <w:rPr>
          <w:rFonts w:ascii="Segoe UI" w:hAnsi="Segoe UI" w:cs="Segoe UI"/>
          <w:color w:val="1A1A1A"/>
          <w:sz w:val="27"/>
          <w:szCs w:val="27"/>
          <w:shd w:val="clear" w:color="auto" w:fill="FFFFFF"/>
        </w:rPr>
      </w:pPr>
    </w:p>
    <w:p w14:paraId="4DDE8949" w14:textId="26DAA53B" w:rsidR="00FE2445" w:rsidRDefault="00FE2445" w:rsidP="002D3662">
      <w:pPr>
        <w:pStyle w:val="Heading2"/>
        <w:rPr>
          <w:shd w:val="clear" w:color="auto" w:fill="FFFFFF"/>
        </w:rPr>
      </w:pPr>
      <w:r w:rsidRPr="00FE2445">
        <w:rPr>
          <w:shd w:val="clear" w:color="auto" w:fill="FFFFFF"/>
        </w:rPr>
        <w:t>1.3 THE SSE: AN EMERGING GLOBAL MOVEMENT WITHIN THE ALTER-GLOBALIZATION MOVEMENT</w:t>
      </w:r>
    </w:p>
    <w:p w14:paraId="2D018DE5" w14:textId="2FAD4C48" w:rsidR="00FE2445" w:rsidRDefault="00FE2445" w:rsidP="00FE2445">
      <w:pPr>
        <w:rPr>
          <w:rFonts w:ascii="Segoe UI" w:hAnsi="Segoe UI" w:cs="Segoe UI"/>
          <w:color w:val="1A1A1A"/>
          <w:sz w:val="27"/>
          <w:szCs w:val="27"/>
          <w:shd w:val="clear" w:color="auto" w:fill="FFFFFF"/>
        </w:rPr>
      </w:pPr>
    </w:p>
    <w:p w14:paraId="26542194" w14:textId="515028F4" w:rsidR="00FE2445" w:rsidRDefault="00FE2445" w:rsidP="00FE2445">
      <w:pPr>
        <w:rPr>
          <w:rFonts w:ascii="Segoe UI" w:hAnsi="Segoe UI" w:cs="Segoe UI"/>
          <w:color w:val="1A1A1A"/>
          <w:sz w:val="27"/>
          <w:szCs w:val="27"/>
          <w:shd w:val="clear" w:color="auto" w:fill="FFFFFF"/>
        </w:rPr>
      </w:pPr>
      <w:r w:rsidRPr="00FE2445">
        <w:rPr>
          <w:rFonts w:ascii="Segoe UI" w:hAnsi="Segoe UI" w:cs="Segoe UI"/>
          <w:color w:val="1A1A1A"/>
          <w:sz w:val="27"/>
          <w:szCs w:val="27"/>
          <w:shd w:val="clear" w:color="auto" w:fill="FFFFFF"/>
        </w:rPr>
        <w:t xml:space="preserve">The spread of the SSE through social movements is not the fruit of a fully fledged theory or blueprint imposed through a top-down approach. Rather, it reflects a bottom-up process representing very diverse experiences, where actors respond to challenges within their own context; some de facto, undertaking activities involving SSE principles without recognizing themselves as part of a collective identity called ‘social and solidarity </w:t>
      </w:r>
      <w:proofErr w:type="gramStart"/>
      <w:r w:rsidRPr="00FE2445">
        <w:rPr>
          <w:rFonts w:ascii="Segoe UI" w:hAnsi="Segoe UI" w:cs="Segoe UI"/>
          <w:color w:val="1A1A1A"/>
          <w:sz w:val="27"/>
          <w:szCs w:val="27"/>
          <w:shd w:val="clear" w:color="auto" w:fill="FFFFFF"/>
        </w:rPr>
        <w:t>economy‘</w:t>
      </w:r>
      <w:proofErr w:type="gramEnd"/>
      <w:r w:rsidRPr="00FE2445">
        <w:rPr>
          <w:rFonts w:ascii="Segoe UI" w:hAnsi="Segoe UI" w:cs="Segoe UI"/>
          <w:color w:val="1A1A1A"/>
          <w:sz w:val="27"/>
          <w:szCs w:val="27"/>
          <w:shd w:val="clear" w:color="auto" w:fill="FFFFFF"/>
        </w:rPr>
        <w:t xml:space="preserve">. As noted in Boxes 1.1 and 1.2, some movements have studied the experience of </w:t>
      </w:r>
      <w:proofErr w:type="spellStart"/>
      <w:r w:rsidRPr="00FE2445">
        <w:rPr>
          <w:rFonts w:ascii="Segoe UI" w:hAnsi="Segoe UI" w:cs="Segoe UI"/>
          <w:color w:val="1A1A1A"/>
          <w:sz w:val="27"/>
          <w:szCs w:val="27"/>
          <w:shd w:val="clear" w:color="auto" w:fill="FFFFFF"/>
        </w:rPr>
        <w:t>cooperativism</w:t>
      </w:r>
      <w:proofErr w:type="spellEnd"/>
      <w:r w:rsidRPr="00FE2445">
        <w:rPr>
          <w:rFonts w:ascii="Segoe UI" w:hAnsi="Segoe UI" w:cs="Segoe UI"/>
          <w:color w:val="1A1A1A"/>
          <w:sz w:val="27"/>
          <w:szCs w:val="27"/>
          <w:shd w:val="clear" w:color="auto" w:fill="FFFFFF"/>
        </w:rPr>
        <w:t xml:space="preserve"> from other countries and applied its principles to their own realities. However, cooperatives are only a part of the broader set of </w:t>
      </w:r>
      <w:proofErr w:type="spellStart"/>
      <w:r w:rsidRPr="00FE2445">
        <w:rPr>
          <w:rFonts w:ascii="Segoe UI" w:hAnsi="Segoe UI" w:cs="Segoe UI"/>
          <w:color w:val="1A1A1A"/>
          <w:sz w:val="27"/>
          <w:szCs w:val="27"/>
          <w:shd w:val="clear" w:color="auto" w:fill="FFFFFF"/>
        </w:rPr>
        <w:t>SSEOEs</w:t>
      </w:r>
      <w:proofErr w:type="spellEnd"/>
      <w:r w:rsidRPr="00FE2445">
        <w:rPr>
          <w:rFonts w:ascii="Segoe UI" w:hAnsi="Segoe UI" w:cs="Segoe UI"/>
          <w:color w:val="1A1A1A"/>
          <w:sz w:val="27"/>
          <w:szCs w:val="27"/>
          <w:shd w:val="clear" w:color="auto" w:fill="FFFFFF"/>
        </w:rPr>
        <w:t xml:space="preserve"> described in other entries of this Encyclopedia. This section examines: (1) the conditions of coming together of significant parts of the overall SSE community as</w:t>
      </w:r>
      <w:r>
        <w:rPr>
          <w:rFonts w:ascii="Segoe UI" w:hAnsi="Segoe UI" w:cs="Segoe UI"/>
          <w:color w:val="1A1A1A"/>
          <w:sz w:val="27"/>
          <w:szCs w:val="27"/>
          <w:shd w:val="clear" w:color="auto" w:fill="FFFFFF"/>
        </w:rPr>
        <w:t xml:space="preserve"> </w:t>
      </w:r>
      <w:r w:rsidRPr="00FE2445">
        <w:rPr>
          <w:rFonts w:ascii="Segoe UI" w:hAnsi="Segoe UI" w:cs="Segoe UI"/>
          <w:color w:val="1A1A1A"/>
          <w:sz w:val="27"/>
          <w:szCs w:val="27"/>
          <w:shd w:val="clear" w:color="auto" w:fill="FFFFFF"/>
        </w:rPr>
        <w:t xml:space="preserve">a global social movement as defined by James and van Seters (2014) cited above; and (2) the relationship and articulation between the SSE movement and other social movements </w:t>
      </w:r>
      <w:proofErr w:type="spellStart"/>
      <w:r w:rsidRPr="00FE2445">
        <w:rPr>
          <w:rFonts w:ascii="Segoe UI" w:hAnsi="Segoe UI" w:cs="Segoe UI"/>
          <w:color w:val="1A1A1A"/>
          <w:sz w:val="27"/>
          <w:szCs w:val="27"/>
          <w:shd w:val="clear" w:color="auto" w:fill="FFFFFF"/>
        </w:rPr>
        <w:t>mobiliz</w:t>
      </w:r>
      <w:proofErr w:type="spellEnd"/>
      <w:r w:rsidRPr="00FE2445">
        <w:rPr>
          <w:rFonts w:ascii="Segoe UI" w:hAnsi="Segoe UI" w:cs="Segoe UI"/>
          <w:color w:val="1A1A1A"/>
          <w:sz w:val="27"/>
          <w:szCs w:val="27"/>
          <w:shd w:val="clear" w:color="auto" w:fill="FFFFFF"/>
        </w:rPr>
        <w:t xml:space="preserve"> </w:t>
      </w:r>
      <w:proofErr w:type="spellStart"/>
      <w:r w:rsidRPr="00FE2445">
        <w:rPr>
          <w:rFonts w:ascii="Segoe UI" w:hAnsi="Segoe UI" w:cs="Segoe UI"/>
          <w:color w:val="1A1A1A"/>
          <w:sz w:val="27"/>
          <w:szCs w:val="27"/>
          <w:shd w:val="clear" w:color="auto" w:fill="FFFFFF"/>
        </w:rPr>
        <w:t>ing</w:t>
      </w:r>
      <w:proofErr w:type="spellEnd"/>
      <w:r w:rsidRPr="00FE2445">
        <w:rPr>
          <w:rFonts w:ascii="Segoe UI" w:hAnsi="Segoe UI" w:cs="Segoe UI"/>
          <w:color w:val="1A1A1A"/>
          <w:sz w:val="27"/>
          <w:szCs w:val="27"/>
          <w:shd w:val="clear" w:color="auto" w:fill="FFFFFF"/>
        </w:rPr>
        <w:t xml:space="preserve"> against the neoliberal agenda, increasingly referred to as the alter-globalization movement.</w:t>
      </w:r>
    </w:p>
    <w:p w14:paraId="76A0366D" w14:textId="7B54E3B0" w:rsidR="00FE2445" w:rsidRDefault="00FE2445" w:rsidP="00FE2445">
      <w:pPr>
        <w:rPr>
          <w:rFonts w:ascii="Segoe UI" w:hAnsi="Segoe UI" w:cs="Segoe UI"/>
          <w:color w:val="1A1A1A"/>
          <w:sz w:val="27"/>
          <w:szCs w:val="27"/>
          <w:shd w:val="clear" w:color="auto" w:fill="FFFFFF"/>
        </w:rPr>
      </w:pPr>
    </w:p>
    <w:p w14:paraId="02AFCCF4" w14:textId="7620DA8A" w:rsidR="00FE2445" w:rsidRDefault="00FE2445" w:rsidP="002D3662">
      <w:pPr>
        <w:pStyle w:val="Heading3"/>
        <w:rPr>
          <w:shd w:val="clear" w:color="auto" w:fill="FFFFFF"/>
        </w:rPr>
      </w:pPr>
      <w:r w:rsidRPr="00FE2445">
        <w:rPr>
          <w:shd w:val="clear" w:color="auto" w:fill="FFFFFF"/>
        </w:rPr>
        <w:t>The SSE: An Emerging Global Social Movement</w:t>
      </w:r>
    </w:p>
    <w:p w14:paraId="656CD17F" w14:textId="0B3FF495" w:rsidR="00FE2445" w:rsidRDefault="00FE2445" w:rsidP="00FE2445">
      <w:pPr>
        <w:rPr>
          <w:rFonts w:ascii="Segoe UI" w:hAnsi="Segoe UI" w:cs="Segoe UI"/>
          <w:color w:val="1A1A1A"/>
          <w:sz w:val="27"/>
          <w:szCs w:val="27"/>
          <w:shd w:val="clear" w:color="auto" w:fill="FFFFFF"/>
        </w:rPr>
      </w:pPr>
      <w:r w:rsidRPr="00FE2445">
        <w:rPr>
          <w:rFonts w:ascii="Segoe UI" w:hAnsi="Segoe UI" w:cs="Segoe UI"/>
          <w:color w:val="1A1A1A"/>
          <w:sz w:val="27"/>
          <w:szCs w:val="27"/>
          <w:shd w:val="clear" w:color="auto" w:fill="FFFFFF"/>
        </w:rPr>
        <w:t xml:space="preserve">The gradual construction of collective identity and shared normative orientation among SSE actors around the world has been a slow process of dialogue and mutual learning. To simplify what is in fact a much larger nomenclature, it has been the convergence of two major currents: the ‘social economy’ tradition, originating notably from Europe and Canada; and the </w:t>
      </w:r>
      <w:r w:rsidRPr="00FE2445">
        <w:rPr>
          <w:rFonts w:ascii="Segoe UI" w:hAnsi="Segoe UI" w:cs="Segoe UI"/>
          <w:color w:val="1A1A1A"/>
          <w:sz w:val="27"/>
          <w:szCs w:val="27"/>
          <w:shd w:val="clear" w:color="auto" w:fill="FFFFFF"/>
        </w:rPr>
        <w:lastRenderedPageBreak/>
        <w:t xml:space="preserve">‘solidarity economy’, predominant notably in the Latin American experience, but also increasingly used in other continents. The exchange of experiences and visions from actors across different continents has greatly contributed to this convergence. The main differences and elements in common among scholars and activists are presented in a stylized fashion in entry 3, ‘Contemporary Understandings’, whereby social economy places the emphasis on </w:t>
      </w:r>
      <w:proofErr w:type="spellStart"/>
      <w:r w:rsidRPr="00FE2445">
        <w:rPr>
          <w:rFonts w:ascii="Segoe UI" w:hAnsi="Segoe UI" w:cs="Segoe UI"/>
          <w:color w:val="1A1A1A"/>
          <w:sz w:val="27"/>
          <w:szCs w:val="27"/>
          <w:shd w:val="clear" w:color="auto" w:fill="FFFFFF"/>
        </w:rPr>
        <w:t>SSEOEs</w:t>
      </w:r>
      <w:proofErr w:type="spellEnd"/>
      <w:r w:rsidRPr="00FE2445">
        <w:rPr>
          <w:rFonts w:ascii="Segoe UI" w:hAnsi="Segoe UI" w:cs="Segoe UI"/>
          <w:color w:val="1A1A1A"/>
          <w:sz w:val="27"/>
          <w:szCs w:val="27"/>
          <w:shd w:val="clear" w:color="auto" w:fill="FFFFFF"/>
        </w:rPr>
        <w:t xml:space="preserve"> as part of a ‘third sector’ complementing the capitalist economy and the public sector, while solidarity economy aims at more systemic change, social transformation and political engagement at multiple levels of governance.</w:t>
      </w:r>
    </w:p>
    <w:p w14:paraId="32F02FC4" w14:textId="1EF4CDF6" w:rsidR="00FE2445" w:rsidRDefault="00FE2445" w:rsidP="00FE2445">
      <w:pPr>
        <w:rPr>
          <w:rFonts w:ascii="Segoe UI" w:hAnsi="Segoe UI" w:cs="Segoe UI"/>
          <w:color w:val="1A1A1A"/>
          <w:sz w:val="27"/>
          <w:szCs w:val="27"/>
          <w:shd w:val="clear" w:color="auto" w:fill="FFFFFF"/>
        </w:rPr>
      </w:pPr>
      <w:r w:rsidRPr="00FE2445">
        <w:rPr>
          <w:rFonts w:ascii="Segoe UI" w:hAnsi="Segoe UI" w:cs="Segoe UI"/>
          <w:color w:val="1A1A1A"/>
          <w:sz w:val="27"/>
          <w:szCs w:val="27"/>
          <w:shd w:val="clear" w:color="auto" w:fill="FFFFFF"/>
        </w:rPr>
        <w:t>The Intercontinental Network for the Promotion of Social Solidarity Economy (</w:t>
      </w:r>
      <w:proofErr w:type="spellStart"/>
      <w:r w:rsidRPr="00FE2445">
        <w:rPr>
          <w:rFonts w:ascii="Segoe UI" w:hAnsi="Segoe UI" w:cs="Segoe UI"/>
          <w:color w:val="1A1A1A"/>
          <w:sz w:val="27"/>
          <w:szCs w:val="27"/>
          <w:shd w:val="clear" w:color="auto" w:fill="FFFFFF"/>
        </w:rPr>
        <w:t>RIPESS</w:t>
      </w:r>
      <w:proofErr w:type="spellEnd"/>
      <w:r w:rsidRPr="00FE2445">
        <w:rPr>
          <w:rFonts w:ascii="Segoe UI" w:hAnsi="Segoe UI" w:cs="Segoe UI"/>
          <w:color w:val="1A1A1A"/>
          <w:sz w:val="27"/>
          <w:szCs w:val="27"/>
          <w:shd w:val="clear" w:color="auto" w:fill="FFFFFF"/>
        </w:rPr>
        <w:t xml:space="preserve">) is one international SSE coalition that has been instrumental in forging a common identity among strands of social versus solidarity economy. The first in a series of international meetings on the Globalization of Solidarity was held in Lima in 1997, where activists from a wide range of social movements, NGOs, researchers and practitioners from around the world gathered to begin developing the elements of a more concrete global SSE movement. This set the stage for the formal establishment in 2002 of </w:t>
      </w:r>
      <w:proofErr w:type="spellStart"/>
      <w:r w:rsidRPr="00FE2445">
        <w:rPr>
          <w:rFonts w:ascii="Segoe UI" w:hAnsi="Segoe UI" w:cs="Segoe UI"/>
          <w:color w:val="1A1A1A"/>
          <w:sz w:val="27"/>
          <w:szCs w:val="27"/>
          <w:shd w:val="clear" w:color="auto" w:fill="FFFFFF"/>
        </w:rPr>
        <w:t>RIPESS</w:t>
      </w:r>
      <w:proofErr w:type="spellEnd"/>
      <w:r w:rsidRPr="00FE2445">
        <w:rPr>
          <w:rFonts w:ascii="Segoe UI" w:hAnsi="Segoe UI" w:cs="Segoe UI"/>
          <w:color w:val="1A1A1A"/>
          <w:sz w:val="27"/>
          <w:szCs w:val="27"/>
          <w:shd w:val="clear" w:color="auto" w:fill="FFFFFF"/>
        </w:rPr>
        <w:t>, as ‘a global network of continental networks committed to the promotion of Social Solidarity Economy’ in Latin America and the Caribbean, North America, Europe, Africa, Asia and Oceania. Each continental network is composed of national and sectorial networks which provide strong territorial and substantive anchoring to promote intercontinental cooperation and advocacy at different levels.</w:t>
      </w:r>
    </w:p>
    <w:p w14:paraId="308E1E86" w14:textId="09898ACD" w:rsidR="00FE2445" w:rsidRDefault="00FE2445" w:rsidP="00FE2445">
      <w:pPr>
        <w:rPr>
          <w:rFonts w:ascii="Segoe UI" w:hAnsi="Segoe UI" w:cs="Segoe UI"/>
          <w:color w:val="1A1A1A"/>
          <w:sz w:val="27"/>
          <w:szCs w:val="27"/>
          <w:shd w:val="clear" w:color="auto" w:fill="FFFFFF"/>
        </w:rPr>
      </w:pPr>
      <w:r w:rsidRPr="00FE2445">
        <w:rPr>
          <w:rFonts w:ascii="Segoe UI" w:hAnsi="Segoe UI" w:cs="Segoe UI"/>
          <w:color w:val="1A1A1A"/>
          <w:sz w:val="27"/>
          <w:szCs w:val="27"/>
          <w:shd w:val="clear" w:color="auto" w:fill="FFFFFF"/>
        </w:rPr>
        <w:t xml:space="preserve">In the words of former </w:t>
      </w:r>
      <w:proofErr w:type="spellStart"/>
      <w:r w:rsidRPr="00FE2445">
        <w:rPr>
          <w:rFonts w:ascii="Segoe UI" w:hAnsi="Segoe UI" w:cs="Segoe UI"/>
          <w:color w:val="1A1A1A"/>
          <w:sz w:val="27"/>
          <w:szCs w:val="27"/>
          <w:shd w:val="clear" w:color="auto" w:fill="FFFFFF"/>
        </w:rPr>
        <w:t>RIPESS</w:t>
      </w:r>
      <w:proofErr w:type="spellEnd"/>
      <w:r w:rsidRPr="00FE2445">
        <w:rPr>
          <w:rFonts w:ascii="Segoe UI" w:hAnsi="Segoe UI" w:cs="Segoe UI"/>
          <w:color w:val="1A1A1A"/>
          <w:sz w:val="27"/>
          <w:szCs w:val="27"/>
          <w:shd w:val="clear" w:color="auto" w:fill="FFFFFF"/>
        </w:rPr>
        <w:t xml:space="preserve"> board member Emily Kawano, the ‘Social Solidarity Economy is actually a marriage of the solidarity economy and the more radical end of the social economy’. Namely, this refers to social economy actors who see its value in addressing problems such as poverty, unemployment and social exclusion caused by neoliberal capital ism in the short term, but also understand it as a stepping stone toward a more fundamental transformation of the economic system. ‘It is this end of the social economy spectrum that converges with the concept of the solidarity </w:t>
      </w:r>
      <w:r w:rsidRPr="00FE2445">
        <w:rPr>
          <w:rFonts w:ascii="Segoe UI" w:hAnsi="Segoe UI" w:cs="Segoe UI"/>
          <w:color w:val="1A1A1A"/>
          <w:sz w:val="27"/>
          <w:szCs w:val="27"/>
          <w:shd w:val="clear" w:color="auto" w:fill="FFFFFF"/>
        </w:rPr>
        <w:lastRenderedPageBreak/>
        <w:t xml:space="preserve">economy’ (Kawano 2013). This reflects the view of many solidarity economy scholars and activists who argue that the SSE agenda must extend beyond the promotion of SSE principles within an organization or enterprise (limited profit, collective ownership and democratic governance). It should not satisfy itself with solely obtaining legal frameworks that guarantee </w:t>
      </w:r>
      <w:proofErr w:type="spellStart"/>
      <w:r w:rsidRPr="00FE2445">
        <w:rPr>
          <w:rFonts w:ascii="Segoe UI" w:hAnsi="Segoe UI" w:cs="Segoe UI"/>
          <w:color w:val="1A1A1A"/>
          <w:sz w:val="27"/>
          <w:szCs w:val="27"/>
          <w:shd w:val="clear" w:color="auto" w:fill="FFFFFF"/>
        </w:rPr>
        <w:t>SSEOEs</w:t>
      </w:r>
      <w:proofErr w:type="spellEnd"/>
      <w:r w:rsidRPr="00FE2445">
        <w:rPr>
          <w:rFonts w:ascii="Segoe UI" w:hAnsi="Segoe UI" w:cs="Segoe UI"/>
          <w:color w:val="1A1A1A"/>
          <w:sz w:val="27"/>
          <w:szCs w:val="27"/>
          <w:shd w:val="clear" w:color="auto" w:fill="FFFFFF"/>
        </w:rPr>
        <w:t xml:space="preserve"> distinct statutory identity without also engaging in the systemic transformation of the prevailing economic system, starting with the promotion of broader solidarity economy ties in the local community and beyond (</w:t>
      </w:r>
      <w:proofErr w:type="spellStart"/>
      <w:r w:rsidRPr="00FE2445">
        <w:rPr>
          <w:rFonts w:ascii="Segoe UI" w:hAnsi="Segoe UI" w:cs="Segoe UI"/>
          <w:color w:val="1A1A1A"/>
          <w:sz w:val="27"/>
          <w:szCs w:val="27"/>
          <w:shd w:val="clear" w:color="auto" w:fill="FFFFFF"/>
        </w:rPr>
        <w:t>Laville</w:t>
      </w:r>
      <w:proofErr w:type="spellEnd"/>
      <w:r w:rsidRPr="00FE2445">
        <w:rPr>
          <w:rFonts w:ascii="Segoe UI" w:hAnsi="Segoe UI" w:cs="Segoe UI"/>
          <w:color w:val="1A1A1A"/>
          <w:sz w:val="27"/>
          <w:szCs w:val="27"/>
          <w:shd w:val="clear" w:color="auto" w:fill="FFFFFF"/>
        </w:rPr>
        <w:t xml:space="preserve"> et al. 2017).</w:t>
      </w:r>
    </w:p>
    <w:p w14:paraId="7C9E8674" w14:textId="41875363" w:rsidR="00FE2445" w:rsidRDefault="00FE2445" w:rsidP="00FE2445">
      <w:pPr>
        <w:rPr>
          <w:rFonts w:ascii="Segoe UI" w:hAnsi="Segoe UI" w:cs="Segoe UI"/>
          <w:color w:val="1A1A1A"/>
          <w:sz w:val="27"/>
          <w:szCs w:val="27"/>
          <w:shd w:val="clear" w:color="auto" w:fill="FFFFFF"/>
        </w:rPr>
      </w:pPr>
      <w:r w:rsidRPr="00FE2445">
        <w:rPr>
          <w:rFonts w:ascii="Segoe UI" w:hAnsi="Segoe UI" w:cs="Segoe UI"/>
          <w:color w:val="1A1A1A"/>
          <w:sz w:val="27"/>
          <w:szCs w:val="27"/>
          <w:shd w:val="clear" w:color="auto" w:fill="FFFFFF"/>
        </w:rPr>
        <w:t xml:space="preserve">The intercontinental nature of SSE social movements coordinated by established international organizations, such as </w:t>
      </w:r>
      <w:proofErr w:type="spellStart"/>
      <w:r w:rsidRPr="00FE2445">
        <w:rPr>
          <w:rFonts w:ascii="Segoe UI" w:hAnsi="Segoe UI" w:cs="Segoe UI"/>
          <w:color w:val="1A1A1A"/>
          <w:sz w:val="27"/>
          <w:szCs w:val="27"/>
          <w:shd w:val="clear" w:color="auto" w:fill="FFFFFF"/>
        </w:rPr>
        <w:t>RIPESS</w:t>
      </w:r>
      <w:proofErr w:type="spellEnd"/>
      <w:r w:rsidRPr="00FE2445">
        <w:rPr>
          <w:rFonts w:ascii="Segoe UI" w:hAnsi="Segoe UI" w:cs="Segoe UI"/>
          <w:color w:val="1A1A1A"/>
          <w:sz w:val="27"/>
          <w:szCs w:val="27"/>
          <w:shd w:val="clear" w:color="auto" w:fill="FFFFFF"/>
        </w:rPr>
        <w:t>, is an acceptance of nuances in the meaning of terminologies that forges a common identity within a diversity of historical practices and cultural</w:t>
      </w:r>
      <w:r>
        <w:rPr>
          <w:rFonts w:ascii="Segoe UI" w:hAnsi="Segoe UI" w:cs="Segoe UI"/>
          <w:color w:val="1A1A1A"/>
          <w:sz w:val="27"/>
          <w:szCs w:val="27"/>
          <w:shd w:val="clear" w:color="auto" w:fill="FFFFFF"/>
        </w:rPr>
        <w:t xml:space="preserve"> </w:t>
      </w:r>
      <w:r w:rsidRPr="00FE2445">
        <w:rPr>
          <w:rFonts w:ascii="Segoe UI" w:hAnsi="Segoe UI" w:cs="Segoe UI"/>
          <w:color w:val="1A1A1A"/>
          <w:sz w:val="27"/>
          <w:szCs w:val="27"/>
          <w:shd w:val="clear" w:color="auto" w:fill="FFFFFF"/>
        </w:rPr>
        <w:t xml:space="preserve">heritage. In Europe, the social economy is quite strongly rooted and pre-dates the framework of the solidarity economy, which has been gaining more support. The </w:t>
      </w:r>
      <w:proofErr w:type="spellStart"/>
      <w:r w:rsidRPr="00FE2445">
        <w:rPr>
          <w:rFonts w:ascii="Segoe UI" w:hAnsi="Segoe UI" w:cs="Segoe UI"/>
          <w:color w:val="1A1A1A"/>
          <w:sz w:val="27"/>
          <w:szCs w:val="27"/>
          <w:shd w:val="clear" w:color="auto" w:fill="FFFFFF"/>
        </w:rPr>
        <w:t>RIPESS</w:t>
      </w:r>
      <w:proofErr w:type="spellEnd"/>
      <w:r w:rsidRPr="00FE2445">
        <w:rPr>
          <w:rFonts w:ascii="Segoe UI" w:hAnsi="Segoe UI" w:cs="Segoe UI"/>
          <w:color w:val="1A1A1A"/>
          <w:sz w:val="27"/>
          <w:szCs w:val="27"/>
          <w:shd w:val="clear" w:color="auto" w:fill="FFFFFF"/>
        </w:rPr>
        <w:t xml:space="preserve"> Europe network, therefore, works with both social economy and solidarity economy organizations and includes sectoral as well as territorial organizations/networks. Quebec builds on the concept of the social economy and seeks to create a movement for transformation that is very practical and grounded at the local and territorial levels. In the rest of Canada, the emphasis is on the </w:t>
      </w:r>
      <w:proofErr w:type="spellStart"/>
      <w:r w:rsidRPr="00FE2445">
        <w:rPr>
          <w:rFonts w:ascii="Segoe UI" w:hAnsi="Segoe UI" w:cs="Segoe UI"/>
          <w:color w:val="1A1A1A"/>
          <w:sz w:val="27"/>
          <w:szCs w:val="27"/>
          <w:shd w:val="clear" w:color="auto" w:fill="FFFFFF"/>
        </w:rPr>
        <w:t>ter</w:t>
      </w:r>
      <w:proofErr w:type="spellEnd"/>
      <w:r w:rsidRPr="00FE2445">
        <w:rPr>
          <w:rFonts w:ascii="Segoe UI" w:hAnsi="Segoe UI" w:cs="Segoe UI"/>
          <w:color w:val="1A1A1A"/>
          <w:sz w:val="27"/>
          <w:szCs w:val="27"/>
          <w:shd w:val="clear" w:color="auto" w:fill="FFFFFF"/>
        </w:rPr>
        <w:t xml:space="preserve"> </w:t>
      </w:r>
      <w:proofErr w:type="spellStart"/>
      <w:r w:rsidRPr="00FE2445">
        <w:rPr>
          <w:rFonts w:ascii="Segoe UI" w:hAnsi="Segoe UI" w:cs="Segoe UI"/>
          <w:color w:val="1A1A1A"/>
          <w:sz w:val="27"/>
          <w:szCs w:val="27"/>
          <w:shd w:val="clear" w:color="auto" w:fill="FFFFFF"/>
        </w:rPr>
        <w:t>ritorial</w:t>
      </w:r>
      <w:proofErr w:type="spellEnd"/>
      <w:r w:rsidRPr="00FE2445">
        <w:rPr>
          <w:rFonts w:ascii="Segoe UI" w:hAnsi="Segoe UI" w:cs="Segoe UI"/>
          <w:color w:val="1A1A1A"/>
          <w:sz w:val="27"/>
          <w:szCs w:val="27"/>
          <w:shd w:val="clear" w:color="auto" w:fill="FFFFFF"/>
        </w:rPr>
        <w:t xml:space="preserve"> framework of local economic development. </w:t>
      </w:r>
      <w:proofErr w:type="spellStart"/>
      <w:r w:rsidRPr="00FE2445">
        <w:rPr>
          <w:rFonts w:ascii="Segoe UI" w:hAnsi="Segoe UI" w:cs="Segoe UI"/>
          <w:color w:val="1A1A1A"/>
          <w:sz w:val="27"/>
          <w:szCs w:val="27"/>
          <w:shd w:val="clear" w:color="auto" w:fill="FFFFFF"/>
        </w:rPr>
        <w:t>RIPESS</w:t>
      </w:r>
      <w:proofErr w:type="spellEnd"/>
      <w:r w:rsidRPr="00FE2445">
        <w:rPr>
          <w:rFonts w:ascii="Segoe UI" w:hAnsi="Segoe UI" w:cs="Segoe UI"/>
          <w:color w:val="1A1A1A"/>
          <w:sz w:val="27"/>
          <w:szCs w:val="27"/>
          <w:shd w:val="clear" w:color="auto" w:fill="FFFFFF"/>
        </w:rPr>
        <w:t xml:space="preserve"> Latin America and the Caribbean uses the solidarity economy framework. Despite some differences in definition, there is broad agreement about its systemic and transformative agenda and is built around a core of ethical principles. The United States Solidarity Economy Network deliberately chose, from the outset, to work within the solidarity economy framework as an unambiguously transformative move </w:t>
      </w:r>
      <w:proofErr w:type="spellStart"/>
      <w:r w:rsidRPr="00FE2445">
        <w:rPr>
          <w:rFonts w:ascii="Segoe UI" w:hAnsi="Segoe UI" w:cs="Segoe UI"/>
          <w:color w:val="1A1A1A"/>
          <w:sz w:val="27"/>
          <w:szCs w:val="27"/>
          <w:shd w:val="clear" w:color="auto" w:fill="FFFFFF"/>
        </w:rPr>
        <w:t>ment</w:t>
      </w:r>
      <w:proofErr w:type="spellEnd"/>
      <w:r w:rsidRPr="00FE2445">
        <w:rPr>
          <w:rFonts w:ascii="Segoe UI" w:hAnsi="Segoe UI" w:cs="Segoe UI"/>
          <w:color w:val="1A1A1A"/>
          <w:sz w:val="27"/>
          <w:szCs w:val="27"/>
          <w:shd w:val="clear" w:color="auto" w:fill="FFFFFF"/>
        </w:rPr>
        <w:t>. The Asia Solidarity Economy Council (</w:t>
      </w:r>
      <w:proofErr w:type="spellStart"/>
      <w:r w:rsidRPr="00FE2445">
        <w:rPr>
          <w:rFonts w:ascii="Segoe UI" w:hAnsi="Segoe UI" w:cs="Segoe UI"/>
          <w:color w:val="1A1A1A"/>
          <w:sz w:val="27"/>
          <w:szCs w:val="27"/>
          <w:shd w:val="clear" w:color="auto" w:fill="FFFFFF"/>
        </w:rPr>
        <w:t>ASEC</w:t>
      </w:r>
      <w:proofErr w:type="spellEnd"/>
      <w:r w:rsidRPr="00FE2445">
        <w:rPr>
          <w:rFonts w:ascii="Segoe UI" w:hAnsi="Segoe UI" w:cs="Segoe UI"/>
          <w:color w:val="1A1A1A"/>
          <w:sz w:val="27"/>
          <w:szCs w:val="27"/>
          <w:shd w:val="clear" w:color="auto" w:fill="FFFFFF"/>
        </w:rPr>
        <w:t xml:space="preserve">) takes the social enterprise as a starting point, along with the need to build solidarity economy supply chains. </w:t>
      </w:r>
      <w:proofErr w:type="spellStart"/>
      <w:r w:rsidRPr="00FE2445">
        <w:rPr>
          <w:rFonts w:ascii="Segoe UI" w:hAnsi="Segoe UI" w:cs="Segoe UI"/>
          <w:color w:val="1A1A1A"/>
          <w:sz w:val="27"/>
          <w:szCs w:val="27"/>
          <w:shd w:val="clear" w:color="auto" w:fill="FFFFFF"/>
        </w:rPr>
        <w:t>RIPESS</w:t>
      </w:r>
      <w:proofErr w:type="spellEnd"/>
      <w:r w:rsidRPr="00FE2445">
        <w:rPr>
          <w:rFonts w:ascii="Segoe UI" w:hAnsi="Segoe UI" w:cs="Segoe UI"/>
          <w:color w:val="1A1A1A"/>
          <w:sz w:val="27"/>
          <w:szCs w:val="27"/>
          <w:shd w:val="clear" w:color="auto" w:fill="FFFFFF"/>
        </w:rPr>
        <w:t xml:space="preserve"> networks in Africa work with both the social economy and solidarity economy frameworks (</w:t>
      </w:r>
      <w:proofErr w:type="spellStart"/>
      <w:r w:rsidRPr="00FE2445">
        <w:rPr>
          <w:rFonts w:ascii="Segoe UI" w:hAnsi="Segoe UI" w:cs="Segoe UI"/>
          <w:color w:val="1A1A1A"/>
          <w:sz w:val="27"/>
          <w:szCs w:val="27"/>
          <w:shd w:val="clear" w:color="auto" w:fill="FFFFFF"/>
        </w:rPr>
        <w:t>RIPESS</w:t>
      </w:r>
      <w:proofErr w:type="spellEnd"/>
      <w:r w:rsidRPr="00FE2445">
        <w:rPr>
          <w:rFonts w:ascii="Segoe UI" w:hAnsi="Segoe UI" w:cs="Segoe UI"/>
          <w:color w:val="1A1A1A"/>
          <w:sz w:val="27"/>
          <w:szCs w:val="27"/>
          <w:shd w:val="clear" w:color="auto" w:fill="FFFFFF"/>
        </w:rPr>
        <w:t xml:space="preserve"> 2013). One of the achievements of </w:t>
      </w:r>
      <w:proofErr w:type="spellStart"/>
      <w:r w:rsidRPr="00FE2445">
        <w:rPr>
          <w:rFonts w:ascii="Segoe UI" w:hAnsi="Segoe UI" w:cs="Segoe UI"/>
          <w:color w:val="1A1A1A"/>
          <w:sz w:val="27"/>
          <w:szCs w:val="27"/>
          <w:shd w:val="clear" w:color="auto" w:fill="FFFFFF"/>
        </w:rPr>
        <w:t>RIPESS</w:t>
      </w:r>
      <w:proofErr w:type="spellEnd"/>
      <w:r w:rsidRPr="00FE2445">
        <w:rPr>
          <w:rFonts w:ascii="Segoe UI" w:hAnsi="Segoe UI" w:cs="Segoe UI"/>
          <w:color w:val="1A1A1A"/>
          <w:sz w:val="27"/>
          <w:szCs w:val="27"/>
          <w:shd w:val="clear" w:color="auto" w:fill="FFFFFF"/>
        </w:rPr>
        <w:t xml:space="preserve"> was to bring under the SSE umbrella organizations and enterprises that had been </w:t>
      </w:r>
      <w:proofErr w:type="spellStart"/>
      <w:r w:rsidRPr="00FE2445">
        <w:rPr>
          <w:rFonts w:ascii="Segoe UI" w:hAnsi="Segoe UI" w:cs="Segoe UI"/>
          <w:color w:val="1A1A1A"/>
          <w:sz w:val="27"/>
          <w:szCs w:val="27"/>
          <w:shd w:val="clear" w:color="auto" w:fill="FFFFFF"/>
        </w:rPr>
        <w:t>practising</w:t>
      </w:r>
      <w:proofErr w:type="spellEnd"/>
      <w:r w:rsidRPr="00FE2445">
        <w:rPr>
          <w:rFonts w:ascii="Segoe UI" w:hAnsi="Segoe UI" w:cs="Segoe UI"/>
          <w:color w:val="1A1A1A"/>
          <w:sz w:val="27"/>
          <w:szCs w:val="27"/>
          <w:shd w:val="clear" w:color="auto" w:fill="FFFFFF"/>
        </w:rPr>
        <w:t xml:space="preserve"> social and solidarity economy for decades without knowing it</w:t>
      </w:r>
      <w:r>
        <w:rPr>
          <w:rFonts w:ascii="Segoe UI" w:hAnsi="Segoe UI" w:cs="Segoe UI"/>
          <w:color w:val="1A1A1A"/>
          <w:sz w:val="27"/>
          <w:szCs w:val="27"/>
          <w:shd w:val="clear" w:color="auto" w:fill="FFFFFF"/>
        </w:rPr>
        <w:t>.</w:t>
      </w:r>
    </w:p>
    <w:p w14:paraId="449C008D" w14:textId="2FCE028E" w:rsidR="00FE2445" w:rsidRDefault="00FE2445" w:rsidP="00FE2445">
      <w:pPr>
        <w:rPr>
          <w:rFonts w:ascii="Segoe UI" w:hAnsi="Segoe UI" w:cs="Segoe UI"/>
          <w:color w:val="1A1A1A"/>
          <w:sz w:val="27"/>
          <w:szCs w:val="27"/>
          <w:shd w:val="clear" w:color="auto" w:fill="FFFFFF"/>
        </w:rPr>
      </w:pPr>
    </w:p>
    <w:p w14:paraId="0D44D98E" w14:textId="09DE1078" w:rsidR="00FE2445" w:rsidRDefault="00FE2445" w:rsidP="002D3662">
      <w:pPr>
        <w:pStyle w:val="Heading3"/>
        <w:rPr>
          <w:shd w:val="clear" w:color="auto" w:fill="FFFFFF"/>
        </w:rPr>
      </w:pPr>
      <w:r w:rsidRPr="00FE2445">
        <w:rPr>
          <w:shd w:val="clear" w:color="auto" w:fill="FFFFFF"/>
        </w:rPr>
        <w:t>The SSE Movement and Other Social Movements</w:t>
      </w:r>
    </w:p>
    <w:p w14:paraId="272A800C" w14:textId="7F96D5AD" w:rsidR="00FE2445" w:rsidRDefault="00FE2445" w:rsidP="00FE2445">
      <w:pPr>
        <w:rPr>
          <w:rFonts w:ascii="Segoe UI" w:hAnsi="Segoe UI" w:cs="Segoe UI"/>
          <w:color w:val="1A1A1A"/>
          <w:sz w:val="27"/>
          <w:szCs w:val="27"/>
          <w:shd w:val="clear" w:color="auto" w:fill="FFFFFF"/>
        </w:rPr>
      </w:pPr>
      <w:r w:rsidRPr="00FE2445">
        <w:rPr>
          <w:rFonts w:ascii="Segoe UI" w:hAnsi="Segoe UI" w:cs="Segoe UI"/>
          <w:color w:val="1A1A1A"/>
          <w:sz w:val="27"/>
          <w:szCs w:val="27"/>
          <w:shd w:val="clear" w:color="auto" w:fill="FFFFFF"/>
        </w:rPr>
        <w:t xml:space="preserve">From the mid to late </w:t>
      </w:r>
      <w:proofErr w:type="spellStart"/>
      <w:r w:rsidRPr="00FE2445">
        <w:rPr>
          <w:rFonts w:ascii="Segoe UI" w:hAnsi="Segoe UI" w:cs="Segoe UI"/>
          <w:color w:val="1A1A1A"/>
          <w:sz w:val="27"/>
          <w:szCs w:val="27"/>
          <w:shd w:val="clear" w:color="auto" w:fill="FFFFFF"/>
        </w:rPr>
        <w:t>1990s</w:t>
      </w:r>
      <w:proofErr w:type="spellEnd"/>
      <w:r w:rsidRPr="00FE2445">
        <w:rPr>
          <w:rFonts w:ascii="Segoe UI" w:hAnsi="Segoe UI" w:cs="Segoe UI"/>
          <w:color w:val="1A1A1A"/>
          <w:sz w:val="27"/>
          <w:szCs w:val="27"/>
          <w:shd w:val="clear" w:color="auto" w:fill="FFFFFF"/>
        </w:rPr>
        <w:t xml:space="preserve">, SSE movements began to converge as a global movement, around the same time that other social movements were coalescing against neoliberal globalization. The mass protests at the 3rd Ministerial Conference of the World Trade Organization in Seattle in 1999 (the so-called ‘Battle of Seattle’) made this global ‘anti-globalization’ movement visible to the mass media and the general public. In previous years, however, a variety of historical events had already revealed distinctive critiques of neoliberal globalization with global interconnections. The Zapatista uprising in Mexico in 1994 was connected to the resist </w:t>
      </w:r>
      <w:proofErr w:type="spellStart"/>
      <w:r w:rsidRPr="00FE2445">
        <w:rPr>
          <w:rFonts w:ascii="Segoe UI" w:hAnsi="Segoe UI" w:cs="Segoe UI"/>
          <w:color w:val="1A1A1A"/>
          <w:sz w:val="27"/>
          <w:szCs w:val="27"/>
          <w:shd w:val="clear" w:color="auto" w:fill="FFFFFF"/>
        </w:rPr>
        <w:t>ance</w:t>
      </w:r>
      <w:proofErr w:type="spellEnd"/>
      <w:r w:rsidRPr="00FE2445">
        <w:rPr>
          <w:rFonts w:ascii="Segoe UI" w:hAnsi="Segoe UI" w:cs="Segoe UI"/>
          <w:color w:val="1A1A1A"/>
          <w:sz w:val="27"/>
          <w:szCs w:val="27"/>
          <w:shd w:val="clear" w:color="auto" w:fill="FFFFFF"/>
        </w:rPr>
        <w:t xml:space="preserve"> to the North American Free Trade Agreement (NAFTA), the worldwide protests against the corporate-driven Multilateral Agreement on Investment that had been initiated by the </w:t>
      </w:r>
      <w:proofErr w:type="spellStart"/>
      <w:r w:rsidRPr="00FE2445">
        <w:rPr>
          <w:rFonts w:ascii="Segoe UI" w:hAnsi="Segoe UI" w:cs="Segoe UI"/>
          <w:color w:val="1A1A1A"/>
          <w:sz w:val="27"/>
          <w:szCs w:val="27"/>
          <w:shd w:val="clear" w:color="auto" w:fill="FFFFFF"/>
        </w:rPr>
        <w:t>Organisation</w:t>
      </w:r>
      <w:proofErr w:type="spellEnd"/>
      <w:r w:rsidRPr="00FE2445">
        <w:rPr>
          <w:rFonts w:ascii="Segoe UI" w:hAnsi="Segoe UI" w:cs="Segoe UI"/>
          <w:color w:val="1A1A1A"/>
          <w:sz w:val="27"/>
          <w:szCs w:val="27"/>
          <w:shd w:val="clear" w:color="auto" w:fill="FFFFFF"/>
        </w:rPr>
        <w:t xml:space="preserve"> for Economic Co-operation and Development (OECD) in 1995, the mobilization against the International Monetary Fund (IMF) in the wake of the 1997‒98 East Asian financial crises, and the massive demonstration of the Jubilee 2000 debt cancellation campaign at the </w:t>
      </w:r>
      <w:proofErr w:type="spellStart"/>
      <w:r w:rsidRPr="00FE2445">
        <w:rPr>
          <w:rFonts w:ascii="Segoe UI" w:hAnsi="Segoe UI" w:cs="Segoe UI"/>
          <w:color w:val="1A1A1A"/>
          <w:sz w:val="27"/>
          <w:szCs w:val="27"/>
          <w:shd w:val="clear" w:color="auto" w:fill="FFFFFF"/>
        </w:rPr>
        <w:t>G8</w:t>
      </w:r>
      <w:proofErr w:type="spellEnd"/>
      <w:r w:rsidRPr="00FE2445">
        <w:rPr>
          <w:rFonts w:ascii="Segoe UI" w:hAnsi="Segoe UI" w:cs="Segoe UI"/>
          <w:color w:val="1A1A1A"/>
          <w:sz w:val="27"/>
          <w:szCs w:val="27"/>
          <w:shd w:val="clear" w:color="auto" w:fill="FFFFFF"/>
        </w:rPr>
        <w:t xml:space="preserve"> meeting in Birmingham in 1998. All were indicative of a deepening popular discontent against globalization (James and van Seters 2014).</w:t>
      </w:r>
    </w:p>
    <w:p w14:paraId="75F7C01E" w14:textId="58905072" w:rsidR="00FE2445" w:rsidRDefault="00FE2445" w:rsidP="00FE2445">
      <w:pPr>
        <w:rPr>
          <w:rFonts w:ascii="Segoe UI" w:hAnsi="Segoe UI" w:cs="Segoe UI"/>
          <w:color w:val="1A1A1A"/>
          <w:sz w:val="27"/>
          <w:szCs w:val="27"/>
          <w:shd w:val="clear" w:color="auto" w:fill="FFFFFF"/>
        </w:rPr>
      </w:pPr>
      <w:r w:rsidRPr="00FE2445">
        <w:rPr>
          <w:rFonts w:ascii="Segoe UI" w:hAnsi="Segoe UI" w:cs="Segoe UI"/>
          <w:color w:val="1A1A1A"/>
          <w:sz w:val="27"/>
          <w:szCs w:val="27"/>
          <w:shd w:val="clear" w:color="auto" w:fill="FFFFFF"/>
        </w:rPr>
        <w:t>From an initial position primarily focused on being ‘against’ (‘anti-globalization’), prominent actors within the movement took steps to enable this unprecedented global mobilization to move to a new stage of resistance: over and beyond the demonstrations and mass protests, it seemed possible to offer specific proposals ‘for’ (‘alter-globalization’) to seek concrete responses to the challenges of building ‘another world’, one where the economy would serve people and not the other way around. The World Social Forum (</w:t>
      </w:r>
      <w:proofErr w:type="spellStart"/>
      <w:r w:rsidRPr="00FE2445">
        <w:rPr>
          <w:rFonts w:ascii="Segoe UI" w:hAnsi="Segoe UI" w:cs="Segoe UI"/>
          <w:color w:val="1A1A1A"/>
          <w:sz w:val="27"/>
          <w:szCs w:val="27"/>
          <w:shd w:val="clear" w:color="auto" w:fill="FFFFFF"/>
        </w:rPr>
        <w:t>WSF</w:t>
      </w:r>
      <w:proofErr w:type="spellEnd"/>
      <w:r w:rsidRPr="00FE2445">
        <w:rPr>
          <w:rFonts w:ascii="Segoe UI" w:hAnsi="Segoe UI" w:cs="Segoe UI"/>
          <w:color w:val="1A1A1A"/>
          <w:sz w:val="27"/>
          <w:szCs w:val="27"/>
          <w:shd w:val="clear" w:color="auto" w:fill="FFFFFF"/>
        </w:rPr>
        <w:t>) became the vehicle for this effort, spearheaded by a group of Brazilian organizations affiliated to the SSE movement, including CUT (mentioned in Box 1.2), the Landless Peasants’ Movement (MST) of Brazil, the Brazilian Association of Non-Governmental Organizations (</w:t>
      </w:r>
      <w:proofErr w:type="spellStart"/>
      <w:r w:rsidRPr="00FE2445">
        <w:rPr>
          <w:rFonts w:ascii="Segoe UI" w:hAnsi="Segoe UI" w:cs="Segoe UI"/>
          <w:color w:val="1A1A1A"/>
          <w:sz w:val="27"/>
          <w:szCs w:val="27"/>
          <w:shd w:val="clear" w:color="auto" w:fill="FFFFFF"/>
        </w:rPr>
        <w:t>ABONG</w:t>
      </w:r>
      <w:proofErr w:type="spellEnd"/>
      <w:r w:rsidRPr="00FE2445">
        <w:rPr>
          <w:rFonts w:ascii="Segoe UI" w:hAnsi="Segoe UI" w:cs="Segoe UI"/>
          <w:color w:val="1A1A1A"/>
          <w:sz w:val="27"/>
          <w:szCs w:val="27"/>
          <w:shd w:val="clear" w:color="auto" w:fill="FFFFFF"/>
        </w:rPr>
        <w:t>) and the French Association for the Taxation of Financial Transactions and Aid to Citizens (</w:t>
      </w:r>
      <w:proofErr w:type="spellStart"/>
      <w:r w:rsidRPr="00FE2445">
        <w:rPr>
          <w:rFonts w:ascii="Segoe UI" w:hAnsi="Segoe UI" w:cs="Segoe UI"/>
          <w:color w:val="1A1A1A"/>
          <w:sz w:val="27"/>
          <w:szCs w:val="27"/>
          <w:shd w:val="clear" w:color="auto" w:fill="FFFFFF"/>
        </w:rPr>
        <w:t>ATTAC</w:t>
      </w:r>
      <w:proofErr w:type="spellEnd"/>
      <w:r w:rsidRPr="00FE2445">
        <w:rPr>
          <w:rFonts w:ascii="Segoe UI" w:hAnsi="Segoe UI" w:cs="Segoe UI"/>
          <w:color w:val="1A1A1A"/>
          <w:sz w:val="27"/>
          <w:szCs w:val="27"/>
          <w:shd w:val="clear" w:color="auto" w:fill="FFFFFF"/>
        </w:rPr>
        <w:t xml:space="preserve">). The organizers received the logistical support of the Governor of the </w:t>
      </w:r>
      <w:r w:rsidRPr="00FE2445">
        <w:rPr>
          <w:rFonts w:ascii="Segoe UI" w:hAnsi="Segoe UI" w:cs="Segoe UI"/>
          <w:color w:val="1A1A1A"/>
          <w:sz w:val="27"/>
          <w:szCs w:val="27"/>
          <w:shd w:val="clear" w:color="auto" w:fill="FFFFFF"/>
        </w:rPr>
        <w:lastRenderedPageBreak/>
        <w:t>Brazilian state of Rio Grande do Sul and the Mayor of Porto Alegre (elected on the pro-SSE workers’ party ‒ PT ‒ platform)</w:t>
      </w:r>
      <w:r>
        <w:rPr>
          <w:rFonts w:ascii="Segoe UI" w:hAnsi="Segoe UI" w:cs="Segoe UI"/>
          <w:color w:val="1A1A1A"/>
          <w:sz w:val="27"/>
          <w:szCs w:val="27"/>
          <w:shd w:val="clear" w:color="auto" w:fill="FFFFFF"/>
        </w:rPr>
        <w:t xml:space="preserve"> </w:t>
      </w:r>
      <w:r w:rsidRPr="00FE2445">
        <w:rPr>
          <w:rFonts w:ascii="Segoe UI" w:hAnsi="Segoe UI" w:cs="Segoe UI"/>
          <w:color w:val="1A1A1A"/>
          <w:sz w:val="27"/>
          <w:szCs w:val="27"/>
          <w:shd w:val="clear" w:color="auto" w:fill="FFFFFF"/>
        </w:rPr>
        <w:t>where the Forum would be held. A form of global validation of this initiative took place in June 2000, during an ‘alternative’ summit of social movements opposed to globalization organized in coordination with the United Nations Non-Governmental Liaison Service (UN-</w:t>
      </w:r>
      <w:proofErr w:type="spellStart"/>
      <w:r w:rsidRPr="00FE2445">
        <w:rPr>
          <w:rFonts w:ascii="Segoe UI" w:hAnsi="Segoe UI" w:cs="Segoe UI"/>
          <w:color w:val="1A1A1A"/>
          <w:sz w:val="27"/>
          <w:szCs w:val="27"/>
          <w:shd w:val="clear" w:color="auto" w:fill="FFFFFF"/>
        </w:rPr>
        <w:t>NGLS</w:t>
      </w:r>
      <w:proofErr w:type="spellEnd"/>
      <w:r w:rsidRPr="00FE2445">
        <w:rPr>
          <w:rFonts w:ascii="Segoe UI" w:hAnsi="Segoe UI" w:cs="Segoe UI"/>
          <w:color w:val="1A1A1A"/>
          <w:sz w:val="27"/>
          <w:szCs w:val="27"/>
          <w:shd w:val="clear" w:color="auto" w:fill="FFFFFF"/>
        </w:rPr>
        <w:t xml:space="preserve">) in parallel with the </w:t>
      </w:r>
      <w:proofErr w:type="spellStart"/>
      <w:r w:rsidRPr="00FE2445">
        <w:rPr>
          <w:rFonts w:ascii="Segoe UI" w:hAnsi="Segoe UI" w:cs="Segoe UI"/>
          <w:color w:val="1A1A1A"/>
          <w:sz w:val="27"/>
          <w:szCs w:val="27"/>
          <w:shd w:val="clear" w:color="auto" w:fill="FFFFFF"/>
        </w:rPr>
        <w:t>Copenhagen+5</w:t>
      </w:r>
      <w:proofErr w:type="spellEnd"/>
      <w:r w:rsidRPr="00FE2445">
        <w:rPr>
          <w:rFonts w:ascii="Segoe UI" w:hAnsi="Segoe UI" w:cs="Segoe UI"/>
          <w:color w:val="1A1A1A"/>
          <w:sz w:val="27"/>
          <w:szCs w:val="27"/>
          <w:shd w:val="clear" w:color="auto" w:fill="FFFFFF"/>
        </w:rPr>
        <w:t xml:space="preserve"> World Summit on Social Development. On that occasion, an International Committee was set up in support of the organization of the first </w:t>
      </w:r>
      <w:proofErr w:type="spellStart"/>
      <w:r w:rsidRPr="00FE2445">
        <w:rPr>
          <w:rFonts w:ascii="Segoe UI" w:hAnsi="Segoe UI" w:cs="Segoe UI"/>
          <w:color w:val="1A1A1A"/>
          <w:sz w:val="27"/>
          <w:szCs w:val="27"/>
          <w:shd w:val="clear" w:color="auto" w:fill="FFFFFF"/>
        </w:rPr>
        <w:t>WSF</w:t>
      </w:r>
      <w:proofErr w:type="spellEnd"/>
      <w:r w:rsidRPr="00FE2445">
        <w:rPr>
          <w:rFonts w:ascii="Segoe UI" w:hAnsi="Segoe UI" w:cs="Segoe UI"/>
          <w:color w:val="1A1A1A"/>
          <w:sz w:val="27"/>
          <w:szCs w:val="27"/>
          <w:shd w:val="clear" w:color="auto" w:fill="FFFFFF"/>
        </w:rPr>
        <w:t>, which was held in late January 2001 and timed to coincide with the World Economic Forum of corporate leaders held annually in Davos (Whitaker 2005).</w:t>
      </w:r>
    </w:p>
    <w:p w14:paraId="4E2730B0" w14:textId="530ABC06" w:rsidR="00FE2445" w:rsidRDefault="00FE2445" w:rsidP="00FE2445">
      <w:pPr>
        <w:rPr>
          <w:rFonts w:ascii="Segoe UI" w:hAnsi="Segoe UI" w:cs="Segoe UI"/>
          <w:color w:val="1A1A1A"/>
          <w:sz w:val="27"/>
          <w:szCs w:val="27"/>
          <w:shd w:val="clear" w:color="auto" w:fill="FFFFFF"/>
        </w:rPr>
      </w:pPr>
      <w:r w:rsidRPr="00FE2445">
        <w:rPr>
          <w:rFonts w:ascii="Segoe UI" w:hAnsi="Segoe UI" w:cs="Segoe UI"/>
          <w:color w:val="1A1A1A"/>
          <w:sz w:val="27"/>
          <w:szCs w:val="27"/>
          <w:shd w:val="clear" w:color="auto" w:fill="FFFFFF"/>
        </w:rPr>
        <w:t xml:space="preserve">From the outset, the SSE movement was active in World Social Forum processes to con tribute to the contents of alternatives to the neoliberal agenda at local, national and global levels. This was within the framework of the Forum’s slogan ‘Another World is Possible’ and the motto ‘Resist and Build’, which then framed the content of the 2nd Globalization of Solidarity meeting in Quebec City in October 2001. There were difficulties in making the SSE visible among the multitude of issues and agendas brought by thousands of organizations and movements which gathered in the series of </w:t>
      </w:r>
      <w:proofErr w:type="spellStart"/>
      <w:r w:rsidRPr="00FE2445">
        <w:rPr>
          <w:rFonts w:ascii="Segoe UI" w:hAnsi="Segoe UI" w:cs="Segoe UI"/>
          <w:color w:val="1A1A1A"/>
          <w:sz w:val="27"/>
          <w:szCs w:val="27"/>
          <w:shd w:val="clear" w:color="auto" w:fill="FFFFFF"/>
        </w:rPr>
        <w:t>WSF</w:t>
      </w:r>
      <w:proofErr w:type="spellEnd"/>
      <w:r w:rsidRPr="00FE2445">
        <w:rPr>
          <w:rFonts w:ascii="Segoe UI" w:hAnsi="Segoe UI" w:cs="Segoe UI"/>
          <w:color w:val="1A1A1A"/>
          <w:sz w:val="27"/>
          <w:szCs w:val="27"/>
          <w:shd w:val="clear" w:color="auto" w:fill="FFFFFF"/>
        </w:rPr>
        <w:t xml:space="preserve"> editions that took place since. Some also saw as a handicap the fact that article 1 of the </w:t>
      </w:r>
      <w:proofErr w:type="spellStart"/>
      <w:r w:rsidRPr="00FE2445">
        <w:rPr>
          <w:rFonts w:ascii="Segoe UI" w:hAnsi="Segoe UI" w:cs="Segoe UI"/>
          <w:color w:val="1A1A1A"/>
          <w:sz w:val="27"/>
          <w:szCs w:val="27"/>
          <w:shd w:val="clear" w:color="auto" w:fill="FFFFFF"/>
        </w:rPr>
        <w:t>WSF</w:t>
      </w:r>
      <w:proofErr w:type="spellEnd"/>
      <w:r w:rsidRPr="00FE2445">
        <w:rPr>
          <w:rFonts w:ascii="Segoe UI" w:hAnsi="Segoe UI" w:cs="Segoe UI"/>
          <w:color w:val="1A1A1A"/>
          <w:sz w:val="27"/>
          <w:szCs w:val="27"/>
          <w:shd w:val="clear" w:color="auto" w:fill="FFFFFF"/>
        </w:rPr>
        <w:t xml:space="preserve"> Charter prohibited </w:t>
      </w:r>
      <w:proofErr w:type="spellStart"/>
      <w:r w:rsidRPr="00FE2445">
        <w:rPr>
          <w:rFonts w:ascii="Segoe UI" w:hAnsi="Segoe UI" w:cs="Segoe UI"/>
          <w:color w:val="1A1A1A"/>
          <w:sz w:val="27"/>
          <w:szCs w:val="27"/>
          <w:shd w:val="clear" w:color="auto" w:fill="FFFFFF"/>
        </w:rPr>
        <w:t>WSF</w:t>
      </w:r>
      <w:proofErr w:type="spellEnd"/>
      <w:r w:rsidRPr="00FE2445">
        <w:rPr>
          <w:rFonts w:ascii="Segoe UI" w:hAnsi="Segoe UI" w:cs="Segoe UI"/>
          <w:color w:val="1A1A1A"/>
          <w:sz w:val="27"/>
          <w:szCs w:val="27"/>
          <w:shd w:val="clear" w:color="auto" w:fill="FFFFFF"/>
        </w:rPr>
        <w:t xml:space="preserve"> spokespersons or resolutions from representing the Forum as a whole. The dilution of coherent substantive messaging contributed, among other shortcomings, to a gradual loss of media interest and the lack of any clear normative demands that governments and international institutions could concretely respond to (Savio 2019).</w:t>
      </w:r>
    </w:p>
    <w:p w14:paraId="5DDC086C" w14:textId="2E448A74" w:rsidR="00FE2445" w:rsidRDefault="00FE2445" w:rsidP="00FE2445">
      <w:pPr>
        <w:rPr>
          <w:rFonts w:ascii="Segoe UI" w:hAnsi="Segoe UI" w:cs="Segoe UI"/>
          <w:color w:val="1A1A1A"/>
          <w:sz w:val="27"/>
          <w:szCs w:val="27"/>
          <w:shd w:val="clear" w:color="auto" w:fill="FFFFFF"/>
        </w:rPr>
      </w:pPr>
      <w:r w:rsidRPr="00FE2445">
        <w:rPr>
          <w:rFonts w:ascii="Segoe UI" w:hAnsi="Segoe UI" w:cs="Segoe UI"/>
          <w:color w:val="1A1A1A"/>
          <w:sz w:val="27"/>
          <w:szCs w:val="27"/>
          <w:shd w:val="clear" w:color="auto" w:fill="FFFFFF"/>
        </w:rPr>
        <w:t>However, a major breakthrough was an agreement to hold a Thematic World Social Forum in Porto Alegre in preparation for the Peoples’ Summit, which was held in parallel with the 2012 United Nations Summit on Sustainable Development (</w:t>
      </w:r>
      <w:proofErr w:type="spellStart"/>
      <w:r w:rsidRPr="00FE2445">
        <w:rPr>
          <w:rFonts w:ascii="Segoe UI" w:hAnsi="Segoe UI" w:cs="Segoe UI"/>
          <w:color w:val="1A1A1A"/>
          <w:sz w:val="27"/>
          <w:szCs w:val="27"/>
          <w:shd w:val="clear" w:color="auto" w:fill="FFFFFF"/>
        </w:rPr>
        <w:t>Rio+20</w:t>
      </w:r>
      <w:proofErr w:type="spellEnd"/>
      <w:r w:rsidRPr="00FE2445">
        <w:rPr>
          <w:rFonts w:ascii="Segoe UI" w:hAnsi="Segoe UI" w:cs="Segoe UI"/>
          <w:color w:val="1A1A1A"/>
          <w:sz w:val="27"/>
          <w:szCs w:val="27"/>
          <w:shd w:val="clear" w:color="auto" w:fill="FFFFFF"/>
        </w:rPr>
        <w:t xml:space="preserve">). This occasion brought together diverse social movements from around the world, but this time organized around clearly defined cross-cutting thematic clusters, including the SSE, in which </w:t>
      </w:r>
      <w:proofErr w:type="spellStart"/>
      <w:r w:rsidRPr="00FE2445">
        <w:rPr>
          <w:rFonts w:ascii="Segoe UI" w:hAnsi="Segoe UI" w:cs="Segoe UI"/>
          <w:color w:val="1A1A1A"/>
          <w:sz w:val="27"/>
          <w:szCs w:val="27"/>
          <w:shd w:val="clear" w:color="auto" w:fill="FFFFFF"/>
        </w:rPr>
        <w:t>RIPESS</w:t>
      </w:r>
      <w:proofErr w:type="spellEnd"/>
      <w:r w:rsidRPr="00FE2445">
        <w:rPr>
          <w:rFonts w:ascii="Segoe UI" w:hAnsi="Segoe UI" w:cs="Segoe UI"/>
          <w:color w:val="1A1A1A"/>
          <w:sz w:val="27"/>
          <w:szCs w:val="27"/>
          <w:shd w:val="clear" w:color="auto" w:fill="FFFFFF"/>
        </w:rPr>
        <w:t xml:space="preserve"> played a major role, most notably through the </w:t>
      </w:r>
      <w:proofErr w:type="spellStart"/>
      <w:r w:rsidRPr="00FE2445">
        <w:rPr>
          <w:rFonts w:ascii="Segoe UI" w:hAnsi="Segoe UI" w:cs="Segoe UI"/>
          <w:color w:val="1A1A1A"/>
          <w:sz w:val="27"/>
          <w:szCs w:val="27"/>
          <w:shd w:val="clear" w:color="auto" w:fill="FFFFFF"/>
        </w:rPr>
        <w:t>Fórum</w:t>
      </w:r>
      <w:proofErr w:type="spellEnd"/>
      <w:r w:rsidRPr="00FE2445">
        <w:rPr>
          <w:rFonts w:ascii="Segoe UI" w:hAnsi="Segoe UI" w:cs="Segoe UI"/>
          <w:color w:val="1A1A1A"/>
          <w:sz w:val="27"/>
          <w:szCs w:val="27"/>
          <w:shd w:val="clear" w:color="auto" w:fill="FFFFFF"/>
        </w:rPr>
        <w:t xml:space="preserve"> </w:t>
      </w:r>
      <w:proofErr w:type="spellStart"/>
      <w:r w:rsidRPr="00FE2445">
        <w:rPr>
          <w:rFonts w:ascii="Segoe UI" w:hAnsi="Segoe UI" w:cs="Segoe UI"/>
          <w:color w:val="1A1A1A"/>
          <w:sz w:val="27"/>
          <w:szCs w:val="27"/>
          <w:shd w:val="clear" w:color="auto" w:fill="FFFFFF"/>
        </w:rPr>
        <w:t>Brasileiro</w:t>
      </w:r>
      <w:proofErr w:type="spellEnd"/>
      <w:r w:rsidRPr="00FE2445">
        <w:rPr>
          <w:rFonts w:ascii="Segoe UI" w:hAnsi="Segoe UI" w:cs="Segoe UI"/>
          <w:color w:val="1A1A1A"/>
          <w:sz w:val="27"/>
          <w:szCs w:val="27"/>
          <w:shd w:val="clear" w:color="auto" w:fill="FFFFFF"/>
        </w:rPr>
        <w:t xml:space="preserve"> de Economia </w:t>
      </w:r>
      <w:proofErr w:type="spellStart"/>
      <w:r w:rsidRPr="00FE2445">
        <w:rPr>
          <w:rFonts w:ascii="Segoe UI" w:hAnsi="Segoe UI" w:cs="Segoe UI"/>
          <w:color w:val="1A1A1A"/>
          <w:sz w:val="27"/>
          <w:szCs w:val="27"/>
          <w:shd w:val="clear" w:color="auto" w:fill="FFFFFF"/>
        </w:rPr>
        <w:t>Solidária</w:t>
      </w:r>
      <w:proofErr w:type="spellEnd"/>
      <w:r w:rsidRPr="00FE2445">
        <w:rPr>
          <w:rFonts w:ascii="Segoe UI" w:hAnsi="Segoe UI" w:cs="Segoe UI"/>
          <w:color w:val="1A1A1A"/>
          <w:sz w:val="27"/>
          <w:szCs w:val="27"/>
          <w:shd w:val="clear" w:color="auto" w:fill="FFFFFF"/>
        </w:rPr>
        <w:t xml:space="preserve"> (</w:t>
      </w:r>
      <w:proofErr w:type="spellStart"/>
      <w:r w:rsidRPr="00FE2445">
        <w:rPr>
          <w:rFonts w:ascii="Segoe UI" w:hAnsi="Segoe UI" w:cs="Segoe UI"/>
          <w:color w:val="1A1A1A"/>
          <w:sz w:val="27"/>
          <w:szCs w:val="27"/>
          <w:shd w:val="clear" w:color="auto" w:fill="FFFFFF"/>
        </w:rPr>
        <w:t>FBES</w:t>
      </w:r>
      <w:proofErr w:type="spellEnd"/>
      <w:r w:rsidRPr="00FE2445">
        <w:rPr>
          <w:rFonts w:ascii="Segoe UI" w:hAnsi="Segoe UI" w:cs="Segoe UI"/>
          <w:color w:val="1A1A1A"/>
          <w:sz w:val="27"/>
          <w:szCs w:val="27"/>
          <w:shd w:val="clear" w:color="auto" w:fill="FFFFFF"/>
        </w:rPr>
        <w:t xml:space="preserve">). Among the normative demands emanating from the dialogue </w:t>
      </w:r>
      <w:r w:rsidRPr="00FE2445">
        <w:rPr>
          <w:rFonts w:ascii="Segoe UI" w:hAnsi="Segoe UI" w:cs="Segoe UI"/>
          <w:color w:val="1A1A1A"/>
          <w:sz w:val="27"/>
          <w:szCs w:val="27"/>
          <w:shd w:val="clear" w:color="auto" w:fill="FFFFFF"/>
        </w:rPr>
        <w:lastRenderedPageBreak/>
        <w:t>between the People’s Summit spokespersons and United Nations (UN) officials was the need for the United Nations to take up the SSE as an alternative to neoliberal globalization capable of addressing the major sustainable development challenges discussed at the official Summit. These demands were heeded, starting with the International Conference on Potential and Limits of Social and Solidarity Economy, organized by the United Nations Research Institute for Social Development (</w:t>
      </w:r>
      <w:proofErr w:type="spellStart"/>
      <w:r w:rsidRPr="00FE2445">
        <w:rPr>
          <w:rFonts w:ascii="Segoe UI" w:hAnsi="Segoe UI" w:cs="Segoe UI"/>
          <w:color w:val="1A1A1A"/>
          <w:sz w:val="27"/>
          <w:szCs w:val="27"/>
          <w:shd w:val="clear" w:color="auto" w:fill="FFFFFF"/>
        </w:rPr>
        <w:t>UNRISD</w:t>
      </w:r>
      <w:proofErr w:type="spellEnd"/>
      <w:r w:rsidRPr="00FE2445">
        <w:rPr>
          <w:rFonts w:ascii="Segoe UI" w:hAnsi="Segoe UI" w:cs="Segoe UI"/>
          <w:color w:val="1A1A1A"/>
          <w:sz w:val="27"/>
          <w:szCs w:val="27"/>
          <w:shd w:val="clear" w:color="auto" w:fill="FFFFFF"/>
        </w:rPr>
        <w:t xml:space="preserve">) in collaboration with the International </w:t>
      </w:r>
      <w:proofErr w:type="spellStart"/>
      <w:r w:rsidRPr="00FE2445">
        <w:rPr>
          <w:rFonts w:ascii="Segoe UI" w:hAnsi="Segoe UI" w:cs="Segoe UI"/>
          <w:color w:val="1A1A1A"/>
          <w:sz w:val="27"/>
          <w:szCs w:val="27"/>
          <w:shd w:val="clear" w:color="auto" w:fill="FFFFFF"/>
        </w:rPr>
        <w:t>Labour</w:t>
      </w:r>
      <w:proofErr w:type="spellEnd"/>
      <w:r w:rsidRPr="00FE2445">
        <w:rPr>
          <w:rFonts w:ascii="Segoe UI" w:hAnsi="Segoe UI" w:cs="Segoe UI"/>
          <w:color w:val="1A1A1A"/>
          <w:sz w:val="27"/>
          <w:szCs w:val="27"/>
          <w:shd w:val="clear" w:color="auto" w:fill="FFFFFF"/>
        </w:rPr>
        <w:t xml:space="preserve"> Organization (ILO) and UN-</w:t>
      </w:r>
      <w:proofErr w:type="spellStart"/>
      <w:r w:rsidRPr="00FE2445">
        <w:rPr>
          <w:rFonts w:ascii="Segoe UI" w:hAnsi="Segoe UI" w:cs="Segoe UI"/>
          <w:color w:val="1A1A1A"/>
          <w:sz w:val="27"/>
          <w:szCs w:val="27"/>
          <w:shd w:val="clear" w:color="auto" w:fill="FFFFFF"/>
        </w:rPr>
        <w:t>NGLS</w:t>
      </w:r>
      <w:proofErr w:type="spellEnd"/>
      <w:r w:rsidRPr="00FE2445">
        <w:rPr>
          <w:rFonts w:ascii="Segoe UI" w:hAnsi="Segoe UI" w:cs="Segoe UI"/>
          <w:color w:val="1A1A1A"/>
          <w:sz w:val="27"/>
          <w:szCs w:val="27"/>
          <w:shd w:val="clear" w:color="auto" w:fill="FFFFFF"/>
        </w:rPr>
        <w:t xml:space="preserve"> in May 2013 in Geneva. At that meeting, it was decided to create the United Nations Inter-Agency Task Force on Social and Solidarity Economy (</w:t>
      </w:r>
      <w:proofErr w:type="spellStart"/>
      <w:r w:rsidRPr="00FE2445">
        <w:rPr>
          <w:rFonts w:ascii="Segoe UI" w:hAnsi="Segoe UI" w:cs="Segoe UI"/>
          <w:color w:val="1A1A1A"/>
          <w:sz w:val="27"/>
          <w:szCs w:val="27"/>
          <w:shd w:val="clear" w:color="auto" w:fill="FFFFFF"/>
        </w:rPr>
        <w:t>UNTFSSE</w:t>
      </w:r>
      <w:proofErr w:type="spellEnd"/>
      <w:r w:rsidRPr="00FE2445">
        <w:rPr>
          <w:rFonts w:ascii="Segoe UI" w:hAnsi="Segoe UI" w:cs="Segoe UI"/>
          <w:color w:val="1A1A1A"/>
          <w:sz w:val="27"/>
          <w:szCs w:val="27"/>
          <w:shd w:val="clear" w:color="auto" w:fill="FFFFFF"/>
        </w:rPr>
        <w:t xml:space="preserve">) which was established in September 2013. Its mission, in collaboration with international SSE networks acting as observers, is to raise the visibility of the SSE within the UN system and beyond, notably by showcasing the SSE as a strategic means of implementation of globally agreed Sustainable Development Goals that originated from the follow-up to the </w:t>
      </w:r>
      <w:proofErr w:type="spellStart"/>
      <w:r w:rsidRPr="00FE2445">
        <w:rPr>
          <w:rFonts w:ascii="Segoe UI" w:hAnsi="Segoe UI" w:cs="Segoe UI"/>
          <w:color w:val="1A1A1A"/>
          <w:sz w:val="27"/>
          <w:szCs w:val="27"/>
          <w:shd w:val="clear" w:color="auto" w:fill="FFFFFF"/>
        </w:rPr>
        <w:t>Rio+20</w:t>
      </w:r>
      <w:proofErr w:type="spellEnd"/>
      <w:r w:rsidRPr="00FE2445">
        <w:rPr>
          <w:rFonts w:ascii="Segoe UI" w:hAnsi="Segoe UI" w:cs="Segoe UI"/>
          <w:color w:val="1A1A1A"/>
          <w:sz w:val="27"/>
          <w:szCs w:val="27"/>
          <w:shd w:val="clear" w:color="auto" w:fill="FFFFFF"/>
        </w:rPr>
        <w:t xml:space="preserve"> Summit (</w:t>
      </w:r>
      <w:proofErr w:type="spellStart"/>
      <w:r w:rsidRPr="00FE2445">
        <w:rPr>
          <w:rFonts w:ascii="Segoe UI" w:hAnsi="Segoe UI" w:cs="Segoe UI"/>
          <w:color w:val="1A1A1A"/>
          <w:sz w:val="27"/>
          <w:szCs w:val="27"/>
          <w:shd w:val="clear" w:color="auto" w:fill="FFFFFF"/>
        </w:rPr>
        <w:t>www.unsse.org</w:t>
      </w:r>
      <w:proofErr w:type="spellEnd"/>
      <w:r w:rsidRPr="00FE2445">
        <w:rPr>
          <w:rFonts w:ascii="Segoe UI" w:hAnsi="Segoe UI" w:cs="Segoe UI"/>
          <w:color w:val="1A1A1A"/>
          <w:sz w:val="27"/>
          <w:szCs w:val="27"/>
          <w:shd w:val="clear" w:color="auto" w:fill="FFFFFF"/>
        </w:rPr>
        <w:t>).</w:t>
      </w:r>
    </w:p>
    <w:p w14:paraId="761CA472" w14:textId="43DDA86B" w:rsidR="00FE2445" w:rsidRDefault="00FE2445" w:rsidP="00FE2445">
      <w:pPr>
        <w:rPr>
          <w:rFonts w:ascii="Segoe UI" w:hAnsi="Segoe UI" w:cs="Segoe UI"/>
          <w:color w:val="1A1A1A"/>
          <w:sz w:val="27"/>
          <w:szCs w:val="27"/>
          <w:shd w:val="clear" w:color="auto" w:fill="FFFFFF"/>
        </w:rPr>
      </w:pPr>
    </w:p>
    <w:p w14:paraId="2992E637" w14:textId="0396A18D" w:rsidR="00FE2445" w:rsidRDefault="00FE2445" w:rsidP="00FE2445">
      <w:pPr>
        <w:rPr>
          <w:rFonts w:ascii="Segoe UI" w:hAnsi="Segoe UI" w:cs="Segoe UI"/>
          <w:color w:val="1A1A1A"/>
          <w:sz w:val="27"/>
          <w:szCs w:val="27"/>
          <w:shd w:val="clear" w:color="auto" w:fill="FFFFFF"/>
        </w:rPr>
      </w:pPr>
    </w:p>
    <w:p w14:paraId="44C06255" w14:textId="3EECA800" w:rsidR="00FE2445" w:rsidRDefault="00FE2445" w:rsidP="002D3662">
      <w:pPr>
        <w:pStyle w:val="Heading2"/>
        <w:rPr>
          <w:shd w:val="clear" w:color="auto" w:fill="FFFFFF"/>
        </w:rPr>
      </w:pPr>
      <w:r w:rsidRPr="00FE2445">
        <w:rPr>
          <w:shd w:val="clear" w:color="auto" w:fill="FFFFFF"/>
        </w:rPr>
        <w:t>1.4 LOOKING FORWARD</w:t>
      </w:r>
    </w:p>
    <w:p w14:paraId="1C549F83" w14:textId="5F3F1CD9" w:rsidR="00FE2445" w:rsidRDefault="00FE2445" w:rsidP="00FE2445">
      <w:pPr>
        <w:rPr>
          <w:rFonts w:ascii="Segoe UI" w:hAnsi="Segoe UI" w:cs="Segoe UI"/>
          <w:color w:val="1A1A1A"/>
          <w:sz w:val="27"/>
          <w:szCs w:val="27"/>
          <w:shd w:val="clear" w:color="auto" w:fill="FFFFFF"/>
        </w:rPr>
      </w:pPr>
      <w:r w:rsidRPr="00FE2445">
        <w:rPr>
          <w:rFonts w:ascii="Segoe UI" w:hAnsi="Segoe UI" w:cs="Segoe UI"/>
          <w:color w:val="1A1A1A"/>
          <w:sz w:val="27"/>
          <w:szCs w:val="27"/>
          <w:shd w:val="clear" w:color="auto" w:fill="FFFFFF"/>
        </w:rPr>
        <w:t>This entry has demonstrated the considerable achievements of the SSE movement, especially over the last two decades. Looking forward, compared to some other social movements that are able to garner global media attention through mass mobilization (such as the climate justice</w:t>
      </w:r>
      <w:r>
        <w:rPr>
          <w:rFonts w:ascii="Segoe UI" w:hAnsi="Segoe UI" w:cs="Segoe UI"/>
          <w:color w:val="1A1A1A"/>
          <w:sz w:val="27"/>
          <w:szCs w:val="27"/>
          <w:shd w:val="clear" w:color="auto" w:fill="FFFFFF"/>
        </w:rPr>
        <w:t xml:space="preserve"> </w:t>
      </w:r>
      <w:r w:rsidRPr="00FE2445">
        <w:rPr>
          <w:rFonts w:ascii="Segoe UI" w:hAnsi="Segoe UI" w:cs="Segoe UI"/>
          <w:color w:val="1A1A1A"/>
          <w:sz w:val="27"/>
          <w:szCs w:val="27"/>
          <w:shd w:val="clear" w:color="auto" w:fill="FFFFFF"/>
        </w:rPr>
        <w:t>movement and Black Lives Matter), the SSE movement is less visible, in part because the SSE is a more complex concept to convey and it does not lend itself easily to mass mobilization around a catchy slogan. On the other hand, its strength lies in its rootedness at the local level and the fact that it offers concrete benefits to people that are more tangible and immediate than, say, the possible benefits of a hypothetical global Tobin tax, or systemic reforms of the international financial architecture – however much needed these may also remain.</w:t>
      </w:r>
    </w:p>
    <w:p w14:paraId="13428FB2" w14:textId="16805A3C" w:rsidR="00FE2445" w:rsidRDefault="00FE2445" w:rsidP="00FE2445">
      <w:pPr>
        <w:rPr>
          <w:rFonts w:ascii="Segoe UI" w:hAnsi="Segoe UI" w:cs="Segoe UI"/>
          <w:color w:val="1A1A1A"/>
          <w:sz w:val="27"/>
          <w:szCs w:val="27"/>
          <w:shd w:val="clear" w:color="auto" w:fill="FFFFFF"/>
        </w:rPr>
      </w:pPr>
      <w:r w:rsidRPr="00FE2445">
        <w:rPr>
          <w:rFonts w:ascii="Segoe UI" w:hAnsi="Segoe UI" w:cs="Segoe UI"/>
          <w:color w:val="1A1A1A"/>
          <w:sz w:val="27"/>
          <w:szCs w:val="27"/>
          <w:shd w:val="clear" w:color="auto" w:fill="FFFFFF"/>
        </w:rPr>
        <w:lastRenderedPageBreak/>
        <w:t xml:space="preserve">The future of the SSE movement should also be seen in the light of the advent of new social media. While this communication revolution has provided formidable means for rapid mobilization of social movements, it has led to what James and van Seters (2014) have described as a shift from group-based solidaristic movements and place-making to ‘mediated networked politics’, which has engendered limitations to the depth of individual engagement in a transformative politics. When accompanied by a subjectivity that emphasizes autonomy and freedom over other values such as mutuality and reciprocity, networked politics tends to be reduced to symbolic action. Most contemporary activism, rather than producing a transitional practice that might set up alternative ways of living, tends to be reduced to acts of protest and ‘mediated communication’. Mass mobilizations in the age of new social media, such as the Arab Spring of December 2010 and the Occupy Wall Street movement that followed in September 2011, tend to remain limited to ‘communicative protest </w:t>
      </w:r>
      <w:proofErr w:type="gramStart"/>
      <w:r w:rsidRPr="00FE2445">
        <w:rPr>
          <w:rFonts w:ascii="Segoe UI" w:hAnsi="Segoe UI" w:cs="Segoe UI"/>
          <w:color w:val="1A1A1A"/>
          <w:sz w:val="27"/>
          <w:szCs w:val="27"/>
          <w:shd w:val="clear" w:color="auto" w:fill="FFFFFF"/>
        </w:rPr>
        <w:t>politics’</w:t>
      </w:r>
      <w:proofErr w:type="gramEnd"/>
      <w:r w:rsidRPr="00FE2445">
        <w:rPr>
          <w:rFonts w:ascii="Segoe UI" w:hAnsi="Segoe UI" w:cs="Segoe UI"/>
          <w:color w:val="1A1A1A"/>
          <w:sz w:val="27"/>
          <w:szCs w:val="27"/>
          <w:shd w:val="clear" w:color="auto" w:fill="FFFFFF"/>
        </w:rPr>
        <w:t xml:space="preserve"> with all its strengths and weaknesses. In response, James and van Seters (2014) propose what they call a ‘grounded globalization approach’, suggesting that:</w:t>
      </w:r>
    </w:p>
    <w:p w14:paraId="0DCC4795" w14:textId="1DD61BE0" w:rsidR="00FE2445" w:rsidRDefault="00FE2445" w:rsidP="002D3662">
      <w:pPr>
        <w:ind w:left="720"/>
        <w:rPr>
          <w:rFonts w:ascii="Segoe UI" w:hAnsi="Segoe UI" w:cs="Segoe UI"/>
          <w:color w:val="1A1A1A"/>
          <w:sz w:val="27"/>
          <w:szCs w:val="27"/>
          <w:shd w:val="clear" w:color="auto" w:fill="FFFFFF"/>
        </w:rPr>
      </w:pPr>
      <w:r w:rsidRPr="00FE2445">
        <w:rPr>
          <w:rFonts w:ascii="Segoe UI" w:hAnsi="Segoe UI" w:cs="Segoe UI"/>
          <w:color w:val="1A1A1A"/>
          <w:sz w:val="27"/>
          <w:szCs w:val="27"/>
          <w:shd w:val="clear" w:color="auto" w:fill="FFFFFF"/>
        </w:rPr>
        <w:t>[A]</w:t>
      </w:r>
      <w:proofErr w:type="spellStart"/>
      <w:r w:rsidRPr="00FE2445">
        <w:rPr>
          <w:rFonts w:ascii="Segoe UI" w:hAnsi="Segoe UI" w:cs="Segoe UI"/>
          <w:color w:val="1A1A1A"/>
          <w:sz w:val="27"/>
          <w:szCs w:val="27"/>
          <w:shd w:val="clear" w:color="auto" w:fill="FFFFFF"/>
        </w:rPr>
        <w:t>nother</w:t>
      </w:r>
      <w:proofErr w:type="spellEnd"/>
      <w:r w:rsidRPr="00FE2445">
        <w:rPr>
          <w:rFonts w:ascii="Segoe UI" w:hAnsi="Segoe UI" w:cs="Segoe UI"/>
          <w:color w:val="1A1A1A"/>
          <w:sz w:val="27"/>
          <w:szCs w:val="27"/>
          <w:shd w:val="clear" w:color="auto" w:fill="FFFFFF"/>
        </w:rPr>
        <w:t xml:space="preserve"> world only becomes possible when globalizing social movements are grounded in the local and address the human condition in its fullness: production, exchange, enquiry and organization as well as communication. Prefiguring the claim that ‘another world is possible’, the slogan of the Porto Alegre World Social Forum, requires that exemplary practices are initiated across the full range of human life. (James and van Seters 2014, xxvi)</w:t>
      </w:r>
    </w:p>
    <w:p w14:paraId="39F81FB1" w14:textId="2CA46964" w:rsidR="002D3662" w:rsidRDefault="002D3662" w:rsidP="002D3662">
      <w:pPr>
        <w:rPr>
          <w:rFonts w:ascii="Segoe UI" w:hAnsi="Segoe UI" w:cs="Segoe UI"/>
          <w:color w:val="1A1A1A"/>
          <w:sz w:val="27"/>
          <w:szCs w:val="27"/>
          <w:shd w:val="clear" w:color="auto" w:fill="FFFFFF"/>
        </w:rPr>
      </w:pPr>
      <w:r w:rsidRPr="002D3662">
        <w:rPr>
          <w:rFonts w:ascii="Segoe UI" w:hAnsi="Segoe UI" w:cs="Segoe UI"/>
          <w:color w:val="1A1A1A"/>
          <w:sz w:val="27"/>
          <w:szCs w:val="27"/>
          <w:shd w:val="clear" w:color="auto" w:fill="FFFFFF"/>
        </w:rPr>
        <w:t>Therein lies the inherent strength of the global SSE movement in the years to come.</w:t>
      </w:r>
    </w:p>
    <w:p w14:paraId="3A6BF925" w14:textId="5B41D5C9" w:rsidR="002D3662" w:rsidRDefault="002D3662" w:rsidP="002D3662">
      <w:pPr>
        <w:rPr>
          <w:rFonts w:ascii="Segoe UI" w:hAnsi="Segoe UI" w:cs="Segoe UI"/>
          <w:color w:val="1A1A1A"/>
          <w:sz w:val="27"/>
          <w:szCs w:val="27"/>
          <w:shd w:val="clear" w:color="auto" w:fill="FFFFFF"/>
        </w:rPr>
      </w:pPr>
    </w:p>
    <w:p w14:paraId="07B35597" w14:textId="27B028B9" w:rsidR="002D3662" w:rsidRDefault="002D3662" w:rsidP="002D3662">
      <w:pPr>
        <w:pStyle w:val="Heading2"/>
        <w:rPr>
          <w:shd w:val="clear" w:color="auto" w:fill="FFFFFF"/>
        </w:rPr>
      </w:pPr>
      <w:r w:rsidRPr="002D3662">
        <w:rPr>
          <w:shd w:val="clear" w:color="auto" w:fill="FFFFFF"/>
        </w:rPr>
        <w:t>REFERENCES</w:t>
      </w:r>
    </w:p>
    <w:p w14:paraId="4FDAE6EE" w14:textId="77777777" w:rsidR="002D3662" w:rsidRPr="002D3662" w:rsidRDefault="002D3662" w:rsidP="002D3662">
      <w:pPr>
        <w:pStyle w:val="ListParagraph"/>
        <w:numPr>
          <w:ilvl w:val="0"/>
          <w:numId w:val="2"/>
        </w:numPr>
        <w:rPr>
          <w:rFonts w:ascii="Segoe UI" w:hAnsi="Segoe UI" w:cs="Segoe UI"/>
          <w:color w:val="1A1A1A"/>
          <w:sz w:val="27"/>
          <w:szCs w:val="27"/>
          <w:shd w:val="clear" w:color="auto" w:fill="FFFFFF"/>
          <w:lang w:bidi="fa-IR"/>
        </w:rPr>
      </w:pPr>
      <w:proofErr w:type="spellStart"/>
      <w:r w:rsidRPr="002D3662">
        <w:rPr>
          <w:rFonts w:ascii="Segoe UI" w:hAnsi="Segoe UI" w:cs="Segoe UI"/>
          <w:color w:val="1A1A1A"/>
          <w:sz w:val="27"/>
          <w:szCs w:val="27"/>
          <w:shd w:val="clear" w:color="auto" w:fill="FFFFFF"/>
          <w:lang w:bidi="fa-IR"/>
        </w:rPr>
        <w:t>Addor</w:t>
      </w:r>
      <w:proofErr w:type="spellEnd"/>
      <w:r w:rsidRPr="002D3662">
        <w:rPr>
          <w:rFonts w:ascii="Segoe UI" w:hAnsi="Segoe UI" w:cs="Segoe UI"/>
          <w:color w:val="1A1A1A"/>
          <w:sz w:val="27"/>
          <w:szCs w:val="27"/>
          <w:shd w:val="clear" w:color="auto" w:fill="FFFFFF"/>
          <w:lang w:bidi="fa-IR"/>
        </w:rPr>
        <w:t xml:space="preserve">, Felipe, and Camilla </w:t>
      </w:r>
      <w:proofErr w:type="spellStart"/>
      <w:r w:rsidRPr="002D3662">
        <w:rPr>
          <w:rFonts w:ascii="Segoe UI" w:hAnsi="Segoe UI" w:cs="Segoe UI"/>
          <w:color w:val="1A1A1A"/>
          <w:sz w:val="27"/>
          <w:szCs w:val="27"/>
          <w:shd w:val="clear" w:color="auto" w:fill="FFFFFF"/>
          <w:lang w:bidi="fa-IR"/>
        </w:rPr>
        <w:t>Rolim</w:t>
      </w:r>
      <w:proofErr w:type="spellEnd"/>
      <w:r w:rsidRPr="002D3662">
        <w:rPr>
          <w:rFonts w:ascii="Segoe UI" w:hAnsi="Segoe UI" w:cs="Segoe UI"/>
          <w:color w:val="1A1A1A"/>
          <w:sz w:val="27"/>
          <w:szCs w:val="27"/>
          <w:shd w:val="clear" w:color="auto" w:fill="FFFFFF"/>
          <w:lang w:bidi="fa-IR"/>
        </w:rPr>
        <w:t xml:space="preserve"> </w:t>
      </w:r>
      <w:proofErr w:type="spellStart"/>
      <w:r w:rsidRPr="002D3662">
        <w:rPr>
          <w:rFonts w:ascii="Segoe UI" w:hAnsi="Segoe UI" w:cs="Segoe UI"/>
          <w:color w:val="1A1A1A"/>
          <w:sz w:val="27"/>
          <w:szCs w:val="27"/>
          <w:shd w:val="clear" w:color="auto" w:fill="FFFFFF"/>
          <w:lang w:bidi="fa-IR"/>
        </w:rPr>
        <w:t>Laricchia</w:t>
      </w:r>
      <w:proofErr w:type="spellEnd"/>
      <w:r w:rsidRPr="002D3662">
        <w:rPr>
          <w:rFonts w:ascii="Segoe UI" w:hAnsi="Segoe UI" w:cs="Segoe UI"/>
          <w:color w:val="1A1A1A"/>
          <w:sz w:val="27"/>
          <w:szCs w:val="27"/>
          <w:shd w:val="clear" w:color="auto" w:fill="FFFFFF"/>
          <w:lang w:bidi="fa-IR"/>
        </w:rPr>
        <w:t>. 2018. "</w:t>
      </w:r>
      <w:proofErr w:type="spellStart"/>
      <w:r w:rsidRPr="002D3662">
        <w:rPr>
          <w:rFonts w:ascii="Segoe UI" w:hAnsi="Segoe UI" w:cs="Segoe UI"/>
          <w:color w:val="1A1A1A"/>
          <w:sz w:val="27"/>
          <w:szCs w:val="27"/>
          <w:shd w:val="clear" w:color="auto" w:fill="FFFFFF"/>
          <w:lang w:bidi="fa-IR"/>
        </w:rPr>
        <w:t>Incubadoras</w:t>
      </w:r>
      <w:proofErr w:type="spellEnd"/>
      <w:r w:rsidRPr="002D3662">
        <w:rPr>
          <w:rFonts w:ascii="Segoe UI" w:hAnsi="Segoe UI" w:cs="Segoe UI"/>
          <w:color w:val="1A1A1A"/>
          <w:sz w:val="27"/>
          <w:szCs w:val="27"/>
          <w:shd w:val="clear" w:color="auto" w:fill="FFFFFF"/>
          <w:lang w:bidi="fa-IR"/>
        </w:rPr>
        <w:t xml:space="preserve"> </w:t>
      </w:r>
      <w:proofErr w:type="spellStart"/>
      <w:r w:rsidRPr="002D3662">
        <w:rPr>
          <w:rFonts w:ascii="Segoe UI" w:hAnsi="Segoe UI" w:cs="Segoe UI"/>
          <w:color w:val="1A1A1A"/>
          <w:sz w:val="27"/>
          <w:szCs w:val="27"/>
          <w:shd w:val="clear" w:color="auto" w:fill="FFFFFF"/>
          <w:lang w:bidi="fa-IR"/>
        </w:rPr>
        <w:t>Tecnológicas</w:t>
      </w:r>
      <w:proofErr w:type="spellEnd"/>
      <w:r w:rsidRPr="002D3662">
        <w:rPr>
          <w:rFonts w:ascii="Segoe UI" w:hAnsi="Segoe UI" w:cs="Segoe UI"/>
          <w:color w:val="1A1A1A"/>
          <w:sz w:val="27"/>
          <w:szCs w:val="27"/>
          <w:shd w:val="clear" w:color="auto" w:fill="FFFFFF"/>
          <w:lang w:bidi="fa-IR"/>
        </w:rPr>
        <w:t xml:space="preserve"> de Economia </w:t>
      </w:r>
      <w:proofErr w:type="spellStart"/>
      <w:r w:rsidRPr="002D3662">
        <w:rPr>
          <w:rFonts w:ascii="Segoe UI" w:hAnsi="Segoe UI" w:cs="Segoe UI"/>
          <w:color w:val="1A1A1A"/>
          <w:sz w:val="27"/>
          <w:szCs w:val="27"/>
          <w:shd w:val="clear" w:color="auto" w:fill="FFFFFF"/>
          <w:lang w:bidi="fa-IR"/>
        </w:rPr>
        <w:t>Solidária</w:t>
      </w:r>
      <w:proofErr w:type="spellEnd"/>
      <w:r w:rsidRPr="002D3662">
        <w:rPr>
          <w:rFonts w:ascii="Segoe UI" w:hAnsi="Segoe UI" w:cs="Segoe UI"/>
          <w:color w:val="1A1A1A"/>
          <w:sz w:val="27"/>
          <w:szCs w:val="27"/>
          <w:shd w:val="clear" w:color="auto" w:fill="FFFFFF"/>
          <w:lang w:bidi="fa-IR"/>
        </w:rPr>
        <w:t xml:space="preserve">." Rio de Janeiro: </w:t>
      </w:r>
      <w:proofErr w:type="spellStart"/>
      <w:r w:rsidRPr="002D3662">
        <w:rPr>
          <w:rFonts w:ascii="Segoe UI" w:hAnsi="Segoe UI" w:cs="Segoe UI"/>
          <w:color w:val="1A1A1A"/>
          <w:sz w:val="27"/>
          <w:szCs w:val="27"/>
          <w:shd w:val="clear" w:color="auto" w:fill="FFFFFF"/>
          <w:lang w:bidi="fa-IR"/>
        </w:rPr>
        <w:t>Universidade</w:t>
      </w:r>
      <w:proofErr w:type="spellEnd"/>
      <w:r w:rsidRPr="002D3662">
        <w:rPr>
          <w:rFonts w:ascii="Segoe UI" w:hAnsi="Segoe UI" w:cs="Segoe UI"/>
          <w:color w:val="1A1A1A"/>
          <w:sz w:val="27"/>
          <w:szCs w:val="27"/>
          <w:shd w:val="clear" w:color="auto" w:fill="FFFFFF"/>
          <w:lang w:bidi="fa-IR"/>
        </w:rPr>
        <w:t xml:space="preserve"> Federal do Rio de Janeiro (</w:t>
      </w:r>
      <w:proofErr w:type="spellStart"/>
      <w:r w:rsidRPr="002D3662">
        <w:rPr>
          <w:rFonts w:ascii="Segoe UI" w:hAnsi="Segoe UI" w:cs="Segoe UI"/>
          <w:color w:val="1A1A1A"/>
          <w:sz w:val="27"/>
          <w:szCs w:val="27"/>
          <w:shd w:val="clear" w:color="auto" w:fill="FFFFFF"/>
          <w:lang w:bidi="fa-IR"/>
        </w:rPr>
        <w:t>UFRJ</w:t>
      </w:r>
      <w:proofErr w:type="spellEnd"/>
      <w:r w:rsidRPr="002D3662">
        <w:rPr>
          <w:rFonts w:ascii="Segoe UI" w:hAnsi="Segoe UI" w:cs="Segoe UI"/>
          <w:color w:val="1A1A1A"/>
          <w:sz w:val="27"/>
          <w:szCs w:val="27"/>
          <w:shd w:val="clear" w:color="auto" w:fill="FFFFFF"/>
          <w:lang w:bidi="fa-IR"/>
        </w:rPr>
        <w:t xml:space="preserve">). </w:t>
      </w:r>
      <w:r w:rsidRPr="002D3662">
        <w:rPr>
          <w:rFonts w:ascii="Segoe UI" w:hAnsi="Segoe UI" w:cs="Segoe UI"/>
          <w:color w:val="1A1A1A"/>
          <w:sz w:val="27"/>
          <w:szCs w:val="27"/>
          <w:shd w:val="clear" w:color="auto" w:fill="FFFFFF"/>
          <w:lang w:bidi="fa-IR"/>
        </w:rPr>
        <w:lastRenderedPageBreak/>
        <w:t>https://base.socioeco.org/docs/incubadoras-tecnologicas_v1_1ed2018_web.pdf</w:t>
      </w:r>
    </w:p>
    <w:p w14:paraId="1BDA06EA" w14:textId="77777777" w:rsidR="002D3662" w:rsidRPr="002D3662" w:rsidRDefault="002D3662" w:rsidP="002D3662">
      <w:pPr>
        <w:rPr>
          <w:rFonts w:ascii="Segoe UI" w:hAnsi="Segoe UI" w:cs="Segoe UI"/>
          <w:color w:val="1A1A1A"/>
          <w:sz w:val="27"/>
          <w:szCs w:val="27"/>
          <w:shd w:val="clear" w:color="auto" w:fill="FFFFFF"/>
          <w:lang w:bidi="fa-IR"/>
        </w:rPr>
      </w:pPr>
    </w:p>
    <w:p w14:paraId="1647F94E" w14:textId="77777777" w:rsidR="002D3662" w:rsidRPr="002D3662" w:rsidRDefault="002D3662" w:rsidP="002D3662">
      <w:pPr>
        <w:pStyle w:val="ListParagraph"/>
        <w:numPr>
          <w:ilvl w:val="0"/>
          <w:numId w:val="2"/>
        </w:numPr>
        <w:rPr>
          <w:rFonts w:ascii="Segoe UI" w:hAnsi="Segoe UI" w:cs="Segoe UI"/>
          <w:color w:val="1A1A1A"/>
          <w:sz w:val="27"/>
          <w:szCs w:val="27"/>
          <w:shd w:val="clear" w:color="auto" w:fill="FFFFFF"/>
          <w:lang w:bidi="fa-IR"/>
        </w:rPr>
      </w:pPr>
      <w:r w:rsidRPr="002D3662">
        <w:rPr>
          <w:rFonts w:ascii="Segoe UI" w:hAnsi="Segoe UI" w:cs="Segoe UI"/>
          <w:color w:val="1A1A1A"/>
          <w:sz w:val="27"/>
          <w:szCs w:val="27"/>
          <w:shd w:val="clear" w:color="auto" w:fill="FFFFFF"/>
          <w:lang w:bidi="fa-IR"/>
        </w:rPr>
        <w:t>Curtis, Russell L., and Louis A. Zurcher. 1973. "Stable Resources of Protest Movements: The Multi-Organizational Field." Social Forces 52 (1): 53. https://</w:t>
      </w:r>
      <w:proofErr w:type="spellStart"/>
      <w:r w:rsidRPr="002D3662">
        <w:rPr>
          <w:rFonts w:ascii="Segoe UI" w:hAnsi="Segoe UI" w:cs="Segoe UI"/>
          <w:color w:val="1A1A1A"/>
          <w:sz w:val="27"/>
          <w:szCs w:val="27"/>
          <w:shd w:val="clear" w:color="auto" w:fill="FFFFFF"/>
          <w:lang w:bidi="fa-IR"/>
        </w:rPr>
        <w:t>doi.org</w:t>
      </w:r>
      <w:proofErr w:type="spellEnd"/>
      <w:r w:rsidRPr="002D3662">
        <w:rPr>
          <w:rFonts w:ascii="Segoe UI" w:hAnsi="Segoe UI" w:cs="Segoe UI"/>
          <w:color w:val="1A1A1A"/>
          <w:sz w:val="27"/>
          <w:szCs w:val="27"/>
          <w:shd w:val="clear" w:color="auto" w:fill="FFFFFF"/>
          <w:lang w:bidi="fa-IR"/>
        </w:rPr>
        <w:t>/10.2307/2576423</w:t>
      </w:r>
    </w:p>
    <w:p w14:paraId="6233E4F3" w14:textId="77777777" w:rsidR="002D3662" w:rsidRPr="002D3662" w:rsidRDefault="002D3662" w:rsidP="002D3662">
      <w:pPr>
        <w:rPr>
          <w:rFonts w:ascii="Segoe UI" w:hAnsi="Segoe UI" w:cs="Segoe UI"/>
          <w:color w:val="1A1A1A"/>
          <w:sz w:val="27"/>
          <w:szCs w:val="27"/>
          <w:shd w:val="clear" w:color="auto" w:fill="FFFFFF"/>
          <w:lang w:bidi="fa-IR"/>
        </w:rPr>
      </w:pPr>
    </w:p>
    <w:p w14:paraId="7BE32048" w14:textId="77777777" w:rsidR="002D3662" w:rsidRPr="002D3662" w:rsidRDefault="002D3662" w:rsidP="002D3662">
      <w:pPr>
        <w:pStyle w:val="ListParagraph"/>
        <w:numPr>
          <w:ilvl w:val="0"/>
          <w:numId w:val="2"/>
        </w:numPr>
        <w:rPr>
          <w:rFonts w:ascii="Segoe UI" w:hAnsi="Segoe UI" w:cs="Segoe UI"/>
          <w:color w:val="1A1A1A"/>
          <w:sz w:val="27"/>
          <w:szCs w:val="27"/>
          <w:shd w:val="clear" w:color="auto" w:fill="FFFFFF"/>
          <w:lang w:bidi="fa-IR"/>
        </w:rPr>
      </w:pPr>
      <w:r w:rsidRPr="002D3662">
        <w:rPr>
          <w:rFonts w:ascii="Segoe UI" w:hAnsi="Segoe UI" w:cs="Segoe UI"/>
          <w:color w:val="1A1A1A"/>
          <w:sz w:val="27"/>
          <w:szCs w:val="27"/>
          <w:shd w:val="clear" w:color="auto" w:fill="FFFFFF"/>
          <w:lang w:bidi="fa-IR"/>
        </w:rPr>
        <w:t xml:space="preserve">CUT (Central </w:t>
      </w:r>
      <w:proofErr w:type="spellStart"/>
      <w:r w:rsidRPr="002D3662">
        <w:rPr>
          <w:rFonts w:ascii="Segoe UI" w:hAnsi="Segoe UI" w:cs="Segoe UI"/>
          <w:color w:val="1A1A1A"/>
          <w:sz w:val="27"/>
          <w:szCs w:val="27"/>
          <w:shd w:val="clear" w:color="auto" w:fill="FFFFFF"/>
          <w:lang w:bidi="fa-IR"/>
        </w:rPr>
        <w:t>Única</w:t>
      </w:r>
      <w:proofErr w:type="spellEnd"/>
      <w:r w:rsidRPr="002D3662">
        <w:rPr>
          <w:rFonts w:ascii="Segoe UI" w:hAnsi="Segoe UI" w:cs="Segoe UI"/>
          <w:color w:val="1A1A1A"/>
          <w:sz w:val="27"/>
          <w:szCs w:val="27"/>
          <w:shd w:val="clear" w:color="auto" w:fill="FFFFFF"/>
          <w:lang w:bidi="fa-IR"/>
        </w:rPr>
        <w:t xml:space="preserve"> dos </w:t>
      </w:r>
      <w:proofErr w:type="spellStart"/>
      <w:r w:rsidRPr="002D3662">
        <w:rPr>
          <w:rFonts w:ascii="Segoe UI" w:hAnsi="Segoe UI" w:cs="Segoe UI"/>
          <w:color w:val="1A1A1A"/>
          <w:sz w:val="27"/>
          <w:szCs w:val="27"/>
          <w:shd w:val="clear" w:color="auto" w:fill="FFFFFF"/>
          <w:lang w:bidi="fa-IR"/>
        </w:rPr>
        <w:t>Trabalhadores</w:t>
      </w:r>
      <w:proofErr w:type="spellEnd"/>
      <w:r w:rsidRPr="002D3662">
        <w:rPr>
          <w:rFonts w:ascii="Segoe UI" w:hAnsi="Segoe UI" w:cs="Segoe UI"/>
          <w:color w:val="1A1A1A"/>
          <w:sz w:val="27"/>
          <w:szCs w:val="27"/>
          <w:shd w:val="clear" w:color="auto" w:fill="FFFFFF"/>
          <w:lang w:bidi="fa-IR"/>
        </w:rPr>
        <w:t>). 1999. "</w:t>
      </w:r>
      <w:proofErr w:type="spellStart"/>
      <w:r w:rsidRPr="002D3662">
        <w:rPr>
          <w:rFonts w:ascii="Segoe UI" w:hAnsi="Segoe UI" w:cs="Segoe UI"/>
          <w:color w:val="1A1A1A"/>
          <w:sz w:val="27"/>
          <w:szCs w:val="27"/>
          <w:shd w:val="clear" w:color="auto" w:fill="FFFFFF"/>
          <w:lang w:bidi="fa-IR"/>
        </w:rPr>
        <w:t>Sindicalismo</w:t>
      </w:r>
      <w:proofErr w:type="spellEnd"/>
      <w:r w:rsidRPr="002D3662">
        <w:rPr>
          <w:rFonts w:ascii="Segoe UI" w:hAnsi="Segoe UI" w:cs="Segoe UI"/>
          <w:color w:val="1A1A1A"/>
          <w:sz w:val="27"/>
          <w:szCs w:val="27"/>
          <w:shd w:val="clear" w:color="auto" w:fill="FFFFFF"/>
          <w:lang w:bidi="fa-IR"/>
        </w:rPr>
        <w:t xml:space="preserve"> e Economia </w:t>
      </w:r>
      <w:proofErr w:type="spellStart"/>
      <w:r w:rsidRPr="002D3662">
        <w:rPr>
          <w:rFonts w:ascii="Segoe UI" w:hAnsi="Segoe UI" w:cs="Segoe UI"/>
          <w:color w:val="1A1A1A"/>
          <w:sz w:val="27"/>
          <w:szCs w:val="27"/>
          <w:shd w:val="clear" w:color="auto" w:fill="FFFFFF"/>
          <w:lang w:bidi="fa-IR"/>
        </w:rPr>
        <w:t>Solidária</w:t>
      </w:r>
      <w:proofErr w:type="spellEnd"/>
      <w:r w:rsidRPr="002D3662">
        <w:rPr>
          <w:rFonts w:ascii="Segoe UI" w:hAnsi="Segoe UI" w:cs="Segoe UI"/>
          <w:color w:val="1A1A1A"/>
          <w:sz w:val="27"/>
          <w:szCs w:val="27"/>
          <w:shd w:val="clear" w:color="auto" w:fill="FFFFFF"/>
          <w:lang w:bidi="fa-IR"/>
        </w:rPr>
        <w:t xml:space="preserve"> – </w:t>
      </w:r>
      <w:proofErr w:type="spellStart"/>
      <w:r w:rsidRPr="002D3662">
        <w:rPr>
          <w:rFonts w:ascii="Segoe UI" w:hAnsi="Segoe UI" w:cs="Segoe UI"/>
          <w:color w:val="1A1A1A"/>
          <w:sz w:val="27"/>
          <w:szCs w:val="27"/>
          <w:shd w:val="clear" w:color="auto" w:fill="FFFFFF"/>
          <w:lang w:bidi="fa-IR"/>
        </w:rPr>
        <w:t>Reflexões</w:t>
      </w:r>
      <w:proofErr w:type="spellEnd"/>
      <w:r w:rsidRPr="002D3662">
        <w:rPr>
          <w:rFonts w:ascii="Segoe UI" w:hAnsi="Segoe UI" w:cs="Segoe UI"/>
          <w:color w:val="1A1A1A"/>
          <w:sz w:val="27"/>
          <w:szCs w:val="27"/>
          <w:shd w:val="clear" w:color="auto" w:fill="FFFFFF"/>
          <w:lang w:bidi="fa-IR"/>
        </w:rPr>
        <w:t xml:space="preserve"> </w:t>
      </w:r>
      <w:proofErr w:type="spellStart"/>
      <w:r w:rsidRPr="002D3662">
        <w:rPr>
          <w:rFonts w:ascii="Segoe UI" w:hAnsi="Segoe UI" w:cs="Segoe UI"/>
          <w:color w:val="1A1A1A"/>
          <w:sz w:val="27"/>
          <w:szCs w:val="27"/>
          <w:shd w:val="clear" w:color="auto" w:fill="FFFFFF"/>
          <w:lang w:bidi="fa-IR"/>
        </w:rPr>
        <w:t>Sobre</w:t>
      </w:r>
      <w:proofErr w:type="spellEnd"/>
      <w:r w:rsidRPr="002D3662">
        <w:rPr>
          <w:rFonts w:ascii="Segoe UI" w:hAnsi="Segoe UI" w:cs="Segoe UI"/>
          <w:color w:val="1A1A1A"/>
          <w:sz w:val="27"/>
          <w:szCs w:val="27"/>
          <w:shd w:val="clear" w:color="auto" w:fill="FFFFFF"/>
          <w:lang w:bidi="fa-IR"/>
        </w:rPr>
        <w:t xml:space="preserve"> o </w:t>
      </w:r>
      <w:proofErr w:type="spellStart"/>
      <w:r w:rsidRPr="002D3662">
        <w:rPr>
          <w:rFonts w:ascii="Segoe UI" w:hAnsi="Segoe UI" w:cs="Segoe UI"/>
          <w:color w:val="1A1A1A"/>
          <w:sz w:val="27"/>
          <w:szCs w:val="27"/>
          <w:shd w:val="clear" w:color="auto" w:fill="FFFFFF"/>
          <w:lang w:bidi="fa-IR"/>
        </w:rPr>
        <w:t>Projeto</w:t>
      </w:r>
      <w:proofErr w:type="spellEnd"/>
      <w:r w:rsidRPr="002D3662">
        <w:rPr>
          <w:rFonts w:ascii="Segoe UI" w:hAnsi="Segoe UI" w:cs="Segoe UI"/>
          <w:color w:val="1A1A1A"/>
          <w:sz w:val="27"/>
          <w:szCs w:val="27"/>
          <w:shd w:val="clear" w:color="auto" w:fill="FFFFFF"/>
          <w:lang w:bidi="fa-IR"/>
        </w:rPr>
        <w:t xml:space="preserve"> da CUT." http://docvirt.com/DocReader.net/DocReader.aspx?bib=bibliotms&amp;pagfis=10810</w:t>
      </w:r>
    </w:p>
    <w:p w14:paraId="535A5A79" w14:textId="77777777" w:rsidR="002D3662" w:rsidRPr="002D3662" w:rsidRDefault="002D3662" w:rsidP="002D3662">
      <w:pPr>
        <w:rPr>
          <w:rFonts w:ascii="Segoe UI" w:hAnsi="Segoe UI" w:cs="Segoe UI"/>
          <w:color w:val="1A1A1A"/>
          <w:sz w:val="27"/>
          <w:szCs w:val="27"/>
          <w:shd w:val="clear" w:color="auto" w:fill="FFFFFF"/>
          <w:lang w:bidi="fa-IR"/>
        </w:rPr>
      </w:pPr>
    </w:p>
    <w:p w14:paraId="4C4DB896" w14:textId="77777777" w:rsidR="002D3662" w:rsidRPr="002D3662" w:rsidRDefault="002D3662" w:rsidP="002D3662">
      <w:pPr>
        <w:pStyle w:val="ListParagraph"/>
        <w:numPr>
          <w:ilvl w:val="0"/>
          <w:numId w:val="2"/>
        </w:numPr>
        <w:rPr>
          <w:rFonts w:ascii="Segoe UI" w:hAnsi="Segoe UI" w:cs="Segoe UI"/>
          <w:color w:val="1A1A1A"/>
          <w:sz w:val="27"/>
          <w:szCs w:val="27"/>
          <w:shd w:val="clear" w:color="auto" w:fill="FFFFFF"/>
          <w:lang w:bidi="fa-IR"/>
        </w:rPr>
      </w:pPr>
      <w:proofErr w:type="spellStart"/>
      <w:r w:rsidRPr="002D3662">
        <w:rPr>
          <w:rFonts w:ascii="Segoe UI" w:hAnsi="Segoe UI" w:cs="Segoe UI"/>
          <w:color w:val="1A1A1A"/>
          <w:sz w:val="27"/>
          <w:szCs w:val="27"/>
          <w:shd w:val="clear" w:color="auto" w:fill="FFFFFF"/>
          <w:lang w:bidi="fa-IR"/>
        </w:rPr>
        <w:t>Hataya</w:t>
      </w:r>
      <w:proofErr w:type="spellEnd"/>
      <w:r w:rsidRPr="002D3662">
        <w:rPr>
          <w:rFonts w:ascii="Segoe UI" w:hAnsi="Segoe UI" w:cs="Segoe UI"/>
          <w:color w:val="1A1A1A"/>
          <w:sz w:val="27"/>
          <w:szCs w:val="27"/>
          <w:shd w:val="clear" w:color="auto" w:fill="FFFFFF"/>
          <w:lang w:bidi="fa-IR"/>
        </w:rPr>
        <w:t xml:space="preserve">, Noriko. 2017. "Des </w:t>
      </w:r>
      <w:proofErr w:type="spellStart"/>
      <w:r w:rsidRPr="002D3662">
        <w:rPr>
          <w:rFonts w:ascii="Segoe UI" w:hAnsi="Segoe UI" w:cs="Segoe UI"/>
          <w:color w:val="1A1A1A"/>
          <w:sz w:val="27"/>
          <w:szCs w:val="27"/>
          <w:shd w:val="clear" w:color="auto" w:fill="FFFFFF"/>
          <w:lang w:bidi="fa-IR"/>
        </w:rPr>
        <w:t>Mouvements</w:t>
      </w:r>
      <w:proofErr w:type="spellEnd"/>
      <w:r w:rsidRPr="002D3662">
        <w:rPr>
          <w:rFonts w:ascii="Segoe UI" w:hAnsi="Segoe UI" w:cs="Segoe UI"/>
          <w:color w:val="1A1A1A"/>
          <w:sz w:val="27"/>
          <w:szCs w:val="27"/>
          <w:shd w:val="clear" w:color="auto" w:fill="FFFFFF"/>
          <w:lang w:bidi="fa-IR"/>
        </w:rPr>
        <w:t xml:space="preserve"> </w:t>
      </w:r>
      <w:proofErr w:type="spellStart"/>
      <w:r w:rsidRPr="002D3662">
        <w:rPr>
          <w:rFonts w:ascii="Segoe UI" w:hAnsi="Segoe UI" w:cs="Segoe UI"/>
          <w:color w:val="1A1A1A"/>
          <w:sz w:val="27"/>
          <w:szCs w:val="27"/>
          <w:shd w:val="clear" w:color="auto" w:fill="FFFFFF"/>
          <w:lang w:bidi="fa-IR"/>
        </w:rPr>
        <w:t>Promoteurs</w:t>
      </w:r>
      <w:proofErr w:type="spellEnd"/>
      <w:r w:rsidRPr="002D3662">
        <w:rPr>
          <w:rFonts w:ascii="Segoe UI" w:hAnsi="Segoe UI" w:cs="Segoe UI"/>
          <w:color w:val="1A1A1A"/>
          <w:sz w:val="27"/>
          <w:szCs w:val="27"/>
          <w:shd w:val="clear" w:color="auto" w:fill="FFFFFF"/>
          <w:lang w:bidi="fa-IR"/>
        </w:rPr>
        <w:t xml:space="preserve"> </w:t>
      </w:r>
      <w:proofErr w:type="spellStart"/>
      <w:r w:rsidRPr="002D3662">
        <w:rPr>
          <w:rFonts w:ascii="Segoe UI" w:hAnsi="Segoe UI" w:cs="Segoe UI"/>
          <w:color w:val="1A1A1A"/>
          <w:sz w:val="27"/>
          <w:szCs w:val="27"/>
          <w:shd w:val="clear" w:color="auto" w:fill="FFFFFF"/>
          <w:lang w:bidi="fa-IR"/>
        </w:rPr>
        <w:t>d’Économie</w:t>
      </w:r>
      <w:proofErr w:type="spellEnd"/>
      <w:r w:rsidRPr="002D3662">
        <w:rPr>
          <w:rFonts w:ascii="Segoe UI" w:hAnsi="Segoe UI" w:cs="Segoe UI"/>
          <w:color w:val="1A1A1A"/>
          <w:sz w:val="27"/>
          <w:szCs w:val="27"/>
          <w:shd w:val="clear" w:color="auto" w:fill="FFFFFF"/>
          <w:lang w:bidi="fa-IR"/>
        </w:rPr>
        <w:t xml:space="preserve"> </w:t>
      </w:r>
      <w:proofErr w:type="spellStart"/>
      <w:r w:rsidRPr="002D3662">
        <w:rPr>
          <w:rFonts w:ascii="Segoe UI" w:hAnsi="Segoe UI" w:cs="Segoe UI"/>
          <w:color w:val="1A1A1A"/>
          <w:sz w:val="27"/>
          <w:szCs w:val="27"/>
          <w:shd w:val="clear" w:color="auto" w:fill="FFFFFF"/>
          <w:lang w:bidi="fa-IR"/>
        </w:rPr>
        <w:t>Solidaire</w:t>
      </w:r>
      <w:proofErr w:type="spellEnd"/>
      <w:r w:rsidRPr="002D3662">
        <w:rPr>
          <w:rFonts w:ascii="Segoe UI" w:hAnsi="Segoe UI" w:cs="Segoe UI"/>
          <w:color w:val="1A1A1A"/>
          <w:sz w:val="27"/>
          <w:szCs w:val="27"/>
          <w:shd w:val="clear" w:color="auto" w:fill="FFFFFF"/>
          <w:lang w:bidi="fa-IR"/>
        </w:rPr>
        <w:t xml:space="preserve"> </w:t>
      </w:r>
      <w:proofErr w:type="spellStart"/>
      <w:r w:rsidRPr="002D3662">
        <w:rPr>
          <w:rFonts w:ascii="Segoe UI" w:hAnsi="Segoe UI" w:cs="Segoe UI"/>
          <w:color w:val="1A1A1A"/>
          <w:sz w:val="27"/>
          <w:szCs w:val="27"/>
          <w:shd w:val="clear" w:color="auto" w:fill="FFFFFF"/>
          <w:lang w:bidi="fa-IR"/>
        </w:rPr>
        <w:t>en</w:t>
      </w:r>
      <w:proofErr w:type="spellEnd"/>
      <w:r w:rsidRPr="002D3662">
        <w:rPr>
          <w:rFonts w:ascii="Segoe UI" w:hAnsi="Segoe UI" w:cs="Segoe UI"/>
          <w:color w:val="1A1A1A"/>
          <w:sz w:val="27"/>
          <w:szCs w:val="27"/>
          <w:shd w:val="clear" w:color="auto" w:fill="FFFFFF"/>
          <w:lang w:bidi="fa-IR"/>
        </w:rPr>
        <w:t xml:space="preserve"> </w:t>
      </w:r>
      <w:proofErr w:type="spellStart"/>
      <w:r w:rsidRPr="002D3662">
        <w:rPr>
          <w:rFonts w:ascii="Segoe UI" w:hAnsi="Segoe UI" w:cs="Segoe UI"/>
          <w:color w:val="1A1A1A"/>
          <w:sz w:val="27"/>
          <w:szCs w:val="27"/>
          <w:shd w:val="clear" w:color="auto" w:fill="FFFFFF"/>
          <w:lang w:bidi="fa-IR"/>
        </w:rPr>
        <w:t>Colombie</w:t>
      </w:r>
      <w:proofErr w:type="spellEnd"/>
      <w:r w:rsidRPr="002D3662">
        <w:rPr>
          <w:rFonts w:ascii="Segoe UI" w:hAnsi="Segoe UI" w:cs="Segoe UI"/>
          <w:color w:val="1A1A1A"/>
          <w:sz w:val="27"/>
          <w:szCs w:val="27"/>
          <w:shd w:val="clear" w:color="auto" w:fill="FFFFFF"/>
          <w:lang w:bidi="fa-IR"/>
        </w:rPr>
        <w:t xml:space="preserve"> et au </w:t>
      </w:r>
      <w:proofErr w:type="spellStart"/>
      <w:r w:rsidRPr="002D3662">
        <w:rPr>
          <w:rFonts w:ascii="Segoe UI" w:hAnsi="Segoe UI" w:cs="Segoe UI"/>
          <w:color w:val="1A1A1A"/>
          <w:sz w:val="27"/>
          <w:szCs w:val="27"/>
          <w:shd w:val="clear" w:color="auto" w:fill="FFFFFF"/>
          <w:lang w:bidi="fa-IR"/>
        </w:rPr>
        <w:t>Japon</w:t>
      </w:r>
      <w:proofErr w:type="spellEnd"/>
      <w:r w:rsidRPr="002D3662">
        <w:rPr>
          <w:rFonts w:ascii="Segoe UI" w:hAnsi="Segoe UI" w:cs="Segoe UI"/>
          <w:color w:val="1A1A1A"/>
          <w:sz w:val="27"/>
          <w:szCs w:val="27"/>
          <w:shd w:val="clear" w:color="auto" w:fill="FFFFFF"/>
          <w:lang w:bidi="fa-IR"/>
        </w:rPr>
        <w:t>." In *</w:t>
      </w:r>
      <w:proofErr w:type="spellStart"/>
      <w:r w:rsidRPr="002D3662">
        <w:rPr>
          <w:rFonts w:ascii="Segoe UI" w:hAnsi="Segoe UI" w:cs="Segoe UI"/>
          <w:color w:val="1A1A1A"/>
          <w:sz w:val="27"/>
          <w:szCs w:val="27"/>
          <w:shd w:val="clear" w:color="auto" w:fill="FFFFFF"/>
          <w:lang w:bidi="fa-IR"/>
        </w:rPr>
        <w:t>Mouvements</w:t>
      </w:r>
      <w:proofErr w:type="spellEnd"/>
      <w:r w:rsidRPr="002D3662">
        <w:rPr>
          <w:rFonts w:ascii="Segoe UI" w:hAnsi="Segoe UI" w:cs="Segoe UI"/>
          <w:color w:val="1A1A1A"/>
          <w:sz w:val="27"/>
          <w:szCs w:val="27"/>
          <w:shd w:val="clear" w:color="auto" w:fill="FFFFFF"/>
          <w:lang w:bidi="fa-IR"/>
        </w:rPr>
        <w:t xml:space="preserve"> </w:t>
      </w:r>
      <w:proofErr w:type="spellStart"/>
      <w:r w:rsidRPr="002D3662">
        <w:rPr>
          <w:rFonts w:ascii="Segoe UI" w:hAnsi="Segoe UI" w:cs="Segoe UI"/>
          <w:color w:val="1A1A1A"/>
          <w:sz w:val="27"/>
          <w:szCs w:val="27"/>
          <w:shd w:val="clear" w:color="auto" w:fill="FFFFFF"/>
          <w:lang w:bidi="fa-IR"/>
        </w:rPr>
        <w:t>Sociaux</w:t>
      </w:r>
      <w:proofErr w:type="spellEnd"/>
      <w:r w:rsidRPr="002D3662">
        <w:rPr>
          <w:rFonts w:ascii="Segoe UI" w:hAnsi="Segoe UI" w:cs="Segoe UI"/>
          <w:color w:val="1A1A1A"/>
          <w:sz w:val="27"/>
          <w:szCs w:val="27"/>
          <w:shd w:val="clear" w:color="auto" w:fill="FFFFFF"/>
          <w:lang w:bidi="fa-IR"/>
        </w:rPr>
        <w:t xml:space="preserve"> et </w:t>
      </w:r>
      <w:proofErr w:type="spellStart"/>
      <w:r w:rsidRPr="002D3662">
        <w:rPr>
          <w:rFonts w:ascii="Segoe UI" w:hAnsi="Segoe UI" w:cs="Segoe UI"/>
          <w:color w:val="1A1A1A"/>
          <w:sz w:val="27"/>
          <w:szCs w:val="27"/>
          <w:shd w:val="clear" w:color="auto" w:fill="FFFFFF"/>
          <w:lang w:bidi="fa-IR"/>
        </w:rPr>
        <w:t>Économie</w:t>
      </w:r>
      <w:proofErr w:type="spellEnd"/>
      <w:r w:rsidRPr="002D3662">
        <w:rPr>
          <w:rFonts w:ascii="Segoe UI" w:hAnsi="Segoe UI" w:cs="Segoe UI"/>
          <w:color w:val="1A1A1A"/>
          <w:sz w:val="27"/>
          <w:szCs w:val="27"/>
          <w:shd w:val="clear" w:color="auto" w:fill="FFFFFF"/>
          <w:lang w:bidi="fa-IR"/>
        </w:rPr>
        <w:t xml:space="preserve"> </w:t>
      </w:r>
      <w:proofErr w:type="spellStart"/>
      <w:r w:rsidRPr="002D3662">
        <w:rPr>
          <w:rFonts w:ascii="Segoe UI" w:hAnsi="Segoe UI" w:cs="Segoe UI"/>
          <w:color w:val="1A1A1A"/>
          <w:sz w:val="27"/>
          <w:szCs w:val="27"/>
          <w:shd w:val="clear" w:color="auto" w:fill="FFFFFF"/>
          <w:lang w:bidi="fa-IR"/>
        </w:rPr>
        <w:t>Solidaire</w:t>
      </w:r>
      <w:proofErr w:type="spellEnd"/>
      <w:r w:rsidRPr="002D3662">
        <w:rPr>
          <w:rFonts w:ascii="Segoe UI" w:hAnsi="Segoe UI" w:cs="Segoe UI"/>
          <w:color w:val="1A1A1A"/>
          <w:sz w:val="27"/>
          <w:szCs w:val="27"/>
          <w:shd w:val="clear" w:color="auto" w:fill="FFFFFF"/>
          <w:lang w:bidi="fa-IR"/>
        </w:rPr>
        <w:t xml:space="preserve">*, edited by Jean-Louis </w:t>
      </w:r>
      <w:proofErr w:type="spellStart"/>
      <w:r w:rsidRPr="002D3662">
        <w:rPr>
          <w:rFonts w:ascii="Segoe UI" w:hAnsi="Segoe UI" w:cs="Segoe UI"/>
          <w:color w:val="1A1A1A"/>
          <w:sz w:val="27"/>
          <w:szCs w:val="27"/>
          <w:shd w:val="clear" w:color="auto" w:fill="FFFFFF"/>
          <w:lang w:bidi="fa-IR"/>
        </w:rPr>
        <w:t>Laville</w:t>
      </w:r>
      <w:proofErr w:type="spellEnd"/>
      <w:r w:rsidRPr="002D3662">
        <w:rPr>
          <w:rFonts w:ascii="Segoe UI" w:hAnsi="Segoe UI" w:cs="Segoe UI"/>
          <w:color w:val="1A1A1A"/>
          <w:sz w:val="27"/>
          <w:szCs w:val="27"/>
          <w:shd w:val="clear" w:color="auto" w:fill="FFFFFF"/>
          <w:lang w:bidi="fa-IR"/>
        </w:rPr>
        <w:t xml:space="preserve">, Elisabetta </w:t>
      </w:r>
      <w:proofErr w:type="spellStart"/>
      <w:r w:rsidRPr="002D3662">
        <w:rPr>
          <w:rFonts w:ascii="Segoe UI" w:hAnsi="Segoe UI" w:cs="Segoe UI"/>
          <w:color w:val="1A1A1A"/>
          <w:sz w:val="27"/>
          <w:szCs w:val="27"/>
          <w:shd w:val="clear" w:color="auto" w:fill="FFFFFF"/>
          <w:lang w:bidi="fa-IR"/>
        </w:rPr>
        <w:t>Bucolo</w:t>
      </w:r>
      <w:proofErr w:type="spellEnd"/>
      <w:r w:rsidRPr="002D3662">
        <w:rPr>
          <w:rFonts w:ascii="Segoe UI" w:hAnsi="Segoe UI" w:cs="Segoe UI"/>
          <w:color w:val="1A1A1A"/>
          <w:sz w:val="27"/>
          <w:szCs w:val="27"/>
          <w:shd w:val="clear" w:color="auto" w:fill="FFFFFF"/>
          <w:lang w:bidi="fa-IR"/>
        </w:rPr>
        <w:t xml:space="preserve">, Geoffrey </w:t>
      </w:r>
      <w:proofErr w:type="spellStart"/>
      <w:r w:rsidRPr="002D3662">
        <w:rPr>
          <w:rFonts w:ascii="Segoe UI" w:hAnsi="Segoe UI" w:cs="Segoe UI"/>
          <w:color w:val="1A1A1A"/>
          <w:sz w:val="27"/>
          <w:szCs w:val="27"/>
          <w:shd w:val="clear" w:color="auto" w:fill="FFFFFF"/>
          <w:lang w:bidi="fa-IR"/>
        </w:rPr>
        <w:t>Pleyers</w:t>
      </w:r>
      <w:proofErr w:type="spellEnd"/>
      <w:r w:rsidRPr="002D3662">
        <w:rPr>
          <w:rFonts w:ascii="Segoe UI" w:hAnsi="Segoe UI" w:cs="Segoe UI"/>
          <w:color w:val="1A1A1A"/>
          <w:sz w:val="27"/>
          <w:szCs w:val="27"/>
          <w:shd w:val="clear" w:color="auto" w:fill="FFFFFF"/>
          <w:lang w:bidi="fa-IR"/>
        </w:rPr>
        <w:t xml:space="preserve">, and Jose Luis </w:t>
      </w:r>
      <w:proofErr w:type="spellStart"/>
      <w:r w:rsidRPr="002D3662">
        <w:rPr>
          <w:rFonts w:ascii="Segoe UI" w:hAnsi="Segoe UI" w:cs="Segoe UI"/>
          <w:color w:val="1A1A1A"/>
          <w:sz w:val="27"/>
          <w:szCs w:val="27"/>
          <w:shd w:val="clear" w:color="auto" w:fill="FFFFFF"/>
          <w:lang w:bidi="fa-IR"/>
        </w:rPr>
        <w:t>Coraggio</w:t>
      </w:r>
      <w:proofErr w:type="spellEnd"/>
      <w:r w:rsidRPr="002D3662">
        <w:rPr>
          <w:rFonts w:ascii="Segoe UI" w:hAnsi="Segoe UI" w:cs="Segoe UI"/>
          <w:color w:val="1A1A1A"/>
          <w:sz w:val="27"/>
          <w:szCs w:val="27"/>
          <w:shd w:val="clear" w:color="auto" w:fill="FFFFFF"/>
          <w:lang w:bidi="fa-IR"/>
        </w:rPr>
        <w:t xml:space="preserve">, 163–180. Paris: </w:t>
      </w:r>
      <w:proofErr w:type="spellStart"/>
      <w:r w:rsidRPr="002D3662">
        <w:rPr>
          <w:rFonts w:ascii="Segoe UI" w:hAnsi="Segoe UI" w:cs="Segoe UI"/>
          <w:color w:val="1A1A1A"/>
          <w:sz w:val="27"/>
          <w:szCs w:val="27"/>
          <w:shd w:val="clear" w:color="auto" w:fill="FFFFFF"/>
          <w:lang w:bidi="fa-IR"/>
        </w:rPr>
        <w:t>Desclée</w:t>
      </w:r>
      <w:proofErr w:type="spellEnd"/>
      <w:r w:rsidRPr="002D3662">
        <w:rPr>
          <w:rFonts w:ascii="Segoe UI" w:hAnsi="Segoe UI" w:cs="Segoe UI"/>
          <w:color w:val="1A1A1A"/>
          <w:sz w:val="27"/>
          <w:szCs w:val="27"/>
          <w:shd w:val="clear" w:color="auto" w:fill="FFFFFF"/>
          <w:lang w:bidi="fa-IR"/>
        </w:rPr>
        <w:t xml:space="preserve"> De Brouwer.</w:t>
      </w:r>
    </w:p>
    <w:p w14:paraId="5CAF2A28" w14:textId="77777777" w:rsidR="002D3662" w:rsidRPr="002D3662" w:rsidRDefault="002D3662" w:rsidP="002D3662">
      <w:pPr>
        <w:rPr>
          <w:rFonts w:ascii="Segoe UI" w:hAnsi="Segoe UI" w:cs="Segoe UI"/>
          <w:color w:val="1A1A1A"/>
          <w:sz w:val="27"/>
          <w:szCs w:val="27"/>
          <w:shd w:val="clear" w:color="auto" w:fill="FFFFFF"/>
          <w:lang w:bidi="fa-IR"/>
        </w:rPr>
      </w:pPr>
    </w:p>
    <w:p w14:paraId="46F12E4D" w14:textId="77777777" w:rsidR="002D3662" w:rsidRPr="002D3662" w:rsidRDefault="002D3662" w:rsidP="002D3662">
      <w:pPr>
        <w:pStyle w:val="ListParagraph"/>
        <w:numPr>
          <w:ilvl w:val="0"/>
          <w:numId w:val="2"/>
        </w:numPr>
        <w:rPr>
          <w:rFonts w:ascii="Segoe UI" w:hAnsi="Segoe UI" w:cs="Segoe UI"/>
          <w:color w:val="1A1A1A"/>
          <w:sz w:val="27"/>
          <w:szCs w:val="27"/>
          <w:shd w:val="clear" w:color="auto" w:fill="FFFFFF"/>
          <w:lang w:bidi="fa-IR"/>
        </w:rPr>
      </w:pPr>
      <w:r w:rsidRPr="002D3662">
        <w:rPr>
          <w:rFonts w:ascii="Segoe UI" w:hAnsi="Segoe UI" w:cs="Segoe UI"/>
          <w:color w:val="1A1A1A"/>
          <w:sz w:val="27"/>
          <w:szCs w:val="27"/>
          <w:shd w:val="clear" w:color="auto" w:fill="FFFFFF"/>
          <w:lang w:bidi="fa-IR"/>
        </w:rPr>
        <w:t xml:space="preserve">James, Paul, and Paul van Seters. 2014. "Global Social Movements and Global Civil Society." In *Globalization and Politics. Vol. 2: Global Social Movements and Global Civil Society*, edited by Paul James, </w:t>
      </w:r>
      <w:proofErr w:type="spellStart"/>
      <w:r w:rsidRPr="002D3662">
        <w:rPr>
          <w:rFonts w:ascii="Segoe UI" w:hAnsi="Segoe UI" w:cs="Segoe UI"/>
          <w:color w:val="1A1A1A"/>
          <w:sz w:val="27"/>
          <w:szCs w:val="27"/>
          <w:shd w:val="clear" w:color="auto" w:fill="FFFFFF"/>
          <w:lang w:bidi="fa-IR"/>
        </w:rPr>
        <w:t>Nevzat</w:t>
      </w:r>
      <w:proofErr w:type="spellEnd"/>
      <w:r w:rsidRPr="002D3662">
        <w:rPr>
          <w:rFonts w:ascii="Segoe UI" w:hAnsi="Segoe UI" w:cs="Segoe UI"/>
          <w:color w:val="1A1A1A"/>
          <w:sz w:val="27"/>
          <w:szCs w:val="27"/>
          <w:shd w:val="clear" w:color="auto" w:fill="FFFFFF"/>
          <w:lang w:bidi="fa-IR"/>
        </w:rPr>
        <w:t xml:space="preserve"> </w:t>
      </w:r>
      <w:proofErr w:type="spellStart"/>
      <w:r w:rsidRPr="002D3662">
        <w:rPr>
          <w:rFonts w:ascii="Segoe UI" w:hAnsi="Segoe UI" w:cs="Segoe UI"/>
          <w:color w:val="1A1A1A"/>
          <w:sz w:val="27"/>
          <w:szCs w:val="27"/>
          <w:shd w:val="clear" w:color="auto" w:fill="FFFFFF"/>
          <w:lang w:bidi="fa-IR"/>
        </w:rPr>
        <w:t>Soguk</w:t>
      </w:r>
      <w:proofErr w:type="spellEnd"/>
      <w:r w:rsidRPr="002D3662">
        <w:rPr>
          <w:rFonts w:ascii="Segoe UI" w:hAnsi="Segoe UI" w:cs="Segoe UI"/>
          <w:color w:val="1A1A1A"/>
          <w:sz w:val="27"/>
          <w:szCs w:val="27"/>
          <w:shd w:val="clear" w:color="auto" w:fill="FFFFFF"/>
          <w:lang w:bidi="fa-IR"/>
        </w:rPr>
        <w:t xml:space="preserve">, Paul van Seters, and James H. </w:t>
      </w:r>
      <w:proofErr w:type="spellStart"/>
      <w:r w:rsidRPr="002D3662">
        <w:rPr>
          <w:rFonts w:ascii="Segoe UI" w:hAnsi="Segoe UI" w:cs="Segoe UI"/>
          <w:color w:val="1A1A1A"/>
          <w:sz w:val="27"/>
          <w:szCs w:val="27"/>
          <w:shd w:val="clear" w:color="auto" w:fill="FFFFFF"/>
          <w:lang w:bidi="fa-IR"/>
        </w:rPr>
        <w:t>Mittelman</w:t>
      </w:r>
      <w:proofErr w:type="spellEnd"/>
      <w:r w:rsidRPr="002D3662">
        <w:rPr>
          <w:rFonts w:ascii="Segoe UI" w:hAnsi="Segoe UI" w:cs="Segoe UI"/>
          <w:color w:val="1A1A1A"/>
          <w:sz w:val="27"/>
          <w:szCs w:val="27"/>
          <w:shd w:val="clear" w:color="auto" w:fill="FFFFFF"/>
          <w:lang w:bidi="fa-IR"/>
        </w:rPr>
        <w:t>, vii–xxx. Los Angeles, CA: SAGE.</w:t>
      </w:r>
    </w:p>
    <w:p w14:paraId="2D8A1DC9" w14:textId="77777777" w:rsidR="002D3662" w:rsidRPr="002D3662" w:rsidRDefault="002D3662" w:rsidP="002D3662">
      <w:pPr>
        <w:rPr>
          <w:rFonts w:ascii="Segoe UI" w:hAnsi="Segoe UI" w:cs="Segoe UI"/>
          <w:color w:val="1A1A1A"/>
          <w:sz w:val="27"/>
          <w:szCs w:val="27"/>
          <w:shd w:val="clear" w:color="auto" w:fill="FFFFFF"/>
          <w:lang w:bidi="fa-IR"/>
        </w:rPr>
      </w:pPr>
    </w:p>
    <w:p w14:paraId="26A56B62" w14:textId="77777777" w:rsidR="002D3662" w:rsidRPr="002D3662" w:rsidRDefault="002D3662" w:rsidP="002D3662">
      <w:pPr>
        <w:pStyle w:val="ListParagraph"/>
        <w:numPr>
          <w:ilvl w:val="0"/>
          <w:numId w:val="2"/>
        </w:numPr>
        <w:rPr>
          <w:rFonts w:ascii="Segoe UI" w:hAnsi="Segoe UI" w:cs="Segoe UI"/>
          <w:color w:val="1A1A1A"/>
          <w:sz w:val="27"/>
          <w:szCs w:val="27"/>
          <w:shd w:val="clear" w:color="auto" w:fill="FFFFFF"/>
          <w:lang w:bidi="fa-IR"/>
        </w:rPr>
      </w:pPr>
      <w:r w:rsidRPr="002D3662">
        <w:rPr>
          <w:rFonts w:ascii="Segoe UI" w:hAnsi="Segoe UI" w:cs="Segoe UI"/>
          <w:color w:val="1A1A1A"/>
          <w:sz w:val="27"/>
          <w:szCs w:val="27"/>
          <w:shd w:val="clear" w:color="auto" w:fill="FFFFFF"/>
          <w:lang w:bidi="fa-IR"/>
        </w:rPr>
        <w:t xml:space="preserve">Kawano, Emily. 2013. "Social Solidarity Economy: Toward Convergence across Continental Divides." </w:t>
      </w:r>
      <w:proofErr w:type="spellStart"/>
      <w:r w:rsidRPr="002D3662">
        <w:rPr>
          <w:rFonts w:ascii="Segoe UI" w:hAnsi="Segoe UI" w:cs="Segoe UI"/>
          <w:color w:val="1A1A1A"/>
          <w:sz w:val="27"/>
          <w:szCs w:val="27"/>
          <w:shd w:val="clear" w:color="auto" w:fill="FFFFFF"/>
          <w:lang w:bidi="fa-IR"/>
        </w:rPr>
        <w:t>UNRISD</w:t>
      </w:r>
      <w:proofErr w:type="spellEnd"/>
      <w:r w:rsidRPr="002D3662">
        <w:rPr>
          <w:rFonts w:ascii="Segoe UI" w:hAnsi="Segoe UI" w:cs="Segoe UI"/>
          <w:color w:val="1A1A1A"/>
          <w:sz w:val="27"/>
          <w:szCs w:val="27"/>
          <w:shd w:val="clear" w:color="auto" w:fill="FFFFFF"/>
          <w:lang w:bidi="fa-IR"/>
        </w:rPr>
        <w:t>. https://</w:t>
      </w:r>
      <w:proofErr w:type="spellStart"/>
      <w:r w:rsidRPr="002D3662">
        <w:rPr>
          <w:rFonts w:ascii="Segoe UI" w:hAnsi="Segoe UI" w:cs="Segoe UI"/>
          <w:color w:val="1A1A1A"/>
          <w:sz w:val="27"/>
          <w:szCs w:val="27"/>
          <w:shd w:val="clear" w:color="auto" w:fill="FFFFFF"/>
          <w:lang w:bidi="fa-IR"/>
        </w:rPr>
        <w:t>www.unrisd.org</w:t>
      </w:r>
      <w:proofErr w:type="spellEnd"/>
      <w:r w:rsidRPr="002D3662">
        <w:rPr>
          <w:rFonts w:ascii="Segoe UI" w:hAnsi="Segoe UI" w:cs="Segoe UI"/>
          <w:color w:val="1A1A1A"/>
          <w:sz w:val="27"/>
          <w:szCs w:val="27"/>
          <w:shd w:val="clear" w:color="auto" w:fill="FFFFFF"/>
          <w:lang w:bidi="fa-IR"/>
        </w:rPr>
        <w:t>/</w:t>
      </w:r>
      <w:proofErr w:type="spellStart"/>
      <w:r w:rsidRPr="002D3662">
        <w:rPr>
          <w:rFonts w:ascii="Segoe UI" w:hAnsi="Segoe UI" w:cs="Segoe UI"/>
          <w:color w:val="1A1A1A"/>
          <w:sz w:val="27"/>
          <w:szCs w:val="27"/>
          <w:shd w:val="clear" w:color="auto" w:fill="FFFFFF"/>
          <w:lang w:bidi="fa-IR"/>
        </w:rPr>
        <w:t>thinkpiece-kawano</w:t>
      </w:r>
      <w:proofErr w:type="spellEnd"/>
    </w:p>
    <w:p w14:paraId="33154D65" w14:textId="77777777" w:rsidR="002D3662" w:rsidRPr="002D3662" w:rsidRDefault="002D3662" w:rsidP="002D3662">
      <w:pPr>
        <w:rPr>
          <w:rFonts w:ascii="Segoe UI" w:hAnsi="Segoe UI" w:cs="Segoe UI"/>
          <w:color w:val="1A1A1A"/>
          <w:sz w:val="27"/>
          <w:szCs w:val="27"/>
          <w:shd w:val="clear" w:color="auto" w:fill="FFFFFF"/>
          <w:lang w:bidi="fa-IR"/>
        </w:rPr>
      </w:pPr>
    </w:p>
    <w:p w14:paraId="5346D769" w14:textId="77777777" w:rsidR="002D3662" w:rsidRPr="002D3662" w:rsidRDefault="002D3662" w:rsidP="002D3662">
      <w:pPr>
        <w:pStyle w:val="ListParagraph"/>
        <w:numPr>
          <w:ilvl w:val="0"/>
          <w:numId w:val="2"/>
        </w:numPr>
        <w:rPr>
          <w:rFonts w:ascii="Segoe UI" w:hAnsi="Segoe UI" w:cs="Segoe UI"/>
          <w:color w:val="1A1A1A"/>
          <w:sz w:val="27"/>
          <w:szCs w:val="27"/>
          <w:shd w:val="clear" w:color="auto" w:fill="FFFFFF"/>
          <w:lang w:bidi="fa-IR"/>
        </w:rPr>
      </w:pPr>
      <w:proofErr w:type="spellStart"/>
      <w:r w:rsidRPr="002D3662">
        <w:rPr>
          <w:rFonts w:ascii="Segoe UI" w:hAnsi="Segoe UI" w:cs="Segoe UI"/>
          <w:color w:val="1A1A1A"/>
          <w:sz w:val="27"/>
          <w:szCs w:val="27"/>
          <w:shd w:val="clear" w:color="auto" w:fill="FFFFFF"/>
          <w:lang w:bidi="fa-IR"/>
        </w:rPr>
        <w:lastRenderedPageBreak/>
        <w:t>Laville</w:t>
      </w:r>
      <w:proofErr w:type="spellEnd"/>
      <w:r w:rsidRPr="002D3662">
        <w:rPr>
          <w:rFonts w:ascii="Segoe UI" w:hAnsi="Segoe UI" w:cs="Segoe UI"/>
          <w:color w:val="1A1A1A"/>
          <w:sz w:val="27"/>
          <w:szCs w:val="27"/>
          <w:shd w:val="clear" w:color="auto" w:fill="FFFFFF"/>
          <w:lang w:bidi="fa-IR"/>
        </w:rPr>
        <w:t xml:space="preserve">, Jean-Louis, Elisabetta </w:t>
      </w:r>
      <w:proofErr w:type="spellStart"/>
      <w:r w:rsidRPr="002D3662">
        <w:rPr>
          <w:rFonts w:ascii="Segoe UI" w:hAnsi="Segoe UI" w:cs="Segoe UI"/>
          <w:color w:val="1A1A1A"/>
          <w:sz w:val="27"/>
          <w:szCs w:val="27"/>
          <w:shd w:val="clear" w:color="auto" w:fill="FFFFFF"/>
          <w:lang w:bidi="fa-IR"/>
        </w:rPr>
        <w:t>Bucolo</w:t>
      </w:r>
      <w:proofErr w:type="spellEnd"/>
      <w:r w:rsidRPr="002D3662">
        <w:rPr>
          <w:rFonts w:ascii="Segoe UI" w:hAnsi="Segoe UI" w:cs="Segoe UI"/>
          <w:color w:val="1A1A1A"/>
          <w:sz w:val="27"/>
          <w:szCs w:val="27"/>
          <w:shd w:val="clear" w:color="auto" w:fill="FFFFFF"/>
          <w:lang w:bidi="fa-IR"/>
        </w:rPr>
        <w:t xml:space="preserve">, Geoffrey </w:t>
      </w:r>
      <w:proofErr w:type="spellStart"/>
      <w:r w:rsidRPr="002D3662">
        <w:rPr>
          <w:rFonts w:ascii="Segoe UI" w:hAnsi="Segoe UI" w:cs="Segoe UI"/>
          <w:color w:val="1A1A1A"/>
          <w:sz w:val="27"/>
          <w:szCs w:val="27"/>
          <w:shd w:val="clear" w:color="auto" w:fill="FFFFFF"/>
          <w:lang w:bidi="fa-IR"/>
        </w:rPr>
        <w:t>Pleyers</w:t>
      </w:r>
      <w:proofErr w:type="spellEnd"/>
      <w:r w:rsidRPr="002D3662">
        <w:rPr>
          <w:rFonts w:ascii="Segoe UI" w:hAnsi="Segoe UI" w:cs="Segoe UI"/>
          <w:color w:val="1A1A1A"/>
          <w:sz w:val="27"/>
          <w:szCs w:val="27"/>
          <w:shd w:val="clear" w:color="auto" w:fill="FFFFFF"/>
          <w:lang w:bidi="fa-IR"/>
        </w:rPr>
        <w:t xml:space="preserve">, and Jose Luis </w:t>
      </w:r>
      <w:proofErr w:type="spellStart"/>
      <w:r w:rsidRPr="002D3662">
        <w:rPr>
          <w:rFonts w:ascii="Segoe UI" w:hAnsi="Segoe UI" w:cs="Segoe UI"/>
          <w:color w:val="1A1A1A"/>
          <w:sz w:val="27"/>
          <w:szCs w:val="27"/>
          <w:shd w:val="clear" w:color="auto" w:fill="FFFFFF"/>
          <w:lang w:bidi="fa-IR"/>
        </w:rPr>
        <w:t>Coraggio</w:t>
      </w:r>
      <w:proofErr w:type="spellEnd"/>
      <w:r w:rsidRPr="002D3662">
        <w:rPr>
          <w:rFonts w:ascii="Segoe UI" w:hAnsi="Segoe UI" w:cs="Segoe UI"/>
          <w:color w:val="1A1A1A"/>
          <w:sz w:val="27"/>
          <w:szCs w:val="27"/>
          <w:shd w:val="clear" w:color="auto" w:fill="FFFFFF"/>
          <w:lang w:bidi="fa-IR"/>
        </w:rPr>
        <w:t>, eds. 2017. *</w:t>
      </w:r>
      <w:proofErr w:type="spellStart"/>
      <w:r w:rsidRPr="002D3662">
        <w:rPr>
          <w:rFonts w:ascii="Segoe UI" w:hAnsi="Segoe UI" w:cs="Segoe UI"/>
          <w:color w:val="1A1A1A"/>
          <w:sz w:val="27"/>
          <w:szCs w:val="27"/>
          <w:shd w:val="clear" w:color="auto" w:fill="FFFFFF"/>
          <w:lang w:bidi="fa-IR"/>
        </w:rPr>
        <w:t>Mouvements</w:t>
      </w:r>
      <w:proofErr w:type="spellEnd"/>
      <w:r w:rsidRPr="002D3662">
        <w:rPr>
          <w:rFonts w:ascii="Segoe UI" w:hAnsi="Segoe UI" w:cs="Segoe UI"/>
          <w:color w:val="1A1A1A"/>
          <w:sz w:val="27"/>
          <w:szCs w:val="27"/>
          <w:shd w:val="clear" w:color="auto" w:fill="FFFFFF"/>
          <w:lang w:bidi="fa-IR"/>
        </w:rPr>
        <w:t xml:space="preserve"> </w:t>
      </w:r>
      <w:proofErr w:type="spellStart"/>
      <w:r w:rsidRPr="002D3662">
        <w:rPr>
          <w:rFonts w:ascii="Segoe UI" w:hAnsi="Segoe UI" w:cs="Segoe UI"/>
          <w:color w:val="1A1A1A"/>
          <w:sz w:val="27"/>
          <w:szCs w:val="27"/>
          <w:shd w:val="clear" w:color="auto" w:fill="FFFFFF"/>
          <w:lang w:bidi="fa-IR"/>
        </w:rPr>
        <w:t>Sociaux</w:t>
      </w:r>
      <w:proofErr w:type="spellEnd"/>
      <w:r w:rsidRPr="002D3662">
        <w:rPr>
          <w:rFonts w:ascii="Segoe UI" w:hAnsi="Segoe UI" w:cs="Segoe UI"/>
          <w:color w:val="1A1A1A"/>
          <w:sz w:val="27"/>
          <w:szCs w:val="27"/>
          <w:shd w:val="clear" w:color="auto" w:fill="FFFFFF"/>
          <w:lang w:bidi="fa-IR"/>
        </w:rPr>
        <w:t xml:space="preserve"> et </w:t>
      </w:r>
      <w:proofErr w:type="spellStart"/>
      <w:r w:rsidRPr="002D3662">
        <w:rPr>
          <w:rFonts w:ascii="Segoe UI" w:hAnsi="Segoe UI" w:cs="Segoe UI"/>
          <w:color w:val="1A1A1A"/>
          <w:sz w:val="27"/>
          <w:szCs w:val="27"/>
          <w:shd w:val="clear" w:color="auto" w:fill="FFFFFF"/>
          <w:lang w:bidi="fa-IR"/>
        </w:rPr>
        <w:t>Économie</w:t>
      </w:r>
      <w:proofErr w:type="spellEnd"/>
      <w:r w:rsidRPr="002D3662">
        <w:rPr>
          <w:rFonts w:ascii="Segoe UI" w:hAnsi="Segoe UI" w:cs="Segoe UI"/>
          <w:color w:val="1A1A1A"/>
          <w:sz w:val="27"/>
          <w:szCs w:val="27"/>
          <w:shd w:val="clear" w:color="auto" w:fill="FFFFFF"/>
          <w:lang w:bidi="fa-IR"/>
        </w:rPr>
        <w:t xml:space="preserve"> </w:t>
      </w:r>
      <w:proofErr w:type="spellStart"/>
      <w:r w:rsidRPr="002D3662">
        <w:rPr>
          <w:rFonts w:ascii="Segoe UI" w:hAnsi="Segoe UI" w:cs="Segoe UI"/>
          <w:color w:val="1A1A1A"/>
          <w:sz w:val="27"/>
          <w:szCs w:val="27"/>
          <w:shd w:val="clear" w:color="auto" w:fill="FFFFFF"/>
          <w:lang w:bidi="fa-IR"/>
        </w:rPr>
        <w:t>Solidaire</w:t>
      </w:r>
      <w:proofErr w:type="spellEnd"/>
      <w:r w:rsidRPr="002D3662">
        <w:rPr>
          <w:rFonts w:ascii="Segoe UI" w:hAnsi="Segoe UI" w:cs="Segoe UI"/>
          <w:color w:val="1A1A1A"/>
          <w:sz w:val="27"/>
          <w:szCs w:val="27"/>
          <w:shd w:val="clear" w:color="auto" w:fill="FFFFFF"/>
          <w:lang w:bidi="fa-IR"/>
        </w:rPr>
        <w:t xml:space="preserve">*. Paris: </w:t>
      </w:r>
      <w:proofErr w:type="spellStart"/>
      <w:r w:rsidRPr="002D3662">
        <w:rPr>
          <w:rFonts w:ascii="Segoe UI" w:hAnsi="Segoe UI" w:cs="Segoe UI"/>
          <w:color w:val="1A1A1A"/>
          <w:sz w:val="27"/>
          <w:szCs w:val="27"/>
          <w:shd w:val="clear" w:color="auto" w:fill="FFFFFF"/>
          <w:lang w:bidi="fa-IR"/>
        </w:rPr>
        <w:t>Desclée</w:t>
      </w:r>
      <w:proofErr w:type="spellEnd"/>
      <w:r w:rsidRPr="002D3662">
        <w:rPr>
          <w:rFonts w:ascii="Segoe UI" w:hAnsi="Segoe UI" w:cs="Segoe UI"/>
          <w:color w:val="1A1A1A"/>
          <w:sz w:val="27"/>
          <w:szCs w:val="27"/>
          <w:shd w:val="clear" w:color="auto" w:fill="FFFFFF"/>
          <w:lang w:bidi="fa-IR"/>
        </w:rPr>
        <w:t xml:space="preserve"> De Brouwer.</w:t>
      </w:r>
    </w:p>
    <w:p w14:paraId="5FC2A811" w14:textId="77777777" w:rsidR="002D3662" w:rsidRPr="002D3662" w:rsidRDefault="002D3662" w:rsidP="002D3662">
      <w:pPr>
        <w:rPr>
          <w:rFonts w:ascii="Segoe UI" w:hAnsi="Segoe UI" w:cs="Segoe UI"/>
          <w:color w:val="1A1A1A"/>
          <w:sz w:val="27"/>
          <w:szCs w:val="27"/>
          <w:shd w:val="clear" w:color="auto" w:fill="FFFFFF"/>
          <w:lang w:bidi="fa-IR"/>
        </w:rPr>
      </w:pPr>
    </w:p>
    <w:p w14:paraId="49B6749C" w14:textId="77777777" w:rsidR="002D3662" w:rsidRPr="002D3662" w:rsidRDefault="002D3662" w:rsidP="002D3662">
      <w:pPr>
        <w:pStyle w:val="ListParagraph"/>
        <w:numPr>
          <w:ilvl w:val="0"/>
          <w:numId w:val="2"/>
        </w:numPr>
        <w:rPr>
          <w:rFonts w:ascii="Segoe UI" w:hAnsi="Segoe UI" w:cs="Segoe UI"/>
          <w:color w:val="1A1A1A"/>
          <w:sz w:val="27"/>
          <w:szCs w:val="27"/>
          <w:shd w:val="clear" w:color="auto" w:fill="FFFFFF"/>
          <w:lang w:bidi="fa-IR"/>
        </w:rPr>
      </w:pPr>
      <w:proofErr w:type="spellStart"/>
      <w:r w:rsidRPr="002D3662">
        <w:rPr>
          <w:rFonts w:ascii="Segoe UI" w:hAnsi="Segoe UI" w:cs="Segoe UI"/>
          <w:color w:val="1A1A1A"/>
          <w:sz w:val="27"/>
          <w:szCs w:val="27"/>
          <w:shd w:val="clear" w:color="auto" w:fill="FFFFFF"/>
          <w:lang w:bidi="fa-IR"/>
        </w:rPr>
        <w:t>RIPESS</w:t>
      </w:r>
      <w:proofErr w:type="spellEnd"/>
      <w:r w:rsidRPr="002D3662">
        <w:rPr>
          <w:rFonts w:ascii="Segoe UI" w:hAnsi="Segoe UI" w:cs="Segoe UI"/>
          <w:color w:val="1A1A1A"/>
          <w:sz w:val="27"/>
          <w:szCs w:val="27"/>
          <w:shd w:val="clear" w:color="auto" w:fill="FFFFFF"/>
          <w:lang w:bidi="fa-IR"/>
        </w:rPr>
        <w:t xml:space="preserve"> (Inter-continental Network for the Promotion of Social Solidarity Economy). 2013. "</w:t>
      </w:r>
      <w:proofErr w:type="spellStart"/>
      <w:r w:rsidRPr="002D3662">
        <w:rPr>
          <w:rFonts w:ascii="Segoe UI" w:hAnsi="Segoe UI" w:cs="Segoe UI"/>
          <w:color w:val="1A1A1A"/>
          <w:sz w:val="27"/>
          <w:szCs w:val="27"/>
          <w:shd w:val="clear" w:color="auto" w:fill="FFFFFF"/>
          <w:lang w:bidi="fa-IR"/>
        </w:rPr>
        <w:t>RIPESS</w:t>
      </w:r>
      <w:proofErr w:type="spellEnd"/>
      <w:r w:rsidRPr="002D3662">
        <w:rPr>
          <w:rFonts w:ascii="Segoe UI" w:hAnsi="Segoe UI" w:cs="Segoe UI"/>
          <w:color w:val="1A1A1A"/>
          <w:sz w:val="27"/>
          <w:szCs w:val="27"/>
          <w:shd w:val="clear" w:color="auto" w:fill="FFFFFF"/>
          <w:lang w:bidi="fa-IR"/>
        </w:rPr>
        <w:t xml:space="preserve"> Working Paper: Differences and Convergences in Social Solidarity Economy Concepts, Definitions and Frameworks." </w:t>
      </w:r>
      <w:proofErr w:type="spellStart"/>
      <w:r w:rsidRPr="002D3662">
        <w:rPr>
          <w:rFonts w:ascii="Segoe UI" w:hAnsi="Segoe UI" w:cs="Segoe UI"/>
          <w:color w:val="1A1A1A"/>
          <w:sz w:val="27"/>
          <w:szCs w:val="27"/>
          <w:shd w:val="clear" w:color="auto" w:fill="FFFFFF"/>
          <w:lang w:bidi="fa-IR"/>
        </w:rPr>
        <w:t>RIPESS</w:t>
      </w:r>
      <w:proofErr w:type="spellEnd"/>
      <w:r w:rsidRPr="002D3662">
        <w:rPr>
          <w:rFonts w:ascii="Segoe UI" w:hAnsi="Segoe UI" w:cs="Segoe UI"/>
          <w:color w:val="1A1A1A"/>
          <w:sz w:val="27"/>
          <w:szCs w:val="27"/>
          <w:shd w:val="clear" w:color="auto" w:fill="FFFFFF"/>
          <w:lang w:bidi="fa-IR"/>
        </w:rPr>
        <w:t>. https://ccednet-rcdec.ca/sites/ccednet-rcdec.ca/files/ccednet/pdfs/doc2_global_vision_base_document_en.pdf</w:t>
      </w:r>
    </w:p>
    <w:p w14:paraId="77A455BE" w14:textId="77777777" w:rsidR="002D3662" w:rsidRPr="002D3662" w:rsidRDefault="002D3662" w:rsidP="002D3662">
      <w:pPr>
        <w:rPr>
          <w:rFonts w:ascii="Segoe UI" w:hAnsi="Segoe UI" w:cs="Segoe UI"/>
          <w:color w:val="1A1A1A"/>
          <w:sz w:val="27"/>
          <w:szCs w:val="27"/>
          <w:shd w:val="clear" w:color="auto" w:fill="FFFFFF"/>
          <w:lang w:bidi="fa-IR"/>
        </w:rPr>
      </w:pPr>
    </w:p>
    <w:p w14:paraId="767A4864" w14:textId="77777777" w:rsidR="002D3662" w:rsidRPr="002D3662" w:rsidRDefault="002D3662" w:rsidP="002D3662">
      <w:pPr>
        <w:pStyle w:val="ListParagraph"/>
        <w:numPr>
          <w:ilvl w:val="0"/>
          <w:numId w:val="2"/>
        </w:numPr>
        <w:rPr>
          <w:rFonts w:ascii="Segoe UI" w:hAnsi="Segoe UI" w:cs="Segoe UI"/>
          <w:color w:val="1A1A1A"/>
          <w:sz w:val="27"/>
          <w:szCs w:val="27"/>
          <w:shd w:val="clear" w:color="auto" w:fill="FFFFFF"/>
          <w:lang w:bidi="fa-IR"/>
        </w:rPr>
      </w:pPr>
      <w:r w:rsidRPr="002D3662">
        <w:rPr>
          <w:rFonts w:ascii="Segoe UI" w:hAnsi="Segoe UI" w:cs="Segoe UI"/>
          <w:color w:val="1A1A1A"/>
          <w:sz w:val="27"/>
          <w:szCs w:val="27"/>
          <w:shd w:val="clear" w:color="auto" w:fill="FFFFFF"/>
          <w:lang w:bidi="fa-IR"/>
        </w:rPr>
        <w:t>Savio, Roberto. 2019. "Farewell to the World Social Forum?" Great Transition Initiative, October 7. https://</w:t>
      </w:r>
      <w:proofErr w:type="spellStart"/>
      <w:r w:rsidRPr="002D3662">
        <w:rPr>
          <w:rFonts w:ascii="Segoe UI" w:hAnsi="Segoe UI" w:cs="Segoe UI"/>
          <w:color w:val="1A1A1A"/>
          <w:sz w:val="27"/>
          <w:szCs w:val="27"/>
          <w:shd w:val="clear" w:color="auto" w:fill="FFFFFF"/>
          <w:lang w:bidi="fa-IR"/>
        </w:rPr>
        <w:t>greattransition.org</w:t>
      </w:r>
      <w:proofErr w:type="spellEnd"/>
      <w:r w:rsidRPr="002D3662">
        <w:rPr>
          <w:rFonts w:ascii="Segoe UI" w:hAnsi="Segoe UI" w:cs="Segoe UI"/>
          <w:color w:val="1A1A1A"/>
          <w:sz w:val="27"/>
          <w:szCs w:val="27"/>
          <w:shd w:val="clear" w:color="auto" w:fill="FFFFFF"/>
          <w:lang w:bidi="fa-IR"/>
        </w:rPr>
        <w:t>/</w:t>
      </w:r>
      <w:proofErr w:type="spellStart"/>
      <w:r w:rsidRPr="002D3662">
        <w:rPr>
          <w:rFonts w:ascii="Segoe UI" w:hAnsi="Segoe UI" w:cs="Segoe UI"/>
          <w:color w:val="1A1A1A"/>
          <w:sz w:val="27"/>
          <w:szCs w:val="27"/>
          <w:shd w:val="clear" w:color="auto" w:fill="FFFFFF"/>
          <w:lang w:bidi="fa-IR"/>
        </w:rPr>
        <w:t>gti</w:t>
      </w:r>
      <w:proofErr w:type="spellEnd"/>
      <w:r w:rsidRPr="002D3662">
        <w:rPr>
          <w:rFonts w:ascii="Segoe UI" w:hAnsi="Segoe UI" w:cs="Segoe UI"/>
          <w:color w:val="1A1A1A"/>
          <w:sz w:val="27"/>
          <w:szCs w:val="27"/>
          <w:shd w:val="clear" w:color="auto" w:fill="FFFFFF"/>
          <w:lang w:bidi="fa-IR"/>
        </w:rPr>
        <w:t>-forum/</w:t>
      </w:r>
      <w:proofErr w:type="spellStart"/>
      <w:r w:rsidRPr="002D3662">
        <w:rPr>
          <w:rFonts w:ascii="Segoe UI" w:hAnsi="Segoe UI" w:cs="Segoe UI"/>
          <w:color w:val="1A1A1A"/>
          <w:sz w:val="27"/>
          <w:szCs w:val="27"/>
          <w:shd w:val="clear" w:color="auto" w:fill="FFFFFF"/>
          <w:lang w:bidi="fa-IR"/>
        </w:rPr>
        <w:t>wsf-savio</w:t>
      </w:r>
      <w:proofErr w:type="spellEnd"/>
    </w:p>
    <w:p w14:paraId="4C381399" w14:textId="77777777" w:rsidR="002D3662" w:rsidRPr="002D3662" w:rsidRDefault="002D3662" w:rsidP="002D3662">
      <w:pPr>
        <w:rPr>
          <w:rFonts w:ascii="Segoe UI" w:hAnsi="Segoe UI" w:cs="Segoe UI"/>
          <w:color w:val="1A1A1A"/>
          <w:sz w:val="27"/>
          <w:szCs w:val="27"/>
          <w:shd w:val="clear" w:color="auto" w:fill="FFFFFF"/>
          <w:lang w:bidi="fa-IR"/>
        </w:rPr>
      </w:pPr>
    </w:p>
    <w:p w14:paraId="1E54A462" w14:textId="77777777" w:rsidR="002D3662" w:rsidRPr="002D3662" w:rsidRDefault="002D3662" w:rsidP="002D3662">
      <w:pPr>
        <w:pStyle w:val="ListParagraph"/>
        <w:numPr>
          <w:ilvl w:val="0"/>
          <w:numId w:val="2"/>
        </w:numPr>
        <w:rPr>
          <w:rFonts w:ascii="Segoe UI" w:hAnsi="Segoe UI" w:cs="Segoe UI"/>
          <w:color w:val="1A1A1A"/>
          <w:sz w:val="27"/>
          <w:szCs w:val="27"/>
          <w:shd w:val="clear" w:color="auto" w:fill="FFFFFF"/>
          <w:lang w:bidi="fa-IR"/>
        </w:rPr>
      </w:pPr>
      <w:r w:rsidRPr="002D3662">
        <w:rPr>
          <w:rFonts w:ascii="Segoe UI" w:hAnsi="Segoe UI" w:cs="Segoe UI"/>
          <w:color w:val="1A1A1A"/>
          <w:sz w:val="27"/>
          <w:szCs w:val="27"/>
          <w:shd w:val="clear" w:color="auto" w:fill="FFFFFF"/>
          <w:lang w:bidi="fa-IR"/>
        </w:rPr>
        <w:t xml:space="preserve">Singer, Paul, and </w:t>
      </w:r>
      <w:proofErr w:type="spellStart"/>
      <w:r w:rsidRPr="002D3662">
        <w:rPr>
          <w:rFonts w:ascii="Segoe UI" w:hAnsi="Segoe UI" w:cs="Segoe UI"/>
          <w:color w:val="1A1A1A"/>
          <w:sz w:val="27"/>
          <w:szCs w:val="27"/>
          <w:shd w:val="clear" w:color="auto" w:fill="FFFFFF"/>
          <w:lang w:bidi="fa-IR"/>
        </w:rPr>
        <w:t>Valmor</w:t>
      </w:r>
      <w:proofErr w:type="spellEnd"/>
      <w:r w:rsidRPr="002D3662">
        <w:rPr>
          <w:rFonts w:ascii="Segoe UI" w:hAnsi="Segoe UI" w:cs="Segoe UI"/>
          <w:color w:val="1A1A1A"/>
          <w:sz w:val="27"/>
          <w:szCs w:val="27"/>
          <w:shd w:val="clear" w:color="auto" w:fill="FFFFFF"/>
          <w:lang w:bidi="fa-IR"/>
        </w:rPr>
        <w:t xml:space="preserve"> </w:t>
      </w:r>
      <w:proofErr w:type="spellStart"/>
      <w:r w:rsidRPr="002D3662">
        <w:rPr>
          <w:rFonts w:ascii="Segoe UI" w:hAnsi="Segoe UI" w:cs="Segoe UI"/>
          <w:color w:val="1A1A1A"/>
          <w:sz w:val="27"/>
          <w:szCs w:val="27"/>
          <w:shd w:val="clear" w:color="auto" w:fill="FFFFFF"/>
          <w:lang w:bidi="fa-IR"/>
        </w:rPr>
        <w:t>Schiochet</w:t>
      </w:r>
      <w:proofErr w:type="spellEnd"/>
      <w:r w:rsidRPr="002D3662">
        <w:rPr>
          <w:rFonts w:ascii="Segoe UI" w:hAnsi="Segoe UI" w:cs="Segoe UI"/>
          <w:color w:val="1A1A1A"/>
          <w:sz w:val="27"/>
          <w:szCs w:val="27"/>
          <w:shd w:val="clear" w:color="auto" w:fill="FFFFFF"/>
          <w:lang w:bidi="fa-IR"/>
        </w:rPr>
        <w:t>. 2017. "</w:t>
      </w:r>
      <w:proofErr w:type="spellStart"/>
      <w:r w:rsidRPr="002D3662">
        <w:rPr>
          <w:rFonts w:ascii="Segoe UI" w:hAnsi="Segoe UI" w:cs="Segoe UI"/>
          <w:color w:val="1A1A1A"/>
          <w:sz w:val="27"/>
          <w:szCs w:val="27"/>
          <w:shd w:val="clear" w:color="auto" w:fill="FFFFFF"/>
          <w:lang w:bidi="fa-IR"/>
        </w:rPr>
        <w:t>Économie</w:t>
      </w:r>
      <w:proofErr w:type="spellEnd"/>
      <w:r w:rsidRPr="002D3662">
        <w:rPr>
          <w:rFonts w:ascii="Segoe UI" w:hAnsi="Segoe UI" w:cs="Segoe UI"/>
          <w:color w:val="1A1A1A"/>
          <w:sz w:val="27"/>
          <w:szCs w:val="27"/>
          <w:shd w:val="clear" w:color="auto" w:fill="FFFFFF"/>
          <w:lang w:bidi="fa-IR"/>
        </w:rPr>
        <w:t xml:space="preserve"> </w:t>
      </w:r>
      <w:proofErr w:type="spellStart"/>
      <w:r w:rsidRPr="002D3662">
        <w:rPr>
          <w:rFonts w:ascii="Segoe UI" w:hAnsi="Segoe UI" w:cs="Segoe UI"/>
          <w:color w:val="1A1A1A"/>
          <w:sz w:val="27"/>
          <w:szCs w:val="27"/>
          <w:shd w:val="clear" w:color="auto" w:fill="FFFFFF"/>
          <w:lang w:bidi="fa-IR"/>
        </w:rPr>
        <w:t>Solidaire</w:t>
      </w:r>
      <w:proofErr w:type="spellEnd"/>
      <w:r w:rsidRPr="002D3662">
        <w:rPr>
          <w:rFonts w:ascii="Segoe UI" w:hAnsi="Segoe UI" w:cs="Segoe UI"/>
          <w:color w:val="1A1A1A"/>
          <w:sz w:val="27"/>
          <w:szCs w:val="27"/>
          <w:shd w:val="clear" w:color="auto" w:fill="FFFFFF"/>
          <w:lang w:bidi="fa-IR"/>
        </w:rPr>
        <w:t xml:space="preserve"> et </w:t>
      </w:r>
      <w:proofErr w:type="spellStart"/>
      <w:r w:rsidRPr="002D3662">
        <w:rPr>
          <w:rFonts w:ascii="Segoe UI" w:hAnsi="Segoe UI" w:cs="Segoe UI"/>
          <w:color w:val="1A1A1A"/>
          <w:sz w:val="27"/>
          <w:szCs w:val="27"/>
          <w:shd w:val="clear" w:color="auto" w:fill="FFFFFF"/>
          <w:lang w:bidi="fa-IR"/>
        </w:rPr>
        <w:t>Parti</w:t>
      </w:r>
      <w:proofErr w:type="spellEnd"/>
      <w:r w:rsidRPr="002D3662">
        <w:rPr>
          <w:rFonts w:ascii="Segoe UI" w:hAnsi="Segoe UI" w:cs="Segoe UI"/>
          <w:color w:val="1A1A1A"/>
          <w:sz w:val="27"/>
          <w:szCs w:val="27"/>
          <w:shd w:val="clear" w:color="auto" w:fill="FFFFFF"/>
          <w:lang w:bidi="fa-IR"/>
        </w:rPr>
        <w:t xml:space="preserve"> des </w:t>
      </w:r>
      <w:proofErr w:type="spellStart"/>
      <w:r w:rsidRPr="002D3662">
        <w:rPr>
          <w:rFonts w:ascii="Segoe UI" w:hAnsi="Segoe UI" w:cs="Segoe UI"/>
          <w:color w:val="1A1A1A"/>
          <w:sz w:val="27"/>
          <w:szCs w:val="27"/>
          <w:shd w:val="clear" w:color="auto" w:fill="FFFFFF"/>
          <w:lang w:bidi="fa-IR"/>
        </w:rPr>
        <w:t>Travailleurs</w:t>
      </w:r>
      <w:proofErr w:type="spellEnd"/>
      <w:r w:rsidRPr="002D3662">
        <w:rPr>
          <w:rFonts w:ascii="Segoe UI" w:hAnsi="Segoe UI" w:cs="Segoe UI"/>
          <w:color w:val="1A1A1A"/>
          <w:sz w:val="27"/>
          <w:szCs w:val="27"/>
          <w:shd w:val="clear" w:color="auto" w:fill="FFFFFF"/>
          <w:lang w:bidi="fa-IR"/>
        </w:rPr>
        <w:t xml:space="preserve"> au </w:t>
      </w:r>
      <w:proofErr w:type="spellStart"/>
      <w:r w:rsidRPr="002D3662">
        <w:rPr>
          <w:rFonts w:ascii="Segoe UI" w:hAnsi="Segoe UI" w:cs="Segoe UI"/>
          <w:color w:val="1A1A1A"/>
          <w:sz w:val="27"/>
          <w:szCs w:val="27"/>
          <w:shd w:val="clear" w:color="auto" w:fill="FFFFFF"/>
          <w:lang w:bidi="fa-IR"/>
        </w:rPr>
        <w:t>Brésil</w:t>
      </w:r>
      <w:proofErr w:type="spellEnd"/>
      <w:r w:rsidRPr="002D3662">
        <w:rPr>
          <w:rFonts w:ascii="Segoe UI" w:hAnsi="Segoe UI" w:cs="Segoe UI"/>
          <w:color w:val="1A1A1A"/>
          <w:sz w:val="27"/>
          <w:szCs w:val="27"/>
          <w:shd w:val="clear" w:color="auto" w:fill="FFFFFF"/>
          <w:lang w:bidi="fa-IR"/>
        </w:rPr>
        <w:t>." In *</w:t>
      </w:r>
      <w:proofErr w:type="spellStart"/>
      <w:r w:rsidRPr="002D3662">
        <w:rPr>
          <w:rFonts w:ascii="Segoe UI" w:hAnsi="Segoe UI" w:cs="Segoe UI"/>
          <w:color w:val="1A1A1A"/>
          <w:sz w:val="27"/>
          <w:szCs w:val="27"/>
          <w:shd w:val="clear" w:color="auto" w:fill="FFFFFF"/>
          <w:lang w:bidi="fa-IR"/>
        </w:rPr>
        <w:t>Mouvements</w:t>
      </w:r>
      <w:proofErr w:type="spellEnd"/>
      <w:r w:rsidRPr="002D3662">
        <w:rPr>
          <w:rFonts w:ascii="Segoe UI" w:hAnsi="Segoe UI" w:cs="Segoe UI"/>
          <w:color w:val="1A1A1A"/>
          <w:sz w:val="27"/>
          <w:szCs w:val="27"/>
          <w:shd w:val="clear" w:color="auto" w:fill="FFFFFF"/>
          <w:lang w:bidi="fa-IR"/>
        </w:rPr>
        <w:t xml:space="preserve"> </w:t>
      </w:r>
      <w:proofErr w:type="spellStart"/>
      <w:r w:rsidRPr="002D3662">
        <w:rPr>
          <w:rFonts w:ascii="Segoe UI" w:hAnsi="Segoe UI" w:cs="Segoe UI"/>
          <w:color w:val="1A1A1A"/>
          <w:sz w:val="27"/>
          <w:szCs w:val="27"/>
          <w:shd w:val="clear" w:color="auto" w:fill="FFFFFF"/>
          <w:lang w:bidi="fa-IR"/>
        </w:rPr>
        <w:t>Sociaux</w:t>
      </w:r>
      <w:proofErr w:type="spellEnd"/>
      <w:r w:rsidRPr="002D3662">
        <w:rPr>
          <w:rFonts w:ascii="Segoe UI" w:hAnsi="Segoe UI" w:cs="Segoe UI"/>
          <w:color w:val="1A1A1A"/>
          <w:sz w:val="27"/>
          <w:szCs w:val="27"/>
          <w:shd w:val="clear" w:color="auto" w:fill="FFFFFF"/>
          <w:lang w:bidi="fa-IR"/>
        </w:rPr>
        <w:t xml:space="preserve"> et </w:t>
      </w:r>
      <w:proofErr w:type="spellStart"/>
      <w:r w:rsidRPr="002D3662">
        <w:rPr>
          <w:rFonts w:ascii="Segoe UI" w:hAnsi="Segoe UI" w:cs="Segoe UI"/>
          <w:color w:val="1A1A1A"/>
          <w:sz w:val="27"/>
          <w:szCs w:val="27"/>
          <w:shd w:val="clear" w:color="auto" w:fill="FFFFFF"/>
          <w:lang w:bidi="fa-IR"/>
        </w:rPr>
        <w:t>Économie</w:t>
      </w:r>
      <w:proofErr w:type="spellEnd"/>
      <w:r w:rsidRPr="002D3662">
        <w:rPr>
          <w:rFonts w:ascii="Segoe UI" w:hAnsi="Segoe UI" w:cs="Segoe UI"/>
          <w:color w:val="1A1A1A"/>
          <w:sz w:val="27"/>
          <w:szCs w:val="27"/>
          <w:shd w:val="clear" w:color="auto" w:fill="FFFFFF"/>
          <w:lang w:bidi="fa-IR"/>
        </w:rPr>
        <w:t xml:space="preserve"> </w:t>
      </w:r>
      <w:proofErr w:type="spellStart"/>
      <w:r w:rsidRPr="002D3662">
        <w:rPr>
          <w:rFonts w:ascii="Segoe UI" w:hAnsi="Segoe UI" w:cs="Segoe UI"/>
          <w:color w:val="1A1A1A"/>
          <w:sz w:val="27"/>
          <w:szCs w:val="27"/>
          <w:shd w:val="clear" w:color="auto" w:fill="FFFFFF"/>
          <w:lang w:bidi="fa-IR"/>
        </w:rPr>
        <w:t>Solidaire</w:t>
      </w:r>
      <w:proofErr w:type="spellEnd"/>
      <w:r w:rsidRPr="002D3662">
        <w:rPr>
          <w:rFonts w:ascii="Segoe UI" w:hAnsi="Segoe UI" w:cs="Segoe UI"/>
          <w:color w:val="1A1A1A"/>
          <w:sz w:val="27"/>
          <w:szCs w:val="27"/>
          <w:shd w:val="clear" w:color="auto" w:fill="FFFFFF"/>
          <w:lang w:bidi="fa-IR"/>
        </w:rPr>
        <w:t xml:space="preserve">*, edited by Jean-Louis </w:t>
      </w:r>
      <w:proofErr w:type="spellStart"/>
      <w:r w:rsidRPr="002D3662">
        <w:rPr>
          <w:rFonts w:ascii="Segoe UI" w:hAnsi="Segoe UI" w:cs="Segoe UI"/>
          <w:color w:val="1A1A1A"/>
          <w:sz w:val="27"/>
          <w:szCs w:val="27"/>
          <w:shd w:val="clear" w:color="auto" w:fill="FFFFFF"/>
          <w:lang w:bidi="fa-IR"/>
        </w:rPr>
        <w:t>Laville</w:t>
      </w:r>
      <w:proofErr w:type="spellEnd"/>
      <w:r w:rsidRPr="002D3662">
        <w:rPr>
          <w:rFonts w:ascii="Segoe UI" w:hAnsi="Segoe UI" w:cs="Segoe UI"/>
          <w:color w:val="1A1A1A"/>
          <w:sz w:val="27"/>
          <w:szCs w:val="27"/>
          <w:shd w:val="clear" w:color="auto" w:fill="FFFFFF"/>
          <w:lang w:bidi="fa-IR"/>
        </w:rPr>
        <w:t xml:space="preserve">, Elisabetta </w:t>
      </w:r>
      <w:proofErr w:type="spellStart"/>
      <w:r w:rsidRPr="002D3662">
        <w:rPr>
          <w:rFonts w:ascii="Segoe UI" w:hAnsi="Segoe UI" w:cs="Segoe UI"/>
          <w:color w:val="1A1A1A"/>
          <w:sz w:val="27"/>
          <w:szCs w:val="27"/>
          <w:shd w:val="clear" w:color="auto" w:fill="FFFFFF"/>
          <w:lang w:bidi="fa-IR"/>
        </w:rPr>
        <w:t>Bucolo</w:t>
      </w:r>
      <w:proofErr w:type="spellEnd"/>
      <w:r w:rsidRPr="002D3662">
        <w:rPr>
          <w:rFonts w:ascii="Segoe UI" w:hAnsi="Segoe UI" w:cs="Segoe UI"/>
          <w:color w:val="1A1A1A"/>
          <w:sz w:val="27"/>
          <w:szCs w:val="27"/>
          <w:shd w:val="clear" w:color="auto" w:fill="FFFFFF"/>
          <w:lang w:bidi="fa-IR"/>
        </w:rPr>
        <w:t xml:space="preserve">, Geoffrey </w:t>
      </w:r>
      <w:proofErr w:type="spellStart"/>
      <w:r w:rsidRPr="002D3662">
        <w:rPr>
          <w:rFonts w:ascii="Segoe UI" w:hAnsi="Segoe UI" w:cs="Segoe UI"/>
          <w:color w:val="1A1A1A"/>
          <w:sz w:val="27"/>
          <w:szCs w:val="27"/>
          <w:shd w:val="clear" w:color="auto" w:fill="FFFFFF"/>
          <w:lang w:bidi="fa-IR"/>
        </w:rPr>
        <w:t>Pleyers</w:t>
      </w:r>
      <w:proofErr w:type="spellEnd"/>
      <w:r w:rsidRPr="002D3662">
        <w:rPr>
          <w:rFonts w:ascii="Segoe UI" w:hAnsi="Segoe UI" w:cs="Segoe UI"/>
          <w:color w:val="1A1A1A"/>
          <w:sz w:val="27"/>
          <w:szCs w:val="27"/>
          <w:shd w:val="clear" w:color="auto" w:fill="FFFFFF"/>
          <w:lang w:bidi="fa-IR"/>
        </w:rPr>
        <w:t xml:space="preserve">, and Jose Luis </w:t>
      </w:r>
      <w:proofErr w:type="spellStart"/>
      <w:r w:rsidRPr="002D3662">
        <w:rPr>
          <w:rFonts w:ascii="Segoe UI" w:hAnsi="Segoe UI" w:cs="Segoe UI"/>
          <w:color w:val="1A1A1A"/>
          <w:sz w:val="27"/>
          <w:szCs w:val="27"/>
          <w:shd w:val="clear" w:color="auto" w:fill="FFFFFF"/>
          <w:lang w:bidi="fa-IR"/>
        </w:rPr>
        <w:t>Coraggio</w:t>
      </w:r>
      <w:proofErr w:type="spellEnd"/>
      <w:r w:rsidRPr="002D3662">
        <w:rPr>
          <w:rFonts w:ascii="Segoe UI" w:hAnsi="Segoe UI" w:cs="Segoe UI"/>
          <w:color w:val="1A1A1A"/>
          <w:sz w:val="27"/>
          <w:szCs w:val="27"/>
          <w:shd w:val="clear" w:color="auto" w:fill="FFFFFF"/>
          <w:lang w:bidi="fa-IR"/>
        </w:rPr>
        <w:t xml:space="preserve">, 355–363. Paris: </w:t>
      </w:r>
      <w:proofErr w:type="spellStart"/>
      <w:r w:rsidRPr="002D3662">
        <w:rPr>
          <w:rFonts w:ascii="Segoe UI" w:hAnsi="Segoe UI" w:cs="Segoe UI"/>
          <w:color w:val="1A1A1A"/>
          <w:sz w:val="27"/>
          <w:szCs w:val="27"/>
          <w:shd w:val="clear" w:color="auto" w:fill="FFFFFF"/>
          <w:lang w:bidi="fa-IR"/>
        </w:rPr>
        <w:t>Desclée</w:t>
      </w:r>
      <w:proofErr w:type="spellEnd"/>
      <w:r w:rsidRPr="002D3662">
        <w:rPr>
          <w:rFonts w:ascii="Segoe UI" w:hAnsi="Segoe UI" w:cs="Segoe UI"/>
          <w:color w:val="1A1A1A"/>
          <w:sz w:val="27"/>
          <w:szCs w:val="27"/>
          <w:shd w:val="clear" w:color="auto" w:fill="FFFFFF"/>
          <w:lang w:bidi="fa-IR"/>
        </w:rPr>
        <w:t xml:space="preserve"> De Brouwer.</w:t>
      </w:r>
    </w:p>
    <w:p w14:paraId="3033083D" w14:textId="77777777" w:rsidR="002D3662" w:rsidRPr="002D3662" w:rsidRDefault="002D3662" w:rsidP="002D3662">
      <w:pPr>
        <w:rPr>
          <w:rFonts w:ascii="Segoe UI" w:hAnsi="Segoe UI" w:cs="Segoe UI"/>
          <w:color w:val="1A1A1A"/>
          <w:sz w:val="27"/>
          <w:szCs w:val="27"/>
          <w:shd w:val="clear" w:color="auto" w:fill="FFFFFF"/>
          <w:lang w:bidi="fa-IR"/>
        </w:rPr>
      </w:pPr>
    </w:p>
    <w:p w14:paraId="30CFCE53" w14:textId="77777777" w:rsidR="002D3662" w:rsidRPr="002D3662" w:rsidRDefault="002D3662" w:rsidP="002D3662">
      <w:pPr>
        <w:pStyle w:val="ListParagraph"/>
        <w:numPr>
          <w:ilvl w:val="0"/>
          <w:numId w:val="2"/>
        </w:numPr>
        <w:rPr>
          <w:rFonts w:ascii="Segoe UI" w:hAnsi="Segoe UI" w:cs="Segoe UI"/>
          <w:color w:val="1A1A1A"/>
          <w:sz w:val="27"/>
          <w:szCs w:val="27"/>
          <w:shd w:val="clear" w:color="auto" w:fill="FFFFFF"/>
          <w:lang w:bidi="fa-IR"/>
        </w:rPr>
      </w:pPr>
      <w:r w:rsidRPr="002D3662">
        <w:rPr>
          <w:rFonts w:ascii="Segoe UI" w:hAnsi="Segoe UI" w:cs="Segoe UI"/>
          <w:color w:val="1A1A1A"/>
          <w:sz w:val="27"/>
          <w:szCs w:val="27"/>
          <w:shd w:val="clear" w:color="auto" w:fill="FFFFFF"/>
          <w:lang w:bidi="fa-IR"/>
        </w:rPr>
        <w:t>Whitaker, Francisco. 2005. "World Social Forum: Origins and Aims." Transnational Institute, June 6. https://www.tni.org/en/article/world-social-forum-origins-and-aims</w:t>
      </w:r>
    </w:p>
    <w:p w14:paraId="2F2B088A" w14:textId="77777777" w:rsidR="002D3662" w:rsidRPr="002D3662" w:rsidRDefault="002D3662" w:rsidP="002D3662">
      <w:pPr>
        <w:rPr>
          <w:rFonts w:ascii="Segoe UI" w:hAnsi="Segoe UI" w:cs="Segoe UI"/>
          <w:color w:val="1A1A1A"/>
          <w:sz w:val="27"/>
          <w:szCs w:val="27"/>
          <w:shd w:val="clear" w:color="auto" w:fill="FFFFFF"/>
          <w:lang w:bidi="fa-IR"/>
        </w:rPr>
      </w:pPr>
    </w:p>
    <w:p w14:paraId="2C170911" w14:textId="20F36D6D" w:rsidR="002D3662" w:rsidRPr="002D3662" w:rsidRDefault="002D3662" w:rsidP="002D3662">
      <w:pPr>
        <w:pStyle w:val="ListParagraph"/>
        <w:numPr>
          <w:ilvl w:val="0"/>
          <w:numId w:val="2"/>
        </w:numPr>
        <w:rPr>
          <w:rFonts w:ascii="Segoe UI" w:hAnsi="Segoe UI" w:cs="Segoe UI" w:hint="cs"/>
          <w:color w:val="1A1A1A"/>
          <w:sz w:val="27"/>
          <w:szCs w:val="27"/>
          <w:shd w:val="clear" w:color="auto" w:fill="FFFFFF"/>
          <w:rtl/>
          <w:lang w:bidi="fa-IR"/>
        </w:rPr>
      </w:pPr>
      <w:r w:rsidRPr="002D3662">
        <w:rPr>
          <w:rFonts w:ascii="Segoe UI" w:hAnsi="Segoe UI" w:cs="Segoe UI"/>
          <w:color w:val="1A1A1A"/>
          <w:sz w:val="27"/>
          <w:szCs w:val="27"/>
          <w:shd w:val="clear" w:color="auto" w:fill="FFFFFF"/>
          <w:lang w:bidi="fa-IR"/>
        </w:rPr>
        <w:t xml:space="preserve">Zimmer, Magali, and </w:t>
      </w:r>
      <w:proofErr w:type="spellStart"/>
      <w:r w:rsidRPr="002D3662">
        <w:rPr>
          <w:rFonts w:ascii="Segoe UI" w:hAnsi="Segoe UI" w:cs="Segoe UI"/>
          <w:color w:val="1A1A1A"/>
          <w:sz w:val="27"/>
          <w:szCs w:val="27"/>
          <w:shd w:val="clear" w:color="auto" w:fill="FFFFFF"/>
          <w:lang w:bidi="fa-IR"/>
        </w:rPr>
        <w:t>Hyungsik</w:t>
      </w:r>
      <w:proofErr w:type="spellEnd"/>
      <w:r w:rsidRPr="002D3662">
        <w:rPr>
          <w:rFonts w:ascii="Segoe UI" w:hAnsi="Segoe UI" w:cs="Segoe UI"/>
          <w:color w:val="1A1A1A"/>
          <w:sz w:val="27"/>
          <w:szCs w:val="27"/>
          <w:shd w:val="clear" w:color="auto" w:fill="FFFFFF"/>
          <w:lang w:bidi="fa-IR"/>
        </w:rPr>
        <w:t xml:space="preserve"> </w:t>
      </w:r>
      <w:proofErr w:type="spellStart"/>
      <w:r w:rsidRPr="002D3662">
        <w:rPr>
          <w:rFonts w:ascii="Segoe UI" w:hAnsi="Segoe UI" w:cs="Segoe UI"/>
          <w:color w:val="1A1A1A"/>
          <w:sz w:val="27"/>
          <w:szCs w:val="27"/>
          <w:shd w:val="clear" w:color="auto" w:fill="FFFFFF"/>
          <w:lang w:bidi="fa-IR"/>
        </w:rPr>
        <w:t>Eum</w:t>
      </w:r>
      <w:proofErr w:type="spellEnd"/>
      <w:r w:rsidRPr="002D3662">
        <w:rPr>
          <w:rFonts w:ascii="Segoe UI" w:hAnsi="Segoe UI" w:cs="Segoe UI"/>
          <w:color w:val="1A1A1A"/>
          <w:sz w:val="27"/>
          <w:szCs w:val="27"/>
          <w:shd w:val="clear" w:color="auto" w:fill="FFFFFF"/>
          <w:lang w:bidi="fa-IR"/>
        </w:rPr>
        <w:t>. 2017. "</w:t>
      </w:r>
      <w:proofErr w:type="spellStart"/>
      <w:r w:rsidRPr="002D3662">
        <w:rPr>
          <w:rFonts w:ascii="Segoe UI" w:hAnsi="Segoe UI" w:cs="Segoe UI"/>
          <w:color w:val="1A1A1A"/>
          <w:sz w:val="27"/>
          <w:szCs w:val="27"/>
          <w:shd w:val="clear" w:color="auto" w:fill="FFFFFF"/>
          <w:lang w:bidi="fa-IR"/>
        </w:rPr>
        <w:t>L’Émergence</w:t>
      </w:r>
      <w:proofErr w:type="spellEnd"/>
      <w:r w:rsidRPr="002D3662">
        <w:rPr>
          <w:rFonts w:ascii="Segoe UI" w:hAnsi="Segoe UI" w:cs="Segoe UI"/>
          <w:color w:val="1A1A1A"/>
          <w:sz w:val="27"/>
          <w:szCs w:val="27"/>
          <w:shd w:val="clear" w:color="auto" w:fill="FFFFFF"/>
          <w:lang w:bidi="fa-IR"/>
        </w:rPr>
        <w:t xml:space="preserve"> </w:t>
      </w:r>
      <w:proofErr w:type="spellStart"/>
      <w:r w:rsidRPr="002D3662">
        <w:rPr>
          <w:rFonts w:ascii="Segoe UI" w:hAnsi="Segoe UI" w:cs="Segoe UI"/>
          <w:color w:val="1A1A1A"/>
          <w:sz w:val="27"/>
          <w:szCs w:val="27"/>
          <w:shd w:val="clear" w:color="auto" w:fill="FFFFFF"/>
          <w:lang w:bidi="fa-IR"/>
        </w:rPr>
        <w:t>d’Initiatives</w:t>
      </w:r>
      <w:proofErr w:type="spellEnd"/>
      <w:r w:rsidRPr="002D3662">
        <w:rPr>
          <w:rFonts w:ascii="Segoe UI" w:hAnsi="Segoe UI" w:cs="Segoe UI"/>
          <w:color w:val="1A1A1A"/>
          <w:sz w:val="27"/>
          <w:szCs w:val="27"/>
          <w:shd w:val="clear" w:color="auto" w:fill="FFFFFF"/>
          <w:lang w:bidi="fa-IR"/>
        </w:rPr>
        <w:t xml:space="preserve"> </w:t>
      </w:r>
      <w:proofErr w:type="spellStart"/>
      <w:r w:rsidRPr="002D3662">
        <w:rPr>
          <w:rFonts w:ascii="Segoe UI" w:hAnsi="Segoe UI" w:cs="Segoe UI"/>
          <w:color w:val="1A1A1A"/>
          <w:sz w:val="27"/>
          <w:szCs w:val="27"/>
          <w:shd w:val="clear" w:color="auto" w:fill="FFFFFF"/>
          <w:lang w:bidi="fa-IR"/>
        </w:rPr>
        <w:t>Solidaires</w:t>
      </w:r>
      <w:proofErr w:type="spellEnd"/>
      <w:r w:rsidRPr="002D3662">
        <w:rPr>
          <w:rFonts w:ascii="Segoe UI" w:hAnsi="Segoe UI" w:cs="Segoe UI"/>
          <w:color w:val="1A1A1A"/>
          <w:sz w:val="27"/>
          <w:szCs w:val="27"/>
          <w:shd w:val="clear" w:color="auto" w:fill="FFFFFF"/>
          <w:lang w:bidi="fa-IR"/>
        </w:rPr>
        <w:t xml:space="preserve"> </w:t>
      </w:r>
      <w:proofErr w:type="spellStart"/>
      <w:r w:rsidRPr="002D3662">
        <w:rPr>
          <w:rFonts w:ascii="Segoe UI" w:hAnsi="Segoe UI" w:cs="Segoe UI"/>
          <w:color w:val="1A1A1A"/>
          <w:sz w:val="27"/>
          <w:szCs w:val="27"/>
          <w:shd w:val="clear" w:color="auto" w:fill="FFFFFF"/>
          <w:lang w:bidi="fa-IR"/>
        </w:rPr>
        <w:t>en</w:t>
      </w:r>
      <w:proofErr w:type="spellEnd"/>
      <w:r w:rsidRPr="002D3662">
        <w:rPr>
          <w:rFonts w:ascii="Segoe UI" w:hAnsi="Segoe UI" w:cs="Segoe UI"/>
          <w:color w:val="1A1A1A"/>
          <w:sz w:val="27"/>
          <w:szCs w:val="27"/>
          <w:shd w:val="clear" w:color="auto" w:fill="FFFFFF"/>
          <w:lang w:bidi="fa-IR"/>
        </w:rPr>
        <w:t xml:space="preserve"> France et </w:t>
      </w:r>
      <w:proofErr w:type="spellStart"/>
      <w:r w:rsidRPr="002D3662">
        <w:rPr>
          <w:rFonts w:ascii="Segoe UI" w:hAnsi="Segoe UI" w:cs="Segoe UI"/>
          <w:color w:val="1A1A1A"/>
          <w:sz w:val="27"/>
          <w:szCs w:val="27"/>
          <w:shd w:val="clear" w:color="auto" w:fill="FFFFFF"/>
          <w:lang w:bidi="fa-IR"/>
        </w:rPr>
        <w:t>en</w:t>
      </w:r>
      <w:proofErr w:type="spellEnd"/>
      <w:r w:rsidRPr="002D3662">
        <w:rPr>
          <w:rFonts w:ascii="Segoe UI" w:hAnsi="Segoe UI" w:cs="Segoe UI"/>
          <w:color w:val="1A1A1A"/>
          <w:sz w:val="27"/>
          <w:szCs w:val="27"/>
          <w:shd w:val="clear" w:color="auto" w:fill="FFFFFF"/>
          <w:lang w:bidi="fa-IR"/>
        </w:rPr>
        <w:t xml:space="preserve"> </w:t>
      </w:r>
      <w:proofErr w:type="spellStart"/>
      <w:r w:rsidRPr="002D3662">
        <w:rPr>
          <w:rFonts w:ascii="Segoe UI" w:hAnsi="Segoe UI" w:cs="Segoe UI"/>
          <w:color w:val="1A1A1A"/>
          <w:sz w:val="27"/>
          <w:szCs w:val="27"/>
          <w:shd w:val="clear" w:color="auto" w:fill="FFFFFF"/>
          <w:lang w:bidi="fa-IR"/>
        </w:rPr>
        <w:t>Corée</w:t>
      </w:r>
      <w:proofErr w:type="spellEnd"/>
      <w:r w:rsidRPr="002D3662">
        <w:rPr>
          <w:rFonts w:ascii="Segoe UI" w:hAnsi="Segoe UI" w:cs="Segoe UI"/>
          <w:color w:val="1A1A1A"/>
          <w:sz w:val="27"/>
          <w:szCs w:val="27"/>
          <w:shd w:val="clear" w:color="auto" w:fill="FFFFFF"/>
          <w:lang w:bidi="fa-IR"/>
        </w:rPr>
        <w:t xml:space="preserve"> du Sud." In *</w:t>
      </w:r>
      <w:proofErr w:type="spellStart"/>
      <w:r w:rsidRPr="002D3662">
        <w:rPr>
          <w:rFonts w:ascii="Segoe UI" w:hAnsi="Segoe UI" w:cs="Segoe UI"/>
          <w:color w:val="1A1A1A"/>
          <w:sz w:val="27"/>
          <w:szCs w:val="27"/>
          <w:shd w:val="clear" w:color="auto" w:fill="FFFFFF"/>
          <w:lang w:bidi="fa-IR"/>
        </w:rPr>
        <w:t>Mouvements</w:t>
      </w:r>
      <w:proofErr w:type="spellEnd"/>
      <w:r w:rsidRPr="002D3662">
        <w:rPr>
          <w:rFonts w:ascii="Segoe UI" w:hAnsi="Segoe UI" w:cs="Segoe UI"/>
          <w:color w:val="1A1A1A"/>
          <w:sz w:val="27"/>
          <w:szCs w:val="27"/>
          <w:shd w:val="clear" w:color="auto" w:fill="FFFFFF"/>
          <w:lang w:bidi="fa-IR"/>
        </w:rPr>
        <w:t xml:space="preserve"> </w:t>
      </w:r>
      <w:proofErr w:type="spellStart"/>
      <w:r w:rsidRPr="002D3662">
        <w:rPr>
          <w:rFonts w:ascii="Segoe UI" w:hAnsi="Segoe UI" w:cs="Segoe UI"/>
          <w:color w:val="1A1A1A"/>
          <w:sz w:val="27"/>
          <w:szCs w:val="27"/>
          <w:shd w:val="clear" w:color="auto" w:fill="FFFFFF"/>
          <w:lang w:bidi="fa-IR"/>
        </w:rPr>
        <w:t>Sociaux</w:t>
      </w:r>
      <w:proofErr w:type="spellEnd"/>
      <w:r w:rsidRPr="002D3662">
        <w:rPr>
          <w:rFonts w:ascii="Segoe UI" w:hAnsi="Segoe UI" w:cs="Segoe UI"/>
          <w:color w:val="1A1A1A"/>
          <w:sz w:val="27"/>
          <w:szCs w:val="27"/>
          <w:shd w:val="clear" w:color="auto" w:fill="FFFFFF"/>
          <w:lang w:bidi="fa-IR"/>
        </w:rPr>
        <w:t xml:space="preserve"> et </w:t>
      </w:r>
      <w:proofErr w:type="spellStart"/>
      <w:r w:rsidRPr="002D3662">
        <w:rPr>
          <w:rFonts w:ascii="Segoe UI" w:hAnsi="Segoe UI" w:cs="Segoe UI"/>
          <w:color w:val="1A1A1A"/>
          <w:sz w:val="27"/>
          <w:szCs w:val="27"/>
          <w:shd w:val="clear" w:color="auto" w:fill="FFFFFF"/>
          <w:lang w:bidi="fa-IR"/>
        </w:rPr>
        <w:t>Économie</w:t>
      </w:r>
      <w:proofErr w:type="spellEnd"/>
      <w:r w:rsidRPr="002D3662">
        <w:rPr>
          <w:rFonts w:ascii="Segoe UI" w:hAnsi="Segoe UI" w:cs="Segoe UI"/>
          <w:color w:val="1A1A1A"/>
          <w:sz w:val="27"/>
          <w:szCs w:val="27"/>
          <w:shd w:val="clear" w:color="auto" w:fill="FFFFFF"/>
          <w:lang w:bidi="fa-IR"/>
        </w:rPr>
        <w:t xml:space="preserve"> </w:t>
      </w:r>
      <w:proofErr w:type="spellStart"/>
      <w:r w:rsidRPr="002D3662">
        <w:rPr>
          <w:rFonts w:ascii="Segoe UI" w:hAnsi="Segoe UI" w:cs="Segoe UI"/>
          <w:color w:val="1A1A1A"/>
          <w:sz w:val="27"/>
          <w:szCs w:val="27"/>
          <w:shd w:val="clear" w:color="auto" w:fill="FFFFFF"/>
          <w:lang w:bidi="fa-IR"/>
        </w:rPr>
        <w:t>Solidaire</w:t>
      </w:r>
      <w:proofErr w:type="spellEnd"/>
      <w:r w:rsidRPr="002D3662">
        <w:rPr>
          <w:rFonts w:ascii="Segoe UI" w:hAnsi="Segoe UI" w:cs="Segoe UI"/>
          <w:color w:val="1A1A1A"/>
          <w:sz w:val="27"/>
          <w:szCs w:val="27"/>
          <w:shd w:val="clear" w:color="auto" w:fill="FFFFFF"/>
          <w:lang w:bidi="fa-IR"/>
        </w:rPr>
        <w:t xml:space="preserve">*, edited by Jean-Louis </w:t>
      </w:r>
      <w:proofErr w:type="spellStart"/>
      <w:r w:rsidRPr="002D3662">
        <w:rPr>
          <w:rFonts w:ascii="Segoe UI" w:hAnsi="Segoe UI" w:cs="Segoe UI"/>
          <w:color w:val="1A1A1A"/>
          <w:sz w:val="27"/>
          <w:szCs w:val="27"/>
          <w:shd w:val="clear" w:color="auto" w:fill="FFFFFF"/>
          <w:lang w:bidi="fa-IR"/>
        </w:rPr>
        <w:t>Laville</w:t>
      </w:r>
      <w:proofErr w:type="spellEnd"/>
      <w:r w:rsidRPr="002D3662">
        <w:rPr>
          <w:rFonts w:ascii="Segoe UI" w:hAnsi="Segoe UI" w:cs="Segoe UI"/>
          <w:color w:val="1A1A1A"/>
          <w:sz w:val="27"/>
          <w:szCs w:val="27"/>
          <w:shd w:val="clear" w:color="auto" w:fill="FFFFFF"/>
          <w:lang w:bidi="fa-IR"/>
        </w:rPr>
        <w:t xml:space="preserve">, Elisabetta </w:t>
      </w:r>
      <w:proofErr w:type="spellStart"/>
      <w:r w:rsidRPr="002D3662">
        <w:rPr>
          <w:rFonts w:ascii="Segoe UI" w:hAnsi="Segoe UI" w:cs="Segoe UI"/>
          <w:color w:val="1A1A1A"/>
          <w:sz w:val="27"/>
          <w:szCs w:val="27"/>
          <w:shd w:val="clear" w:color="auto" w:fill="FFFFFF"/>
          <w:lang w:bidi="fa-IR"/>
        </w:rPr>
        <w:t>Bucolo</w:t>
      </w:r>
      <w:proofErr w:type="spellEnd"/>
      <w:r w:rsidRPr="002D3662">
        <w:rPr>
          <w:rFonts w:ascii="Segoe UI" w:hAnsi="Segoe UI" w:cs="Segoe UI"/>
          <w:color w:val="1A1A1A"/>
          <w:sz w:val="27"/>
          <w:szCs w:val="27"/>
          <w:shd w:val="clear" w:color="auto" w:fill="FFFFFF"/>
          <w:lang w:bidi="fa-IR"/>
        </w:rPr>
        <w:t xml:space="preserve">, Jose Luis </w:t>
      </w:r>
      <w:proofErr w:type="spellStart"/>
      <w:r w:rsidRPr="002D3662">
        <w:rPr>
          <w:rFonts w:ascii="Segoe UI" w:hAnsi="Segoe UI" w:cs="Segoe UI"/>
          <w:color w:val="1A1A1A"/>
          <w:sz w:val="27"/>
          <w:szCs w:val="27"/>
          <w:shd w:val="clear" w:color="auto" w:fill="FFFFFF"/>
          <w:lang w:bidi="fa-IR"/>
        </w:rPr>
        <w:t>Coraggio</w:t>
      </w:r>
      <w:proofErr w:type="spellEnd"/>
      <w:r w:rsidRPr="002D3662">
        <w:rPr>
          <w:rFonts w:ascii="Segoe UI" w:hAnsi="Segoe UI" w:cs="Segoe UI"/>
          <w:color w:val="1A1A1A"/>
          <w:sz w:val="27"/>
          <w:szCs w:val="27"/>
          <w:shd w:val="clear" w:color="auto" w:fill="FFFFFF"/>
          <w:lang w:bidi="fa-IR"/>
        </w:rPr>
        <w:t xml:space="preserve">, and Geoffrey </w:t>
      </w:r>
      <w:proofErr w:type="spellStart"/>
      <w:r w:rsidRPr="002D3662">
        <w:rPr>
          <w:rFonts w:ascii="Segoe UI" w:hAnsi="Segoe UI" w:cs="Segoe UI"/>
          <w:color w:val="1A1A1A"/>
          <w:sz w:val="27"/>
          <w:szCs w:val="27"/>
          <w:shd w:val="clear" w:color="auto" w:fill="FFFFFF"/>
          <w:lang w:bidi="fa-IR"/>
        </w:rPr>
        <w:t>Pleyers</w:t>
      </w:r>
      <w:proofErr w:type="spellEnd"/>
      <w:r w:rsidRPr="002D3662">
        <w:rPr>
          <w:rFonts w:ascii="Segoe UI" w:hAnsi="Segoe UI" w:cs="Segoe UI"/>
          <w:color w:val="1A1A1A"/>
          <w:sz w:val="27"/>
          <w:szCs w:val="27"/>
          <w:shd w:val="clear" w:color="auto" w:fill="FFFFFF"/>
          <w:lang w:bidi="fa-IR"/>
        </w:rPr>
        <w:t xml:space="preserve">, 181–197. Paris: </w:t>
      </w:r>
      <w:proofErr w:type="spellStart"/>
      <w:r w:rsidRPr="002D3662">
        <w:rPr>
          <w:rFonts w:ascii="Segoe UI" w:hAnsi="Segoe UI" w:cs="Segoe UI"/>
          <w:color w:val="1A1A1A"/>
          <w:sz w:val="27"/>
          <w:szCs w:val="27"/>
          <w:shd w:val="clear" w:color="auto" w:fill="FFFFFF"/>
          <w:lang w:bidi="fa-IR"/>
        </w:rPr>
        <w:t>Desclée</w:t>
      </w:r>
      <w:proofErr w:type="spellEnd"/>
      <w:r w:rsidRPr="002D3662">
        <w:rPr>
          <w:rFonts w:ascii="Segoe UI" w:hAnsi="Segoe UI" w:cs="Segoe UI"/>
          <w:color w:val="1A1A1A"/>
          <w:sz w:val="27"/>
          <w:szCs w:val="27"/>
          <w:shd w:val="clear" w:color="auto" w:fill="FFFFFF"/>
          <w:lang w:bidi="fa-IR"/>
        </w:rPr>
        <w:t xml:space="preserve"> De Brouwer.</w:t>
      </w:r>
    </w:p>
    <w:sectPr w:rsidR="002D3662" w:rsidRPr="002D36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87535"/>
    <w:multiLevelType w:val="multilevel"/>
    <w:tmpl w:val="D6BC952A"/>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12E165D7"/>
    <w:multiLevelType w:val="hybridMultilevel"/>
    <w:tmpl w:val="8F7C2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445"/>
    <w:rsid w:val="002C73C5"/>
    <w:rsid w:val="002D3662"/>
    <w:rsid w:val="00470556"/>
    <w:rsid w:val="00A1002A"/>
    <w:rsid w:val="00FE244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21865"/>
  <w15:chartTrackingRefBased/>
  <w15:docId w15:val="{40F8060D-A3D1-4166-A38A-F56AC4452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366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E244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D366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E2445"/>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FE2445"/>
    <w:pPr>
      <w:ind w:left="720"/>
      <w:contextualSpacing/>
    </w:pPr>
  </w:style>
  <w:style w:type="character" w:customStyle="1" w:styleId="Heading1Char">
    <w:name w:val="Heading 1 Char"/>
    <w:basedOn w:val="DefaultParagraphFont"/>
    <w:link w:val="Heading1"/>
    <w:uiPriority w:val="9"/>
    <w:rsid w:val="002D36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D3662"/>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16</Pages>
  <Words>4908</Words>
  <Characters>27977</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ali</cp:lastModifiedBy>
  <cp:revision>2</cp:revision>
  <dcterms:created xsi:type="dcterms:W3CDTF">2026-06-29T10:01:00Z</dcterms:created>
  <dcterms:modified xsi:type="dcterms:W3CDTF">2026-06-29T10:28:00Z</dcterms:modified>
</cp:coreProperties>
</file>