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DB6DF" w14:textId="3A235908" w:rsidR="00EB593F" w:rsidRPr="001F5C49" w:rsidRDefault="00933CD1" w:rsidP="00933CD1">
      <w:pPr>
        <w:pStyle w:val="a"/>
      </w:pPr>
      <w:r w:rsidRPr="00933CD1">
        <w:rPr>
          <w:rtl/>
          <w:lang w:bidi="ar-SA"/>
        </w:rPr>
        <w:t>وارون‌سازی غیرخطی داده‌های گرانی‌سنجی برای تعیین پارامترهای هندسی کره مدفون با استفاده از الگوریتم بهینه‌سازی شاهین هریس</w:t>
      </w:r>
      <w:r w:rsidRPr="00933CD1">
        <w:t xml:space="preserve"> (HHO)</w:t>
      </w:r>
      <w:r w:rsidR="00CE6693">
        <w:rPr>
          <w:rtl/>
          <w:lang w:bidi="ar-SA"/>
        </w:rPr>
        <w:br/>
      </w:r>
      <w:r w:rsidR="00EB593F" w:rsidRPr="00790547">
        <w:rPr>
          <w:rFonts w:hint="cs"/>
          <w:color w:val="FF0000"/>
          <w:rtl/>
        </w:rPr>
        <w:t xml:space="preserve">عنوان مقاله حداکثر </w:t>
      </w:r>
      <w:r w:rsidR="00FB0EDD" w:rsidRPr="00790547">
        <w:rPr>
          <w:rFonts w:hint="cs"/>
          <w:color w:val="FF0000"/>
          <w:rtl/>
        </w:rPr>
        <w:t>20</w:t>
      </w:r>
      <w:r w:rsidR="00EB593F" w:rsidRPr="00790547">
        <w:rPr>
          <w:rFonts w:hint="cs"/>
          <w:color w:val="FF0000"/>
          <w:rtl/>
        </w:rPr>
        <w:t xml:space="preserve"> </w:t>
      </w:r>
      <w:r w:rsidR="009D05C3">
        <w:rPr>
          <w:rFonts w:hint="cs"/>
          <w:color w:val="FF0000"/>
          <w:rtl/>
        </w:rPr>
        <w:t>واژه</w:t>
      </w:r>
      <w:r w:rsidR="00EB593F" w:rsidRPr="00790547">
        <w:rPr>
          <w:rFonts w:hint="cs"/>
          <w:color w:val="FF0000"/>
          <w:rtl/>
        </w:rPr>
        <w:t xml:space="preserve"> با قلم </w:t>
      </w:r>
      <w:r w:rsidR="00EB593F" w:rsidRPr="00790547">
        <w:rPr>
          <w:color w:val="FF0000"/>
        </w:rPr>
        <w:t>B</w:t>
      </w:r>
      <w:r w:rsidR="00F5736D" w:rsidRPr="00790547">
        <w:rPr>
          <w:color w:val="FF0000"/>
        </w:rPr>
        <w:t>-</w:t>
      </w:r>
      <w:r w:rsidR="00EB593F" w:rsidRPr="00790547">
        <w:rPr>
          <w:color w:val="FF0000"/>
        </w:rPr>
        <w:t>Nazanin</w:t>
      </w:r>
      <w:r w:rsidR="00EB593F" w:rsidRPr="00790547">
        <w:rPr>
          <w:rFonts w:hint="cs"/>
          <w:color w:val="FF0000"/>
          <w:rtl/>
        </w:rPr>
        <w:t xml:space="preserve"> و اندازه قلم 1</w:t>
      </w:r>
      <w:r w:rsidR="001D5C52" w:rsidRPr="00790547">
        <w:rPr>
          <w:rFonts w:hint="cs"/>
          <w:color w:val="FF0000"/>
          <w:rtl/>
        </w:rPr>
        <w:t>6</w:t>
      </w:r>
      <w:r w:rsidR="00EB593F" w:rsidRPr="00790547">
        <w:rPr>
          <w:rFonts w:hint="cs"/>
          <w:color w:val="FF0000"/>
          <w:rtl/>
        </w:rPr>
        <w:t xml:space="preserve"> بولد </w:t>
      </w:r>
    </w:p>
    <w:p w14:paraId="36FD572A" w14:textId="1D498EB1" w:rsidR="009D21C1" w:rsidRPr="003D5BB2" w:rsidRDefault="009D21C1" w:rsidP="003D5BB2">
      <w:pPr>
        <w:pStyle w:val="a0"/>
        <w:rPr>
          <w:rtl/>
        </w:rPr>
      </w:pPr>
      <w:r w:rsidRPr="003D5BB2">
        <w:rPr>
          <w:rFonts w:hint="cs"/>
          <w:rtl/>
        </w:rPr>
        <w:t>نام و نام</w:t>
      </w:r>
      <w:r w:rsidR="002D68CC" w:rsidRPr="003D5BB2">
        <w:t xml:space="preserve"> </w:t>
      </w:r>
      <w:r w:rsidRPr="003D5BB2">
        <w:rPr>
          <w:rFonts w:hint="cs"/>
          <w:rtl/>
        </w:rPr>
        <w:t xml:space="preserve">خانوادگي </w:t>
      </w:r>
      <w:r w:rsidRPr="003D5BB2">
        <w:rPr>
          <w:rFonts w:hint="cs"/>
          <w:sz w:val="22"/>
          <w:rtl/>
        </w:rPr>
        <w:t>نويسندگان1</w:t>
      </w:r>
      <w:r w:rsidRPr="003D5BB2">
        <w:rPr>
          <w:rFonts w:hint="cs"/>
          <w:rtl/>
        </w:rPr>
        <w:t xml:space="preserve">، </w:t>
      </w:r>
      <w:r w:rsidR="00EB593F" w:rsidRPr="003D5BB2">
        <w:rPr>
          <w:rFonts w:hint="cs"/>
          <w:rtl/>
        </w:rPr>
        <w:t xml:space="preserve">قلم 11 </w:t>
      </w:r>
      <w:r w:rsidR="00EB593F" w:rsidRPr="003D5BB2">
        <w:t>B</w:t>
      </w:r>
      <w:r w:rsidR="00F5736D" w:rsidRPr="003D5BB2">
        <w:t>-</w:t>
      </w:r>
      <w:r w:rsidR="00EB593F" w:rsidRPr="003D5BB2">
        <w:t xml:space="preserve">Nazanin </w:t>
      </w:r>
      <w:r w:rsidR="005F57C1" w:rsidRPr="003D5BB2">
        <w:rPr>
          <w:rFonts w:hint="cs"/>
          <w:rtl/>
        </w:rPr>
        <w:t>2</w:t>
      </w:r>
      <w:r w:rsidR="00EB593F" w:rsidRPr="003D5BB2">
        <w:rPr>
          <w:rFonts w:hint="cs"/>
          <w:rtl/>
        </w:rPr>
        <w:t>، به صورت بولد</w:t>
      </w:r>
    </w:p>
    <w:p w14:paraId="3005AB0B" w14:textId="77777777" w:rsidR="009D21C1" w:rsidRPr="00EA4C55" w:rsidRDefault="009D21C1" w:rsidP="00EA4C55">
      <w:pPr>
        <w:pStyle w:val="a7"/>
        <w:rPr>
          <w:rtl/>
        </w:rPr>
      </w:pPr>
      <w:r w:rsidRPr="00EA4C55">
        <w:rPr>
          <w:rFonts w:hint="cs"/>
          <w:rtl/>
        </w:rPr>
        <w:t xml:space="preserve">1عنوان علمي نويسنده اول، نام موسسه (فونت ب‌نازنين اندازه </w:t>
      </w:r>
      <w:r w:rsidRPr="00EA4C55">
        <w:t>pt</w:t>
      </w:r>
      <w:r w:rsidRPr="00EA4C55">
        <w:rPr>
          <w:rFonts w:hint="cs"/>
          <w:rtl/>
        </w:rPr>
        <w:t xml:space="preserve"> 10)؛ آدرس پست </w:t>
      </w:r>
      <w:r w:rsidRPr="00EA4C55">
        <w:rPr>
          <w:rFonts w:hint="cs"/>
          <w:szCs w:val="18"/>
          <w:rtl/>
        </w:rPr>
        <w:t>الكترونيكي</w:t>
      </w:r>
      <w:r w:rsidRPr="00EA4C55">
        <w:rPr>
          <w:rFonts w:hint="cs"/>
          <w:rtl/>
        </w:rPr>
        <w:t xml:space="preserve"> نويسنده اول (فونت تايمز </w:t>
      </w:r>
      <w:r w:rsidRPr="00EA4C55">
        <w:rPr>
          <w:rFonts w:hint="cs"/>
          <w:szCs w:val="18"/>
          <w:rtl/>
        </w:rPr>
        <w:t>اندازه</w:t>
      </w:r>
      <w:r w:rsidRPr="00EA4C55">
        <w:t>pt</w:t>
      </w:r>
      <w:r w:rsidRPr="00EA4C55">
        <w:rPr>
          <w:rFonts w:hint="cs"/>
          <w:szCs w:val="18"/>
          <w:rtl/>
        </w:rPr>
        <w:t>9</w:t>
      </w:r>
      <w:r w:rsidRPr="00EA4C55">
        <w:rPr>
          <w:rFonts w:hint="cs"/>
          <w:rtl/>
        </w:rPr>
        <w:t>)</w:t>
      </w:r>
    </w:p>
    <w:p w14:paraId="647F9518" w14:textId="77777777" w:rsidR="009D21C1" w:rsidRPr="00EA4C55" w:rsidRDefault="009D21C1" w:rsidP="00176055">
      <w:pPr>
        <w:pStyle w:val="a7"/>
        <w:rPr>
          <w:rtl/>
        </w:rPr>
      </w:pPr>
      <w:r w:rsidRPr="00EA4C55">
        <w:rPr>
          <w:rFonts w:hint="cs"/>
          <w:rtl/>
        </w:rPr>
        <w:t>2عنوان علمي نويسنده دوم، نام موسسه (فونت ب</w:t>
      </w:r>
      <w:r w:rsidRPr="00EA4C55">
        <w:rPr>
          <w:rtl/>
        </w:rPr>
        <w:softHyphen/>
      </w:r>
      <w:r w:rsidRPr="00EA4C55">
        <w:rPr>
          <w:rFonts w:hint="cs"/>
          <w:rtl/>
        </w:rPr>
        <w:t xml:space="preserve">نازنين اندازه </w:t>
      </w:r>
      <w:r w:rsidRPr="00EA4C55">
        <w:t>pt</w:t>
      </w:r>
      <w:r w:rsidRPr="00EA4C55">
        <w:rPr>
          <w:rFonts w:hint="cs"/>
          <w:rtl/>
        </w:rPr>
        <w:t xml:space="preserve"> 10)؛ آدرس پست الكترونيكي نويسنده دوم(فونت تايمز اندازه</w:t>
      </w:r>
      <w:r w:rsidRPr="00EA4C55">
        <w:t>pt</w:t>
      </w:r>
      <w:r w:rsidRPr="00EA4C55">
        <w:rPr>
          <w:rFonts w:hint="cs"/>
          <w:rtl/>
        </w:rPr>
        <w:t>9)</w:t>
      </w:r>
    </w:p>
    <w:p w14:paraId="0D879A3B" w14:textId="77777777" w:rsidR="009D21C1" w:rsidRPr="00EA4C55" w:rsidRDefault="009D21C1" w:rsidP="00176055">
      <w:pPr>
        <w:pStyle w:val="a7"/>
        <w:rPr>
          <w:rtl/>
        </w:rPr>
      </w:pPr>
      <w:r w:rsidRPr="00EA4C55">
        <w:rPr>
          <w:rFonts w:hint="cs"/>
          <w:rtl/>
        </w:rPr>
        <w:t>3عنوان علمي نويسنده سوم، نام موسسه (فونت ب</w:t>
      </w:r>
      <w:r w:rsidRPr="00EA4C55">
        <w:rPr>
          <w:rtl/>
        </w:rPr>
        <w:softHyphen/>
      </w:r>
      <w:r w:rsidRPr="00EA4C55">
        <w:rPr>
          <w:rFonts w:hint="cs"/>
          <w:rtl/>
        </w:rPr>
        <w:t xml:space="preserve">نازنين اندازه </w:t>
      </w:r>
      <w:r w:rsidRPr="00EA4C55">
        <w:t>pt</w:t>
      </w:r>
      <w:r w:rsidRPr="00EA4C55">
        <w:rPr>
          <w:rFonts w:hint="cs"/>
          <w:rtl/>
        </w:rPr>
        <w:t xml:space="preserve"> 10)؛ آدرس پست الكترونيكي نويسنده سوم(فونت تايمز اندازه</w:t>
      </w:r>
      <w:r w:rsidRPr="00EA4C55">
        <w:t>pt</w:t>
      </w:r>
      <w:r w:rsidRPr="00EA4C55">
        <w:rPr>
          <w:rFonts w:hint="cs"/>
          <w:rtl/>
        </w:rPr>
        <w:t>9)</w:t>
      </w:r>
    </w:p>
    <w:p w14:paraId="26347B1D" w14:textId="4A146A26" w:rsidR="009D21C1" w:rsidRDefault="00522752" w:rsidP="00176055">
      <w:pPr>
        <w:pStyle w:val="a7"/>
        <w:rPr>
          <w:rtl/>
        </w:rPr>
      </w:pPr>
      <w:r w:rsidRPr="00EA4C55">
        <w:rPr>
          <w:rFonts w:hint="cs"/>
          <w:rtl/>
        </w:rPr>
        <w:t>4</w:t>
      </w:r>
      <w:r w:rsidR="009D21C1" w:rsidRPr="00EA4C55">
        <w:rPr>
          <w:rFonts w:hint="cs"/>
          <w:rtl/>
        </w:rPr>
        <w:t>عنوان علمي ساير نويسندگان، نام موسسه (فونت ب</w:t>
      </w:r>
      <w:r w:rsidR="009D21C1" w:rsidRPr="00EA4C55">
        <w:rPr>
          <w:rtl/>
        </w:rPr>
        <w:softHyphen/>
      </w:r>
      <w:r w:rsidR="009D21C1" w:rsidRPr="00EA4C55">
        <w:rPr>
          <w:rFonts w:hint="cs"/>
          <w:rtl/>
        </w:rPr>
        <w:t xml:space="preserve">نازنين اندازه </w:t>
      </w:r>
      <w:r w:rsidR="009D21C1" w:rsidRPr="00EA4C55">
        <w:t>pt</w:t>
      </w:r>
      <w:r w:rsidR="009D21C1" w:rsidRPr="00EA4C55">
        <w:rPr>
          <w:rFonts w:hint="cs"/>
          <w:rtl/>
        </w:rPr>
        <w:t xml:space="preserve"> 10)؛ آدرس پست الكترونيكي (فونت تايمز اندازه</w:t>
      </w:r>
      <w:r w:rsidR="009D21C1" w:rsidRPr="00EA4C55">
        <w:t>pt</w:t>
      </w:r>
      <w:r w:rsidR="009D21C1" w:rsidRPr="00EA4C55">
        <w:rPr>
          <w:rFonts w:hint="cs"/>
          <w:rtl/>
        </w:rPr>
        <w:t>9)</w:t>
      </w:r>
    </w:p>
    <w:p w14:paraId="4663CB6C" w14:textId="309E7D2E" w:rsidR="003D5BB2" w:rsidRPr="008C2941" w:rsidRDefault="008C2941" w:rsidP="008C2941">
      <w:pPr>
        <w:tabs>
          <w:tab w:val="right" w:pos="540"/>
        </w:tabs>
        <w:spacing w:after="200"/>
        <w:jc w:val="center"/>
        <w:rPr>
          <w:rFonts w:eastAsia="Calibri"/>
          <w:sz w:val="18"/>
          <w:szCs w:val="18"/>
          <w:lang w:bidi="fa-IR"/>
        </w:rPr>
      </w:pPr>
      <w:r w:rsidRPr="008C2941">
        <w:rPr>
          <w:rFonts w:eastAsia="Calibri" w:hint="cs"/>
          <w:sz w:val="18"/>
          <w:szCs w:val="18"/>
          <w:vertAlign w:val="superscript"/>
          <w:rtl/>
          <w:lang w:bidi="fa-IR"/>
        </w:rPr>
        <w:t>*</w:t>
      </w:r>
      <w:r w:rsidRPr="008C2941">
        <w:rPr>
          <w:rFonts w:eastAsia="Calibri" w:hint="cs"/>
          <w:sz w:val="18"/>
          <w:szCs w:val="18"/>
          <w:rtl/>
          <w:lang w:bidi="fa-IR"/>
        </w:rPr>
        <w:t xml:space="preserve"> نویسنده مسئول: نام نویسنده مسئول</w:t>
      </w:r>
      <w:r w:rsidR="004360F1" w:rsidRPr="004360F1">
        <w:rPr>
          <w:noProof/>
        </w:rPr>
        <w:t xml:space="preserve"> </w:t>
      </w:r>
    </w:p>
    <w:p w14:paraId="138B874C" w14:textId="77777777" w:rsidR="00610120" w:rsidRPr="001F5C49" w:rsidRDefault="00610120" w:rsidP="00B96726">
      <w:pPr>
        <w:pStyle w:val="a2"/>
        <w:rPr>
          <w:rtl/>
        </w:rPr>
      </w:pPr>
      <w:r w:rsidRPr="001F5C49">
        <w:rPr>
          <w:rtl/>
        </w:rPr>
        <w:t>چكيده</w:t>
      </w:r>
      <w:r w:rsidRPr="001F5C49">
        <w:rPr>
          <w:rFonts w:hint="cs"/>
          <w:rtl/>
        </w:rPr>
        <w:t xml:space="preserve"> فارس</w:t>
      </w:r>
      <w:r w:rsidR="00CE1AF0" w:rsidRPr="001F5C49">
        <w:rPr>
          <w:rFonts w:hint="cs"/>
          <w:rtl/>
        </w:rPr>
        <w:t>ي</w:t>
      </w:r>
    </w:p>
    <w:p w14:paraId="6AD21D5D" w14:textId="153CE46D" w:rsidR="00610120" w:rsidRPr="001F5C49" w:rsidRDefault="00610120" w:rsidP="00FB0EDD">
      <w:pPr>
        <w:pStyle w:val="a1"/>
        <w:ind w:left="0"/>
        <w:rPr>
          <w:sz w:val="22"/>
          <w:rtl/>
        </w:rPr>
      </w:pPr>
      <w:r w:rsidRPr="001F5C49">
        <w:rPr>
          <w:rFonts w:hint="cs"/>
          <w:rtl/>
        </w:rPr>
        <w:t>در اين مقاله‏‌</w:t>
      </w:r>
      <w:r w:rsidRPr="001F5C49">
        <w:t xml:space="preserve"> </w:t>
      </w:r>
      <w:r w:rsidRPr="001F5C49">
        <w:rPr>
          <w:rtl/>
        </w:rPr>
        <w:t>نمونه</w:t>
      </w:r>
      <w:r w:rsidRPr="001F5C49">
        <w:rPr>
          <w:rFonts w:hint="cs"/>
          <w:rtl/>
        </w:rPr>
        <w:t xml:space="preserve">، روش تهيه مقاله، </w:t>
      </w:r>
      <w:r w:rsidRPr="001F5C49">
        <w:rPr>
          <w:rtl/>
        </w:rPr>
        <w:t>بخش‌ها</w:t>
      </w:r>
      <w:r w:rsidRPr="001F5C49">
        <w:rPr>
          <w:rFonts w:hint="cs"/>
          <w:rtl/>
        </w:rPr>
        <w:t xml:space="preserve">ي مختلف آن، انواع </w:t>
      </w:r>
      <w:r w:rsidRPr="001F5C49">
        <w:rPr>
          <w:rtl/>
        </w:rPr>
        <w:t>قلم‌ها</w:t>
      </w:r>
      <w:r w:rsidRPr="001F5C49">
        <w:rPr>
          <w:rFonts w:hint="cs"/>
          <w:rtl/>
        </w:rPr>
        <w:t xml:space="preserve"> و اندازه </w:t>
      </w:r>
      <w:r w:rsidRPr="001F5C49">
        <w:rPr>
          <w:rtl/>
        </w:rPr>
        <w:t>آن‌ها</w:t>
      </w:r>
      <w:r w:rsidRPr="001F5C49">
        <w:rPr>
          <w:rFonts w:hint="cs"/>
          <w:rtl/>
        </w:rPr>
        <w:t xml:space="preserve"> که در تهيه مقالات فارس</w:t>
      </w:r>
      <w:r w:rsidR="00CE1AF0" w:rsidRPr="001F5C49">
        <w:rPr>
          <w:rFonts w:hint="cs"/>
          <w:rtl/>
        </w:rPr>
        <w:t>ي</w:t>
      </w:r>
      <w:r w:rsidRPr="001F5C49">
        <w:rPr>
          <w:rFonts w:hint="cs"/>
          <w:rtl/>
        </w:rPr>
        <w:t xml:space="preserve"> براي </w:t>
      </w:r>
      <w:r w:rsidRPr="001F5C49">
        <w:rPr>
          <w:rtl/>
        </w:rPr>
        <w:t>«</w:t>
      </w:r>
      <w:r w:rsidR="00F911A6">
        <w:rPr>
          <w:rFonts w:hint="cs"/>
          <w:sz w:val="22"/>
          <w:rtl/>
        </w:rPr>
        <w:t>بیست و دومین کنفرانس ژئوفیزیک ایران</w:t>
      </w:r>
      <w:r w:rsidRPr="001F5C49">
        <w:rPr>
          <w:rFonts w:hint="cs"/>
          <w:sz w:val="22"/>
          <w:rtl/>
        </w:rPr>
        <w:t xml:space="preserve">» </w:t>
      </w:r>
      <w:r w:rsidRPr="001F5C49">
        <w:rPr>
          <w:rFonts w:hint="cs"/>
          <w:rtl/>
        </w:rPr>
        <w:t xml:space="preserve">بکار </w:t>
      </w:r>
      <w:r w:rsidRPr="001F5C49">
        <w:rPr>
          <w:rtl/>
        </w:rPr>
        <w:t>م</w:t>
      </w:r>
      <w:r w:rsidR="00CE1AF0" w:rsidRPr="001F5C49">
        <w:rPr>
          <w:rFonts w:hint="cs"/>
          <w:rtl/>
        </w:rPr>
        <w:t>ي</w:t>
      </w:r>
      <w:r w:rsidRPr="001F5C49">
        <w:rPr>
          <w:rFonts w:hint="cs"/>
          <w:rtl/>
        </w:rPr>
        <w:t>‌</w:t>
      </w:r>
      <w:r w:rsidRPr="001F5C49">
        <w:rPr>
          <w:rFonts w:hint="eastAsia"/>
          <w:rtl/>
        </w:rPr>
        <w:t>روند</w:t>
      </w:r>
      <w:r w:rsidRPr="001F5C49">
        <w:rPr>
          <w:rFonts w:hint="cs"/>
          <w:rtl/>
        </w:rPr>
        <w:t xml:space="preserve">، </w:t>
      </w:r>
      <w:r w:rsidR="00D23D04" w:rsidRPr="001F5C49">
        <w:rPr>
          <w:rFonts w:hint="cs"/>
          <w:rtl/>
        </w:rPr>
        <w:t>ارائه شد</w:t>
      </w:r>
      <w:r w:rsidRPr="001F5C49">
        <w:rPr>
          <w:rFonts w:hint="cs"/>
          <w:rtl/>
        </w:rPr>
        <w:t>ه</w:t>
      </w:r>
      <w:r w:rsidRPr="001F5C49">
        <w:rPr>
          <w:rtl/>
        </w:rPr>
        <w:t xml:space="preserve"> است.</w:t>
      </w:r>
      <w:r w:rsidRPr="001F5C49">
        <w:rPr>
          <w:rFonts w:hint="cs"/>
          <w:rtl/>
        </w:rPr>
        <w:t xml:space="preserve"> کليه شيوه (</w:t>
      </w:r>
      <w:r w:rsidRPr="001F5C49">
        <w:t>Style</w:t>
      </w:r>
      <w:r w:rsidRPr="001F5C49">
        <w:rPr>
          <w:rFonts w:hint="cs"/>
          <w:rtl/>
        </w:rPr>
        <w:t xml:space="preserve">) هاي مورد نياز براي </w:t>
      </w:r>
      <w:r w:rsidRPr="001F5C49">
        <w:rPr>
          <w:rtl/>
        </w:rPr>
        <w:t>بخش‌ها</w:t>
      </w:r>
      <w:r w:rsidRPr="001F5C49">
        <w:rPr>
          <w:rFonts w:hint="cs"/>
          <w:rtl/>
        </w:rPr>
        <w:t xml:space="preserve">ي مختلف مقاله، مانند عنوان، نام نويسندگان، </w:t>
      </w:r>
      <w:r w:rsidRPr="000543C8">
        <w:rPr>
          <w:rFonts w:hint="cs"/>
          <w:szCs w:val="20"/>
          <w:rtl/>
        </w:rPr>
        <w:t>چکيده</w:t>
      </w:r>
      <w:r w:rsidRPr="001F5C49">
        <w:rPr>
          <w:rFonts w:hint="cs"/>
          <w:rtl/>
        </w:rPr>
        <w:t xml:space="preserve"> و متن، از پيش تعريف شده و تنها کافي است که اين </w:t>
      </w:r>
      <w:r w:rsidRPr="001F5C49">
        <w:rPr>
          <w:rtl/>
        </w:rPr>
        <w:t>روش‌ها</w:t>
      </w:r>
      <w:r w:rsidRPr="001F5C49">
        <w:rPr>
          <w:rFonts w:hint="cs"/>
          <w:rtl/>
        </w:rPr>
        <w:t xml:space="preserve"> در مقاله تهيه شده توسط مؤلف تطبيق داده شوند. از نويسندگان محترم دعوت مي‌شود اين شيوه نامه را در هنگام تهيه مقاله به دقت رعايت فرمايند. يادآور </w:t>
      </w:r>
      <w:r w:rsidRPr="001F5C49">
        <w:rPr>
          <w:rtl/>
        </w:rPr>
        <w:t>م</w:t>
      </w:r>
      <w:r w:rsidR="00CE1AF0" w:rsidRPr="001F5C49">
        <w:rPr>
          <w:rFonts w:hint="cs"/>
          <w:rtl/>
        </w:rPr>
        <w:t>ي</w:t>
      </w:r>
      <w:r w:rsidRPr="001F5C49">
        <w:rPr>
          <w:rFonts w:hint="cs"/>
          <w:rtl/>
        </w:rPr>
        <w:t>‌</w:t>
      </w:r>
      <w:r w:rsidRPr="001F5C49">
        <w:rPr>
          <w:rFonts w:hint="eastAsia"/>
          <w:rtl/>
        </w:rPr>
        <w:t>شود</w:t>
      </w:r>
      <w:r w:rsidRPr="001F5C49">
        <w:rPr>
          <w:rFonts w:hint="cs"/>
          <w:rtl/>
        </w:rPr>
        <w:t>، دب</w:t>
      </w:r>
      <w:r w:rsidR="00CE1AF0" w:rsidRPr="001F5C49">
        <w:rPr>
          <w:rFonts w:hint="cs"/>
          <w:rtl/>
        </w:rPr>
        <w:t>ي</w:t>
      </w:r>
      <w:r w:rsidRPr="001F5C49">
        <w:rPr>
          <w:rFonts w:hint="cs"/>
          <w:rtl/>
        </w:rPr>
        <w:t xml:space="preserve">رخانه کنفرانس از چاپ مقالاتي که خارج از روش ارائه شده در اين </w:t>
      </w:r>
      <w:r w:rsidR="00C51A9F">
        <w:rPr>
          <w:rtl/>
        </w:rPr>
        <w:t>ش</w:t>
      </w:r>
      <w:r w:rsidR="00C51A9F">
        <w:rPr>
          <w:rFonts w:hint="cs"/>
          <w:rtl/>
        </w:rPr>
        <w:t>ی</w:t>
      </w:r>
      <w:r w:rsidR="00C51A9F">
        <w:rPr>
          <w:rFonts w:hint="eastAsia"/>
          <w:rtl/>
        </w:rPr>
        <w:t>وه‌نامه</w:t>
      </w:r>
      <w:r w:rsidRPr="001F5C49">
        <w:rPr>
          <w:rFonts w:hint="cs"/>
          <w:rtl/>
        </w:rPr>
        <w:t xml:space="preserve"> تهيه شده باشند، معذور است.</w:t>
      </w:r>
    </w:p>
    <w:p w14:paraId="19BD5FD0" w14:textId="06C07873" w:rsidR="00610120" w:rsidRPr="001F5C49" w:rsidRDefault="00610120" w:rsidP="00054053">
      <w:pPr>
        <w:pStyle w:val="a1"/>
        <w:ind w:left="0"/>
        <w:rPr>
          <w:rtl/>
        </w:rPr>
      </w:pPr>
      <w:r w:rsidRPr="001F5C49">
        <w:rPr>
          <w:rFonts w:hint="cs"/>
          <w:rtl/>
        </w:rPr>
        <w:t xml:space="preserve">چکيده بايد </w:t>
      </w:r>
      <w:r w:rsidRPr="00054053">
        <w:rPr>
          <w:rFonts w:hint="cs"/>
          <w:b/>
          <w:bCs/>
          <w:rtl/>
        </w:rPr>
        <w:t>طي يک پاراگراف و حداکثر 250</w:t>
      </w:r>
      <w:r w:rsidRPr="001F5C49">
        <w:rPr>
          <w:rFonts w:hint="cs"/>
          <w:rtl/>
        </w:rPr>
        <w:t xml:space="preserve"> </w:t>
      </w:r>
      <w:r w:rsidRPr="00054053">
        <w:rPr>
          <w:rFonts w:hint="cs"/>
          <w:b/>
          <w:bCs/>
          <w:rtl/>
        </w:rPr>
        <w:t>کلمه</w:t>
      </w:r>
      <w:r w:rsidRPr="001F5C49">
        <w:rPr>
          <w:rFonts w:hint="cs"/>
          <w:rtl/>
        </w:rPr>
        <w:t xml:space="preserve"> </w:t>
      </w:r>
      <w:r w:rsidRPr="001F5C49">
        <w:rPr>
          <w:rtl/>
        </w:rPr>
        <w:t>به طور</w:t>
      </w:r>
      <w:r w:rsidRPr="001F5C49">
        <w:rPr>
          <w:rFonts w:hint="cs"/>
          <w:rtl/>
        </w:rPr>
        <w:t xml:space="preserve"> صريح زم</w:t>
      </w:r>
      <w:r w:rsidR="00CE1AF0" w:rsidRPr="001F5C49">
        <w:rPr>
          <w:rFonts w:hint="cs"/>
          <w:rtl/>
        </w:rPr>
        <w:t>ي</w:t>
      </w:r>
      <w:r w:rsidRPr="001F5C49">
        <w:rPr>
          <w:rFonts w:hint="cs"/>
          <w:rtl/>
        </w:rPr>
        <w:t xml:space="preserve">نه و هدف، روش تحقيق، اهم نتايج پژوهش و </w:t>
      </w:r>
      <w:r w:rsidR="00C51A9F">
        <w:rPr>
          <w:rtl/>
        </w:rPr>
        <w:t>نت</w:t>
      </w:r>
      <w:r w:rsidR="00C51A9F">
        <w:rPr>
          <w:rFonts w:hint="cs"/>
          <w:rtl/>
        </w:rPr>
        <w:t>ی</w:t>
      </w:r>
      <w:r w:rsidR="00C51A9F">
        <w:rPr>
          <w:rFonts w:hint="eastAsia"/>
          <w:rtl/>
        </w:rPr>
        <w:t>جه‌گ</w:t>
      </w:r>
      <w:r w:rsidR="00C51A9F">
        <w:rPr>
          <w:rFonts w:hint="cs"/>
          <w:rtl/>
        </w:rPr>
        <w:t>ی</w:t>
      </w:r>
      <w:r w:rsidR="00C51A9F">
        <w:rPr>
          <w:rFonts w:hint="eastAsia"/>
          <w:rtl/>
        </w:rPr>
        <w:t>ر</w:t>
      </w:r>
      <w:r w:rsidR="00C51A9F">
        <w:rPr>
          <w:rFonts w:hint="cs"/>
          <w:rtl/>
        </w:rPr>
        <w:t>ی</w:t>
      </w:r>
      <w:r w:rsidRPr="001F5C49">
        <w:rPr>
          <w:rFonts w:hint="cs"/>
          <w:rtl/>
        </w:rPr>
        <w:t xml:space="preserve"> کل</w:t>
      </w:r>
      <w:r w:rsidR="00CE1AF0" w:rsidRPr="001F5C49">
        <w:rPr>
          <w:rFonts w:hint="cs"/>
          <w:rtl/>
        </w:rPr>
        <w:t>ي</w:t>
      </w:r>
      <w:r w:rsidRPr="001F5C49">
        <w:rPr>
          <w:rFonts w:hint="cs"/>
          <w:rtl/>
        </w:rPr>
        <w:t xml:space="preserve"> را مطرح کند</w:t>
      </w:r>
      <w:r w:rsidR="00C51A9F">
        <w:rPr>
          <w:rtl/>
        </w:rPr>
        <w:t xml:space="preserve">؛ </w:t>
      </w:r>
      <w:r w:rsidRPr="001F5C49">
        <w:rPr>
          <w:rFonts w:hint="cs"/>
          <w:rtl/>
        </w:rPr>
        <w:t>يعني بيان کند که چه کاري، چگونه و به چه منظور انجام شده و چه نتيجه</w:t>
      </w:r>
      <w:r w:rsidRPr="001F5C49">
        <w:rPr>
          <w:rtl/>
        </w:rPr>
        <w:softHyphen/>
      </w:r>
      <w:r w:rsidRPr="001F5C49">
        <w:rPr>
          <w:rFonts w:hint="cs"/>
          <w:rtl/>
        </w:rPr>
        <w:t>اي حاصل شده است. در چکيده نبايد به هيچ مرجع</w:t>
      </w:r>
      <w:r w:rsidR="00CE1AF0" w:rsidRPr="001F5C49">
        <w:rPr>
          <w:rFonts w:hint="cs"/>
          <w:rtl/>
        </w:rPr>
        <w:t>ي</w:t>
      </w:r>
      <w:r w:rsidRPr="001F5C49">
        <w:rPr>
          <w:rFonts w:hint="cs"/>
          <w:rtl/>
        </w:rPr>
        <w:t xml:space="preserve"> ارجاع داده شود همچن</w:t>
      </w:r>
      <w:r w:rsidR="00CE1AF0" w:rsidRPr="001F5C49">
        <w:rPr>
          <w:rFonts w:hint="cs"/>
          <w:rtl/>
        </w:rPr>
        <w:t>ي</w:t>
      </w:r>
      <w:r w:rsidRPr="001F5C49">
        <w:rPr>
          <w:rFonts w:hint="cs"/>
          <w:rtl/>
        </w:rPr>
        <w:t>ن نبا</w:t>
      </w:r>
      <w:r w:rsidR="00CE1AF0" w:rsidRPr="001F5C49">
        <w:rPr>
          <w:rFonts w:hint="cs"/>
          <w:rtl/>
        </w:rPr>
        <w:t>ي</w:t>
      </w:r>
      <w:r w:rsidRPr="001F5C49">
        <w:rPr>
          <w:rFonts w:hint="cs"/>
          <w:rtl/>
        </w:rPr>
        <w:t xml:space="preserve">د </w:t>
      </w:r>
      <w:r w:rsidR="00C51A9F">
        <w:rPr>
          <w:rtl/>
        </w:rPr>
        <w:t>ه</w:t>
      </w:r>
      <w:r w:rsidR="00C51A9F">
        <w:rPr>
          <w:rFonts w:hint="cs"/>
          <w:rtl/>
        </w:rPr>
        <w:t>ی</w:t>
      </w:r>
      <w:r w:rsidR="00C51A9F">
        <w:rPr>
          <w:rFonts w:hint="eastAsia"/>
          <w:rtl/>
        </w:rPr>
        <w:t>چ‌گونه</w:t>
      </w:r>
      <w:r w:rsidRPr="001F5C49">
        <w:rPr>
          <w:rFonts w:hint="cs"/>
          <w:rtl/>
        </w:rPr>
        <w:t xml:space="preserve"> جدول، شکل يا فرمولي را درج کرد. </w:t>
      </w:r>
    </w:p>
    <w:p w14:paraId="563C77F6" w14:textId="014EE247" w:rsidR="00610120" w:rsidRDefault="00610120" w:rsidP="00FB0EDD">
      <w:pPr>
        <w:pStyle w:val="a1"/>
        <w:ind w:left="0"/>
        <w:rPr>
          <w:rtl/>
        </w:rPr>
      </w:pPr>
      <w:r w:rsidRPr="00FB0EDD">
        <w:rPr>
          <w:rFonts w:hint="cs"/>
          <w:b/>
          <w:bCs/>
          <w:rtl/>
        </w:rPr>
        <w:t>واژه</w:t>
      </w:r>
      <w:r w:rsidRPr="00FB0EDD">
        <w:rPr>
          <w:rFonts w:hint="eastAsia"/>
          <w:b/>
          <w:bCs/>
          <w:rtl/>
        </w:rPr>
        <w:t>‌</w:t>
      </w:r>
      <w:r w:rsidRPr="00FB0EDD">
        <w:rPr>
          <w:rFonts w:hint="cs"/>
          <w:b/>
          <w:bCs/>
          <w:rtl/>
        </w:rPr>
        <w:t>ها</w:t>
      </w:r>
      <w:r w:rsidR="00CE1AF0" w:rsidRPr="00FB0EDD">
        <w:rPr>
          <w:rFonts w:hint="cs"/>
          <w:b/>
          <w:bCs/>
          <w:rtl/>
        </w:rPr>
        <w:t>ي</w:t>
      </w:r>
      <w:r w:rsidRPr="00FB0EDD">
        <w:rPr>
          <w:rFonts w:hint="cs"/>
          <w:b/>
          <w:bCs/>
          <w:rtl/>
        </w:rPr>
        <w:t xml:space="preserve"> کل</w:t>
      </w:r>
      <w:r w:rsidR="00CE1AF0" w:rsidRPr="00FB0EDD">
        <w:rPr>
          <w:rFonts w:hint="cs"/>
          <w:b/>
          <w:bCs/>
          <w:rtl/>
        </w:rPr>
        <w:t>ي</w:t>
      </w:r>
      <w:r w:rsidRPr="00FB0EDD">
        <w:rPr>
          <w:rFonts w:hint="cs"/>
          <w:b/>
          <w:bCs/>
          <w:rtl/>
        </w:rPr>
        <w:t>د</w:t>
      </w:r>
      <w:r w:rsidR="00CE1AF0" w:rsidRPr="00FB0EDD">
        <w:rPr>
          <w:rFonts w:hint="cs"/>
          <w:b/>
          <w:bCs/>
          <w:rtl/>
        </w:rPr>
        <w:t>ي</w:t>
      </w:r>
      <w:r w:rsidRPr="001F5C49">
        <w:rPr>
          <w:rFonts w:hint="cs"/>
          <w:b/>
          <w:bCs/>
          <w:i/>
          <w:iCs/>
          <w:rtl/>
        </w:rPr>
        <w:t>:</w:t>
      </w:r>
      <w:r w:rsidRPr="001F5C49">
        <w:rPr>
          <w:rFonts w:hint="cs"/>
          <w:rtl/>
        </w:rPr>
        <w:t xml:space="preserve"> سه تا </w:t>
      </w:r>
      <w:r w:rsidR="005B469C">
        <w:rPr>
          <w:rFonts w:hint="cs"/>
          <w:rtl/>
        </w:rPr>
        <w:t>6</w:t>
      </w:r>
      <w:r w:rsidRPr="001F5C49">
        <w:rPr>
          <w:rFonts w:hint="cs"/>
          <w:rtl/>
        </w:rPr>
        <w:t xml:space="preserve"> واژه کل</w:t>
      </w:r>
      <w:r w:rsidR="00CE1AF0" w:rsidRPr="001F5C49">
        <w:rPr>
          <w:rFonts w:hint="cs"/>
          <w:rtl/>
        </w:rPr>
        <w:t>ي</w:t>
      </w:r>
      <w:r w:rsidRPr="001F5C49">
        <w:rPr>
          <w:rFonts w:hint="cs"/>
          <w:rtl/>
        </w:rPr>
        <w:t>د</w:t>
      </w:r>
      <w:r w:rsidR="00CE1AF0" w:rsidRPr="001F5C49">
        <w:rPr>
          <w:rFonts w:hint="cs"/>
          <w:rtl/>
        </w:rPr>
        <w:t>ي</w:t>
      </w:r>
      <w:r w:rsidRPr="001F5C49">
        <w:rPr>
          <w:rFonts w:hint="cs"/>
          <w:rtl/>
        </w:rPr>
        <w:t xml:space="preserve"> (تا حد ممکن از واژه</w:t>
      </w:r>
      <w:r w:rsidRPr="001F5C49">
        <w:rPr>
          <w:rFonts w:hint="eastAsia"/>
          <w:rtl/>
        </w:rPr>
        <w:t>‌</w:t>
      </w:r>
      <w:r w:rsidRPr="001F5C49">
        <w:rPr>
          <w:rFonts w:hint="cs"/>
          <w:rtl/>
        </w:rPr>
        <w:t>ها</w:t>
      </w:r>
      <w:r w:rsidR="00CE1AF0" w:rsidRPr="001F5C49">
        <w:rPr>
          <w:rFonts w:hint="cs"/>
          <w:rtl/>
        </w:rPr>
        <w:t>ي</w:t>
      </w:r>
      <w:r w:rsidRPr="001F5C49">
        <w:rPr>
          <w:rFonts w:hint="cs"/>
          <w:rtl/>
        </w:rPr>
        <w:t xml:space="preserve"> مرکب استفاده نشود) با قلم ب نازن</w:t>
      </w:r>
      <w:r w:rsidR="00CE1AF0" w:rsidRPr="001F5C49">
        <w:rPr>
          <w:rFonts w:hint="cs"/>
          <w:rtl/>
        </w:rPr>
        <w:t>ي</w:t>
      </w:r>
      <w:r w:rsidRPr="001F5C49">
        <w:rPr>
          <w:rFonts w:hint="cs"/>
          <w:rtl/>
        </w:rPr>
        <w:t>ن اندازه 11 ساده درج گردد.</w:t>
      </w:r>
      <w:r w:rsidR="00FB0EDD">
        <w:rPr>
          <w:rFonts w:hint="cs"/>
          <w:rtl/>
        </w:rPr>
        <w:t xml:space="preserve"> </w:t>
      </w:r>
      <w:r w:rsidR="00C51A9F">
        <w:rPr>
          <w:rtl/>
        </w:rPr>
        <w:t>واژه‌ها</w:t>
      </w:r>
      <w:r w:rsidR="00C51A9F">
        <w:rPr>
          <w:rFonts w:hint="cs"/>
          <w:rtl/>
        </w:rPr>
        <w:t>ی</w:t>
      </w:r>
      <w:r w:rsidR="00FB0EDD" w:rsidRPr="00C85F7D">
        <w:rPr>
          <w:rFonts w:hint="cs"/>
          <w:rtl/>
        </w:rPr>
        <w:t xml:space="preserve"> کلیدی با </w:t>
      </w:r>
      <w:r w:rsidR="00FB0EDD">
        <w:rPr>
          <w:rFonts w:hint="cs"/>
          <w:rtl/>
        </w:rPr>
        <w:t>کاما (،)</w:t>
      </w:r>
      <w:r w:rsidR="00FB0EDD" w:rsidRPr="00C85F7D">
        <w:rPr>
          <w:rFonts w:hint="cs"/>
          <w:rtl/>
        </w:rPr>
        <w:t xml:space="preserve"> جدا شوند.</w:t>
      </w:r>
    </w:p>
    <w:p w14:paraId="31419E37" w14:textId="3A598ED2" w:rsidR="00FB0EDD" w:rsidRPr="006C681E" w:rsidRDefault="00C742A5" w:rsidP="00C742A5">
      <w:pPr>
        <w:bidi w:val="0"/>
        <w:spacing w:line="199" w:lineRule="exact"/>
        <w:jc w:val="center"/>
        <w:rPr>
          <w:b/>
          <w:szCs w:val="20"/>
        </w:rPr>
      </w:pPr>
      <w:r w:rsidRPr="00C742A5">
        <w:rPr>
          <w:rFonts w:ascii="Times New Roman Bold" w:hAnsi="Times New Roman Bold"/>
          <w:b/>
          <w:bCs/>
          <w:sz w:val="28"/>
          <w:szCs w:val="28"/>
        </w:rPr>
        <w:t>Nonlinear Inversion of Gravity Anomaly Data for Estimating Buried Sphere Parameters Using Harris Hawks Optimization (HHO)</w:t>
      </w:r>
      <w:r w:rsidR="00FB0EDD" w:rsidRPr="0074045F">
        <w:rPr>
          <w:b/>
          <w:sz w:val="22"/>
        </w:rPr>
        <w:t>First auth</w:t>
      </w:r>
      <w:r w:rsidR="00FB0EDD" w:rsidRPr="0074045F">
        <w:rPr>
          <w:b/>
          <w:spacing w:val="1"/>
          <w:sz w:val="22"/>
        </w:rPr>
        <w:t>or</w:t>
      </w:r>
      <w:r w:rsidR="00FB0EDD" w:rsidRPr="0074045F">
        <w:rPr>
          <w:b/>
          <w:spacing w:val="-2"/>
          <w:sz w:val="22"/>
          <w:vertAlign w:val="superscript"/>
        </w:rPr>
        <w:t>1</w:t>
      </w:r>
      <w:r w:rsidR="00FB0EDD" w:rsidRPr="0074045F">
        <w:rPr>
          <w:b/>
          <w:spacing w:val="13"/>
          <w:sz w:val="22"/>
        </w:rPr>
        <w:t>,</w:t>
      </w:r>
      <w:r w:rsidR="00FB0EDD" w:rsidRPr="0074045F">
        <w:rPr>
          <w:b/>
          <w:sz w:val="22"/>
        </w:rPr>
        <w:t xml:space="preserve"> Sec</w:t>
      </w:r>
      <w:r w:rsidR="00FB0EDD" w:rsidRPr="0074045F">
        <w:rPr>
          <w:b/>
          <w:spacing w:val="1"/>
          <w:sz w:val="22"/>
        </w:rPr>
        <w:t>o</w:t>
      </w:r>
      <w:r w:rsidR="00FB0EDD" w:rsidRPr="0074045F">
        <w:rPr>
          <w:b/>
          <w:sz w:val="22"/>
        </w:rPr>
        <w:t>nd auth</w:t>
      </w:r>
      <w:r w:rsidR="00FB0EDD" w:rsidRPr="0074045F">
        <w:rPr>
          <w:b/>
          <w:spacing w:val="1"/>
          <w:sz w:val="22"/>
        </w:rPr>
        <w:t>or</w:t>
      </w:r>
      <w:r w:rsidR="00FB0EDD" w:rsidRPr="0074045F">
        <w:rPr>
          <w:b/>
          <w:spacing w:val="-2"/>
          <w:sz w:val="22"/>
          <w:vertAlign w:val="superscript"/>
        </w:rPr>
        <w:t>2</w:t>
      </w:r>
      <w:r w:rsidR="00FB0EDD" w:rsidRPr="0074045F">
        <w:rPr>
          <w:b/>
          <w:spacing w:val="14"/>
          <w:sz w:val="22"/>
        </w:rPr>
        <w:t>,</w:t>
      </w:r>
      <w:r w:rsidR="00FB0EDD" w:rsidRPr="0074045F">
        <w:rPr>
          <w:b/>
          <w:spacing w:val="-1"/>
          <w:sz w:val="22"/>
        </w:rPr>
        <w:t xml:space="preserve"> Third</w:t>
      </w:r>
      <w:r w:rsidR="00FB0EDD" w:rsidRPr="0074045F">
        <w:rPr>
          <w:b/>
          <w:sz w:val="22"/>
        </w:rPr>
        <w:t xml:space="preserve"> auth</w:t>
      </w:r>
      <w:r w:rsidR="00FB0EDD" w:rsidRPr="0074045F">
        <w:rPr>
          <w:b/>
          <w:spacing w:val="1"/>
          <w:sz w:val="22"/>
        </w:rPr>
        <w:t>or</w:t>
      </w:r>
      <w:r w:rsidR="00FB0EDD" w:rsidRPr="0074045F">
        <w:rPr>
          <w:b/>
          <w:spacing w:val="-2"/>
          <w:sz w:val="22"/>
          <w:vertAlign w:val="superscript"/>
        </w:rPr>
        <w:t>3</w:t>
      </w:r>
      <w:r w:rsidR="00FB0EDD" w:rsidRPr="006C681E">
        <w:rPr>
          <w:b/>
          <w:szCs w:val="20"/>
        </w:rPr>
        <w:t xml:space="preserve"> (</w:t>
      </w:r>
      <w:r w:rsidR="00FB0EDD" w:rsidRPr="006C681E">
        <w:rPr>
          <w:b/>
          <w:spacing w:val="-1"/>
          <w:szCs w:val="20"/>
        </w:rPr>
        <w:t>T</w:t>
      </w:r>
      <w:r w:rsidR="00FB0EDD" w:rsidRPr="006C681E">
        <w:rPr>
          <w:b/>
          <w:spacing w:val="4"/>
          <w:szCs w:val="20"/>
        </w:rPr>
        <w:t>i</w:t>
      </w:r>
      <w:r w:rsidR="00FB0EDD" w:rsidRPr="006C681E">
        <w:rPr>
          <w:b/>
          <w:spacing w:val="-3"/>
          <w:szCs w:val="20"/>
        </w:rPr>
        <w:t>m</w:t>
      </w:r>
      <w:r w:rsidR="00FB0EDD" w:rsidRPr="006C681E">
        <w:rPr>
          <w:b/>
          <w:szCs w:val="20"/>
        </w:rPr>
        <w:t>es</w:t>
      </w:r>
      <w:r w:rsidR="00FB0EDD">
        <w:rPr>
          <w:b/>
          <w:szCs w:val="20"/>
        </w:rPr>
        <w:t xml:space="preserve"> </w:t>
      </w:r>
      <w:r w:rsidR="00FB0EDD" w:rsidRPr="006C681E">
        <w:rPr>
          <w:b/>
          <w:szCs w:val="20"/>
        </w:rPr>
        <w:t>New</w:t>
      </w:r>
      <w:r w:rsidR="00FB0EDD">
        <w:rPr>
          <w:b/>
          <w:szCs w:val="20"/>
        </w:rPr>
        <w:t xml:space="preserve"> </w:t>
      </w:r>
      <w:r w:rsidR="00FB0EDD" w:rsidRPr="006C681E">
        <w:rPr>
          <w:b/>
          <w:szCs w:val="20"/>
        </w:rPr>
        <w:t>R</w:t>
      </w:r>
      <w:r w:rsidR="00FB0EDD" w:rsidRPr="006C681E">
        <w:rPr>
          <w:b/>
          <w:spacing w:val="3"/>
          <w:szCs w:val="20"/>
        </w:rPr>
        <w:t>o</w:t>
      </w:r>
      <w:r w:rsidR="00FB0EDD" w:rsidRPr="006C681E">
        <w:rPr>
          <w:b/>
          <w:spacing w:val="-6"/>
          <w:szCs w:val="20"/>
        </w:rPr>
        <w:t>m</w:t>
      </w:r>
      <w:r w:rsidR="00FB0EDD" w:rsidRPr="006C681E">
        <w:rPr>
          <w:b/>
          <w:szCs w:val="20"/>
        </w:rPr>
        <w:t>an</w:t>
      </w:r>
      <w:r w:rsidR="00FB0EDD">
        <w:rPr>
          <w:b/>
          <w:szCs w:val="20"/>
        </w:rPr>
        <w:t xml:space="preserve"> 11</w:t>
      </w:r>
      <w:r w:rsidR="00FB0EDD" w:rsidRPr="006C681E">
        <w:rPr>
          <w:b/>
          <w:szCs w:val="20"/>
        </w:rPr>
        <w:t>pt)</w:t>
      </w:r>
    </w:p>
    <w:p w14:paraId="3D5F6A44" w14:textId="77777777" w:rsidR="00FB0EDD" w:rsidRPr="006C681E" w:rsidRDefault="00FB0EDD" w:rsidP="00FB0EDD">
      <w:pPr>
        <w:bidi w:val="0"/>
        <w:spacing w:line="199" w:lineRule="exact"/>
        <w:jc w:val="center"/>
        <w:rPr>
          <w:spacing w:val="-2"/>
          <w:szCs w:val="20"/>
        </w:rPr>
      </w:pPr>
      <w:r w:rsidRPr="00405C36">
        <w:rPr>
          <w:spacing w:val="-2"/>
          <w:szCs w:val="20"/>
          <w:vertAlign w:val="superscript"/>
        </w:rPr>
        <w:t>1</w:t>
      </w:r>
      <w:r w:rsidRPr="00405C36">
        <w:rPr>
          <w:spacing w:val="-2"/>
          <w:szCs w:val="20"/>
        </w:rPr>
        <w:t xml:space="preserve">First author affiliation, University/Institute </w:t>
      </w:r>
      <w:r w:rsidRPr="00405C36">
        <w:rPr>
          <w:szCs w:val="20"/>
        </w:rPr>
        <w:t>(</w:t>
      </w:r>
      <w:r w:rsidRPr="00405C36">
        <w:rPr>
          <w:spacing w:val="2"/>
          <w:szCs w:val="20"/>
        </w:rPr>
        <w:t>T</w:t>
      </w:r>
      <w:r w:rsidRPr="00405C36">
        <w:rPr>
          <w:szCs w:val="20"/>
        </w:rPr>
        <w:t>i</w:t>
      </w:r>
      <w:r w:rsidRPr="00405C36">
        <w:rPr>
          <w:spacing w:val="-4"/>
          <w:szCs w:val="20"/>
        </w:rPr>
        <w:t>m</w:t>
      </w:r>
      <w:r w:rsidRPr="00405C36">
        <w:rPr>
          <w:szCs w:val="20"/>
        </w:rPr>
        <w:t>es N</w:t>
      </w:r>
      <w:r w:rsidRPr="00405C36">
        <w:rPr>
          <w:spacing w:val="2"/>
          <w:szCs w:val="20"/>
        </w:rPr>
        <w:t xml:space="preserve">ew </w:t>
      </w:r>
      <w:r w:rsidRPr="00405C36">
        <w:rPr>
          <w:spacing w:val="-1"/>
          <w:szCs w:val="20"/>
        </w:rPr>
        <w:t>R</w:t>
      </w:r>
      <w:r w:rsidRPr="00405C36">
        <w:rPr>
          <w:spacing w:val="3"/>
          <w:szCs w:val="20"/>
        </w:rPr>
        <w:t>o</w:t>
      </w:r>
      <w:r w:rsidRPr="00405C36">
        <w:rPr>
          <w:spacing w:val="-4"/>
          <w:szCs w:val="20"/>
        </w:rPr>
        <w:t>m</w:t>
      </w:r>
      <w:r w:rsidRPr="00405C36">
        <w:rPr>
          <w:spacing w:val="2"/>
          <w:szCs w:val="20"/>
        </w:rPr>
        <w:t xml:space="preserve">an </w:t>
      </w:r>
      <w:r>
        <w:rPr>
          <w:szCs w:val="20"/>
        </w:rPr>
        <w:t>10</w:t>
      </w:r>
      <w:r w:rsidRPr="00405C36">
        <w:rPr>
          <w:szCs w:val="20"/>
        </w:rPr>
        <w:t>pt)</w:t>
      </w:r>
      <w:r w:rsidRPr="006C681E">
        <w:rPr>
          <w:spacing w:val="-2"/>
          <w:szCs w:val="20"/>
        </w:rPr>
        <w:t xml:space="preserve">; </w:t>
      </w:r>
      <w:r w:rsidRPr="00680964">
        <w:rPr>
          <w:spacing w:val="-2"/>
          <w:sz w:val="18"/>
          <w:szCs w:val="18"/>
        </w:rPr>
        <w:t>Email address (9pt)</w:t>
      </w:r>
    </w:p>
    <w:p w14:paraId="107C74B8" w14:textId="77777777" w:rsidR="00FB0EDD" w:rsidRPr="006C681E" w:rsidRDefault="00FB0EDD" w:rsidP="00FB0EDD">
      <w:pPr>
        <w:bidi w:val="0"/>
        <w:spacing w:line="199" w:lineRule="exact"/>
        <w:jc w:val="center"/>
        <w:rPr>
          <w:szCs w:val="20"/>
        </w:rPr>
      </w:pPr>
      <w:r w:rsidRPr="00405C36">
        <w:rPr>
          <w:spacing w:val="-2"/>
          <w:szCs w:val="20"/>
          <w:vertAlign w:val="superscript"/>
        </w:rPr>
        <w:t>2</w:t>
      </w:r>
      <w:r w:rsidRPr="00405C36">
        <w:rPr>
          <w:szCs w:val="20"/>
        </w:rPr>
        <w:t>Sec</w:t>
      </w:r>
      <w:r w:rsidRPr="00405C36">
        <w:rPr>
          <w:spacing w:val="1"/>
          <w:szCs w:val="20"/>
        </w:rPr>
        <w:t>o</w:t>
      </w:r>
      <w:r w:rsidRPr="00405C36">
        <w:rPr>
          <w:spacing w:val="-2"/>
          <w:szCs w:val="20"/>
        </w:rPr>
        <w:t xml:space="preserve">nd </w:t>
      </w:r>
      <w:r w:rsidRPr="00405C36">
        <w:rPr>
          <w:szCs w:val="20"/>
        </w:rPr>
        <w:t>a</w:t>
      </w:r>
      <w:r w:rsidRPr="00405C36">
        <w:rPr>
          <w:spacing w:val="-1"/>
          <w:szCs w:val="20"/>
        </w:rPr>
        <w:t>u</w:t>
      </w:r>
      <w:r w:rsidRPr="00405C36">
        <w:rPr>
          <w:spacing w:val="1"/>
          <w:szCs w:val="20"/>
        </w:rPr>
        <w:t>t</w:t>
      </w:r>
      <w:r w:rsidRPr="00405C36">
        <w:rPr>
          <w:spacing w:val="-2"/>
          <w:szCs w:val="20"/>
        </w:rPr>
        <w:t>h</w:t>
      </w:r>
      <w:r w:rsidRPr="00405C36">
        <w:rPr>
          <w:szCs w:val="20"/>
        </w:rPr>
        <w:t>or a</w:t>
      </w:r>
      <w:r w:rsidRPr="00405C36">
        <w:rPr>
          <w:spacing w:val="-2"/>
          <w:szCs w:val="20"/>
        </w:rPr>
        <w:t>f</w:t>
      </w:r>
      <w:r w:rsidRPr="00405C36">
        <w:rPr>
          <w:szCs w:val="20"/>
        </w:rPr>
        <w:t>filiati</w:t>
      </w:r>
      <w:r w:rsidRPr="00405C36">
        <w:rPr>
          <w:spacing w:val="2"/>
          <w:szCs w:val="20"/>
        </w:rPr>
        <w:t>o</w:t>
      </w:r>
      <w:r w:rsidRPr="00405C36">
        <w:rPr>
          <w:spacing w:val="-2"/>
          <w:szCs w:val="20"/>
        </w:rPr>
        <w:t>n,</w:t>
      </w:r>
      <w:r w:rsidRPr="00405C36">
        <w:rPr>
          <w:szCs w:val="20"/>
        </w:rPr>
        <w:t xml:space="preserve"> </w:t>
      </w:r>
      <w:r w:rsidRPr="00405C36">
        <w:rPr>
          <w:spacing w:val="-1"/>
          <w:szCs w:val="20"/>
        </w:rPr>
        <w:t>U</w:t>
      </w:r>
      <w:r w:rsidRPr="00405C36">
        <w:rPr>
          <w:spacing w:val="1"/>
          <w:szCs w:val="20"/>
        </w:rPr>
        <w:t>n</w:t>
      </w:r>
      <w:r w:rsidRPr="00405C36">
        <w:rPr>
          <w:spacing w:val="-2"/>
          <w:szCs w:val="20"/>
        </w:rPr>
        <w:t>i</w:t>
      </w:r>
      <w:r w:rsidRPr="00405C36">
        <w:rPr>
          <w:szCs w:val="20"/>
        </w:rPr>
        <w:t>ve</w:t>
      </w:r>
      <w:r w:rsidRPr="00405C36">
        <w:rPr>
          <w:spacing w:val="-1"/>
          <w:szCs w:val="20"/>
        </w:rPr>
        <w:t>r</w:t>
      </w:r>
      <w:r w:rsidRPr="00405C36">
        <w:rPr>
          <w:szCs w:val="20"/>
        </w:rPr>
        <w:t>s</w:t>
      </w:r>
      <w:r w:rsidRPr="00405C36">
        <w:rPr>
          <w:spacing w:val="1"/>
          <w:szCs w:val="20"/>
        </w:rPr>
        <w:t>i</w:t>
      </w:r>
      <w:r w:rsidRPr="00405C36">
        <w:rPr>
          <w:spacing w:val="-2"/>
          <w:szCs w:val="20"/>
        </w:rPr>
        <w:t>ty</w:t>
      </w:r>
      <w:r w:rsidRPr="00405C36">
        <w:rPr>
          <w:szCs w:val="20"/>
        </w:rPr>
        <w:t>/In</w:t>
      </w:r>
      <w:r w:rsidRPr="00405C36">
        <w:rPr>
          <w:spacing w:val="-1"/>
          <w:szCs w:val="20"/>
        </w:rPr>
        <w:t>s</w:t>
      </w:r>
      <w:r w:rsidRPr="00405C36">
        <w:rPr>
          <w:szCs w:val="20"/>
        </w:rPr>
        <w:t>ti</w:t>
      </w:r>
      <w:r w:rsidRPr="00405C36">
        <w:rPr>
          <w:spacing w:val="1"/>
          <w:szCs w:val="20"/>
        </w:rPr>
        <w:t>t</w:t>
      </w:r>
      <w:r w:rsidRPr="00405C36">
        <w:rPr>
          <w:spacing w:val="-2"/>
          <w:szCs w:val="20"/>
        </w:rPr>
        <w:t>u</w:t>
      </w:r>
      <w:r w:rsidRPr="00405C36">
        <w:rPr>
          <w:szCs w:val="20"/>
        </w:rPr>
        <w:t>te (</w:t>
      </w:r>
      <w:r w:rsidRPr="00405C36">
        <w:rPr>
          <w:spacing w:val="2"/>
          <w:szCs w:val="20"/>
        </w:rPr>
        <w:t>T</w:t>
      </w:r>
      <w:r w:rsidRPr="00405C36">
        <w:rPr>
          <w:szCs w:val="20"/>
        </w:rPr>
        <w:t>i</w:t>
      </w:r>
      <w:r w:rsidRPr="00405C36">
        <w:rPr>
          <w:spacing w:val="-4"/>
          <w:szCs w:val="20"/>
        </w:rPr>
        <w:t>m</w:t>
      </w:r>
      <w:r w:rsidRPr="00405C36">
        <w:rPr>
          <w:szCs w:val="20"/>
        </w:rPr>
        <w:t>es N</w:t>
      </w:r>
      <w:r w:rsidRPr="00405C36">
        <w:rPr>
          <w:spacing w:val="2"/>
          <w:szCs w:val="20"/>
        </w:rPr>
        <w:t xml:space="preserve">ew </w:t>
      </w:r>
      <w:r w:rsidRPr="00405C36">
        <w:rPr>
          <w:spacing w:val="-1"/>
          <w:szCs w:val="20"/>
        </w:rPr>
        <w:t>R</w:t>
      </w:r>
      <w:r w:rsidRPr="00405C36">
        <w:rPr>
          <w:spacing w:val="3"/>
          <w:szCs w:val="20"/>
        </w:rPr>
        <w:t>o</w:t>
      </w:r>
      <w:r w:rsidRPr="00405C36">
        <w:rPr>
          <w:spacing w:val="-4"/>
          <w:szCs w:val="20"/>
        </w:rPr>
        <w:t>m</w:t>
      </w:r>
      <w:r w:rsidRPr="00405C36">
        <w:rPr>
          <w:spacing w:val="2"/>
          <w:szCs w:val="20"/>
        </w:rPr>
        <w:t xml:space="preserve">an </w:t>
      </w:r>
      <w:r>
        <w:rPr>
          <w:szCs w:val="20"/>
        </w:rPr>
        <w:t>10</w:t>
      </w:r>
      <w:r w:rsidRPr="00405C36">
        <w:rPr>
          <w:szCs w:val="20"/>
        </w:rPr>
        <w:t>pt)</w:t>
      </w:r>
      <w:r w:rsidRPr="006C681E">
        <w:rPr>
          <w:szCs w:val="20"/>
        </w:rPr>
        <w:t xml:space="preserve">; </w:t>
      </w:r>
      <w:r w:rsidRPr="00680964">
        <w:rPr>
          <w:sz w:val="18"/>
          <w:szCs w:val="18"/>
        </w:rPr>
        <w:t>E</w:t>
      </w:r>
      <w:r w:rsidRPr="00680964">
        <w:rPr>
          <w:spacing w:val="-4"/>
          <w:sz w:val="18"/>
          <w:szCs w:val="18"/>
        </w:rPr>
        <w:t>m</w:t>
      </w:r>
      <w:r w:rsidRPr="00680964">
        <w:rPr>
          <w:sz w:val="18"/>
          <w:szCs w:val="18"/>
        </w:rPr>
        <w:t>a</w:t>
      </w:r>
      <w:r w:rsidRPr="00680964">
        <w:rPr>
          <w:spacing w:val="2"/>
          <w:sz w:val="18"/>
          <w:szCs w:val="18"/>
        </w:rPr>
        <w:t xml:space="preserve">il </w:t>
      </w:r>
      <w:r w:rsidRPr="00680964">
        <w:rPr>
          <w:sz w:val="18"/>
          <w:szCs w:val="18"/>
        </w:rPr>
        <w:t>addre</w:t>
      </w:r>
      <w:r w:rsidRPr="00680964">
        <w:rPr>
          <w:spacing w:val="7"/>
          <w:sz w:val="18"/>
          <w:szCs w:val="18"/>
        </w:rPr>
        <w:t>ss</w:t>
      </w:r>
      <w:r w:rsidRPr="00680964">
        <w:rPr>
          <w:sz w:val="18"/>
          <w:szCs w:val="18"/>
        </w:rPr>
        <w:t xml:space="preserve"> (9pt)</w:t>
      </w:r>
    </w:p>
    <w:p w14:paraId="11966B4C" w14:textId="77777777" w:rsidR="00FB0EDD" w:rsidRPr="006C681E" w:rsidRDefault="00FB0EDD" w:rsidP="00FB0EDD">
      <w:pPr>
        <w:bidi w:val="0"/>
        <w:spacing w:line="199" w:lineRule="exact"/>
        <w:jc w:val="center"/>
        <w:rPr>
          <w:szCs w:val="20"/>
          <w:rtl/>
        </w:rPr>
      </w:pPr>
      <w:r w:rsidRPr="00405C36">
        <w:rPr>
          <w:spacing w:val="-2"/>
          <w:szCs w:val="20"/>
          <w:vertAlign w:val="superscript"/>
        </w:rPr>
        <w:t>3</w:t>
      </w:r>
      <w:r w:rsidRPr="00405C36">
        <w:rPr>
          <w:spacing w:val="2"/>
          <w:szCs w:val="20"/>
        </w:rPr>
        <w:t>T</w:t>
      </w:r>
      <w:r w:rsidRPr="00405C36">
        <w:rPr>
          <w:spacing w:val="-2"/>
          <w:szCs w:val="20"/>
        </w:rPr>
        <w:t>h</w:t>
      </w:r>
      <w:r w:rsidRPr="00405C36">
        <w:rPr>
          <w:szCs w:val="20"/>
        </w:rPr>
        <w:t>ird a</w:t>
      </w:r>
      <w:r w:rsidRPr="00405C36">
        <w:rPr>
          <w:spacing w:val="-1"/>
          <w:szCs w:val="20"/>
        </w:rPr>
        <w:t>u</w:t>
      </w:r>
      <w:r w:rsidRPr="00405C36">
        <w:rPr>
          <w:szCs w:val="20"/>
        </w:rPr>
        <w:t>t</w:t>
      </w:r>
      <w:r w:rsidRPr="00405C36">
        <w:rPr>
          <w:spacing w:val="-2"/>
          <w:szCs w:val="20"/>
        </w:rPr>
        <w:t>h</w:t>
      </w:r>
      <w:r w:rsidRPr="00405C36">
        <w:rPr>
          <w:szCs w:val="20"/>
        </w:rPr>
        <w:t>or a</w:t>
      </w:r>
      <w:r w:rsidRPr="00405C36">
        <w:rPr>
          <w:spacing w:val="-2"/>
          <w:szCs w:val="20"/>
        </w:rPr>
        <w:t>ff</w:t>
      </w:r>
      <w:r w:rsidRPr="00405C36">
        <w:rPr>
          <w:spacing w:val="1"/>
          <w:szCs w:val="20"/>
        </w:rPr>
        <w:t>i</w:t>
      </w:r>
      <w:r w:rsidRPr="00405C36">
        <w:rPr>
          <w:szCs w:val="20"/>
        </w:rPr>
        <w:t>liatio</w:t>
      </w:r>
      <w:r w:rsidRPr="00405C36">
        <w:rPr>
          <w:spacing w:val="-2"/>
          <w:szCs w:val="20"/>
        </w:rPr>
        <w:t xml:space="preserve">n, </w:t>
      </w:r>
      <w:r w:rsidRPr="00405C36">
        <w:rPr>
          <w:spacing w:val="2"/>
          <w:szCs w:val="20"/>
        </w:rPr>
        <w:t>U</w:t>
      </w:r>
      <w:r w:rsidRPr="00405C36">
        <w:rPr>
          <w:spacing w:val="-2"/>
          <w:szCs w:val="20"/>
        </w:rPr>
        <w:t>n</w:t>
      </w:r>
      <w:r w:rsidRPr="00405C36">
        <w:rPr>
          <w:spacing w:val="1"/>
          <w:szCs w:val="20"/>
        </w:rPr>
        <w:t>i</w:t>
      </w:r>
      <w:r w:rsidRPr="00405C36">
        <w:rPr>
          <w:szCs w:val="20"/>
        </w:rPr>
        <w:t>ver</w:t>
      </w:r>
      <w:r w:rsidRPr="00405C36">
        <w:rPr>
          <w:spacing w:val="-1"/>
          <w:szCs w:val="20"/>
        </w:rPr>
        <w:t>s</w:t>
      </w:r>
      <w:r w:rsidRPr="00405C36">
        <w:rPr>
          <w:szCs w:val="20"/>
        </w:rPr>
        <w:t>i</w:t>
      </w:r>
      <w:r w:rsidRPr="00405C36">
        <w:rPr>
          <w:spacing w:val="1"/>
          <w:szCs w:val="20"/>
        </w:rPr>
        <w:t>t</w:t>
      </w:r>
      <w:r w:rsidRPr="00405C36">
        <w:rPr>
          <w:spacing w:val="-4"/>
          <w:szCs w:val="20"/>
        </w:rPr>
        <w:t>y</w:t>
      </w:r>
      <w:r w:rsidRPr="00405C36">
        <w:rPr>
          <w:szCs w:val="20"/>
        </w:rPr>
        <w:t xml:space="preserve">/ </w:t>
      </w:r>
      <w:r w:rsidRPr="00405C36">
        <w:rPr>
          <w:spacing w:val="2"/>
          <w:szCs w:val="20"/>
        </w:rPr>
        <w:t>I</w:t>
      </w:r>
      <w:r w:rsidRPr="00405C36">
        <w:rPr>
          <w:spacing w:val="-2"/>
          <w:szCs w:val="20"/>
        </w:rPr>
        <w:t>n</w:t>
      </w:r>
      <w:r w:rsidRPr="00405C36">
        <w:rPr>
          <w:spacing w:val="-1"/>
          <w:szCs w:val="20"/>
        </w:rPr>
        <w:t>s</w:t>
      </w:r>
      <w:r w:rsidRPr="00405C36">
        <w:rPr>
          <w:szCs w:val="20"/>
        </w:rPr>
        <w:t>t</w:t>
      </w:r>
      <w:r w:rsidRPr="00405C36">
        <w:rPr>
          <w:spacing w:val="1"/>
          <w:szCs w:val="20"/>
        </w:rPr>
        <w:t>i</w:t>
      </w:r>
      <w:r w:rsidRPr="00405C36">
        <w:rPr>
          <w:szCs w:val="20"/>
        </w:rPr>
        <w:t>t</w:t>
      </w:r>
      <w:r w:rsidRPr="00405C36">
        <w:rPr>
          <w:spacing w:val="-2"/>
          <w:szCs w:val="20"/>
        </w:rPr>
        <w:t>u</w:t>
      </w:r>
      <w:r w:rsidRPr="00405C36">
        <w:rPr>
          <w:szCs w:val="20"/>
        </w:rPr>
        <w:t>t</w:t>
      </w:r>
      <w:r w:rsidRPr="00405C36">
        <w:rPr>
          <w:spacing w:val="2"/>
          <w:szCs w:val="20"/>
        </w:rPr>
        <w:t xml:space="preserve">e </w:t>
      </w:r>
      <w:r w:rsidRPr="00405C36">
        <w:rPr>
          <w:szCs w:val="20"/>
        </w:rPr>
        <w:t>(</w:t>
      </w:r>
      <w:r w:rsidRPr="00405C36">
        <w:rPr>
          <w:spacing w:val="2"/>
          <w:szCs w:val="20"/>
        </w:rPr>
        <w:t>T</w:t>
      </w:r>
      <w:r w:rsidRPr="00405C36">
        <w:rPr>
          <w:szCs w:val="20"/>
        </w:rPr>
        <w:t>i</w:t>
      </w:r>
      <w:r w:rsidRPr="00405C36">
        <w:rPr>
          <w:spacing w:val="-4"/>
          <w:szCs w:val="20"/>
        </w:rPr>
        <w:t>m</w:t>
      </w:r>
      <w:r w:rsidRPr="00405C36">
        <w:rPr>
          <w:szCs w:val="20"/>
        </w:rPr>
        <w:t>es N</w:t>
      </w:r>
      <w:r w:rsidRPr="00405C36">
        <w:rPr>
          <w:spacing w:val="2"/>
          <w:szCs w:val="20"/>
        </w:rPr>
        <w:t xml:space="preserve">ew </w:t>
      </w:r>
      <w:r w:rsidRPr="00405C36">
        <w:rPr>
          <w:spacing w:val="-1"/>
          <w:szCs w:val="20"/>
        </w:rPr>
        <w:t>R</w:t>
      </w:r>
      <w:r w:rsidRPr="00405C36">
        <w:rPr>
          <w:spacing w:val="3"/>
          <w:szCs w:val="20"/>
        </w:rPr>
        <w:t>o</w:t>
      </w:r>
      <w:r w:rsidRPr="00405C36">
        <w:rPr>
          <w:spacing w:val="-4"/>
          <w:szCs w:val="20"/>
        </w:rPr>
        <w:t>m</w:t>
      </w:r>
      <w:r w:rsidRPr="00405C36">
        <w:rPr>
          <w:spacing w:val="2"/>
          <w:szCs w:val="20"/>
        </w:rPr>
        <w:t xml:space="preserve">an </w:t>
      </w:r>
      <w:r>
        <w:rPr>
          <w:szCs w:val="20"/>
        </w:rPr>
        <w:t>10</w:t>
      </w:r>
      <w:r w:rsidRPr="00405C36">
        <w:rPr>
          <w:szCs w:val="20"/>
        </w:rPr>
        <w:t>pt)</w:t>
      </w:r>
      <w:r w:rsidRPr="006C681E">
        <w:rPr>
          <w:spacing w:val="2"/>
          <w:szCs w:val="20"/>
        </w:rPr>
        <w:t xml:space="preserve">; </w:t>
      </w:r>
      <w:r w:rsidRPr="00680964">
        <w:rPr>
          <w:sz w:val="18"/>
          <w:szCs w:val="18"/>
        </w:rPr>
        <w:t>E</w:t>
      </w:r>
      <w:r w:rsidRPr="00680964">
        <w:rPr>
          <w:spacing w:val="-2"/>
          <w:sz w:val="18"/>
          <w:szCs w:val="18"/>
        </w:rPr>
        <w:t>m</w:t>
      </w:r>
      <w:r w:rsidRPr="00680964">
        <w:rPr>
          <w:sz w:val="18"/>
          <w:szCs w:val="18"/>
        </w:rPr>
        <w:t>ail a</w:t>
      </w:r>
      <w:r w:rsidRPr="00680964">
        <w:rPr>
          <w:spacing w:val="1"/>
          <w:sz w:val="18"/>
          <w:szCs w:val="18"/>
        </w:rPr>
        <w:t>d</w:t>
      </w:r>
      <w:r w:rsidRPr="00680964">
        <w:rPr>
          <w:sz w:val="18"/>
          <w:szCs w:val="18"/>
        </w:rPr>
        <w:t>dress (9pt)</w:t>
      </w:r>
    </w:p>
    <w:p w14:paraId="529EFBC7" w14:textId="77777777" w:rsidR="00FB0EDD" w:rsidRPr="00871566" w:rsidRDefault="00FB0EDD" w:rsidP="00FB0EDD">
      <w:pPr>
        <w:bidi w:val="0"/>
        <w:jc w:val="center"/>
        <w:rPr>
          <w:sz w:val="18"/>
          <w:szCs w:val="18"/>
          <w:rtl/>
        </w:rPr>
      </w:pPr>
      <w:r w:rsidRPr="00871566">
        <w:rPr>
          <w:sz w:val="18"/>
          <w:szCs w:val="18"/>
        </w:rPr>
        <w:t>* Corresponding author: Name</w:t>
      </w:r>
    </w:p>
    <w:p w14:paraId="382DF1D6" w14:textId="77777777" w:rsidR="00FB0EDD" w:rsidRPr="006C681E" w:rsidRDefault="00FB0EDD" w:rsidP="00FB0EDD">
      <w:pPr>
        <w:pStyle w:val="ESubtitle"/>
        <w:spacing w:before="0" w:after="0"/>
        <w:ind w:firstLine="0"/>
        <w:rPr>
          <w:i w:val="0"/>
          <w:iCs/>
          <w:sz w:val="24"/>
          <w:szCs w:val="26"/>
        </w:rPr>
      </w:pPr>
      <w:r w:rsidRPr="006C681E">
        <w:rPr>
          <w:i w:val="0"/>
          <w:iCs/>
          <w:sz w:val="24"/>
          <w:szCs w:val="26"/>
        </w:rPr>
        <w:t>Abstract</w:t>
      </w:r>
    </w:p>
    <w:p w14:paraId="55A371D6" w14:textId="0AF41990" w:rsidR="00FB0EDD" w:rsidRPr="006C681E" w:rsidRDefault="00FB0EDD" w:rsidP="00FB0EDD">
      <w:pPr>
        <w:pStyle w:val="EnglishAbstract"/>
        <w:ind w:firstLine="0"/>
      </w:pPr>
      <w:r>
        <w:rPr>
          <w:lang w:bidi="fa-IR"/>
        </w:rPr>
        <w:t xml:space="preserve">The paper title, abstract and keywords should be translated into English. </w:t>
      </w:r>
      <w:r w:rsidRPr="007F2EA7">
        <w:t xml:space="preserve">Basic instructions for the preparation of a paper for </w:t>
      </w:r>
      <w:proofErr w:type="spellStart"/>
      <w:r w:rsidR="00D1441A">
        <w:rPr>
          <w:lang w:bidi="fa-IR"/>
        </w:rPr>
        <w:t>Iraninian</w:t>
      </w:r>
      <w:proofErr w:type="spellEnd"/>
      <w:r w:rsidR="00D1441A">
        <w:rPr>
          <w:lang w:bidi="fa-IR"/>
        </w:rPr>
        <w:t xml:space="preserve"> Geophysical Conference</w:t>
      </w:r>
      <w:r w:rsidRPr="007F2EA7">
        <w:t xml:space="preserve"> presented. This document is an example of the desired layout and can be used as a template. The document contains information for all formats, type sizes, and typefaces in required styles. Style rules are provided to explain how to handle equations, units, figures, tables, abbreviations, and acronyms. The English abstract is limited to </w:t>
      </w:r>
      <w:r w:rsidRPr="005E520C">
        <w:t>250</w:t>
      </w:r>
      <w:r w:rsidRPr="007F2EA7">
        <w:t xml:space="preserve"> words </w:t>
      </w:r>
      <w:r>
        <w:t xml:space="preserve">in one paragraph. </w:t>
      </w:r>
      <w:r w:rsidRPr="007F2EA7">
        <w:t xml:space="preserve">It should concisely state </w:t>
      </w:r>
      <w:r>
        <w:t>explicitly the subject or the problem, the methodology</w:t>
      </w:r>
      <w:r w:rsidRPr="007F2EA7">
        <w:t>, principal results, and their significance.</w:t>
      </w:r>
      <w:r w:rsidRPr="00900AD1">
        <w:rPr>
          <w:b/>
          <w:bCs/>
          <w:i/>
          <w:iCs/>
          <w:smallCaps/>
          <w:spacing w:val="-2"/>
        </w:rPr>
        <w:t xml:space="preserve"> </w:t>
      </w:r>
    </w:p>
    <w:p w14:paraId="7A530970" w14:textId="77777777" w:rsidR="00FB0EDD" w:rsidRDefault="00FB0EDD" w:rsidP="00FB0EDD">
      <w:pPr>
        <w:pStyle w:val="EnglishAbstract"/>
        <w:ind w:firstLine="0"/>
        <w:rPr>
          <w:rtl/>
        </w:rPr>
      </w:pPr>
      <w:r w:rsidRPr="008D4F72">
        <w:rPr>
          <w:b/>
          <w:bCs/>
        </w:rPr>
        <w:t xml:space="preserve">Keywords: </w:t>
      </w:r>
      <w:r>
        <w:t xml:space="preserve">Up to 6 Words, Separated by Comma. </w:t>
      </w:r>
    </w:p>
    <w:p w14:paraId="514215D5" w14:textId="6F4C7C2B" w:rsidR="00FB0EDD" w:rsidRDefault="00FB0EDD" w:rsidP="00FB0EDD">
      <w:pPr>
        <w:pStyle w:val="a1"/>
        <w:ind w:left="0"/>
        <w:rPr>
          <w:rtl/>
        </w:rPr>
      </w:pPr>
    </w:p>
    <w:p w14:paraId="00606465" w14:textId="77777777" w:rsidR="005D0E44" w:rsidRPr="001F5C49" w:rsidRDefault="00472904" w:rsidP="001B21C8">
      <w:pPr>
        <w:pStyle w:val="Heading1"/>
        <w:ind w:left="0" w:firstLine="0"/>
        <w:rPr>
          <w:rtl/>
        </w:rPr>
      </w:pPr>
      <w:r w:rsidRPr="001F5C49">
        <w:rPr>
          <w:rFonts w:hint="cs"/>
          <w:rtl/>
        </w:rPr>
        <w:t>تذکر کل</w:t>
      </w:r>
      <w:r w:rsidR="00CE1AF0" w:rsidRPr="001F5C49">
        <w:rPr>
          <w:rFonts w:hint="cs"/>
          <w:rtl/>
        </w:rPr>
        <w:t>ي</w:t>
      </w:r>
    </w:p>
    <w:p w14:paraId="0CF82646" w14:textId="291FE74C" w:rsidR="006A39C7" w:rsidRPr="001F5C49" w:rsidRDefault="006A39C7" w:rsidP="00CD77B8">
      <w:pPr>
        <w:rPr>
          <w:rtl/>
          <w:lang w:bidi="fa-IR"/>
        </w:rPr>
      </w:pPr>
      <w:r w:rsidRPr="001F5C49">
        <w:rPr>
          <w:rFonts w:hint="cs"/>
          <w:rtl/>
          <w:lang w:bidi="fa-IR"/>
        </w:rPr>
        <w:t>نوشتار حاضر روش آماده</w:t>
      </w:r>
      <w:r w:rsidR="009B5736" w:rsidRPr="001F5C49">
        <w:rPr>
          <w:rFonts w:hint="cs"/>
          <w:rtl/>
          <w:lang w:bidi="fa-IR"/>
        </w:rPr>
        <w:t xml:space="preserve"> </w:t>
      </w:r>
      <w:r w:rsidRPr="001F5C49">
        <w:rPr>
          <w:rFonts w:hint="cs"/>
          <w:rtl/>
          <w:lang w:bidi="fa-IR"/>
        </w:rPr>
        <w:t xml:space="preserve">کردن مقالات </w:t>
      </w:r>
      <w:r w:rsidR="00F911A6">
        <w:rPr>
          <w:rFonts w:hint="cs"/>
          <w:sz w:val="22"/>
          <w:rtl/>
        </w:rPr>
        <w:t>بیست و دومین کنفرانس ژئوفیزیک ایران</w:t>
      </w:r>
      <w:r w:rsidR="00036FF3" w:rsidRPr="001F5C49">
        <w:rPr>
          <w:rFonts w:hint="cs"/>
          <w:rtl/>
          <w:lang w:bidi="fa-IR"/>
        </w:rPr>
        <w:t xml:space="preserve"> </w:t>
      </w:r>
      <w:r w:rsidR="00252CC6" w:rsidRPr="001F5C49">
        <w:rPr>
          <w:rFonts w:hint="cs"/>
          <w:rtl/>
          <w:lang w:bidi="fa-IR"/>
        </w:rPr>
        <w:t xml:space="preserve">را </w:t>
      </w:r>
      <w:r w:rsidRPr="001F5C49">
        <w:rPr>
          <w:rFonts w:hint="cs"/>
          <w:rtl/>
          <w:lang w:bidi="fa-IR"/>
        </w:rPr>
        <w:t>توضيح مي</w:t>
      </w:r>
      <w:r w:rsidRPr="001F5C49">
        <w:rPr>
          <w:rtl/>
          <w:lang w:bidi="fa-IR"/>
        </w:rPr>
        <w:softHyphen/>
      </w:r>
      <w:r w:rsidRPr="001F5C49">
        <w:rPr>
          <w:rFonts w:hint="cs"/>
          <w:rtl/>
          <w:lang w:bidi="fa-IR"/>
        </w:rPr>
        <w:t xml:space="preserve">دهد. اين </w:t>
      </w:r>
      <w:r w:rsidR="00C51A9F">
        <w:rPr>
          <w:rtl/>
          <w:lang w:bidi="fa-IR"/>
        </w:rPr>
        <w:t>ش</w:t>
      </w:r>
      <w:r w:rsidR="00C51A9F">
        <w:rPr>
          <w:rFonts w:hint="cs"/>
          <w:rtl/>
          <w:lang w:bidi="fa-IR"/>
        </w:rPr>
        <w:t>ی</w:t>
      </w:r>
      <w:r w:rsidR="00C51A9F">
        <w:rPr>
          <w:rFonts w:hint="eastAsia"/>
          <w:rtl/>
          <w:lang w:bidi="fa-IR"/>
        </w:rPr>
        <w:t>وه‌نامه</w:t>
      </w:r>
      <w:r w:rsidRPr="001F5C49">
        <w:rPr>
          <w:rFonts w:hint="cs"/>
          <w:rtl/>
          <w:lang w:bidi="fa-IR"/>
        </w:rPr>
        <w:t xml:space="preserve"> </w:t>
      </w:r>
      <w:r w:rsidR="00C51A9F">
        <w:rPr>
          <w:rtl/>
          <w:lang w:bidi="fa-IR"/>
        </w:rPr>
        <w:t>بر اساس</w:t>
      </w:r>
      <w:r w:rsidRPr="001F5C49">
        <w:rPr>
          <w:rFonts w:hint="cs"/>
          <w:rtl/>
          <w:lang w:bidi="fa-IR"/>
        </w:rPr>
        <w:t xml:space="preserve"> برخي از قابليت</w:t>
      </w:r>
      <w:r w:rsidR="00351461" w:rsidRPr="001F5C49">
        <w:rPr>
          <w:rFonts w:hint="eastAsia"/>
          <w:rtl/>
          <w:lang w:bidi="fa-IR"/>
        </w:rPr>
        <w:t>‌</w:t>
      </w:r>
      <w:r w:rsidRPr="001F5C49">
        <w:rPr>
          <w:rFonts w:hint="cs"/>
          <w:rtl/>
          <w:lang w:bidi="fa-IR"/>
        </w:rPr>
        <w:t xml:space="preserve">هاي </w:t>
      </w:r>
      <w:r w:rsidRPr="001F5C49">
        <w:rPr>
          <w:rFonts w:hint="cs"/>
          <w:rtl/>
          <w:lang w:bidi="fa-IR"/>
        </w:rPr>
        <w:lastRenderedPageBreak/>
        <w:t>موجود در</w:t>
      </w:r>
      <w:r w:rsidR="00351461" w:rsidRPr="001F5C49">
        <w:rPr>
          <w:rFonts w:hint="cs"/>
          <w:rtl/>
          <w:lang w:bidi="fa-IR"/>
        </w:rPr>
        <w:t xml:space="preserve"> </w:t>
      </w:r>
      <w:r w:rsidR="00C51A9F">
        <w:rPr>
          <w:rtl/>
          <w:lang w:bidi="fa-IR"/>
        </w:rPr>
        <w:t>نرم‌افزار</w:t>
      </w:r>
      <w:r w:rsidRPr="001F5C49">
        <w:rPr>
          <w:rFonts w:hint="cs"/>
          <w:rtl/>
          <w:lang w:bidi="fa-IR"/>
        </w:rPr>
        <w:t xml:space="preserve"> </w:t>
      </w:r>
      <w:r w:rsidRPr="001F5C49">
        <w:rPr>
          <w:lang w:bidi="fa-IR"/>
        </w:rPr>
        <w:t>Microsoft-Word</w:t>
      </w:r>
      <w:r w:rsidRPr="001F5C49">
        <w:rPr>
          <w:rFonts w:hint="cs"/>
          <w:rtl/>
          <w:lang w:bidi="fa-IR"/>
        </w:rPr>
        <w:t xml:space="preserve"> تهيه شده است. نکته مهمي که لازم است براي تهيه نسخه آماده به چاپ مورد توجه قرار گيرد اين است که شيوه (</w:t>
      </w:r>
      <w:r w:rsidRPr="001F5C49">
        <w:rPr>
          <w:lang w:bidi="fa-IR"/>
        </w:rPr>
        <w:t>Style</w:t>
      </w:r>
      <w:r w:rsidRPr="001F5C49">
        <w:rPr>
          <w:rFonts w:hint="cs"/>
          <w:rtl/>
          <w:lang w:bidi="fa-IR"/>
        </w:rPr>
        <w:t xml:space="preserve">) هاي مورد نياز براي کليه </w:t>
      </w:r>
      <w:r w:rsidR="00C51A9F">
        <w:rPr>
          <w:rtl/>
          <w:lang w:bidi="fa-IR"/>
        </w:rPr>
        <w:t>قسمت‌ها</w:t>
      </w:r>
      <w:r w:rsidR="00C51A9F">
        <w:rPr>
          <w:rFonts w:hint="cs"/>
          <w:rtl/>
          <w:lang w:bidi="fa-IR"/>
        </w:rPr>
        <w:t>ی</w:t>
      </w:r>
      <w:r w:rsidRPr="001F5C49">
        <w:rPr>
          <w:rFonts w:hint="cs"/>
          <w:rtl/>
          <w:lang w:bidi="fa-IR"/>
        </w:rPr>
        <w:t xml:space="preserve"> مقاله، در اين نمونه مقاله تعريف </w:t>
      </w:r>
      <w:r w:rsidR="008D5028" w:rsidRPr="001F5C49">
        <w:rPr>
          <w:rtl/>
          <w:lang w:bidi="fa-IR"/>
        </w:rPr>
        <w:t>شده‌اند</w:t>
      </w:r>
      <w:r w:rsidRPr="001F5C49">
        <w:rPr>
          <w:rFonts w:hint="cs"/>
          <w:rtl/>
          <w:lang w:bidi="fa-IR"/>
        </w:rPr>
        <w:t xml:space="preserve"> و مؤلفان مي</w:t>
      </w:r>
      <w:r w:rsidR="008E09FC" w:rsidRPr="001F5C49">
        <w:rPr>
          <w:rFonts w:hint="eastAsia"/>
          <w:rtl/>
          <w:lang w:bidi="fa-IR"/>
        </w:rPr>
        <w:t>‌</w:t>
      </w:r>
      <w:r w:rsidRPr="001F5C49">
        <w:rPr>
          <w:rFonts w:hint="cs"/>
          <w:rtl/>
          <w:lang w:bidi="fa-IR"/>
        </w:rPr>
        <w:t xml:space="preserve">توانند با استفاده از </w:t>
      </w:r>
      <w:r w:rsidRPr="001F5C49">
        <w:rPr>
          <w:rtl/>
          <w:lang w:bidi="fa-IR"/>
        </w:rPr>
        <w:t>آن‌ها</w:t>
      </w:r>
      <w:r w:rsidRPr="001F5C49">
        <w:rPr>
          <w:rFonts w:hint="cs"/>
          <w:rtl/>
          <w:lang w:bidi="fa-IR"/>
        </w:rPr>
        <w:t xml:space="preserve"> به سرعت فايل مقاله خود را پس از انتقال محتواي آن به اين فايل، با شيوه مورد نظر تطبيق دهند. اين کار با استفاده </w:t>
      </w:r>
      <w:r w:rsidR="00C51A9F">
        <w:rPr>
          <w:rtl/>
          <w:lang w:bidi="fa-IR"/>
        </w:rPr>
        <w:t>از ابزار‌ها</w:t>
      </w:r>
      <w:r w:rsidR="00C51A9F">
        <w:rPr>
          <w:rFonts w:hint="cs"/>
          <w:rtl/>
          <w:lang w:bidi="fa-IR"/>
        </w:rPr>
        <w:t>ی</w:t>
      </w:r>
      <w:r w:rsidRPr="001F5C49">
        <w:rPr>
          <w:rFonts w:hint="cs"/>
          <w:rtl/>
          <w:lang w:bidi="fa-IR"/>
        </w:rPr>
        <w:t xml:space="preserve"> </w:t>
      </w:r>
      <w:r w:rsidRPr="001F5C49">
        <w:rPr>
          <w:lang w:bidi="fa-IR"/>
        </w:rPr>
        <w:t>Copy | Past</w:t>
      </w:r>
      <w:r w:rsidRPr="001F5C49">
        <w:rPr>
          <w:rFonts w:hint="cs"/>
          <w:rtl/>
          <w:lang w:bidi="fa-IR"/>
        </w:rPr>
        <w:t xml:space="preserve">  و </w:t>
      </w:r>
      <w:r w:rsidRPr="001F5C49">
        <w:rPr>
          <w:lang w:bidi="fa-IR"/>
        </w:rPr>
        <w:t>Format Painter</w:t>
      </w:r>
      <w:r w:rsidRPr="001F5C49">
        <w:rPr>
          <w:rFonts w:hint="cs"/>
          <w:rtl/>
          <w:lang w:bidi="fa-IR"/>
        </w:rPr>
        <w:t xml:space="preserve"> در اين </w:t>
      </w:r>
      <w:r w:rsidR="00C51A9F">
        <w:rPr>
          <w:rtl/>
          <w:lang w:bidi="fa-IR"/>
        </w:rPr>
        <w:t>نرم‌افزار</w:t>
      </w:r>
      <w:r w:rsidRPr="001F5C49">
        <w:rPr>
          <w:rFonts w:hint="cs"/>
          <w:rtl/>
          <w:lang w:bidi="fa-IR"/>
        </w:rPr>
        <w:t xml:space="preserve"> به سادگي انجام پذير است.</w:t>
      </w:r>
    </w:p>
    <w:p w14:paraId="26E10C05" w14:textId="77777777" w:rsidR="006A39C7" w:rsidRPr="001F5C49" w:rsidRDefault="006A39C7" w:rsidP="00D40DF4">
      <w:pPr>
        <w:rPr>
          <w:rtl/>
          <w:lang w:bidi="fa-IR"/>
        </w:rPr>
      </w:pPr>
      <w:r w:rsidRPr="001F5C49">
        <w:rPr>
          <w:rFonts w:hint="cs"/>
          <w:rtl/>
          <w:lang w:bidi="fa-IR"/>
        </w:rPr>
        <w:t>چنانچه به هر دليل نتوانيد از اين نمونه مقاله به عنوان الگو (</w:t>
      </w:r>
      <w:r w:rsidRPr="001F5C49">
        <w:rPr>
          <w:lang w:bidi="fa-IR"/>
        </w:rPr>
        <w:t>Template</w:t>
      </w:r>
      <w:r w:rsidRPr="001F5C49">
        <w:rPr>
          <w:rFonts w:hint="cs"/>
          <w:rtl/>
          <w:lang w:bidi="fa-IR"/>
        </w:rPr>
        <w:t>) استفاده کنيد، به موارد زير توجه نماييد:</w:t>
      </w:r>
    </w:p>
    <w:p w14:paraId="2296F3B3" w14:textId="1AC7F424" w:rsidR="006A39C7" w:rsidRPr="001F5C49" w:rsidRDefault="006A39C7" w:rsidP="00610120">
      <w:pPr>
        <w:rPr>
          <w:rtl/>
          <w:lang w:bidi="fa-IR"/>
        </w:rPr>
      </w:pPr>
      <w:r w:rsidRPr="001F5C49">
        <w:rPr>
          <w:rFonts w:hint="cs"/>
          <w:rtl/>
          <w:lang w:bidi="fa-IR"/>
        </w:rPr>
        <w:t xml:space="preserve">اندازه صفحات بايد برابر </w:t>
      </w:r>
      <w:r w:rsidRPr="001F5C49">
        <w:rPr>
          <w:lang w:bidi="fa-IR"/>
        </w:rPr>
        <w:t>A4</w:t>
      </w:r>
      <w:r w:rsidRPr="001F5C49">
        <w:rPr>
          <w:rFonts w:hint="cs"/>
          <w:rtl/>
          <w:lang w:bidi="fa-IR"/>
        </w:rPr>
        <w:t xml:space="preserve"> و حدود بالا، پايين، چپ و راست صفحات به ترتيب برابر با 2</w:t>
      </w:r>
      <w:r w:rsidR="00C51A9F">
        <w:rPr>
          <w:rtl/>
          <w:lang w:bidi="fa-IR"/>
        </w:rPr>
        <w:t>،</w:t>
      </w:r>
      <w:r w:rsidRPr="001F5C49">
        <w:rPr>
          <w:rFonts w:hint="cs"/>
          <w:rtl/>
          <w:lang w:bidi="fa-IR"/>
        </w:rPr>
        <w:t xml:space="preserve"> </w:t>
      </w:r>
      <w:r w:rsidR="002831DD" w:rsidRPr="001F5C49">
        <w:rPr>
          <w:rFonts w:hint="cs"/>
          <w:rtl/>
          <w:lang w:bidi="fa-IR"/>
        </w:rPr>
        <w:t>2</w:t>
      </w:r>
      <w:r w:rsidR="00C51A9F">
        <w:rPr>
          <w:rtl/>
          <w:lang w:bidi="fa-IR"/>
        </w:rPr>
        <w:t>،</w:t>
      </w:r>
      <w:r w:rsidRPr="001F5C49">
        <w:rPr>
          <w:rFonts w:hint="cs"/>
          <w:rtl/>
          <w:lang w:bidi="fa-IR"/>
        </w:rPr>
        <w:t xml:space="preserve"> </w:t>
      </w:r>
      <w:r w:rsidR="004118AF" w:rsidRPr="001F5C49">
        <w:rPr>
          <w:rFonts w:hint="cs"/>
          <w:rtl/>
          <w:lang w:bidi="fa-IR"/>
        </w:rPr>
        <w:t>2</w:t>
      </w:r>
      <w:r w:rsidRPr="001F5C49">
        <w:rPr>
          <w:rFonts w:hint="cs"/>
          <w:rtl/>
          <w:lang w:bidi="fa-IR"/>
        </w:rPr>
        <w:t xml:space="preserve"> و </w:t>
      </w:r>
      <w:r w:rsidR="00610120" w:rsidRPr="001F5C49">
        <w:rPr>
          <w:rFonts w:hint="cs"/>
          <w:rtl/>
          <w:lang w:bidi="fa-IR"/>
        </w:rPr>
        <w:t>2</w:t>
      </w:r>
      <w:r w:rsidRPr="001F5C49">
        <w:rPr>
          <w:rFonts w:hint="cs"/>
          <w:rtl/>
          <w:lang w:bidi="fa-IR"/>
        </w:rPr>
        <w:t xml:space="preserve"> </w:t>
      </w:r>
      <w:r w:rsidR="00C51A9F">
        <w:rPr>
          <w:rtl/>
          <w:lang w:bidi="fa-IR"/>
        </w:rPr>
        <w:t>سانت</w:t>
      </w:r>
      <w:r w:rsidR="00C51A9F">
        <w:rPr>
          <w:rFonts w:hint="cs"/>
          <w:rtl/>
          <w:lang w:bidi="fa-IR"/>
        </w:rPr>
        <w:t>ی‌</w:t>
      </w:r>
      <w:r w:rsidR="00C51A9F">
        <w:rPr>
          <w:rFonts w:hint="eastAsia"/>
          <w:rtl/>
          <w:lang w:bidi="fa-IR"/>
        </w:rPr>
        <w:t>متر</w:t>
      </w:r>
      <w:r w:rsidRPr="001F5C49">
        <w:rPr>
          <w:rFonts w:hint="cs"/>
          <w:rtl/>
          <w:lang w:bidi="fa-IR"/>
        </w:rPr>
        <w:t xml:space="preserve"> انتخاب شود. </w:t>
      </w:r>
    </w:p>
    <w:p w14:paraId="140FE718" w14:textId="77777777" w:rsidR="006A39C7" w:rsidRPr="001F5C49" w:rsidRDefault="006A39C7" w:rsidP="00A1761B">
      <w:pPr>
        <w:rPr>
          <w:rtl/>
          <w:lang w:bidi="fa-IR"/>
        </w:rPr>
      </w:pPr>
      <w:r w:rsidRPr="001F5C49">
        <w:rPr>
          <w:rFonts w:hint="cs"/>
          <w:rtl/>
          <w:lang w:bidi="fa-IR"/>
        </w:rPr>
        <w:t xml:space="preserve">مقالات به صورت </w:t>
      </w:r>
      <w:r w:rsidR="00CE1AF0" w:rsidRPr="001F5C49">
        <w:rPr>
          <w:rFonts w:hint="cs"/>
          <w:rtl/>
          <w:lang w:bidi="fa-IR"/>
        </w:rPr>
        <w:t>ي</w:t>
      </w:r>
      <w:r w:rsidR="008E09FC" w:rsidRPr="001F5C49">
        <w:rPr>
          <w:rFonts w:hint="cs"/>
          <w:rtl/>
          <w:lang w:bidi="fa-IR"/>
        </w:rPr>
        <w:t>ک</w:t>
      </w:r>
      <w:r w:rsidRPr="001F5C49">
        <w:rPr>
          <w:rFonts w:hint="cs"/>
          <w:rtl/>
          <w:lang w:bidi="fa-IR"/>
        </w:rPr>
        <w:t xml:space="preserve"> ستوني تهيه مي‏‌شود. </w:t>
      </w:r>
    </w:p>
    <w:p w14:paraId="4121435F" w14:textId="34462C87" w:rsidR="006A39C7" w:rsidRPr="001F5C49" w:rsidRDefault="006A39C7" w:rsidP="00A1761B">
      <w:pPr>
        <w:rPr>
          <w:lang w:bidi="fa-IR"/>
        </w:rPr>
      </w:pPr>
      <w:r w:rsidRPr="001F5C49">
        <w:rPr>
          <w:rFonts w:hint="cs"/>
          <w:rtl/>
          <w:lang w:bidi="fa-IR"/>
        </w:rPr>
        <w:t xml:space="preserve">اندازه و نوع </w:t>
      </w:r>
      <w:r w:rsidR="00C51A9F">
        <w:rPr>
          <w:rtl/>
          <w:lang w:bidi="fa-IR"/>
        </w:rPr>
        <w:t>قلم‌ها</w:t>
      </w:r>
      <w:r w:rsidR="00C51A9F">
        <w:rPr>
          <w:rFonts w:hint="cs"/>
          <w:rtl/>
          <w:lang w:bidi="fa-IR"/>
        </w:rPr>
        <w:t>ی</w:t>
      </w:r>
      <w:r w:rsidRPr="001F5C49">
        <w:rPr>
          <w:rFonts w:hint="cs"/>
          <w:rtl/>
          <w:lang w:bidi="fa-IR"/>
        </w:rPr>
        <w:t xml:space="preserve"> فارسي مورد استفاده براي هر يک از موارد در</w:t>
      </w:r>
      <w:r w:rsidR="00047533" w:rsidRPr="001F5C49">
        <w:rPr>
          <w:rFonts w:hint="cs"/>
          <w:rtl/>
          <w:lang w:bidi="fa-IR"/>
        </w:rPr>
        <w:t xml:space="preserve"> جدول 1</w:t>
      </w:r>
      <w:r w:rsidRPr="001F5C49">
        <w:rPr>
          <w:rFonts w:hint="cs"/>
          <w:rtl/>
          <w:lang w:bidi="fa-IR"/>
        </w:rPr>
        <w:t xml:space="preserve"> آمده است. </w:t>
      </w:r>
    </w:p>
    <w:p w14:paraId="342265D2" w14:textId="77777777" w:rsidR="009E7C9B" w:rsidRDefault="006A39C7" w:rsidP="00A1761B">
      <w:pPr>
        <w:rPr>
          <w:lang w:bidi="fa-IR"/>
        </w:rPr>
      </w:pPr>
      <w:r w:rsidRPr="001F5C49">
        <w:rPr>
          <w:rFonts w:hint="cs"/>
          <w:rtl/>
          <w:lang w:bidi="fa-IR"/>
        </w:rPr>
        <w:t xml:space="preserve">براي قلم لاتين همواره از </w:t>
      </w:r>
      <w:r w:rsidRPr="001F5C49">
        <w:rPr>
          <w:lang w:bidi="fa-IR"/>
        </w:rPr>
        <w:t>Times New Roman</w:t>
      </w:r>
      <w:r w:rsidRPr="001F5C49">
        <w:rPr>
          <w:rFonts w:hint="cs"/>
          <w:rtl/>
          <w:lang w:bidi="fa-IR"/>
        </w:rPr>
        <w:t xml:space="preserve"> استفاده شود که اندازه آن همواره (به غير از عنوان و چکيده) يک واحد کمتر از اندازه قلم فارسي در</w:t>
      </w:r>
      <w:r w:rsidR="00610120" w:rsidRPr="001F5C49">
        <w:rPr>
          <w:rFonts w:hint="cs"/>
          <w:rtl/>
          <w:lang w:bidi="fa-IR"/>
        </w:rPr>
        <w:t xml:space="preserve"> </w:t>
      </w:r>
      <w:r w:rsidRPr="001F5C49">
        <w:rPr>
          <w:rFonts w:hint="cs"/>
          <w:rtl/>
          <w:lang w:bidi="fa-IR"/>
        </w:rPr>
        <w:t>هر</w:t>
      </w:r>
      <w:r w:rsidR="00610120" w:rsidRPr="001F5C49">
        <w:rPr>
          <w:rFonts w:hint="cs"/>
          <w:rtl/>
          <w:lang w:bidi="fa-IR"/>
        </w:rPr>
        <w:t xml:space="preserve"> </w:t>
      </w:r>
      <w:r w:rsidRPr="001F5C49">
        <w:rPr>
          <w:rFonts w:hint="cs"/>
          <w:rtl/>
          <w:lang w:bidi="fa-IR"/>
        </w:rPr>
        <w:t xml:space="preserve">موقعيت مورد استفاده خواهد بود. </w:t>
      </w:r>
      <w:bookmarkStart w:id="0" w:name="OLE_LINK1"/>
      <w:bookmarkStart w:id="1" w:name="OLE_LINK2"/>
    </w:p>
    <w:p w14:paraId="5D1C637A" w14:textId="0AD68D15" w:rsidR="005779BD" w:rsidRPr="00D40DF4" w:rsidRDefault="005779BD" w:rsidP="005779BD">
      <w:pPr>
        <w:rPr>
          <w:b/>
          <w:bCs/>
          <w:color w:val="FF0000"/>
          <w:rtl/>
          <w:lang w:bidi="fa-IR"/>
        </w:rPr>
      </w:pPr>
      <w:r w:rsidRPr="00D40DF4">
        <w:rPr>
          <w:rFonts w:hint="cs"/>
          <w:b/>
          <w:bCs/>
          <w:color w:val="FF0000"/>
          <w:rtl/>
          <w:lang w:bidi="fa-IR"/>
        </w:rPr>
        <w:t>عنوان مقاله به انگلیسی نیز ذکر شود</w:t>
      </w:r>
      <w:r w:rsidR="006919D7" w:rsidRPr="00D40DF4">
        <w:rPr>
          <w:rFonts w:hint="cs"/>
          <w:b/>
          <w:bCs/>
          <w:color w:val="FF0000"/>
          <w:rtl/>
          <w:lang w:bidi="fa-IR"/>
        </w:rPr>
        <w:t>.</w:t>
      </w:r>
    </w:p>
    <w:p w14:paraId="46601D7D" w14:textId="77777777" w:rsidR="005832BB" w:rsidRDefault="005832BB" w:rsidP="005832BB">
      <w:pPr>
        <w:rPr>
          <w:b/>
          <w:bCs/>
          <w:color w:val="FF0000"/>
          <w:rtl/>
          <w:lang w:bidi="fa-IR"/>
        </w:rPr>
      </w:pPr>
      <w:r w:rsidRPr="005832BB">
        <w:rPr>
          <w:b/>
          <w:bCs/>
          <w:color w:val="FF0000"/>
          <w:rtl/>
        </w:rPr>
        <w:t xml:space="preserve">ابتدای هر پاراگراف متن اصلی، به‌جز پاراگراف‌های بلافاصله پس از عناوین، با تورفتگی </w:t>
      </w:r>
      <w:r w:rsidRPr="005832BB">
        <w:rPr>
          <w:b/>
          <w:bCs/>
          <w:color w:val="FF0000"/>
          <w:rtl/>
          <w:lang w:bidi="fa-IR"/>
        </w:rPr>
        <w:t>۰</w:t>
      </w:r>
      <w:r w:rsidRPr="005832BB">
        <w:rPr>
          <w:rFonts w:ascii="Arial" w:hAnsi="Arial" w:cs="Arial" w:hint="cs"/>
          <w:b/>
          <w:bCs/>
          <w:color w:val="FF0000"/>
          <w:rtl/>
        </w:rPr>
        <w:t>٫</w:t>
      </w:r>
      <w:r w:rsidRPr="005832BB">
        <w:rPr>
          <w:b/>
          <w:bCs/>
          <w:color w:val="FF0000"/>
          <w:rtl/>
          <w:lang w:bidi="fa-IR"/>
        </w:rPr>
        <w:t>۵</w:t>
      </w:r>
      <w:r w:rsidRPr="005832BB">
        <w:rPr>
          <w:b/>
          <w:bCs/>
          <w:color w:val="FF0000"/>
          <w:rtl/>
        </w:rPr>
        <w:t xml:space="preserve"> سانتی‌متر آغاز می‌شود</w:t>
      </w:r>
      <w:r w:rsidRPr="005832BB">
        <w:rPr>
          <w:b/>
          <w:bCs/>
          <w:color w:val="FF0000"/>
          <w:lang w:bidi="fa-IR"/>
        </w:rPr>
        <w:t>.</w:t>
      </w:r>
    </w:p>
    <w:p w14:paraId="26A90467" w14:textId="0011CFDE" w:rsidR="009E7C9B" w:rsidRPr="001F5C49" w:rsidRDefault="00DD3E6B" w:rsidP="005832BB">
      <w:pPr>
        <w:rPr>
          <w:rtl/>
          <w:lang w:bidi="fa-IR"/>
        </w:rPr>
      </w:pPr>
      <w:r w:rsidRPr="001F5C49">
        <w:rPr>
          <w:rFonts w:hint="cs"/>
          <w:rtl/>
          <w:lang w:bidi="fa-IR"/>
        </w:rPr>
        <w:t xml:space="preserve">براي </w:t>
      </w:r>
      <w:r w:rsidR="009E7C9B" w:rsidRPr="001F5C49">
        <w:rPr>
          <w:rFonts w:hint="cs"/>
          <w:rtl/>
          <w:lang w:bidi="fa-IR"/>
        </w:rPr>
        <w:t>اسامي متغيرها بهت</w:t>
      </w:r>
      <w:r w:rsidR="00E6166B" w:rsidRPr="001F5C49">
        <w:rPr>
          <w:rtl/>
          <w:lang w:bidi="fa-IR"/>
        </w:rPr>
        <w:t xml:space="preserve">ر </w:t>
      </w:r>
      <w:r w:rsidR="009E7C9B" w:rsidRPr="001F5C49">
        <w:rPr>
          <w:rFonts w:hint="cs"/>
          <w:rtl/>
          <w:lang w:bidi="fa-IR"/>
        </w:rPr>
        <w:t>است</w:t>
      </w:r>
      <w:r w:rsidRPr="001F5C49">
        <w:rPr>
          <w:rFonts w:hint="cs"/>
          <w:rtl/>
          <w:lang w:bidi="fa-IR"/>
        </w:rPr>
        <w:t xml:space="preserve"> از</w:t>
      </w:r>
      <w:r w:rsidR="009E7C9B" w:rsidRPr="001F5C49">
        <w:rPr>
          <w:rFonts w:hint="cs"/>
          <w:rtl/>
          <w:lang w:bidi="fa-IR"/>
        </w:rPr>
        <w:t xml:space="preserve"> قلم کج (</w:t>
      </w:r>
      <w:r w:rsidR="009E7C9B" w:rsidRPr="001F5C49">
        <w:rPr>
          <w:i/>
          <w:iCs/>
        </w:rPr>
        <w:t>Italic</w:t>
      </w:r>
      <w:r w:rsidR="009E7C9B" w:rsidRPr="001F5C49">
        <w:rPr>
          <w:rFonts w:hint="cs"/>
          <w:rtl/>
          <w:lang w:bidi="fa-IR"/>
        </w:rPr>
        <w:t>) استفاده شود و با آنچه در روابط رياضي بکار رفته يکسان باشد.</w:t>
      </w:r>
      <w:r w:rsidR="009353D2" w:rsidRPr="001F5C49">
        <w:rPr>
          <w:rFonts w:hint="cs"/>
          <w:rtl/>
          <w:lang w:bidi="fa-IR"/>
        </w:rPr>
        <w:t xml:space="preserve"> </w:t>
      </w:r>
    </w:p>
    <w:p w14:paraId="3D1AB876" w14:textId="77777777" w:rsidR="009E7C9B" w:rsidRPr="001F5C49" w:rsidRDefault="009E7C9B" w:rsidP="00A1761B">
      <w:pPr>
        <w:rPr>
          <w:lang w:bidi="fa-IR"/>
        </w:rPr>
      </w:pPr>
      <w:r w:rsidRPr="001F5C49">
        <w:rPr>
          <w:rFonts w:hint="cs"/>
          <w:rtl/>
          <w:lang w:bidi="fa-IR"/>
        </w:rPr>
        <w:t>فاصله سطرها در عنوان، چکيده و متن، معمولي (</w:t>
      </w:r>
      <w:r w:rsidRPr="001F5C49">
        <w:rPr>
          <w:lang w:bidi="fa-IR"/>
        </w:rPr>
        <w:t>Single</w:t>
      </w:r>
      <w:r w:rsidRPr="001F5C49">
        <w:rPr>
          <w:rFonts w:hint="cs"/>
          <w:rtl/>
          <w:lang w:bidi="fa-IR"/>
        </w:rPr>
        <w:t>) است.</w:t>
      </w:r>
      <w:r w:rsidR="009353D2" w:rsidRPr="001F5C49">
        <w:rPr>
          <w:rFonts w:hint="cs"/>
          <w:rtl/>
          <w:lang w:bidi="fa-IR"/>
        </w:rPr>
        <w:t xml:space="preserve"> </w:t>
      </w:r>
    </w:p>
    <w:p w14:paraId="452366ED" w14:textId="44B151E8" w:rsidR="009E7C9B" w:rsidRPr="001F5C49" w:rsidRDefault="009E7C9B" w:rsidP="00A1761B">
      <w:pPr>
        <w:rPr>
          <w:lang w:bidi="fa-IR"/>
        </w:rPr>
      </w:pPr>
      <w:r w:rsidRPr="001F5C49">
        <w:rPr>
          <w:rFonts w:hint="cs"/>
          <w:rtl/>
          <w:lang w:bidi="fa-IR"/>
        </w:rPr>
        <w:t xml:space="preserve">عنوان مقاله که در عين اختصار تمام </w:t>
      </w:r>
      <w:r w:rsidR="00E6166B" w:rsidRPr="001F5C49">
        <w:rPr>
          <w:rtl/>
          <w:lang w:bidi="fa-IR"/>
        </w:rPr>
        <w:t>و</w:t>
      </w:r>
      <w:r w:rsidR="00CE1AF0" w:rsidRPr="001F5C49">
        <w:rPr>
          <w:rFonts w:hint="cs"/>
          <w:rtl/>
          <w:lang w:bidi="fa-IR"/>
        </w:rPr>
        <w:t>ي</w:t>
      </w:r>
      <w:r w:rsidR="00E6166B" w:rsidRPr="001F5C49">
        <w:rPr>
          <w:rFonts w:hint="eastAsia"/>
          <w:rtl/>
          <w:lang w:bidi="fa-IR"/>
        </w:rPr>
        <w:t>ژگ</w:t>
      </w:r>
      <w:r w:rsidR="00CE1AF0" w:rsidRPr="001F5C49">
        <w:rPr>
          <w:rFonts w:hint="cs"/>
          <w:rtl/>
          <w:lang w:bidi="fa-IR"/>
        </w:rPr>
        <w:t>ي</w:t>
      </w:r>
      <w:r w:rsidR="00E6166B" w:rsidRPr="001F5C49">
        <w:rPr>
          <w:rFonts w:hint="cs"/>
          <w:rtl/>
          <w:lang w:bidi="fa-IR"/>
        </w:rPr>
        <w:t>‌</w:t>
      </w:r>
      <w:r w:rsidR="00E6166B" w:rsidRPr="001F5C49">
        <w:rPr>
          <w:rFonts w:hint="eastAsia"/>
          <w:rtl/>
          <w:lang w:bidi="fa-IR"/>
        </w:rPr>
        <w:t>ها</w:t>
      </w:r>
      <w:r w:rsidR="00CE1AF0" w:rsidRPr="001F5C49">
        <w:rPr>
          <w:rFonts w:hint="cs"/>
          <w:rtl/>
          <w:lang w:bidi="fa-IR"/>
        </w:rPr>
        <w:t>ي</w:t>
      </w:r>
      <w:r w:rsidRPr="001F5C49">
        <w:rPr>
          <w:rFonts w:hint="cs"/>
          <w:rtl/>
          <w:lang w:bidi="fa-IR"/>
        </w:rPr>
        <w:t xml:space="preserve"> کار انجام شده را مشخص </w:t>
      </w:r>
      <w:r w:rsidR="00E6166B" w:rsidRPr="001F5C49">
        <w:rPr>
          <w:rtl/>
          <w:lang w:bidi="fa-IR"/>
        </w:rPr>
        <w:t>م</w:t>
      </w:r>
      <w:r w:rsidR="00CE1AF0" w:rsidRPr="001F5C49">
        <w:rPr>
          <w:rFonts w:hint="cs"/>
          <w:rtl/>
          <w:lang w:bidi="fa-IR"/>
        </w:rPr>
        <w:t>ي</w:t>
      </w:r>
      <w:r w:rsidR="00E6166B" w:rsidRPr="001F5C49">
        <w:rPr>
          <w:rFonts w:hint="cs"/>
          <w:rtl/>
          <w:lang w:bidi="fa-IR"/>
        </w:rPr>
        <w:t>‌</w:t>
      </w:r>
      <w:r w:rsidR="00E6166B" w:rsidRPr="001F5C49">
        <w:rPr>
          <w:rFonts w:hint="eastAsia"/>
          <w:rtl/>
          <w:lang w:bidi="fa-IR"/>
        </w:rPr>
        <w:t>کند</w:t>
      </w:r>
      <w:r w:rsidRPr="001F5C49">
        <w:rPr>
          <w:rFonts w:hint="cs"/>
          <w:rtl/>
          <w:lang w:bidi="fa-IR"/>
        </w:rPr>
        <w:t xml:space="preserve">، با قلم </w:t>
      </w:r>
      <w:r w:rsidRPr="001F5C49">
        <w:rPr>
          <w:rtl/>
        </w:rPr>
        <w:t>«</w:t>
      </w:r>
      <w:r w:rsidR="00047533" w:rsidRPr="001F5C49">
        <w:rPr>
          <w:rFonts w:hint="cs"/>
          <w:rtl/>
        </w:rPr>
        <w:t>ب</w:t>
      </w:r>
      <w:r w:rsidR="00C51A9F">
        <w:rPr>
          <w:rtl/>
        </w:rPr>
        <w:t xml:space="preserve">. </w:t>
      </w:r>
      <w:r w:rsidRPr="001F5C49">
        <w:rPr>
          <w:rFonts w:hint="cs"/>
          <w:rtl/>
          <w:lang w:bidi="fa-IR"/>
        </w:rPr>
        <w:t>نازنين» به اندازه 1</w:t>
      </w:r>
      <w:r w:rsidR="00DD3E6B" w:rsidRPr="001F5C49">
        <w:rPr>
          <w:rFonts w:hint="cs"/>
          <w:rtl/>
          <w:lang w:bidi="fa-IR"/>
        </w:rPr>
        <w:t>6</w:t>
      </w:r>
      <w:r w:rsidRPr="001F5C49">
        <w:rPr>
          <w:rFonts w:hint="cs"/>
          <w:rtl/>
          <w:lang w:bidi="fa-IR"/>
        </w:rPr>
        <w:t xml:space="preserve"> پررنگ نوشته شود.</w:t>
      </w:r>
      <w:r w:rsidR="009353D2" w:rsidRPr="001F5C49">
        <w:rPr>
          <w:rFonts w:hint="cs"/>
          <w:rtl/>
          <w:lang w:bidi="fa-IR"/>
        </w:rPr>
        <w:t xml:space="preserve"> </w:t>
      </w:r>
    </w:p>
    <w:p w14:paraId="7A3066B0" w14:textId="77777777" w:rsidR="001B21C8" w:rsidRPr="001F5C49" w:rsidRDefault="009E7C9B" w:rsidP="00A1761B">
      <w:pPr>
        <w:rPr>
          <w:rtl/>
          <w:lang w:bidi="fa-IR"/>
        </w:rPr>
      </w:pPr>
      <w:r w:rsidRPr="001F5C49">
        <w:rPr>
          <w:rFonts w:hint="cs"/>
          <w:rtl/>
          <w:lang w:bidi="fa-IR"/>
        </w:rPr>
        <w:t xml:space="preserve">عنوان علمي نويسندگان، نام مؤسسه متبوع (محل کار) و پست الکترونيک ايشان در زير نام </w:t>
      </w:r>
      <w:r w:rsidRPr="001F5C49">
        <w:rPr>
          <w:rtl/>
          <w:lang w:bidi="fa-IR"/>
        </w:rPr>
        <w:t>آن‌ها</w:t>
      </w:r>
      <w:r w:rsidRPr="001F5C49">
        <w:rPr>
          <w:rFonts w:hint="cs"/>
          <w:rtl/>
          <w:lang w:bidi="fa-IR"/>
        </w:rPr>
        <w:t xml:space="preserve"> نوشته مي‏‌شود. </w:t>
      </w:r>
    </w:p>
    <w:p w14:paraId="165887F8" w14:textId="77777777" w:rsidR="001F328F" w:rsidRDefault="001F328F" w:rsidP="00A1761B">
      <w:pPr>
        <w:rPr>
          <w:rtl/>
          <w:lang w:bidi="fa-IR"/>
        </w:rPr>
      </w:pPr>
      <w:r w:rsidRPr="001F5C49">
        <w:rPr>
          <w:rFonts w:hint="cs"/>
          <w:rtl/>
          <w:lang w:bidi="fa-IR"/>
        </w:rPr>
        <w:t xml:space="preserve">قلم </w:t>
      </w:r>
      <w:r w:rsidRPr="001F5C49">
        <w:rPr>
          <w:rtl/>
          <w:lang w:bidi="fa-IR"/>
        </w:rPr>
        <w:t>در نظر گرفته</w:t>
      </w:r>
      <w:r w:rsidRPr="001F5C49">
        <w:rPr>
          <w:rFonts w:hint="cs"/>
          <w:rtl/>
          <w:lang w:bidi="fa-IR"/>
        </w:rPr>
        <w:t xml:space="preserve">‏‌شده براي نوشتن مراجع، مانند متن </w:t>
      </w:r>
      <w:r w:rsidR="008D5028" w:rsidRPr="001F5C49">
        <w:rPr>
          <w:rtl/>
          <w:lang w:bidi="fa-IR"/>
        </w:rPr>
        <w:t>جدول‌ها</w:t>
      </w:r>
      <w:r w:rsidRPr="001F5C49">
        <w:rPr>
          <w:rFonts w:hint="cs"/>
          <w:rtl/>
          <w:lang w:bidi="fa-IR"/>
        </w:rPr>
        <w:t xml:space="preserve"> و </w:t>
      </w:r>
      <w:r w:rsidRPr="001F5C49">
        <w:rPr>
          <w:rtl/>
          <w:lang w:bidi="fa-IR"/>
        </w:rPr>
        <w:t>شکل‌ها</w:t>
      </w:r>
      <w:r w:rsidRPr="001F5C49">
        <w:rPr>
          <w:rFonts w:hint="cs"/>
          <w:rtl/>
          <w:lang w:bidi="fa-IR"/>
        </w:rPr>
        <w:t xml:space="preserve">، </w:t>
      </w:r>
      <w:r w:rsidR="001609CE" w:rsidRPr="001F5C49">
        <w:rPr>
          <w:rFonts w:hint="cs"/>
          <w:rtl/>
          <w:lang w:bidi="fa-IR"/>
        </w:rPr>
        <w:t>ب.</w:t>
      </w:r>
      <w:r w:rsidRPr="001F5C49">
        <w:rPr>
          <w:rFonts w:hint="cs"/>
          <w:rtl/>
          <w:lang w:bidi="fa-IR"/>
        </w:rPr>
        <w:t xml:space="preserve">نازنين (يا </w:t>
      </w:r>
      <w:r w:rsidRPr="001F5C49">
        <w:rPr>
          <w:lang w:bidi="fa-IR"/>
        </w:rPr>
        <w:t>B Nazanin</w:t>
      </w:r>
      <w:r w:rsidRPr="001F5C49">
        <w:rPr>
          <w:rFonts w:hint="cs"/>
          <w:rtl/>
          <w:lang w:bidi="fa-IR"/>
        </w:rPr>
        <w:t xml:space="preserve">) </w:t>
      </w:r>
      <w:r w:rsidR="00DD3E6B" w:rsidRPr="001F5C49">
        <w:rPr>
          <w:rFonts w:hint="cs"/>
          <w:rtl/>
          <w:lang w:bidi="fa-IR"/>
        </w:rPr>
        <w:t>10</w:t>
      </w:r>
      <w:r w:rsidRPr="001F5C49">
        <w:rPr>
          <w:rFonts w:hint="cs"/>
          <w:rtl/>
          <w:lang w:bidi="fa-IR"/>
        </w:rPr>
        <w:t xml:space="preserve"> است. تنها عنوان </w:t>
      </w:r>
      <w:r w:rsidRPr="001F5C49">
        <w:rPr>
          <w:rtl/>
          <w:lang w:bidi="fa-IR"/>
        </w:rPr>
        <w:t>کتاب‌ها</w:t>
      </w:r>
      <w:r w:rsidRPr="001F5C49">
        <w:rPr>
          <w:rFonts w:hint="cs"/>
          <w:rtl/>
          <w:lang w:bidi="fa-IR"/>
        </w:rPr>
        <w:t xml:space="preserve"> يا پايان </w:t>
      </w:r>
      <w:r w:rsidRPr="001F5C49">
        <w:rPr>
          <w:rtl/>
          <w:lang w:bidi="fa-IR"/>
        </w:rPr>
        <w:t>نامه‌ها</w:t>
      </w:r>
      <w:r w:rsidR="008E09FC" w:rsidRPr="001F5C49">
        <w:rPr>
          <w:rFonts w:hint="cs"/>
          <w:rtl/>
          <w:lang w:bidi="fa-IR"/>
        </w:rPr>
        <w:t xml:space="preserve"> </w:t>
      </w:r>
      <w:r w:rsidRPr="001F5C49">
        <w:rPr>
          <w:rtl/>
          <w:lang w:bidi="fa-IR"/>
        </w:rPr>
        <w:t>و گزارش‌ها</w:t>
      </w:r>
      <w:r w:rsidRPr="001F5C49">
        <w:rPr>
          <w:rFonts w:hint="cs"/>
          <w:rtl/>
          <w:lang w:bidi="fa-IR"/>
        </w:rPr>
        <w:t xml:space="preserve"> پررنگ نوشته شوند. براي عناوين کتاب</w:t>
      </w:r>
      <w:r w:rsidRPr="001F5C49">
        <w:rPr>
          <w:rFonts w:hint="cs"/>
          <w:rtl/>
          <w:lang w:bidi="fa-IR"/>
        </w:rPr>
        <w:softHyphen/>
        <w:t>هاي انگليسي به جاي پررنگ نوشتن از قلم کج (</w:t>
      </w:r>
      <w:r w:rsidRPr="001F5C49">
        <w:rPr>
          <w:i/>
          <w:iCs/>
          <w:lang w:bidi="fa-IR"/>
        </w:rPr>
        <w:t>Italic</w:t>
      </w:r>
      <w:r w:rsidRPr="001F5C49">
        <w:rPr>
          <w:rFonts w:hint="cs"/>
          <w:rtl/>
          <w:lang w:bidi="fa-IR"/>
        </w:rPr>
        <w:t>) استفاده شود.</w:t>
      </w:r>
    </w:p>
    <w:p w14:paraId="78DAF335" w14:textId="76CD34E8" w:rsidR="00036FF3" w:rsidRPr="007F0434" w:rsidRDefault="00036FF3" w:rsidP="00A1761B">
      <w:pPr>
        <w:rPr>
          <w:b/>
          <w:bCs/>
          <w:color w:val="EE0000"/>
          <w:sz w:val="24"/>
          <w:szCs w:val="28"/>
          <w:highlight w:val="yellow"/>
          <w:rtl/>
          <w:lang w:bidi="fa-IR"/>
        </w:rPr>
      </w:pPr>
      <w:bookmarkStart w:id="2" w:name="_Hlk228203824"/>
      <w:r w:rsidRPr="007F0434">
        <w:rPr>
          <w:rFonts w:hint="cs"/>
          <w:b/>
          <w:bCs/>
          <w:color w:val="EE0000"/>
          <w:sz w:val="24"/>
          <w:szCs w:val="28"/>
          <w:highlight w:val="yellow"/>
          <w:rtl/>
          <w:lang w:bidi="fa-IR"/>
        </w:rPr>
        <w:t>حداکثر تعداد صفحات مقاله 6 صفحه می باشد. در غیر اینصورت مقاله داوری نمی گردد.</w:t>
      </w:r>
    </w:p>
    <w:p w14:paraId="26D61B25" w14:textId="634EF879" w:rsidR="00A927EE" w:rsidRPr="00B55E43" w:rsidRDefault="00A927EE" w:rsidP="00A927EE">
      <w:pPr>
        <w:rPr>
          <w:b/>
          <w:bCs/>
          <w:color w:val="EE0000"/>
          <w:sz w:val="24"/>
          <w:szCs w:val="28"/>
          <w:lang w:bidi="fa-IR"/>
        </w:rPr>
      </w:pPr>
      <w:r w:rsidRPr="007F0434">
        <w:rPr>
          <w:rFonts w:hint="cs"/>
          <w:b/>
          <w:bCs/>
          <w:color w:val="EE0000"/>
          <w:sz w:val="24"/>
          <w:szCs w:val="28"/>
          <w:highlight w:val="yellow"/>
          <w:rtl/>
          <w:lang w:bidi="fa-IR"/>
        </w:rPr>
        <w:t>چکیده فارسی و انگلیسی اجباری می باشد.</w:t>
      </w:r>
    </w:p>
    <w:bookmarkEnd w:id="0"/>
    <w:bookmarkEnd w:id="1"/>
    <w:bookmarkEnd w:id="2"/>
    <w:p w14:paraId="5D64E918" w14:textId="77777777" w:rsidR="006A39C7" w:rsidRPr="001F5C49" w:rsidRDefault="006A39C7" w:rsidP="00A1761B">
      <w:pPr>
        <w:pStyle w:val="Heading1"/>
        <w:ind w:left="0" w:firstLine="0"/>
        <w:rPr>
          <w:rtl/>
        </w:rPr>
      </w:pPr>
      <w:r w:rsidRPr="001F5C49">
        <w:rPr>
          <w:rFonts w:hint="cs"/>
          <w:rtl/>
        </w:rPr>
        <w:t>تقسيمات مقاله</w:t>
      </w:r>
    </w:p>
    <w:p w14:paraId="034F19CF" w14:textId="5AB3D846" w:rsidR="006A39C7" w:rsidRPr="001F5C49" w:rsidRDefault="006A39C7" w:rsidP="00A1761B">
      <w:pPr>
        <w:rPr>
          <w:rtl/>
          <w:lang w:bidi="fa-IR"/>
        </w:rPr>
      </w:pPr>
      <w:r w:rsidRPr="00210AB7">
        <w:rPr>
          <w:rFonts w:hint="cs"/>
          <w:b/>
          <w:bCs/>
          <w:color w:val="FF0000"/>
          <w:rtl/>
          <w:lang w:bidi="fa-IR"/>
        </w:rPr>
        <w:t>هر مقاله</w:t>
      </w:r>
      <w:r w:rsidR="00D94957" w:rsidRPr="00210AB7">
        <w:rPr>
          <w:rFonts w:hint="cs"/>
          <w:b/>
          <w:bCs/>
          <w:color w:val="FF0000"/>
          <w:rtl/>
          <w:lang w:bidi="fa-IR"/>
        </w:rPr>
        <w:t xml:space="preserve"> بایستی در حداقل 4 و حداکثر 6</w:t>
      </w:r>
      <w:r w:rsidRPr="00210AB7">
        <w:rPr>
          <w:rFonts w:hint="cs"/>
          <w:b/>
          <w:bCs/>
          <w:color w:val="FF0000"/>
          <w:rtl/>
          <w:lang w:bidi="fa-IR"/>
        </w:rPr>
        <w:t xml:space="preserve"> صفحه تدوين </w:t>
      </w:r>
      <w:r w:rsidRPr="00210AB7">
        <w:rPr>
          <w:rFonts w:hint="cs"/>
          <w:b/>
          <w:bCs/>
          <w:color w:val="FF0000"/>
          <w:rtl/>
          <w:lang w:bidi="fa-IR"/>
        </w:rPr>
        <w:softHyphen/>
        <w:t>شود</w:t>
      </w:r>
      <w:r w:rsidRPr="00210AB7">
        <w:rPr>
          <w:rFonts w:hint="cs"/>
          <w:color w:val="FF0000"/>
          <w:rtl/>
          <w:lang w:bidi="fa-IR"/>
        </w:rPr>
        <w:t xml:space="preserve"> </w:t>
      </w:r>
      <w:r w:rsidRPr="001F5C49">
        <w:rPr>
          <w:rFonts w:hint="cs"/>
          <w:rtl/>
          <w:lang w:bidi="fa-IR"/>
        </w:rPr>
        <w:t xml:space="preserve">و به جز مندرجات صفحه اول، بايد </w:t>
      </w:r>
      <w:r w:rsidR="008D5028" w:rsidRPr="001F5C49">
        <w:rPr>
          <w:rFonts w:hint="cs"/>
          <w:rtl/>
          <w:lang w:bidi="fa-IR"/>
        </w:rPr>
        <w:t>حاو</w:t>
      </w:r>
      <w:r w:rsidR="00CE1AF0" w:rsidRPr="001F5C49">
        <w:rPr>
          <w:rFonts w:hint="cs"/>
          <w:rtl/>
          <w:lang w:bidi="fa-IR"/>
        </w:rPr>
        <w:t>ي</w:t>
      </w:r>
      <w:r w:rsidR="008D5028" w:rsidRPr="001F5C49">
        <w:rPr>
          <w:rFonts w:hint="cs"/>
          <w:rtl/>
          <w:lang w:bidi="fa-IR"/>
        </w:rPr>
        <w:t xml:space="preserve"> </w:t>
      </w:r>
      <w:r w:rsidRPr="001F5C49">
        <w:rPr>
          <w:rtl/>
          <w:lang w:bidi="fa-IR"/>
        </w:rPr>
        <w:t>بخش‌ها</w:t>
      </w:r>
      <w:r w:rsidRPr="001F5C49">
        <w:rPr>
          <w:rFonts w:hint="cs"/>
          <w:rtl/>
          <w:lang w:bidi="fa-IR"/>
        </w:rPr>
        <w:t xml:space="preserve">ي اصلي </w:t>
      </w:r>
      <w:r w:rsidR="008D5028" w:rsidRPr="001F5C49">
        <w:rPr>
          <w:rFonts w:hint="cs"/>
          <w:rtl/>
          <w:lang w:bidi="fa-IR"/>
        </w:rPr>
        <w:t xml:space="preserve">شامل مقدمه، </w:t>
      </w:r>
      <w:r w:rsidR="006C0F9C">
        <w:rPr>
          <w:rFonts w:hint="cs"/>
          <w:rtl/>
          <w:lang w:bidi="fa-IR"/>
        </w:rPr>
        <w:t>روش تحقیق</w:t>
      </w:r>
      <w:r w:rsidR="008D5028" w:rsidRPr="001F5C49">
        <w:rPr>
          <w:rFonts w:hint="cs"/>
          <w:rtl/>
          <w:lang w:bidi="fa-IR"/>
        </w:rPr>
        <w:t xml:space="preserve">، </w:t>
      </w:r>
      <w:r w:rsidR="00CE1AF0" w:rsidRPr="001F5C49">
        <w:rPr>
          <w:rFonts w:hint="cs"/>
          <w:rtl/>
          <w:lang w:bidi="fa-IR"/>
        </w:rPr>
        <w:t>ي</w:t>
      </w:r>
      <w:r w:rsidR="001255CC" w:rsidRPr="001F5C49">
        <w:rPr>
          <w:rFonts w:hint="cs"/>
          <w:rtl/>
          <w:lang w:bidi="fa-IR"/>
        </w:rPr>
        <w:t>افته</w:t>
      </w:r>
      <w:r w:rsidR="001255CC" w:rsidRPr="001F5C49">
        <w:rPr>
          <w:rFonts w:hint="eastAsia"/>
          <w:rtl/>
          <w:lang w:bidi="fa-IR"/>
        </w:rPr>
        <w:t>‌</w:t>
      </w:r>
      <w:r w:rsidR="001255CC" w:rsidRPr="001F5C49">
        <w:rPr>
          <w:rFonts w:hint="cs"/>
          <w:rtl/>
          <w:lang w:bidi="fa-IR"/>
        </w:rPr>
        <w:t>ها، تفس</w:t>
      </w:r>
      <w:r w:rsidR="00CE1AF0" w:rsidRPr="001F5C49">
        <w:rPr>
          <w:rFonts w:hint="cs"/>
          <w:rtl/>
          <w:lang w:bidi="fa-IR"/>
        </w:rPr>
        <w:t>ي</w:t>
      </w:r>
      <w:r w:rsidR="001255CC" w:rsidRPr="001F5C49">
        <w:rPr>
          <w:rFonts w:hint="cs"/>
          <w:rtl/>
          <w:lang w:bidi="fa-IR"/>
        </w:rPr>
        <w:t>ر نتا</w:t>
      </w:r>
      <w:r w:rsidR="00CE1AF0" w:rsidRPr="001F5C49">
        <w:rPr>
          <w:rFonts w:hint="cs"/>
          <w:rtl/>
          <w:lang w:bidi="fa-IR"/>
        </w:rPr>
        <w:t>ي</w:t>
      </w:r>
      <w:r w:rsidR="001255CC" w:rsidRPr="001F5C49">
        <w:rPr>
          <w:rFonts w:hint="cs"/>
          <w:rtl/>
          <w:lang w:bidi="fa-IR"/>
        </w:rPr>
        <w:t>ج</w:t>
      </w:r>
      <w:r w:rsidR="00472904" w:rsidRPr="001F5C49">
        <w:rPr>
          <w:rFonts w:hint="cs"/>
          <w:rtl/>
          <w:lang w:bidi="fa-IR"/>
        </w:rPr>
        <w:t>، نت</w:t>
      </w:r>
      <w:r w:rsidR="00CE1AF0" w:rsidRPr="001F5C49">
        <w:rPr>
          <w:rFonts w:hint="cs"/>
          <w:rtl/>
          <w:lang w:bidi="fa-IR"/>
        </w:rPr>
        <w:t>ي</w:t>
      </w:r>
      <w:r w:rsidR="00472904" w:rsidRPr="001F5C49">
        <w:rPr>
          <w:rFonts w:hint="cs"/>
          <w:rtl/>
          <w:lang w:bidi="fa-IR"/>
        </w:rPr>
        <w:t>جه</w:t>
      </w:r>
      <w:r w:rsidR="00472904" w:rsidRPr="001F5C49">
        <w:rPr>
          <w:rFonts w:hint="eastAsia"/>
          <w:rtl/>
          <w:lang w:bidi="fa-IR"/>
        </w:rPr>
        <w:t>‌</w:t>
      </w:r>
      <w:r w:rsidR="00472904" w:rsidRPr="001F5C49">
        <w:rPr>
          <w:rFonts w:hint="cs"/>
          <w:rtl/>
          <w:lang w:bidi="fa-IR"/>
        </w:rPr>
        <w:t>گ</w:t>
      </w:r>
      <w:r w:rsidR="00CE1AF0" w:rsidRPr="001F5C49">
        <w:rPr>
          <w:rFonts w:hint="cs"/>
          <w:rtl/>
          <w:lang w:bidi="fa-IR"/>
        </w:rPr>
        <w:t>ي</w:t>
      </w:r>
      <w:r w:rsidR="00472904" w:rsidRPr="001F5C49">
        <w:rPr>
          <w:rFonts w:hint="cs"/>
          <w:rtl/>
          <w:lang w:bidi="fa-IR"/>
        </w:rPr>
        <w:t>ر</w:t>
      </w:r>
      <w:r w:rsidR="00CE1AF0" w:rsidRPr="001F5C49">
        <w:rPr>
          <w:rFonts w:hint="cs"/>
          <w:rtl/>
          <w:lang w:bidi="fa-IR"/>
        </w:rPr>
        <w:t>ي</w:t>
      </w:r>
      <w:r w:rsidR="00472904" w:rsidRPr="001F5C49">
        <w:rPr>
          <w:rFonts w:hint="cs"/>
          <w:rtl/>
          <w:lang w:bidi="fa-IR"/>
        </w:rPr>
        <w:t xml:space="preserve"> کل</w:t>
      </w:r>
      <w:r w:rsidR="00CE1AF0" w:rsidRPr="001F5C49">
        <w:rPr>
          <w:rFonts w:hint="cs"/>
          <w:rtl/>
          <w:lang w:bidi="fa-IR"/>
        </w:rPr>
        <w:t>ي</w:t>
      </w:r>
      <w:r w:rsidR="00472904" w:rsidRPr="001F5C49">
        <w:rPr>
          <w:rFonts w:hint="cs"/>
          <w:rtl/>
          <w:lang w:bidi="fa-IR"/>
        </w:rPr>
        <w:t>، تشکر و قدردان</w:t>
      </w:r>
      <w:r w:rsidR="00CE1AF0" w:rsidRPr="001F5C49">
        <w:rPr>
          <w:rFonts w:hint="cs"/>
          <w:rtl/>
          <w:lang w:bidi="fa-IR"/>
        </w:rPr>
        <w:t>ي</w:t>
      </w:r>
      <w:r w:rsidR="001255CC" w:rsidRPr="001F5C49">
        <w:rPr>
          <w:rFonts w:hint="cs"/>
          <w:rtl/>
          <w:lang w:bidi="fa-IR"/>
        </w:rPr>
        <w:t xml:space="preserve"> </w:t>
      </w:r>
      <w:r w:rsidR="008D5028" w:rsidRPr="001F5C49">
        <w:rPr>
          <w:rFonts w:hint="cs"/>
          <w:rtl/>
          <w:lang w:bidi="fa-IR"/>
        </w:rPr>
        <w:t xml:space="preserve">و در نهايت مراجع </w:t>
      </w:r>
      <w:r w:rsidRPr="001F5C49">
        <w:rPr>
          <w:rFonts w:hint="cs"/>
          <w:rtl/>
          <w:lang w:bidi="fa-IR"/>
        </w:rPr>
        <w:t>باشد</w:t>
      </w:r>
      <w:r w:rsidR="008D5028" w:rsidRPr="001F5C49">
        <w:rPr>
          <w:rFonts w:hint="cs"/>
          <w:rtl/>
          <w:lang w:bidi="fa-IR"/>
        </w:rPr>
        <w:t xml:space="preserve">. </w:t>
      </w:r>
      <w:r w:rsidR="008D5028" w:rsidRPr="001F5C49">
        <w:rPr>
          <w:rtl/>
          <w:lang w:bidi="fa-IR"/>
        </w:rPr>
        <w:t>و</w:t>
      </w:r>
      <w:r w:rsidR="00CE1AF0" w:rsidRPr="001F5C49">
        <w:rPr>
          <w:rFonts w:hint="cs"/>
          <w:rtl/>
          <w:lang w:bidi="fa-IR"/>
        </w:rPr>
        <w:t>ي</w:t>
      </w:r>
      <w:r w:rsidR="008D5028" w:rsidRPr="001F5C49">
        <w:rPr>
          <w:rFonts w:hint="eastAsia"/>
          <w:rtl/>
          <w:lang w:bidi="fa-IR"/>
        </w:rPr>
        <w:t>ژگ</w:t>
      </w:r>
      <w:r w:rsidR="00CE1AF0" w:rsidRPr="001F5C49">
        <w:rPr>
          <w:rFonts w:hint="cs"/>
          <w:rtl/>
          <w:lang w:bidi="fa-IR"/>
        </w:rPr>
        <w:t>ي</w:t>
      </w:r>
      <w:r w:rsidR="008D5028" w:rsidRPr="001F5C49">
        <w:rPr>
          <w:rFonts w:hint="cs"/>
          <w:rtl/>
          <w:lang w:bidi="fa-IR"/>
        </w:rPr>
        <w:t>‌</w:t>
      </w:r>
      <w:r w:rsidR="008D5028" w:rsidRPr="001F5C49">
        <w:rPr>
          <w:rFonts w:hint="eastAsia"/>
          <w:rtl/>
          <w:lang w:bidi="fa-IR"/>
        </w:rPr>
        <w:t>ها</w:t>
      </w:r>
      <w:r w:rsidR="00CE1AF0" w:rsidRPr="001F5C49">
        <w:rPr>
          <w:rFonts w:hint="cs"/>
          <w:rtl/>
          <w:lang w:bidi="fa-IR"/>
        </w:rPr>
        <w:t>ي</w:t>
      </w:r>
      <w:r w:rsidR="008D5028" w:rsidRPr="001F5C49">
        <w:rPr>
          <w:rFonts w:hint="cs"/>
          <w:rtl/>
          <w:lang w:bidi="fa-IR"/>
        </w:rPr>
        <w:t xml:space="preserve"> هر </w:t>
      </w:r>
      <w:r w:rsidR="00CE1AF0" w:rsidRPr="001F5C49">
        <w:rPr>
          <w:rFonts w:hint="cs"/>
          <w:rtl/>
          <w:lang w:bidi="fa-IR"/>
        </w:rPr>
        <w:t>ي</w:t>
      </w:r>
      <w:r w:rsidR="008D5028" w:rsidRPr="001F5C49">
        <w:rPr>
          <w:rFonts w:hint="cs"/>
          <w:rtl/>
          <w:lang w:bidi="fa-IR"/>
        </w:rPr>
        <w:t xml:space="preserve">ک از </w:t>
      </w:r>
      <w:r w:rsidR="008D5028" w:rsidRPr="001F5C49">
        <w:rPr>
          <w:rtl/>
          <w:lang w:bidi="fa-IR"/>
        </w:rPr>
        <w:t>بخش‌ها</w:t>
      </w:r>
      <w:r w:rsidR="00CE1AF0" w:rsidRPr="001F5C49">
        <w:rPr>
          <w:rFonts w:hint="cs"/>
          <w:rtl/>
          <w:lang w:bidi="fa-IR"/>
        </w:rPr>
        <w:t>ي</w:t>
      </w:r>
      <w:r w:rsidR="008D5028" w:rsidRPr="001F5C49">
        <w:rPr>
          <w:rFonts w:hint="cs"/>
          <w:rtl/>
          <w:lang w:bidi="fa-IR"/>
        </w:rPr>
        <w:t xml:space="preserve"> اصل</w:t>
      </w:r>
      <w:r w:rsidR="00CE1AF0" w:rsidRPr="001F5C49">
        <w:rPr>
          <w:rFonts w:hint="cs"/>
          <w:rtl/>
          <w:lang w:bidi="fa-IR"/>
        </w:rPr>
        <w:t>ي</w:t>
      </w:r>
      <w:r w:rsidR="008D5028" w:rsidRPr="001F5C49">
        <w:rPr>
          <w:rFonts w:hint="cs"/>
          <w:rtl/>
          <w:lang w:bidi="fa-IR"/>
        </w:rPr>
        <w:t xml:space="preserve"> در ادامه متن توض</w:t>
      </w:r>
      <w:r w:rsidR="00CE1AF0" w:rsidRPr="001F5C49">
        <w:rPr>
          <w:rFonts w:hint="cs"/>
          <w:rtl/>
          <w:lang w:bidi="fa-IR"/>
        </w:rPr>
        <w:t>ي</w:t>
      </w:r>
      <w:r w:rsidR="008D5028" w:rsidRPr="001F5C49">
        <w:rPr>
          <w:rFonts w:hint="cs"/>
          <w:rtl/>
          <w:lang w:bidi="fa-IR"/>
        </w:rPr>
        <w:t>ح داده شده است.</w:t>
      </w:r>
    </w:p>
    <w:p w14:paraId="0C9DD6BF" w14:textId="1BF035A2" w:rsidR="008D5028" w:rsidRPr="001F5C49" w:rsidRDefault="008D5028" w:rsidP="00A1761B">
      <w:pPr>
        <w:pStyle w:val="Caption"/>
        <w:rPr>
          <w:rtl/>
          <w:lang w:bidi="fa-IR"/>
        </w:rPr>
      </w:pPr>
      <w:bookmarkStart w:id="3" w:name="_Ref88725341"/>
      <w:r w:rsidRPr="001F5C49">
        <w:rPr>
          <w:rtl/>
          <w:lang w:bidi="fa-IR"/>
        </w:rPr>
        <w:t>جدول</w:t>
      </w:r>
      <w:r w:rsidRPr="001F5C49">
        <w:rPr>
          <w:rFonts w:hint="cs"/>
          <w:rtl/>
          <w:lang w:bidi="fa-IR"/>
        </w:rPr>
        <w:t xml:space="preserve"> </w:t>
      </w:r>
      <w:r w:rsidR="007358CF" w:rsidRPr="001F5C49">
        <w:rPr>
          <w:rtl/>
          <w:lang w:bidi="fa-IR"/>
        </w:rPr>
        <w:fldChar w:fldCharType="begin"/>
      </w:r>
      <w:r w:rsidRPr="001F5C49">
        <w:rPr>
          <w:lang w:bidi="fa-IR"/>
        </w:rPr>
        <w:instrText>SEQ</w:instrText>
      </w:r>
      <w:r w:rsidRPr="001F5C49">
        <w:rPr>
          <w:rtl/>
          <w:lang w:bidi="fa-IR"/>
        </w:rPr>
        <w:instrText xml:space="preserve"> جدول_( \* </w:instrText>
      </w:r>
      <w:r w:rsidRPr="001F5C49">
        <w:rPr>
          <w:lang w:bidi="fa-IR"/>
        </w:rPr>
        <w:instrText>ARABIC</w:instrText>
      </w:r>
      <w:r w:rsidR="007358CF" w:rsidRPr="001F5C49">
        <w:rPr>
          <w:rtl/>
          <w:lang w:bidi="fa-IR"/>
        </w:rPr>
        <w:fldChar w:fldCharType="separate"/>
      </w:r>
      <w:r w:rsidR="00F1248B">
        <w:rPr>
          <w:noProof/>
          <w:rtl/>
          <w:lang w:bidi="fa-IR"/>
        </w:rPr>
        <w:t>1</w:t>
      </w:r>
      <w:r w:rsidR="007358CF" w:rsidRPr="001F5C49">
        <w:rPr>
          <w:rtl/>
          <w:lang w:bidi="fa-IR"/>
        </w:rPr>
        <w:fldChar w:fldCharType="end"/>
      </w:r>
      <w:bookmarkEnd w:id="3"/>
      <w:r w:rsidRPr="001F5C49">
        <w:rPr>
          <w:rFonts w:hint="cs"/>
          <w:rtl/>
          <w:lang w:bidi="fa-IR"/>
        </w:rPr>
        <w:t xml:space="preserve">: اندازه و نوع </w:t>
      </w:r>
      <w:r w:rsidRPr="001F5C49">
        <w:rPr>
          <w:rtl/>
          <w:lang w:bidi="fa-IR"/>
        </w:rPr>
        <w:t>قلم‌ها</w:t>
      </w:r>
    </w:p>
    <w:tbl>
      <w:tblPr>
        <w:bidiVisual/>
        <w:tblW w:w="0" w:type="auto"/>
        <w:jc w:val="center"/>
        <w:tblBorders>
          <w:top w:val="single" w:sz="4" w:space="0" w:color="auto"/>
          <w:bottom w:val="single" w:sz="4" w:space="0" w:color="auto"/>
          <w:insideH w:val="single" w:sz="4" w:space="0" w:color="auto"/>
        </w:tblBorders>
        <w:tblLook w:val="01E0" w:firstRow="1" w:lastRow="1" w:firstColumn="1" w:lastColumn="1" w:noHBand="0" w:noVBand="0"/>
      </w:tblPr>
      <w:tblGrid>
        <w:gridCol w:w="939"/>
        <w:gridCol w:w="2360"/>
        <w:gridCol w:w="2550"/>
      </w:tblGrid>
      <w:tr w:rsidR="008D5028" w:rsidRPr="001F5C49" w14:paraId="01B82AC5" w14:textId="77777777" w:rsidTr="009350EE">
        <w:trPr>
          <w:trHeight w:val="489"/>
          <w:jc w:val="center"/>
        </w:trPr>
        <w:tc>
          <w:tcPr>
            <w:tcW w:w="939" w:type="dxa"/>
            <w:vAlign w:val="center"/>
          </w:tcPr>
          <w:p w14:paraId="1E4407E0" w14:textId="77777777" w:rsidR="008D5028" w:rsidRPr="001F5C49" w:rsidRDefault="008D5028" w:rsidP="00A1761B">
            <w:pPr>
              <w:pStyle w:val="TableText"/>
              <w:rPr>
                <w:rFonts w:cs="B Nazanin"/>
                <w:b/>
                <w:bCs/>
                <w:rtl/>
              </w:rPr>
            </w:pPr>
            <w:r w:rsidRPr="001F5C49">
              <w:rPr>
                <w:rFonts w:cs="B Nazanin" w:hint="cs"/>
                <w:b/>
                <w:bCs/>
                <w:rtl/>
              </w:rPr>
              <w:t>اندازه قلم</w:t>
            </w:r>
          </w:p>
        </w:tc>
        <w:tc>
          <w:tcPr>
            <w:tcW w:w="2360" w:type="dxa"/>
            <w:vAlign w:val="center"/>
          </w:tcPr>
          <w:p w14:paraId="32EEE679" w14:textId="77777777" w:rsidR="008D5028" w:rsidRPr="001F5C49" w:rsidRDefault="008D5028" w:rsidP="00A1761B">
            <w:pPr>
              <w:pStyle w:val="TableText"/>
              <w:rPr>
                <w:rFonts w:cs="B Nazanin"/>
                <w:b/>
                <w:bCs/>
                <w:rtl/>
              </w:rPr>
            </w:pPr>
            <w:r w:rsidRPr="001F5C49">
              <w:rPr>
                <w:rFonts w:cs="B Nazanin" w:hint="cs"/>
                <w:b/>
                <w:bCs/>
                <w:rtl/>
              </w:rPr>
              <w:t>نام قلم</w:t>
            </w:r>
          </w:p>
        </w:tc>
        <w:tc>
          <w:tcPr>
            <w:tcW w:w="2550" w:type="dxa"/>
            <w:vAlign w:val="center"/>
          </w:tcPr>
          <w:p w14:paraId="120C6CD7" w14:textId="77777777" w:rsidR="008D5028" w:rsidRPr="001F5C49" w:rsidRDefault="008D5028" w:rsidP="00A1761B">
            <w:pPr>
              <w:pStyle w:val="TableText"/>
              <w:rPr>
                <w:rFonts w:cs="B Nazanin"/>
                <w:b/>
                <w:bCs/>
                <w:rtl/>
              </w:rPr>
            </w:pPr>
            <w:r w:rsidRPr="001F5C49">
              <w:rPr>
                <w:rFonts w:cs="B Nazanin" w:hint="cs"/>
                <w:b/>
                <w:bCs/>
                <w:rtl/>
              </w:rPr>
              <w:t>موقعيت استفاده</w:t>
            </w:r>
          </w:p>
        </w:tc>
      </w:tr>
      <w:tr w:rsidR="001D272B" w:rsidRPr="001F5C49" w14:paraId="71DFCBC8" w14:textId="77777777" w:rsidTr="009350EE">
        <w:trPr>
          <w:trHeight w:val="375"/>
          <w:jc w:val="center"/>
        </w:trPr>
        <w:tc>
          <w:tcPr>
            <w:tcW w:w="939" w:type="dxa"/>
          </w:tcPr>
          <w:p w14:paraId="114D7B4F" w14:textId="77777777" w:rsidR="001D272B" w:rsidRPr="001F5C49" w:rsidRDefault="001D272B" w:rsidP="001D272B">
            <w:pPr>
              <w:pStyle w:val="TableText"/>
              <w:rPr>
                <w:rFonts w:cs="B Nazanin"/>
              </w:rPr>
            </w:pPr>
            <w:r w:rsidRPr="001F5C49">
              <w:rPr>
                <w:rFonts w:cs="B Nazanin" w:hint="cs"/>
                <w:rtl/>
              </w:rPr>
              <w:t>9</w:t>
            </w:r>
          </w:p>
        </w:tc>
        <w:tc>
          <w:tcPr>
            <w:tcW w:w="2360" w:type="dxa"/>
          </w:tcPr>
          <w:p w14:paraId="64803637" w14:textId="77777777" w:rsidR="001D272B" w:rsidRPr="001F5C49" w:rsidRDefault="001D272B">
            <w:pPr>
              <w:pStyle w:val="TableText"/>
              <w:spacing w:line="276" w:lineRule="auto"/>
              <w:rPr>
                <w:rFonts w:cs="B Nazanin"/>
              </w:rPr>
            </w:pPr>
            <w:bookmarkStart w:id="4" w:name="OLE_LINK5"/>
            <w:bookmarkStart w:id="5" w:name="OLE_LINK6"/>
            <w:r w:rsidRPr="001F5C49">
              <w:rPr>
                <w:rFonts w:cs="B Nazanin"/>
              </w:rPr>
              <w:t>Times New Roman</w:t>
            </w:r>
            <w:bookmarkEnd w:id="4"/>
            <w:bookmarkEnd w:id="5"/>
          </w:p>
        </w:tc>
        <w:tc>
          <w:tcPr>
            <w:tcW w:w="2550" w:type="dxa"/>
          </w:tcPr>
          <w:p w14:paraId="25ACD122" w14:textId="77777777" w:rsidR="001D272B" w:rsidRPr="001F5C49" w:rsidRDefault="001D272B">
            <w:pPr>
              <w:pStyle w:val="TableText"/>
              <w:spacing w:line="276" w:lineRule="auto"/>
              <w:rPr>
                <w:rFonts w:cs="B Nazanin"/>
              </w:rPr>
            </w:pPr>
            <w:r w:rsidRPr="001F5C49">
              <w:rPr>
                <w:rFonts w:cs="B Nazanin" w:hint="cs"/>
                <w:rtl/>
              </w:rPr>
              <w:t>مراجع لاتين</w:t>
            </w:r>
          </w:p>
        </w:tc>
      </w:tr>
      <w:tr w:rsidR="001D272B" w:rsidRPr="001F5C49" w14:paraId="7B12C22B" w14:textId="77777777" w:rsidTr="009350EE">
        <w:trPr>
          <w:trHeight w:val="234"/>
          <w:jc w:val="center"/>
        </w:trPr>
        <w:tc>
          <w:tcPr>
            <w:tcW w:w="939" w:type="dxa"/>
          </w:tcPr>
          <w:p w14:paraId="3199ADF8" w14:textId="77777777" w:rsidR="001D272B" w:rsidRPr="001F5C49" w:rsidRDefault="001D272B" w:rsidP="001D272B">
            <w:pPr>
              <w:pStyle w:val="TableText"/>
              <w:rPr>
                <w:rFonts w:cs="B Nazanin"/>
                <w:rtl/>
              </w:rPr>
            </w:pPr>
            <w:r w:rsidRPr="001F5C49">
              <w:rPr>
                <w:rFonts w:cs="B Nazanin" w:hint="cs"/>
                <w:rtl/>
              </w:rPr>
              <w:t>10</w:t>
            </w:r>
          </w:p>
        </w:tc>
        <w:tc>
          <w:tcPr>
            <w:tcW w:w="2360" w:type="dxa"/>
          </w:tcPr>
          <w:p w14:paraId="6FB3D5BD" w14:textId="77777777" w:rsidR="001D272B" w:rsidRPr="001F5C49" w:rsidRDefault="001D272B" w:rsidP="001D272B">
            <w:pPr>
              <w:pStyle w:val="TableText"/>
              <w:rPr>
                <w:rFonts w:cs="B Nazanin"/>
              </w:rPr>
            </w:pPr>
            <w:r w:rsidRPr="001F5C49">
              <w:rPr>
                <w:rFonts w:cs="B Nazanin"/>
              </w:rPr>
              <w:t>Times New Roman</w:t>
            </w:r>
          </w:p>
        </w:tc>
        <w:tc>
          <w:tcPr>
            <w:tcW w:w="2550" w:type="dxa"/>
          </w:tcPr>
          <w:p w14:paraId="611B9AE9" w14:textId="51B54E81" w:rsidR="001D272B" w:rsidRPr="001F5C49" w:rsidRDefault="00C51A9F" w:rsidP="001D272B">
            <w:pPr>
              <w:pStyle w:val="TableText"/>
              <w:rPr>
                <w:rFonts w:cs="B Nazanin"/>
                <w:rtl/>
              </w:rPr>
            </w:pPr>
            <w:r>
              <w:rPr>
                <w:rFonts w:cs="B Nazanin"/>
                <w:rtl/>
              </w:rPr>
              <w:t>نام‌ها</w:t>
            </w:r>
            <w:r w:rsidR="001D272B" w:rsidRPr="001F5C49">
              <w:rPr>
                <w:rFonts w:cs="B Nazanin" w:hint="cs"/>
                <w:rtl/>
              </w:rPr>
              <w:t xml:space="preserve"> و كلمات لاتين داخل متن</w:t>
            </w:r>
          </w:p>
        </w:tc>
      </w:tr>
      <w:tr w:rsidR="001D272B" w:rsidRPr="001F5C49" w14:paraId="36173F47" w14:textId="77777777" w:rsidTr="009350EE">
        <w:trPr>
          <w:trHeight w:val="205"/>
          <w:jc w:val="center"/>
        </w:trPr>
        <w:tc>
          <w:tcPr>
            <w:tcW w:w="939" w:type="dxa"/>
          </w:tcPr>
          <w:p w14:paraId="19AFF08C" w14:textId="77777777" w:rsidR="001D272B" w:rsidRPr="001F5C49" w:rsidRDefault="001D272B" w:rsidP="00A1761B">
            <w:pPr>
              <w:pStyle w:val="TableText"/>
              <w:rPr>
                <w:rFonts w:cs="B Nazanin"/>
                <w:rtl/>
              </w:rPr>
            </w:pPr>
            <w:r w:rsidRPr="001F5C49">
              <w:rPr>
                <w:rFonts w:cs="B Nazanin" w:hint="cs"/>
                <w:rtl/>
              </w:rPr>
              <w:t>10</w:t>
            </w:r>
          </w:p>
        </w:tc>
        <w:tc>
          <w:tcPr>
            <w:tcW w:w="2360" w:type="dxa"/>
          </w:tcPr>
          <w:p w14:paraId="0DABE754" w14:textId="77777777" w:rsidR="001D272B" w:rsidRPr="001F5C49" w:rsidRDefault="001D272B">
            <w:pPr>
              <w:pStyle w:val="TableText"/>
              <w:spacing w:line="276" w:lineRule="auto"/>
              <w:rPr>
                <w:rFonts w:cs="B Nazanin"/>
              </w:rPr>
            </w:pPr>
            <w:r w:rsidRPr="001F5C49">
              <w:rPr>
                <w:rFonts w:cs="B Nazanin" w:hint="cs"/>
                <w:rtl/>
              </w:rPr>
              <w:t>ب.نازنين</w:t>
            </w:r>
          </w:p>
        </w:tc>
        <w:tc>
          <w:tcPr>
            <w:tcW w:w="2550" w:type="dxa"/>
          </w:tcPr>
          <w:p w14:paraId="16D64B66" w14:textId="77777777" w:rsidR="001D272B" w:rsidRPr="001F5C49" w:rsidRDefault="001D272B">
            <w:pPr>
              <w:pStyle w:val="TableText"/>
              <w:spacing w:line="276" w:lineRule="auto"/>
              <w:rPr>
                <w:rFonts w:cs="B Nazanin"/>
              </w:rPr>
            </w:pPr>
            <w:r w:rsidRPr="001F5C49">
              <w:rPr>
                <w:rFonts w:cs="B Nazanin" w:hint="cs"/>
                <w:rtl/>
              </w:rPr>
              <w:t xml:space="preserve">متن جدول‌ها و شکل‌ها و </w:t>
            </w:r>
            <w:bookmarkStart w:id="6" w:name="OLE_LINK3"/>
            <w:bookmarkStart w:id="7" w:name="OLE_LINK4"/>
            <w:r w:rsidRPr="001F5C49">
              <w:rPr>
                <w:rFonts w:cs="B Nazanin" w:hint="cs"/>
                <w:rtl/>
              </w:rPr>
              <w:t>مراجع</w:t>
            </w:r>
            <w:bookmarkEnd w:id="6"/>
            <w:bookmarkEnd w:id="7"/>
          </w:p>
        </w:tc>
      </w:tr>
      <w:tr w:rsidR="008D5028" w:rsidRPr="001F5C49" w14:paraId="62A9B12D" w14:textId="77777777" w:rsidTr="009350EE">
        <w:trPr>
          <w:jc w:val="center"/>
        </w:trPr>
        <w:tc>
          <w:tcPr>
            <w:tcW w:w="939" w:type="dxa"/>
          </w:tcPr>
          <w:p w14:paraId="34E35B9D" w14:textId="77777777" w:rsidR="008D5028" w:rsidRPr="001F5C49" w:rsidRDefault="008D5028" w:rsidP="00A1761B">
            <w:pPr>
              <w:pStyle w:val="TableText"/>
              <w:rPr>
                <w:rFonts w:cs="B Nazanin"/>
                <w:b/>
                <w:bCs/>
                <w:rtl/>
              </w:rPr>
            </w:pPr>
            <w:r w:rsidRPr="001F5C49">
              <w:rPr>
                <w:rFonts w:cs="B Nazanin" w:hint="cs"/>
                <w:b/>
                <w:bCs/>
                <w:rtl/>
              </w:rPr>
              <w:t>10</w:t>
            </w:r>
          </w:p>
        </w:tc>
        <w:tc>
          <w:tcPr>
            <w:tcW w:w="2360" w:type="dxa"/>
          </w:tcPr>
          <w:p w14:paraId="113E6131" w14:textId="77777777" w:rsidR="008D5028" w:rsidRPr="001F5C49" w:rsidRDefault="008D5028" w:rsidP="00A1761B">
            <w:pPr>
              <w:pStyle w:val="TableText"/>
              <w:rPr>
                <w:rFonts w:cs="B Nazanin"/>
                <w:b/>
                <w:bCs/>
                <w:rtl/>
              </w:rPr>
            </w:pPr>
            <w:r w:rsidRPr="001F5C49">
              <w:rPr>
                <w:rFonts w:cs="B Nazanin" w:hint="cs"/>
                <w:b/>
                <w:bCs/>
                <w:rtl/>
              </w:rPr>
              <w:t>ب.نازنين پررنگ</w:t>
            </w:r>
          </w:p>
        </w:tc>
        <w:tc>
          <w:tcPr>
            <w:tcW w:w="2550" w:type="dxa"/>
          </w:tcPr>
          <w:p w14:paraId="21234F66" w14:textId="77777777" w:rsidR="008D5028" w:rsidRPr="001F5C49" w:rsidRDefault="008D5028" w:rsidP="00A1761B">
            <w:pPr>
              <w:pStyle w:val="TableText"/>
              <w:rPr>
                <w:rFonts w:cs="B Nazanin"/>
                <w:b/>
                <w:bCs/>
                <w:rtl/>
              </w:rPr>
            </w:pPr>
            <w:r w:rsidRPr="001F5C49">
              <w:rPr>
                <w:rFonts w:cs="B Nazanin" w:hint="cs"/>
                <w:b/>
                <w:bCs/>
                <w:rtl/>
              </w:rPr>
              <w:t xml:space="preserve">عناوين </w:t>
            </w:r>
            <w:r w:rsidRPr="001F5C49">
              <w:rPr>
                <w:rFonts w:cs="B Nazanin" w:hint="eastAsia"/>
                <w:b/>
                <w:bCs/>
                <w:rtl/>
              </w:rPr>
              <w:t>جدول‌ها</w:t>
            </w:r>
            <w:r w:rsidRPr="001F5C49">
              <w:rPr>
                <w:rFonts w:cs="B Nazanin" w:hint="cs"/>
                <w:b/>
                <w:bCs/>
                <w:rtl/>
              </w:rPr>
              <w:t xml:space="preserve"> و </w:t>
            </w:r>
            <w:r w:rsidRPr="001F5C49">
              <w:rPr>
                <w:rFonts w:cs="B Nazanin" w:hint="eastAsia"/>
                <w:b/>
                <w:bCs/>
                <w:rtl/>
              </w:rPr>
              <w:t>شکل‌ها</w:t>
            </w:r>
          </w:p>
        </w:tc>
      </w:tr>
      <w:tr w:rsidR="008D5028" w:rsidRPr="001F5C49" w14:paraId="794ED6D8" w14:textId="77777777" w:rsidTr="009350EE">
        <w:trPr>
          <w:jc w:val="center"/>
        </w:trPr>
        <w:tc>
          <w:tcPr>
            <w:tcW w:w="939" w:type="dxa"/>
          </w:tcPr>
          <w:p w14:paraId="22FF033C" w14:textId="77777777" w:rsidR="008D5028" w:rsidRPr="001F5C49" w:rsidRDefault="008D5028" w:rsidP="00A1761B">
            <w:pPr>
              <w:pStyle w:val="TableText"/>
              <w:rPr>
                <w:rFonts w:cs="B Nazanin"/>
                <w:sz w:val="16"/>
                <w:rtl/>
              </w:rPr>
            </w:pPr>
            <w:r w:rsidRPr="001F5C49">
              <w:rPr>
                <w:rFonts w:cs="B Nazanin" w:hint="cs"/>
                <w:sz w:val="16"/>
                <w:rtl/>
              </w:rPr>
              <w:t>11</w:t>
            </w:r>
          </w:p>
        </w:tc>
        <w:tc>
          <w:tcPr>
            <w:tcW w:w="2360" w:type="dxa"/>
          </w:tcPr>
          <w:p w14:paraId="2C2BE040" w14:textId="77777777" w:rsidR="008D5028" w:rsidRPr="001F5C49" w:rsidRDefault="008D5028" w:rsidP="00A1761B">
            <w:pPr>
              <w:pStyle w:val="TableText"/>
              <w:rPr>
                <w:rFonts w:cs="B Nazanin"/>
                <w:sz w:val="20"/>
                <w:szCs w:val="22"/>
                <w:rtl/>
              </w:rPr>
            </w:pPr>
            <w:r w:rsidRPr="001F5C49">
              <w:rPr>
                <w:rFonts w:cs="B Nazanin" w:hint="cs"/>
                <w:sz w:val="20"/>
                <w:szCs w:val="22"/>
                <w:rtl/>
              </w:rPr>
              <w:t>ب.نازنين</w:t>
            </w:r>
          </w:p>
        </w:tc>
        <w:tc>
          <w:tcPr>
            <w:tcW w:w="2550" w:type="dxa"/>
          </w:tcPr>
          <w:p w14:paraId="2A46CDB8" w14:textId="77777777" w:rsidR="008D5028" w:rsidRPr="001F5C49" w:rsidRDefault="008D5028" w:rsidP="00A1761B">
            <w:pPr>
              <w:pStyle w:val="TableText"/>
              <w:rPr>
                <w:rFonts w:cs="B Nazanin"/>
                <w:sz w:val="20"/>
                <w:szCs w:val="22"/>
                <w:rtl/>
              </w:rPr>
            </w:pPr>
            <w:r w:rsidRPr="001F5C49">
              <w:rPr>
                <w:rFonts w:cs="B Nazanin" w:hint="cs"/>
                <w:sz w:val="20"/>
                <w:szCs w:val="22"/>
                <w:rtl/>
              </w:rPr>
              <w:t>متن</w:t>
            </w:r>
            <w:r w:rsidR="00F414A4" w:rsidRPr="001F5C49">
              <w:rPr>
                <w:rFonts w:cs="B Nazanin" w:hint="cs"/>
                <w:sz w:val="20"/>
                <w:szCs w:val="22"/>
                <w:rtl/>
              </w:rPr>
              <w:t>، چکيده و کلمات کليدي</w:t>
            </w:r>
          </w:p>
        </w:tc>
      </w:tr>
      <w:tr w:rsidR="008D5028" w:rsidRPr="001F5C49" w14:paraId="3D20A882" w14:textId="77777777" w:rsidTr="009350EE">
        <w:trPr>
          <w:jc w:val="center"/>
        </w:trPr>
        <w:tc>
          <w:tcPr>
            <w:tcW w:w="939" w:type="dxa"/>
          </w:tcPr>
          <w:p w14:paraId="609515DA" w14:textId="77777777" w:rsidR="008D5028" w:rsidRPr="001F5C49" w:rsidRDefault="008D5028" w:rsidP="00A1761B">
            <w:pPr>
              <w:pStyle w:val="TableText"/>
              <w:rPr>
                <w:rFonts w:cs="B Nazanin"/>
                <w:b/>
                <w:bCs/>
                <w:sz w:val="16"/>
                <w:rtl/>
              </w:rPr>
            </w:pPr>
            <w:r w:rsidRPr="001F5C49">
              <w:rPr>
                <w:rFonts w:cs="B Nazanin" w:hint="cs"/>
                <w:b/>
                <w:bCs/>
                <w:sz w:val="16"/>
                <w:rtl/>
              </w:rPr>
              <w:t>11</w:t>
            </w:r>
          </w:p>
        </w:tc>
        <w:tc>
          <w:tcPr>
            <w:tcW w:w="2360" w:type="dxa"/>
          </w:tcPr>
          <w:p w14:paraId="52742FED" w14:textId="77777777" w:rsidR="008D5028" w:rsidRPr="001F5C49" w:rsidRDefault="008D5028" w:rsidP="00A1761B">
            <w:pPr>
              <w:pStyle w:val="TableText"/>
              <w:rPr>
                <w:rFonts w:cs="B Nazanin"/>
                <w:b/>
                <w:bCs/>
                <w:sz w:val="20"/>
                <w:szCs w:val="22"/>
                <w:rtl/>
              </w:rPr>
            </w:pPr>
            <w:r w:rsidRPr="001F5C49">
              <w:rPr>
                <w:rFonts w:cs="B Nazanin" w:hint="cs"/>
                <w:b/>
                <w:bCs/>
                <w:sz w:val="20"/>
                <w:szCs w:val="22"/>
                <w:rtl/>
              </w:rPr>
              <w:t>ب.نازنين پررنگ</w:t>
            </w:r>
          </w:p>
        </w:tc>
        <w:tc>
          <w:tcPr>
            <w:tcW w:w="2550" w:type="dxa"/>
          </w:tcPr>
          <w:p w14:paraId="4E5F67DF" w14:textId="77777777" w:rsidR="008D5028" w:rsidRPr="001F5C49" w:rsidRDefault="00F414A4" w:rsidP="00A1761B">
            <w:pPr>
              <w:pStyle w:val="TableText"/>
              <w:rPr>
                <w:rFonts w:cs="B Nazanin"/>
                <w:b/>
                <w:bCs/>
                <w:sz w:val="20"/>
                <w:szCs w:val="22"/>
                <w:rtl/>
              </w:rPr>
            </w:pPr>
            <w:r w:rsidRPr="001F5C49">
              <w:rPr>
                <w:rFonts w:cs="B Nazanin" w:hint="cs"/>
                <w:b/>
                <w:bCs/>
                <w:sz w:val="20"/>
                <w:szCs w:val="22"/>
                <w:rtl/>
              </w:rPr>
              <w:t>نام نويسندگان</w:t>
            </w:r>
          </w:p>
        </w:tc>
      </w:tr>
      <w:tr w:rsidR="008D5028" w:rsidRPr="001F5C49" w14:paraId="7D722382" w14:textId="77777777" w:rsidTr="009350EE">
        <w:trPr>
          <w:jc w:val="center"/>
        </w:trPr>
        <w:tc>
          <w:tcPr>
            <w:tcW w:w="939" w:type="dxa"/>
          </w:tcPr>
          <w:p w14:paraId="28ED5C8B" w14:textId="77777777" w:rsidR="008D5028" w:rsidRPr="001F5C49" w:rsidRDefault="008D5028" w:rsidP="00A1761B">
            <w:pPr>
              <w:pStyle w:val="TableText"/>
              <w:rPr>
                <w:rFonts w:cs="B Nazanin"/>
                <w:b/>
                <w:bCs/>
                <w:rtl/>
              </w:rPr>
            </w:pPr>
            <w:r w:rsidRPr="001F5C49">
              <w:rPr>
                <w:rFonts w:cs="B Nazanin" w:hint="cs"/>
                <w:b/>
                <w:bCs/>
                <w:rtl/>
              </w:rPr>
              <w:t>12</w:t>
            </w:r>
          </w:p>
        </w:tc>
        <w:tc>
          <w:tcPr>
            <w:tcW w:w="2360" w:type="dxa"/>
          </w:tcPr>
          <w:p w14:paraId="350407C1" w14:textId="77777777" w:rsidR="008D5028" w:rsidRPr="001F5C49" w:rsidRDefault="008D5028" w:rsidP="00A1761B">
            <w:pPr>
              <w:pStyle w:val="TableText"/>
              <w:rPr>
                <w:rFonts w:cs="B Nazanin"/>
                <w:b/>
                <w:bCs/>
                <w:rtl/>
              </w:rPr>
            </w:pPr>
            <w:r w:rsidRPr="001F5C49">
              <w:rPr>
                <w:rFonts w:cs="B Nazanin" w:hint="cs"/>
                <w:b/>
                <w:bCs/>
                <w:sz w:val="22"/>
                <w:szCs w:val="24"/>
                <w:rtl/>
              </w:rPr>
              <w:t>ب.نازنين پررنگ</w:t>
            </w:r>
          </w:p>
        </w:tc>
        <w:tc>
          <w:tcPr>
            <w:tcW w:w="2550" w:type="dxa"/>
          </w:tcPr>
          <w:p w14:paraId="76AA46FC" w14:textId="77777777" w:rsidR="008D5028" w:rsidRPr="001F5C49" w:rsidRDefault="008D5028" w:rsidP="00A1761B">
            <w:pPr>
              <w:pStyle w:val="TableText"/>
              <w:rPr>
                <w:rFonts w:cs="B Nazanin"/>
                <w:b/>
                <w:bCs/>
                <w:rtl/>
              </w:rPr>
            </w:pPr>
            <w:r w:rsidRPr="001F5C49">
              <w:rPr>
                <w:rFonts w:cs="B Nazanin" w:hint="cs"/>
                <w:b/>
                <w:bCs/>
                <w:sz w:val="22"/>
                <w:szCs w:val="24"/>
                <w:rtl/>
              </w:rPr>
              <w:t xml:space="preserve">عناوين </w:t>
            </w:r>
            <w:r w:rsidRPr="001F5C49">
              <w:rPr>
                <w:rFonts w:cs="B Nazanin" w:hint="eastAsia"/>
                <w:b/>
                <w:bCs/>
                <w:sz w:val="22"/>
                <w:szCs w:val="24"/>
                <w:rtl/>
              </w:rPr>
              <w:t>بخش‌ها</w:t>
            </w:r>
          </w:p>
        </w:tc>
      </w:tr>
      <w:tr w:rsidR="008D5028" w:rsidRPr="001F5C49" w14:paraId="1AC60E6F" w14:textId="77777777" w:rsidTr="009350EE">
        <w:trPr>
          <w:jc w:val="center"/>
        </w:trPr>
        <w:tc>
          <w:tcPr>
            <w:tcW w:w="939" w:type="dxa"/>
          </w:tcPr>
          <w:p w14:paraId="1EC93D12" w14:textId="77777777" w:rsidR="008D5028" w:rsidRPr="001F5C49" w:rsidRDefault="008D5028" w:rsidP="00A1761B">
            <w:pPr>
              <w:pStyle w:val="TableText"/>
              <w:rPr>
                <w:rFonts w:cs="B Nazanin"/>
                <w:b/>
                <w:bCs/>
                <w:sz w:val="32"/>
                <w:szCs w:val="32"/>
                <w:rtl/>
              </w:rPr>
            </w:pPr>
            <w:r w:rsidRPr="001F5C49">
              <w:rPr>
                <w:rFonts w:cs="B Nazanin" w:hint="cs"/>
                <w:b/>
                <w:bCs/>
                <w:sz w:val="32"/>
                <w:szCs w:val="32"/>
                <w:rtl/>
              </w:rPr>
              <w:t>1</w:t>
            </w:r>
            <w:r w:rsidR="009B5736" w:rsidRPr="001F5C49">
              <w:rPr>
                <w:rFonts w:cs="B Nazanin" w:hint="cs"/>
                <w:b/>
                <w:bCs/>
                <w:sz w:val="32"/>
                <w:szCs w:val="32"/>
                <w:rtl/>
              </w:rPr>
              <w:t>6</w:t>
            </w:r>
          </w:p>
        </w:tc>
        <w:tc>
          <w:tcPr>
            <w:tcW w:w="2360" w:type="dxa"/>
          </w:tcPr>
          <w:p w14:paraId="2938A558" w14:textId="77777777" w:rsidR="008D5028" w:rsidRPr="001F5C49" w:rsidRDefault="008E09FC" w:rsidP="00A1761B">
            <w:pPr>
              <w:pStyle w:val="TableText"/>
              <w:rPr>
                <w:rFonts w:cs="B Nazanin"/>
                <w:b/>
                <w:bCs/>
                <w:sz w:val="32"/>
                <w:szCs w:val="32"/>
                <w:rtl/>
              </w:rPr>
            </w:pPr>
            <w:r w:rsidRPr="001F5C49">
              <w:rPr>
                <w:rFonts w:cs="B Nazanin" w:hint="cs"/>
                <w:b/>
                <w:bCs/>
                <w:sz w:val="32"/>
                <w:szCs w:val="32"/>
                <w:rtl/>
              </w:rPr>
              <w:t xml:space="preserve">ب. </w:t>
            </w:r>
            <w:r w:rsidR="008D5028" w:rsidRPr="001F5C49">
              <w:rPr>
                <w:rFonts w:cs="B Nazanin" w:hint="cs"/>
                <w:b/>
                <w:bCs/>
                <w:sz w:val="32"/>
                <w:szCs w:val="32"/>
                <w:rtl/>
              </w:rPr>
              <w:t>نازنين پررنگ</w:t>
            </w:r>
          </w:p>
        </w:tc>
        <w:tc>
          <w:tcPr>
            <w:tcW w:w="2550" w:type="dxa"/>
          </w:tcPr>
          <w:p w14:paraId="7D2BF795" w14:textId="77777777" w:rsidR="008D5028" w:rsidRPr="001F5C49" w:rsidRDefault="008D5028" w:rsidP="00A1761B">
            <w:pPr>
              <w:pStyle w:val="TableText"/>
              <w:rPr>
                <w:rFonts w:cs="B Nazanin"/>
                <w:b/>
                <w:bCs/>
                <w:sz w:val="32"/>
                <w:szCs w:val="32"/>
                <w:rtl/>
              </w:rPr>
            </w:pPr>
            <w:r w:rsidRPr="001F5C49">
              <w:rPr>
                <w:rFonts w:cs="B Nazanin" w:hint="cs"/>
                <w:b/>
                <w:bCs/>
                <w:sz w:val="32"/>
                <w:szCs w:val="32"/>
                <w:rtl/>
              </w:rPr>
              <w:t xml:space="preserve">عنوان مقاله </w:t>
            </w:r>
          </w:p>
        </w:tc>
      </w:tr>
    </w:tbl>
    <w:p w14:paraId="3B24832E" w14:textId="77777777" w:rsidR="008D5028" w:rsidRPr="001F5C49" w:rsidRDefault="008D5028" w:rsidP="00A1761B">
      <w:pPr>
        <w:rPr>
          <w:rtl/>
          <w:lang w:bidi="fa-IR"/>
        </w:rPr>
      </w:pPr>
    </w:p>
    <w:p w14:paraId="02C940CD" w14:textId="77777777" w:rsidR="006A39C7" w:rsidRPr="001F5C49" w:rsidRDefault="006A39C7" w:rsidP="00A1761B">
      <w:pPr>
        <w:rPr>
          <w:rtl/>
          <w:lang w:bidi="fa-IR"/>
        </w:rPr>
      </w:pPr>
      <w:r w:rsidRPr="001F5C49">
        <w:rPr>
          <w:rFonts w:hint="cs"/>
          <w:rtl/>
          <w:lang w:bidi="fa-IR"/>
        </w:rPr>
        <w:t xml:space="preserve">ساير </w:t>
      </w:r>
      <w:r w:rsidR="00C27F8C" w:rsidRPr="001F5C49">
        <w:rPr>
          <w:rtl/>
          <w:lang w:bidi="fa-IR"/>
        </w:rPr>
        <w:t>قسمت‌ها</w:t>
      </w:r>
      <w:r w:rsidRPr="001F5C49">
        <w:rPr>
          <w:rFonts w:hint="cs"/>
          <w:rtl/>
          <w:lang w:bidi="fa-IR"/>
        </w:rPr>
        <w:t xml:space="preserve"> شامل تقدير و تشکر، </w:t>
      </w:r>
      <w:r w:rsidR="008D5028" w:rsidRPr="001F5C49">
        <w:rPr>
          <w:rtl/>
          <w:lang w:bidi="fa-IR"/>
        </w:rPr>
        <w:t>نمادگذار</w:t>
      </w:r>
      <w:r w:rsidR="00CE1AF0" w:rsidRPr="001F5C49">
        <w:rPr>
          <w:rFonts w:hint="cs"/>
          <w:rtl/>
          <w:lang w:bidi="fa-IR"/>
        </w:rPr>
        <w:t>ي</w:t>
      </w:r>
      <w:r w:rsidR="008D5028" w:rsidRPr="001F5C49">
        <w:rPr>
          <w:rFonts w:hint="cs"/>
          <w:rtl/>
          <w:lang w:bidi="fa-IR"/>
        </w:rPr>
        <w:t>‌</w:t>
      </w:r>
      <w:r w:rsidR="008D5028" w:rsidRPr="001F5C49">
        <w:rPr>
          <w:rFonts w:hint="eastAsia"/>
          <w:rtl/>
          <w:lang w:bidi="fa-IR"/>
        </w:rPr>
        <w:t>ها</w:t>
      </w:r>
      <w:r w:rsidR="008E09FC" w:rsidRPr="001F5C49">
        <w:rPr>
          <w:rFonts w:hint="cs"/>
          <w:rtl/>
          <w:lang w:bidi="fa-IR"/>
        </w:rPr>
        <w:t xml:space="preserve"> </w:t>
      </w:r>
      <w:r w:rsidR="008D5028" w:rsidRPr="001F5C49">
        <w:rPr>
          <w:rtl/>
          <w:lang w:bidi="fa-IR"/>
        </w:rPr>
        <w:t>و د</w:t>
      </w:r>
      <w:r w:rsidR="00CE1AF0" w:rsidRPr="001F5C49">
        <w:rPr>
          <w:rFonts w:hint="cs"/>
          <w:rtl/>
          <w:lang w:bidi="fa-IR"/>
        </w:rPr>
        <w:t>ي</w:t>
      </w:r>
      <w:r w:rsidR="008D5028" w:rsidRPr="001F5C49">
        <w:rPr>
          <w:rFonts w:hint="eastAsia"/>
          <w:rtl/>
          <w:lang w:bidi="fa-IR"/>
        </w:rPr>
        <w:t>گر</w:t>
      </w:r>
      <w:r w:rsidR="008E09FC" w:rsidRPr="001F5C49">
        <w:rPr>
          <w:rFonts w:hint="cs"/>
          <w:rtl/>
          <w:lang w:bidi="fa-IR"/>
        </w:rPr>
        <w:t xml:space="preserve"> ضمائ</w:t>
      </w:r>
      <w:r w:rsidRPr="001F5C49">
        <w:rPr>
          <w:rFonts w:hint="cs"/>
          <w:rtl/>
          <w:lang w:bidi="fa-IR"/>
        </w:rPr>
        <w:t xml:space="preserve">م همگي در انتهاي مقاله بعد از نتيجه و قبل از مراجع قرار </w:t>
      </w:r>
      <w:r w:rsidR="008D5028" w:rsidRPr="001F5C49">
        <w:rPr>
          <w:rtl/>
          <w:lang w:bidi="fa-IR"/>
        </w:rPr>
        <w:t>م</w:t>
      </w:r>
      <w:r w:rsidR="00CE1AF0" w:rsidRPr="001F5C49">
        <w:rPr>
          <w:rFonts w:hint="cs"/>
          <w:rtl/>
          <w:lang w:bidi="fa-IR"/>
        </w:rPr>
        <w:t>ي</w:t>
      </w:r>
      <w:r w:rsidR="008D5028" w:rsidRPr="001F5C49">
        <w:rPr>
          <w:rFonts w:hint="cs"/>
          <w:rtl/>
          <w:lang w:bidi="fa-IR"/>
        </w:rPr>
        <w:t>‌</w:t>
      </w:r>
      <w:r w:rsidR="008D5028" w:rsidRPr="001F5C49">
        <w:rPr>
          <w:rFonts w:hint="eastAsia"/>
          <w:rtl/>
          <w:lang w:bidi="fa-IR"/>
        </w:rPr>
        <w:t>گ</w:t>
      </w:r>
      <w:r w:rsidR="00CE1AF0" w:rsidRPr="001F5C49">
        <w:rPr>
          <w:rFonts w:hint="cs"/>
          <w:rtl/>
          <w:lang w:bidi="fa-IR"/>
        </w:rPr>
        <w:t>ي</w:t>
      </w:r>
      <w:r w:rsidR="008D5028" w:rsidRPr="001F5C49">
        <w:rPr>
          <w:rFonts w:hint="eastAsia"/>
          <w:rtl/>
          <w:lang w:bidi="fa-IR"/>
        </w:rPr>
        <w:t>رند</w:t>
      </w:r>
      <w:r w:rsidRPr="001F5C49">
        <w:rPr>
          <w:rFonts w:hint="cs"/>
          <w:rtl/>
          <w:lang w:bidi="fa-IR"/>
        </w:rPr>
        <w:t xml:space="preserve">. </w:t>
      </w:r>
    </w:p>
    <w:p w14:paraId="7DC797B7" w14:textId="0D663847" w:rsidR="006A39C7" w:rsidRPr="001F5C49" w:rsidRDefault="006A39C7" w:rsidP="006919D7">
      <w:pPr>
        <w:ind w:firstLine="282"/>
        <w:rPr>
          <w:rtl/>
          <w:lang w:bidi="fa-IR"/>
        </w:rPr>
      </w:pPr>
      <w:r w:rsidRPr="001F5C49">
        <w:rPr>
          <w:rFonts w:hint="cs"/>
          <w:rtl/>
          <w:lang w:bidi="fa-IR"/>
        </w:rPr>
        <w:lastRenderedPageBreak/>
        <w:t xml:space="preserve">عناوين </w:t>
      </w:r>
      <w:r w:rsidR="008D5028" w:rsidRPr="001F5C49">
        <w:rPr>
          <w:rtl/>
          <w:lang w:bidi="fa-IR"/>
        </w:rPr>
        <w:t>بخش‌ها</w:t>
      </w:r>
      <w:r w:rsidRPr="001F5C49">
        <w:rPr>
          <w:rFonts w:hint="cs"/>
          <w:rtl/>
          <w:lang w:bidi="fa-IR"/>
        </w:rPr>
        <w:t xml:space="preserve"> با قلم </w:t>
      </w:r>
      <w:r w:rsidR="005234FA" w:rsidRPr="001F5C49">
        <w:rPr>
          <w:rFonts w:eastAsia="Arial Unicode MS" w:hint="cs"/>
          <w:rtl/>
        </w:rPr>
        <w:t>ب.</w:t>
      </w:r>
      <w:r w:rsidRPr="001F5C49">
        <w:rPr>
          <w:rFonts w:hint="cs"/>
          <w:rtl/>
          <w:lang w:bidi="fa-IR"/>
        </w:rPr>
        <w:t>نازنين 12 و زير بخش</w:t>
      </w:r>
      <w:r w:rsidR="009D133A" w:rsidRPr="001F5C49">
        <w:rPr>
          <w:lang w:bidi="fa-IR"/>
        </w:rPr>
        <w:t>`</w:t>
      </w:r>
      <w:r w:rsidRPr="001F5C49">
        <w:rPr>
          <w:rtl/>
          <w:lang w:bidi="fa-IR"/>
        </w:rPr>
        <w:softHyphen/>
      </w:r>
      <w:r w:rsidRPr="001F5C49">
        <w:rPr>
          <w:rFonts w:hint="cs"/>
          <w:rtl/>
          <w:lang w:bidi="fa-IR"/>
        </w:rPr>
        <w:t>ها با همان قلم در اندازه 11 نوشته شوند. فاصله عناوين بخش</w:t>
      </w:r>
      <w:r w:rsidRPr="001F5C49">
        <w:rPr>
          <w:rFonts w:hint="cs"/>
          <w:rtl/>
          <w:lang w:bidi="fa-IR"/>
        </w:rPr>
        <w:softHyphen/>
        <w:t xml:space="preserve">ها از بند قبلي </w:t>
      </w:r>
      <w:r w:rsidRPr="001F5C49">
        <w:rPr>
          <w:lang w:bidi="fa-IR"/>
        </w:rPr>
        <w:t>pt</w:t>
      </w:r>
      <w:r w:rsidRPr="001F5C49">
        <w:rPr>
          <w:rFonts w:hint="cs"/>
          <w:rtl/>
          <w:lang w:bidi="fa-IR"/>
        </w:rPr>
        <w:t xml:space="preserve"> 12 د</w:t>
      </w:r>
      <w:r w:rsidR="008D5028" w:rsidRPr="001F5C49">
        <w:rPr>
          <w:rtl/>
          <w:lang w:bidi="fa-IR"/>
        </w:rPr>
        <w:t xml:space="preserve">ر </w:t>
      </w:r>
      <w:r w:rsidRPr="001F5C49">
        <w:rPr>
          <w:rFonts w:hint="cs"/>
          <w:rtl/>
          <w:lang w:bidi="fa-IR"/>
        </w:rPr>
        <w:t xml:space="preserve">نظر گرفته شده است و نيازي به رها کردن يک سطر نيست. </w:t>
      </w:r>
      <w:r w:rsidR="008D5028" w:rsidRPr="001F5C49">
        <w:rPr>
          <w:rtl/>
          <w:lang w:bidi="fa-IR"/>
        </w:rPr>
        <w:t>ش</w:t>
      </w:r>
      <w:r w:rsidR="00CE1AF0" w:rsidRPr="001F5C49">
        <w:rPr>
          <w:rFonts w:hint="cs"/>
          <w:rtl/>
          <w:lang w:bidi="fa-IR"/>
        </w:rPr>
        <w:t>ي</w:t>
      </w:r>
      <w:r w:rsidR="008D5028" w:rsidRPr="001F5C49">
        <w:rPr>
          <w:rFonts w:hint="eastAsia"/>
          <w:rtl/>
          <w:lang w:bidi="fa-IR"/>
        </w:rPr>
        <w:t>وه‌ها</w:t>
      </w:r>
      <w:r w:rsidR="00CE1AF0" w:rsidRPr="001F5C49">
        <w:rPr>
          <w:rFonts w:hint="cs"/>
          <w:rtl/>
          <w:lang w:bidi="fa-IR"/>
        </w:rPr>
        <w:t>ي</w:t>
      </w:r>
      <w:r w:rsidRPr="001F5C49">
        <w:rPr>
          <w:rFonts w:hint="cs"/>
          <w:rtl/>
          <w:lang w:bidi="fa-IR"/>
        </w:rPr>
        <w:t xml:space="preserve"> مورد نياز براي </w:t>
      </w:r>
      <w:r w:rsidR="008D5028" w:rsidRPr="001F5C49">
        <w:rPr>
          <w:rtl/>
          <w:lang w:bidi="fa-IR"/>
        </w:rPr>
        <w:t xml:space="preserve">هر </w:t>
      </w:r>
      <w:r w:rsidR="00CE1AF0" w:rsidRPr="001F5C49">
        <w:rPr>
          <w:rFonts w:hint="cs"/>
          <w:rtl/>
          <w:lang w:bidi="fa-IR"/>
        </w:rPr>
        <w:t>ي</w:t>
      </w:r>
      <w:r w:rsidR="008D5028" w:rsidRPr="001F5C49">
        <w:rPr>
          <w:rFonts w:hint="eastAsia"/>
          <w:rtl/>
          <w:lang w:bidi="fa-IR"/>
        </w:rPr>
        <w:t>ک</w:t>
      </w:r>
      <w:r w:rsidRPr="001F5C49">
        <w:rPr>
          <w:rFonts w:hint="cs"/>
          <w:rtl/>
          <w:lang w:bidi="fa-IR"/>
        </w:rPr>
        <w:t xml:space="preserve">، در اين الگو تحت عنوان </w:t>
      </w:r>
      <w:r w:rsidRPr="001F5C49">
        <w:rPr>
          <w:lang w:bidi="fa-IR"/>
        </w:rPr>
        <w:t>Heading</w:t>
      </w:r>
      <w:r w:rsidRPr="001F5C49">
        <w:rPr>
          <w:rFonts w:hint="cs"/>
          <w:rtl/>
          <w:lang w:bidi="fa-IR"/>
        </w:rPr>
        <w:t xml:space="preserve"> از شماره 1 تا 3 تعريف </w:t>
      </w:r>
      <w:r w:rsidR="008D5028" w:rsidRPr="001F5C49">
        <w:rPr>
          <w:rtl/>
          <w:lang w:bidi="fa-IR"/>
        </w:rPr>
        <w:t>شده‌اند</w:t>
      </w:r>
      <w:r w:rsidRPr="001F5C49">
        <w:rPr>
          <w:rFonts w:hint="cs"/>
          <w:rtl/>
          <w:lang w:bidi="fa-IR"/>
        </w:rPr>
        <w:t xml:space="preserve">. چنانچه استفاده از </w:t>
      </w:r>
      <w:r w:rsidR="008D5028" w:rsidRPr="001F5C49">
        <w:rPr>
          <w:rtl/>
          <w:lang w:bidi="fa-IR"/>
        </w:rPr>
        <w:t>ز</w:t>
      </w:r>
      <w:r w:rsidR="00CE1AF0" w:rsidRPr="001F5C49">
        <w:rPr>
          <w:rFonts w:hint="cs"/>
          <w:rtl/>
          <w:lang w:bidi="fa-IR"/>
        </w:rPr>
        <w:t>ي</w:t>
      </w:r>
      <w:r w:rsidR="008D5028" w:rsidRPr="001F5C49">
        <w:rPr>
          <w:rFonts w:hint="eastAsia"/>
          <w:rtl/>
          <w:lang w:bidi="fa-IR"/>
        </w:rPr>
        <w:t>ر</w:t>
      </w:r>
      <w:r w:rsidR="008D5028" w:rsidRPr="001F5C49">
        <w:rPr>
          <w:rtl/>
          <w:lang w:bidi="fa-IR"/>
        </w:rPr>
        <w:t xml:space="preserve"> عنوان</w:t>
      </w:r>
      <w:r w:rsidR="00CE1AF0" w:rsidRPr="001F5C49">
        <w:rPr>
          <w:rFonts w:hint="cs"/>
          <w:rtl/>
          <w:lang w:bidi="fa-IR"/>
        </w:rPr>
        <w:t>ي</w:t>
      </w:r>
      <w:r w:rsidRPr="001F5C49">
        <w:rPr>
          <w:rFonts w:hint="cs"/>
          <w:rtl/>
          <w:lang w:bidi="fa-IR"/>
        </w:rPr>
        <w:t xml:space="preserve"> ذيل زيرعنوان سوم (</w:t>
      </w:r>
      <w:r w:rsidRPr="001F5C49">
        <w:rPr>
          <w:lang w:bidi="fa-IR"/>
        </w:rPr>
        <w:t>Heading3</w:t>
      </w:r>
      <w:r w:rsidRPr="001F5C49">
        <w:rPr>
          <w:rFonts w:hint="cs"/>
          <w:rtl/>
          <w:lang w:bidi="fa-IR"/>
        </w:rPr>
        <w:t>) ضروري باشد، تنها از پررنگ کردن همان قلم بکار</w:t>
      </w:r>
      <w:r w:rsidR="00661DF9" w:rsidRPr="001F5C49">
        <w:rPr>
          <w:lang w:bidi="fa-IR"/>
        </w:rPr>
        <w:t xml:space="preserve"> </w:t>
      </w:r>
      <w:r w:rsidRPr="001F5C49">
        <w:rPr>
          <w:rFonts w:hint="cs"/>
          <w:rtl/>
          <w:lang w:bidi="fa-IR"/>
        </w:rPr>
        <w:t>رفته در متن (</w:t>
      </w:r>
      <w:r w:rsidRPr="001F5C49">
        <w:rPr>
          <w:rFonts w:eastAsia="Arial Unicode MS" w:hint="cs"/>
          <w:rtl/>
        </w:rPr>
        <w:t>ب.نازنين</w:t>
      </w:r>
      <w:r w:rsidRPr="001F5C49">
        <w:rPr>
          <w:rFonts w:hint="cs"/>
          <w:rtl/>
          <w:lang w:bidi="fa-IR"/>
        </w:rPr>
        <w:t xml:space="preserve"> 11) </w:t>
      </w:r>
      <w:r w:rsidR="00B73DB6" w:rsidRPr="001F5C49">
        <w:rPr>
          <w:rFonts w:hint="cs"/>
          <w:rtl/>
          <w:lang w:bidi="fa-IR"/>
        </w:rPr>
        <w:t xml:space="preserve">و بدون </w:t>
      </w:r>
      <w:r w:rsidR="00C51A9F">
        <w:rPr>
          <w:rtl/>
          <w:lang w:bidi="fa-IR"/>
        </w:rPr>
        <w:t>شماره‌گذار</w:t>
      </w:r>
      <w:r w:rsidR="00C51A9F">
        <w:rPr>
          <w:rFonts w:hint="cs"/>
          <w:rtl/>
          <w:lang w:bidi="fa-IR"/>
        </w:rPr>
        <w:t>ی</w:t>
      </w:r>
      <w:r w:rsidR="00B73DB6" w:rsidRPr="001F5C49">
        <w:rPr>
          <w:rFonts w:hint="cs"/>
          <w:rtl/>
          <w:lang w:bidi="fa-IR"/>
        </w:rPr>
        <w:t xml:space="preserve"> استفاده شود.</w:t>
      </w:r>
    </w:p>
    <w:p w14:paraId="6D143DDE" w14:textId="77777777" w:rsidR="005D0E44" w:rsidRPr="001F5C49" w:rsidRDefault="005D0E44" w:rsidP="00A1761B">
      <w:pPr>
        <w:pStyle w:val="Heading3"/>
        <w:rPr>
          <w:rFonts w:cs="B Nazanin"/>
          <w:color w:val="auto"/>
          <w:sz w:val="22"/>
          <w:rtl/>
        </w:rPr>
      </w:pPr>
      <w:r w:rsidRPr="001F5C49">
        <w:rPr>
          <w:rFonts w:cs="B Nazanin" w:hint="cs"/>
          <w:color w:val="auto"/>
          <w:sz w:val="22"/>
          <w:rtl/>
        </w:rPr>
        <w:t xml:space="preserve">قلم و </w:t>
      </w:r>
      <w:r w:rsidRPr="001F5C49">
        <w:rPr>
          <w:rFonts w:cs="B Nazanin" w:hint="eastAsia"/>
          <w:color w:val="auto"/>
          <w:sz w:val="22"/>
          <w:rtl/>
        </w:rPr>
        <w:t>انداز</w:t>
      </w:r>
      <w:r w:rsidR="00E26C9B" w:rsidRPr="001F5C49">
        <w:rPr>
          <w:rFonts w:cs="B Nazanin" w:hint="cs"/>
          <w:color w:val="auto"/>
          <w:sz w:val="22"/>
          <w:rtl/>
        </w:rPr>
        <w:t xml:space="preserve">ه </w:t>
      </w:r>
      <w:r w:rsidR="001B21C8" w:rsidRPr="001F5C49">
        <w:rPr>
          <w:rFonts w:cs="B Nazanin" w:hint="cs"/>
          <w:color w:val="auto"/>
          <w:sz w:val="22"/>
          <w:rtl/>
        </w:rPr>
        <w:t xml:space="preserve"> ز</w:t>
      </w:r>
      <w:r w:rsidR="00CE1AF0" w:rsidRPr="001F5C49">
        <w:rPr>
          <w:rFonts w:cs="B Nazanin" w:hint="cs"/>
          <w:color w:val="auto"/>
          <w:sz w:val="22"/>
          <w:rtl/>
        </w:rPr>
        <w:t>ي</w:t>
      </w:r>
      <w:r w:rsidR="001B21C8" w:rsidRPr="001F5C49">
        <w:rPr>
          <w:rFonts w:cs="B Nazanin" w:hint="cs"/>
          <w:color w:val="auto"/>
          <w:sz w:val="22"/>
          <w:rtl/>
        </w:rPr>
        <w:t>ر عنوان سوم</w:t>
      </w:r>
    </w:p>
    <w:p w14:paraId="3C965E44" w14:textId="11E003F9" w:rsidR="006A39C7" w:rsidRPr="001F5C49" w:rsidRDefault="006A39C7" w:rsidP="00A1761B">
      <w:pPr>
        <w:rPr>
          <w:rtl/>
          <w:lang w:bidi="fa-IR"/>
        </w:rPr>
      </w:pPr>
      <w:r w:rsidRPr="001F5C49">
        <w:rPr>
          <w:rFonts w:hint="cs"/>
          <w:rtl/>
          <w:lang w:bidi="fa-IR"/>
        </w:rPr>
        <w:t xml:space="preserve">به </w:t>
      </w:r>
      <w:r w:rsidR="00C51A9F">
        <w:rPr>
          <w:rtl/>
          <w:lang w:bidi="fa-IR"/>
        </w:rPr>
        <w:t>تقس</w:t>
      </w:r>
      <w:r w:rsidR="00C51A9F">
        <w:rPr>
          <w:rFonts w:hint="cs"/>
          <w:rtl/>
          <w:lang w:bidi="fa-IR"/>
        </w:rPr>
        <w:t>ی</w:t>
      </w:r>
      <w:r w:rsidR="00C51A9F">
        <w:rPr>
          <w:rFonts w:hint="eastAsia"/>
          <w:rtl/>
          <w:lang w:bidi="fa-IR"/>
        </w:rPr>
        <w:t>م‌بند</w:t>
      </w:r>
      <w:r w:rsidR="00C51A9F">
        <w:rPr>
          <w:rFonts w:hint="cs"/>
          <w:rtl/>
          <w:lang w:bidi="fa-IR"/>
        </w:rPr>
        <w:t>ی</w:t>
      </w:r>
      <w:r w:rsidRPr="001F5C49">
        <w:rPr>
          <w:rFonts w:hint="cs"/>
          <w:rtl/>
          <w:lang w:bidi="fa-IR"/>
        </w:rPr>
        <w:t xml:space="preserve"> </w:t>
      </w:r>
      <w:r w:rsidR="00C51A9F">
        <w:rPr>
          <w:rtl/>
          <w:lang w:bidi="fa-IR"/>
        </w:rPr>
        <w:t>شماره‌گذار</w:t>
      </w:r>
      <w:r w:rsidR="00C51A9F">
        <w:rPr>
          <w:rFonts w:hint="cs"/>
          <w:rtl/>
          <w:lang w:bidi="fa-IR"/>
        </w:rPr>
        <w:t>ی</w:t>
      </w:r>
      <w:r w:rsidRPr="001F5C49">
        <w:rPr>
          <w:rFonts w:hint="cs"/>
          <w:rtl/>
          <w:lang w:bidi="fa-IR"/>
        </w:rPr>
        <w:t xml:space="preserve"> شده سرفصل، بيش از سطح سوم (</w:t>
      </w:r>
      <w:r w:rsidRPr="001F5C49">
        <w:rPr>
          <w:lang w:bidi="fa-IR"/>
        </w:rPr>
        <w:t>Level3</w:t>
      </w:r>
      <w:r w:rsidRPr="001F5C49">
        <w:rPr>
          <w:rFonts w:hint="cs"/>
          <w:rtl/>
          <w:lang w:bidi="fa-IR"/>
        </w:rPr>
        <w:t>) نيازي نخواه</w:t>
      </w:r>
      <w:r w:rsidRPr="001F5C49">
        <w:rPr>
          <w:rtl/>
          <w:lang w:bidi="fa-IR"/>
        </w:rPr>
        <w:t xml:space="preserve">د </w:t>
      </w:r>
      <w:r w:rsidRPr="001F5C49">
        <w:rPr>
          <w:rFonts w:hint="cs"/>
          <w:rtl/>
          <w:lang w:bidi="fa-IR"/>
        </w:rPr>
        <w:t xml:space="preserve">بود. با اين حال، </w:t>
      </w:r>
      <w:r w:rsidRPr="001F5C49">
        <w:rPr>
          <w:rtl/>
          <w:lang w:bidi="fa-IR"/>
        </w:rPr>
        <w:t>م</w:t>
      </w:r>
      <w:r w:rsidRPr="001F5C49">
        <w:rPr>
          <w:rFonts w:hint="cs"/>
          <w:rtl/>
          <w:lang w:bidi="fa-IR"/>
        </w:rPr>
        <w:t>ي‌</w:t>
      </w:r>
      <w:r w:rsidRPr="001F5C49">
        <w:rPr>
          <w:rFonts w:hint="eastAsia"/>
          <w:rtl/>
          <w:lang w:bidi="fa-IR"/>
        </w:rPr>
        <w:t>توان</w:t>
      </w:r>
      <w:r w:rsidRPr="001F5C49">
        <w:rPr>
          <w:rFonts w:hint="cs"/>
          <w:rtl/>
          <w:lang w:bidi="fa-IR"/>
        </w:rPr>
        <w:t xml:space="preserve"> از </w:t>
      </w:r>
      <w:r w:rsidR="00E152BD">
        <w:rPr>
          <w:rtl/>
          <w:lang w:bidi="fa-IR"/>
        </w:rPr>
        <w:t>شماره‌گذار</w:t>
      </w:r>
      <w:r w:rsidR="00E152BD">
        <w:rPr>
          <w:rFonts w:hint="cs"/>
          <w:rtl/>
          <w:lang w:bidi="fa-IR"/>
        </w:rPr>
        <w:t>ی</w:t>
      </w:r>
      <w:r w:rsidRPr="001F5C49">
        <w:rPr>
          <w:rFonts w:hint="cs"/>
          <w:rtl/>
          <w:lang w:bidi="fa-IR"/>
        </w:rPr>
        <w:t xml:space="preserve"> معمولي به </w:t>
      </w:r>
      <w:r w:rsidRPr="001F5C49">
        <w:rPr>
          <w:rtl/>
          <w:lang w:bidi="fa-IR"/>
        </w:rPr>
        <w:t>ش</w:t>
      </w:r>
      <w:r w:rsidRPr="001F5C49">
        <w:rPr>
          <w:rFonts w:hint="cs"/>
          <w:rtl/>
          <w:lang w:bidi="fa-IR"/>
        </w:rPr>
        <w:t>ي</w:t>
      </w:r>
      <w:r w:rsidRPr="001F5C49">
        <w:rPr>
          <w:rFonts w:hint="eastAsia"/>
          <w:rtl/>
          <w:lang w:bidi="fa-IR"/>
        </w:rPr>
        <w:t>وه‌ا</w:t>
      </w:r>
      <w:r w:rsidRPr="001F5C49">
        <w:rPr>
          <w:rFonts w:hint="cs"/>
          <w:rtl/>
          <w:lang w:bidi="fa-IR"/>
        </w:rPr>
        <w:t>ي که د</w:t>
      </w:r>
      <w:r w:rsidRPr="001F5C49">
        <w:rPr>
          <w:rtl/>
          <w:lang w:bidi="fa-IR"/>
        </w:rPr>
        <w:t xml:space="preserve">ر </w:t>
      </w:r>
      <w:r w:rsidRPr="001F5C49">
        <w:rPr>
          <w:rFonts w:hint="cs"/>
          <w:rtl/>
          <w:lang w:bidi="fa-IR"/>
        </w:rPr>
        <w:t xml:space="preserve">بخش </w:t>
      </w:r>
      <w:r w:rsidR="00C441A3" w:rsidRPr="001F5C49">
        <w:rPr>
          <w:lang w:bidi="fa-IR"/>
        </w:rPr>
        <w:t>]</w:t>
      </w:r>
      <w:r w:rsidR="00C441A3" w:rsidRPr="001F5C49">
        <w:rPr>
          <w:rFonts w:hint="cs"/>
          <w:rtl/>
          <w:lang w:bidi="fa-IR"/>
        </w:rPr>
        <w:t>1-</w:t>
      </w:r>
      <w:r w:rsidRPr="001F5C49">
        <w:rPr>
          <w:rFonts w:hint="cs"/>
          <w:rtl/>
          <w:lang w:bidi="fa-IR"/>
        </w:rPr>
        <w:t>مقدمه گذشت، استفاده کرد.</w:t>
      </w:r>
    </w:p>
    <w:p w14:paraId="6FAB30D7" w14:textId="77777777" w:rsidR="006A39C7" w:rsidRPr="001F5C49" w:rsidRDefault="006A39C7" w:rsidP="00A1761B">
      <w:pPr>
        <w:pStyle w:val="Heading2"/>
        <w:ind w:left="0" w:firstLine="0"/>
        <w:rPr>
          <w:rtl/>
        </w:rPr>
      </w:pPr>
      <w:bookmarkStart w:id="8" w:name="_Ref89797816"/>
      <w:r w:rsidRPr="001F5C49">
        <w:rPr>
          <w:rFonts w:hint="cs"/>
          <w:rtl/>
        </w:rPr>
        <w:t>مقدمه</w:t>
      </w:r>
      <w:bookmarkEnd w:id="8"/>
    </w:p>
    <w:p w14:paraId="0148E609" w14:textId="77777777" w:rsidR="003C6EEC" w:rsidRPr="003C6EEC" w:rsidRDefault="003C6EEC" w:rsidP="003C6EEC">
      <w:pPr>
        <w:pStyle w:val="NormalWeb"/>
        <w:bidi/>
        <w:jc w:val="both"/>
        <w:rPr>
          <w:rFonts w:cs="B Nazanin"/>
          <w:sz w:val="22"/>
          <w:szCs w:val="22"/>
        </w:rPr>
      </w:pPr>
      <w:r w:rsidRPr="003C6EEC">
        <w:rPr>
          <w:rFonts w:cs="B Nazanin" w:hint="cs"/>
          <w:sz w:val="22"/>
          <w:szCs w:val="22"/>
          <w:rtl/>
        </w:rPr>
        <w:t xml:space="preserve">روش </w:t>
      </w:r>
      <w:proofErr w:type="spellStart"/>
      <w:r w:rsidRPr="003C6EEC">
        <w:rPr>
          <w:rFonts w:cs="B Nazanin" w:hint="cs"/>
          <w:sz w:val="22"/>
          <w:szCs w:val="22"/>
          <w:rtl/>
        </w:rPr>
        <w:t>گرانی‌سنجی</w:t>
      </w:r>
      <w:proofErr w:type="spellEnd"/>
      <w:r w:rsidRPr="003C6EEC">
        <w:rPr>
          <w:rFonts w:cs="B Nazanin" w:hint="cs"/>
          <w:sz w:val="22"/>
          <w:szCs w:val="22"/>
          <w:rtl/>
        </w:rPr>
        <w:t xml:space="preserve"> از </w:t>
      </w:r>
      <w:proofErr w:type="spellStart"/>
      <w:r w:rsidRPr="003C6EEC">
        <w:rPr>
          <w:rFonts w:cs="B Nazanin" w:hint="cs"/>
          <w:sz w:val="22"/>
          <w:szCs w:val="22"/>
          <w:rtl/>
        </w:rPr>
        <w:t>بنیادین‌ترین</w:t>
      </w:r>
      <w:proofErr w:type="spellEnd"/>
      <w:r w:rsidRPr="003C6EEC">
        <w:rPr>
          <w:rFonts w:cs="B Nazanin" w:hint="cs"/>
          <w:sz w:val="22"/>
          <w:szCs w:val="22"/>
          <w:rtl/>
        </w:rPr>
        <w:t xml:space="preserve"> </w:t>
      </w:r>
      <w:proofErr w:type="spellStart"/>
      <w:r w:rsidRPr="003C6EEC">
        <w:rPr>
          <w:rFonts w:cs="B Nazanin" w:hint="cs"/>
          <w:sz w:val="22"/>
          <w:szCs w:val="22"/>
          <w:rtl/>
        </w:rPr>
        <w:t>شاخه‌های</w:t>
      </w:r>
      <w:proofErr w:type="spellEnd"/>
      <w:r w:rsidRPr="003C6EEC">
        <w:rPr>
          <w:rFonts w:cs="B Nazanin" w:hint="cs"/>
          <w:sz w:val="22"/>
          <w:szCs w:val="22"/>
          <w:rtl/>
        </w:rPr>
        <w:t xml:space="preserve"> </w:t>
      </w:r>
      <w:proofErr w:type="spellStart"/>
      <w:r w:rsidRPr="003C6EEC">
        <w:rPr>
          <w:rFonts w:cs="B Nazanin" w:hint="cs"/>
          <w:sz w:val="22"/>
          <w:szCs w:val="22"/>
          <w:rtl/>
        </w:rPr>
        <w:t>ژئوفیزیک</w:t>
      </w:r>
      <w:proofErr w:type="spellEnd"/>
      <w:r w:rsidRPr="003C6EEC">
        <w:rPr>
          <w:rFonts w:cs="B Nazanin" w:hint="cs"/>
          <w:sz w:val="22"/>
          <w:szCs w:val="22"/>
          <w:rtl/>
        </w:rPr>
        <w:t xml:space="preserve"> اکتشافی در تفکیک ساختارهای </w:t>
      </w:r>
      <w:proofErr w:type="spellStart"/>
      <w:r w:rsidRPr="003C6EEC">
        <w:rPr>
          <w:rFonts w:cs="B Nazanin" w:hint="cs"/>
          <w:sz w:val="22"/>
          <w:szCs w:val="22"/>
          <w:rtl/>
        </w:rPr>
        <w:t>زیرسطحی</w:t>
      </w:r>
      <w:proofErr w:type="spellEnd"/>
      <w:r w:rsidRPr="003C6EEC">
        <w:rPr>
          <w:rFonts w:cs="B Nazanin" w:hint="cs"/>
          <w:sz w:val="22"/>
          <w:szCs w:val="22"/>
          <w:rtl/>
        </w:rPr>
        <w:t xml:space="preserve">، اکتشاف </w:t>
      </w:r>
      <w:proofErr w:type="spellStart"/>
      <w:r w:rsidRPr="003C6EEC">
        <w:rPr>
          <w:rFonts w:cs="B Nazanin" w:hint="cs"/>
          <w:sz w:val="22"/>
          <w:szCs w:val="22"/>
          <w:rtl/>
        </w:rPr>
        <w:t>کانسارهای</w:t>
      </w:r>
      <w:proofErr w:type="spellEnd"/>
      <w:r w:rsidRPr="003C6EEC">
        <w:rPr>
          <w:rFonts w:cs="B Nazanin" w:hint="cs"/>
          <w:sz w:val="22"/>
          <w:szCs w:val="22"/>
          <w:rtl/>
        </w:rPr>
        <w:t xml:space="preserve"> فلزی متراکم، ردیابی حفرات انحلالی و تعیین هندسه </w:t>
      </w:r>
      <w:proofErr w:type="spellStart"/>
      <w:r w:rsidRPr="003C6EEC">
        <w:rPr>
          <w:rFonts w:cs="B Nazanin" w:hint="cs"/>
          <w:sz w:val="22"/>
          <w:szCs w:val="22"/>
          <w:rtl/>
        </w:rPr>
        <w:t>گنبدهای</w:t>
      </w:r>
      <w:proofErr w:type="spellEnd"/>
      <w:r w:rsidRPr="003C6EEC">
        <w:rPr>
          <w:rFonts w:cs="B Nazanin" w:hint="cs"/>
          <w:sz w:val="22"/>
          <w:szCs w:val="22"/>
          <w:rtl/>
        </w:rPr>
        <w:t xml:space="preserve"> نمکی به شمار </w:t>
      </w:r>
      <w:proofErr w:type="spellStart"/>
      <w:r w:rsidRPr="003C6EEC">
        <w:rPr>
          <w:rFonts w:cs="B Nazanin" w:hint="cs"/>
          <w:sz w:val="22"/>
          <w:szCs w:val="22"/>
          <w:rtl/>
        </w:rPr>
        <w:t>می‌رود</w:t>
      </w:r>
      <w:proofErr w:type="spellEnd"/>
      <w:r w:rsidRPr="003C6EEC">
        <w:rPr>
          <w:rFonts w:cs="B Nazanin" w:hint="cs"/>
          <w:sz w:val="22"/>
          <w:szCs w:val="22"/>
          <w:rtl/>
        </w:rPr>
        <w:t xml:space="preserve"> [1, 2]. هدف محوری در تفسیر کمی </w:t>
      </w:r>
      <w:proofErr w:type="spellStart"/>
      <w:r w:rsidRPr="003C6EEC">
        <w:rPr>
          <w:rFonts w:cs="B Nazanin" w:hint="cs"/>
          <w:sz w:val="22"/>
          <w:szCs w:val="22"/>
          <w:rtl/>
        </w:rPr>
        <w:t>داده‌های</w:t>
      </w:r>
      <w:proofErr w:type="spellEnd"/>
      <w:r w:rsidRPr="003C6EEC">
        <w:rPr>
          <w:rFonts w:cs="B Nazanin" w:hint="cs"/>
          <w:sz w:val="22"/>
          <w:szCs w:val="22"/>
          <w:rtl/>
        </w:rPr>
        <w:t xml:space="preserve"> </w:t>
      </w:r>
      <w:proofErr w:type="spellStart"/>
      <w:r w:rsidRPr="003C6EEC">
        <w:rPr>
          <w:rFonts w:cs="B Nazanin" w:hint="cs"/>
          <w:sz w:val="22"/>
          <w:szCs w:val="22"/>
          <w:rtl/>
        </w:rPr>
        <w:t>گرانی‌سنجی</w:t>
      </w:r>
      <w:proofErr w:type="spellEnd"/>
      <w:r w:rsidRPr="003C6EEC">
        <w:rPr>
          <w:rFonts w:cs="B Nazanin" w:hint="cs"/>
          <w:sz w:val="22"/>
          <w:szCs w:val="22"/>
          <w:rtl/>
        </w:rPr>
        <w:t>، بازیابی پارامترهای هندسی چشمه (نظیر عمق مرکز، موقعیت افقی و ابعاد) و مشخصات فیزیکی (</w:t>
      </w:r>
      <w:proofErr w:type="spellStart"/>
      <w:r w:rsidRPr="003C6EEC">
        <w:rPr>
          <w:rFonts w:cs="B Nazanin" w:hint="cs"/>
          <w:sz w:val="22"/>
          <w:szCs w:val="22"/>
          <w:rtl/>
        </w:rPr>
        <w:t>کنتراست</w:t>
      </w:r>
      <w:proofErr w:type="spellEnd"/>
      <w:r w:rsidRPr="003C6EEC">
        <w:rPr>
          <w:rFonts w:cs="B Nazanin" w:hint="cs"/>
          <w:sz w:val="22"/>
          <w:szCs w:val="22"/>
          <w:rtl/>
        </w:rPr>
        <w:t xml:space="preserve"> چگالی) از روی میدان ناهنجاری گرانی </w:t>
      </w:r>
      <w:proofErr w:type="spellStart"/>
      <w:r w:rsidRPr="003C6EEC">
        <w:rPr>
          <w:rFonts w:cs="B Nazanin" w:hint="cs"/>
          <w:sz w:val="22"/>
          <w:szCs w:val="22"/>
          <w:rtl/>
        </w:rPr>
        <w:t>اندازه‌گیری‌شده</w:t>
      </w:r>
      <w:proofErr w:type="spellEnd"/>
      <w:r w:rsidRPr="003C6EEC">
        <w:rPr>
          <w:rFonts w:cs="B Nazanin" w:hint="cs"/>
          <w:sz w:val="22"/>
          <w:szCs w:val="22"/>
          <w:rtl/>
        </w:rPr>
        <w:t xml:space="preserve"> در سطح زمین است [3]. در این میان، مدل «کره مدفون» به دلیل تقارن شعاعی و تطابق فیزیکی بالا با ساختارهای متمرکز </w:t>
      </w:r>
      <w:proofErr w:type="spellStart"/>
      <w:r w:rsidRPr="003C6EEC">
        <w:rPr>
          <w:rFonts w:cs="B Nazanin" w:hint="cs"/>
          <w:sz w:val="22"/>
          <w:szCs w:val="22"/>
          <w:rtl/>
        </w:rPr>
        <w:t>توده‌ای</w:t>
      </w:r>
      <w:proofErr w:type="spellEnd"/>
      <w:r w:rsidRPr="003C6EEC">
        <w:rPr>
          <w:rFonts w:cs="B Nazanin" w:hint="cs"/>
          <w:sz w:val="22"/>
          <w:szCs w:val="22"/>
          <w:rtl/>
        </w:rPr>
        <w:t xml:space="preserve">، به عنوان یک مدل استاندارد و مرجع در ارزیابی </w:t>
      </w:r>
      <w:proofErr w:type="spellStart"/>
      <w:r w:rsidRPr="003C6EEC">
        <w:rPr>
          <w:rFonts w:cs="B Nazanin" w:hint="cs"/>
          <w:sz w:val="22"/>
          <w:szCs w:val="22"/>
          <w:rtl/>
        </w:rPr>
        <w:t>الگوریتم‌های</w:t>
      </w:r>
      <w:proofErr w:type="spellEnd"/>
      <w:r w:rsidRPr="003C6EEC">
        <w:rPr>
          <w:rFonts w:cs="B Nazanin" w:hint="cs"/>
          <w:sz w:val="22"/>
          <w:szCs w:val="22"/>
          <w:rtl/>
        </w:rPr>
        <w:t xml:space="preserve"> </w:t>
      </w:r>
      <w:proofErr w:type="spellStart"/>
      <w:r w:rsidRPr="003C6EEC">
        <w:rPr>
          <w:rFonts w:cs="B Nazanin" w:hint="cs"/>
          <w:sz w:val="22"/>
          <w:szCs w:val="22"/>
          <w:rtl/>
        </w:rPr>
        <w:t>وارون‌سازی</w:t>
      </w:r>
      <w:proofErr w:type="spellEnd"/>
      <w:r w:rsidRPr="003C6EEC">
        <w:rPr>
          <w:rFonts w:cs="B Nazanin" w:hint="cs"/>
          <w:sz w:val="22"/>
          <w:szCs w:val="22"/>
          <w:rtl/>
        </w:rPr>
        <w:t xml:space="preserve"> </w:t>
      </w:r>
      <w:proofErr w:type="spellStart"/>
      <w:r w:rsidRPr="003C6EEC">
        <w:rPr>
          <w:rFonts w:cs="B Nazanin" w:hint="cs"/>
          <w:sz w:val="22"/>
          <w:szCs w:val="22"/>
          <w:rtl/>
        </w:rPr>
        <w:t>گرانی‌سنجی</w:t>
      </w:r>
      <w:proofErr w:type="spellEnd"/>
      <w:r w:rsidRPr="003C6EEC">
        <w:rPr>
          <w:rFonts w:cs="B Nazanin" w:hint="cs"/>
          <w:sz w:val="22"/>
          <w:szCs w:val="22"/>
          <w:rtl/>
        </w:rPr>
        <w:t xml:space="preserve"> مورد استفاده قرار </w:t>
      </w:r>
      <w:proofErr w:type="spellStart"/>
      <w:r w:rsidRPr="003C6EEC">
        <w:rPr>
          <w:rFonts w:cs="B Nazanin" w:hint="cs"/>
          <w:sz w:val="22"/>
          <w:szCs w:val="22"/>
          <w:rtl/>
        </w:rPr>
        <w:t>می‌گیرد</w:t>
      </w:r>
      <w:proofErr w:type="spellEnd"/>
      <w:r w:rsidRPr="003C6EEC">
        <w:rPr>
          <w:rFonts w:cs="B Nazanin" w:hint="cs"/>
          <w:sz w:val="22"/>
          <w:szCs w:val="22"/>
          <w:rtl/>
        </w:rPr>
        <w:t xml:space="preserve"> [4]. با این وجود، </w:t>
      </w:r>
      <w:proofErr w:type="spellStart"/>
      <w:r w:rsidRPr="003C6EEC">
        <w:rPr>
          <w:rFonts w:cs="B Nazanin" w:hint="cs"/>
          <w:sz w:val="22"/>
          <w:szCs w:val="22"/>
          <w:rtl/>
        </w:rPr>
        <w:t>وارون‌سازی</w:t>
      </w:r>
      <w:proofErr w:type="spellEnd"/>
      <w:r w:rsidRPr="003C6EEC">
        <w:rPr>
          <w:rFonts w:cs="B Nazanin" w:hint="cs"/>
          <w:sz w:val="22"/>
          <w:szCs w:val="22"/>
          <w:rtl/>
        </w:rPr>
        <w:t xml:space="preserve"> </w:t>
      </w:r>
      <w:proofErr w:type="spellStart"/>
      <w:r w:rsidRPr="003C6EEC">
        <w:rPr>
          <w:rFonts w:cs="B Nazanin" w:hint="cs"/>
          <w:sz w:val="22"/>
          <w:szCs w:val="22"/>
          <w:rtl/>
        </w:rPr>
        <w:t>داده‌های</w:t>
      </w:r>
      <w:proofErr w:type="spellEnd"/>
      <w:r w:rsidRPr="003C6EEC">
        <w:rPr>
          <w:rFonts w:cs="B Nazanin" w:hint="cs"/>
          <w:sz w:val="22"/>
          <w:szCs w:val="22"/>
          <w:rtl/>
        </w:rPr>
        <w:t xml:space="preserve"> </w:t>
      </w:r>
      <w:proofErr w:type="spellStart"/>
      <w:r w:rsidRPr="003C6EEC">
        <w:rPr>
          <w:rFonts w:cs="B Nazanin" w:hint="cs"/>
          <w:sz w:val="22"/>
          <w:szCs w:val="22"/>
          <w:rtl/>
        </w:rPr>
        <w:t>گرانی‌سنجی</w:t>
      </w:r>
      <w:proofErr w:type="spellEnd"/>
      <w:r w:rsidRPr="003C6EEC">
        <w:rPr>
          <w:rFonts w:cs="B Nazanin" w:hint="cs"/>
          <w:sz w:val="22"/>
          <w:szCs w:val="22"/>
          <w:rtl/>
        </w:rPr>
        <w:t xml:space="preserve"> به دلیل ماهیت ادغام فضایی میدان پتانسیل، </w:t>
      </w:r>
      <w:proofErr w:type="spellStart"/>
      <w:r w:rsidRPr="003C6EEC">
        <w:rPr>
          <w:rFonts w:cs="B Nazanin" w:hint="cs"/>
          <w:sz w:val="22"/>
          <w:szCs w:val="22"/>
          <w:rtl/>
        </w:rPr>
        <w:t>مسئله‌ای</w:t>
      </w:r>
      <w:proofErr w:type="spellEnd"/>
      <w:r w:rsidRPr="003C6EEC">
        <w:rPr>
          <w:rFonts w:cs="B Nazanin" w:hint="cs"/>
          <w:sz w:val="22"/>
          <w:szCs w:val="22"/>
          <w:rtl/>
        </w:rPr>
        <w:t xml:space="preserve"> معکوس، </w:t>
      </w:r>
      <w:proofErr w:type="spellStart"/>
      <w:r w:rsidRPr="003C6EEC">
        <w:rPr>
          <w:rFonts w:cs="B Nazanin" w:hint="cs"/>
          <w:sz w:val="22"/>
          <w:szCs w:val="22"/>
          <w:rtl/>
        </w:rPr>
        <w:t>غیرخطی</w:t>
      </w:r>
      <w:proofErr w:type="spellEnd"/>
      <w:r w:rsidRPr="003C6EEC">
        <w:rPr>
          <w:rFonts w:cs="B Nazanin" w:hint="cs"/>
          <w:sz w:val="22"/>
          <w:szCs w:val="22"/>
          <w:rtl/>
        </w:rPr>
        <w:t xml:space="preserve"> و ذاتاً </w:t>
      </w:r>
      <w:proofErr w:type="spellStart"/>
      <w:r w:rsidRPr="003C6EEC">
        <w:rPr>
          <w:rFonts w:cs="B Nazanin" w:hint="cs"/>
          <w:sz w:val="22"/>
          <w:szCs w:val="22"/>
          <w:rtl/>
        </w:rPr>
        <w:t>بدنهاد</w:t>
      </w:r>
      <w:proofErr w:type="spellEnd"/>
      <w:r w:rsidRPr="003C6EEC">
        <w:rPr>
          <w:rFonts w:cs="B Nazanin" w:hint="cs"/>
          <w:sz w:val="22"/>
          <w:szCs w:val="22"/>
          <w:rtl/>
        </w:rPr>
        <w:t xml:space="preserve"> است که با چالش </w:t>
      </w:r>
      <w:proofErr w:type="spellStart"/>
      <w:r w:rsidRPr="003C6EEC">
        <w:rPr>
          <w:rFonts w:cs="B Nazanin" w:hint="cs"/>
          <w:sz w:val="22"/>
          <w:szCs w:val="22"/>
          <w:rtl/>
        </w:rPr>
        <w:t>چندپاسخی</w:t>
      </w:r>
      <w:proofErr w:type="spellEnd"/>
      <w:r w:rsidRPr="003C6EEC">
        <w:rPr>
          <w:rFonts w:cs="B Nazanin" w:hint="cs"/>
          <w:sz w:val="22"/>
          <w:szCs w:val="22"/>
          <w:rtl/>
        </w:rPr>
        <w:t xml:space="preserve"> و عدم </w:t>
      </w:r>
      <w:proofErr w:type="spellStart"/>
      <w:r w:rsidRPr="003C6EEC">
        <w:rPr>
          <w:rFonts w:cs="B Nazanin" w:hint="cs"/>
          <w:sz w:val="22"/>
          <w:szCs w:val="22"/>
          <w:rtl/>
        </w:rPr>
        <w:t>یکتایی</w:t>
      </w:r>
      <w:proofErr w:type="spellEnd"/>
      <w:r w:rsidRPr="003C6EEC">
        <w:rPr>
          <w:rFonts w:cs="B Nazanin" w:hint="cs"/>
          <w:sz w:val="22"/>
          <w:szCs w:val="22"/>
          <w:rtl/>
        </w:rPr>
        <w:t xml:space="preserve"> شدید مواجه </w:t>
      </w:r>
      <w:proofErr w:type="spellStart"/>
      <w:r w:rsidRPr="003C6EEC">
        <w:rPr>
          <w:rFonts w:cs="B Nazanin" w:hint="cs"/>
          <w:sz w:val="22"/>
          <w:szCs w:val="22"/>
          <w:rtl/>
        </w:rPr>
        <w:t>می‌باشد</w:t>
      </w:r>
      <w:proofErr w:type="spellEnd"/>
      <w:r w:rsidRPr="003C6EEC">
        <w:rPr>
          <w:rFonts w:cs="B Nazanin" w:hint="cs"/>
          <w:sz w:val="22"/>
          <w:szCs w:val="22"/>
          <w:rtl/>
        </w:rPr>
        <w:t xml:space="preserve"> [5].</w:t>
      </w:r>
    </w:p>
    <w:p w14:paraId="64AD8DDB" w14:textId="77777777" w:rsidR="003C6EEC" w:rsidRPr="003C6EEC" w:rsidRDefault="003C6EEC" w:rsidP="003C6EEC">
      <w:pPr>
        <w:pStyle w:val="NormalWeb"/>
        <w:bidi/>
        <w:jc w:val="both"/>
        <w:rPr>
          <w:rFonts w:cs="B Nazanin" w:hint="cs"/>
          <w:sz w:val="22"/>
          <w:szCs w:val="22"/>
          <w:rtl/>
        </w:rPr>
      </w:pPr>
      <w:r w:rsidRPr="003C6EEC">
        <w:rPr>
          <w:rFonts w:cs="B Nazanin" w:hint="cs"/>
          <w:sz w:val="22"/>
          <w:szCs w:val="22"/>
          <w:rtl/>
        </w:rPr>
        <w:t xml:space="preserve">در </w:t>
      </w:r>
      <w:proofErr w:type="spellStart"/>
      <w:r w:rsidRPr="003C6EEC">
        <w:rPr>
          <w:rFonts w:cs="B Nazanin" w:hint="cs"/>
          <w:sz w:val="22"/>
          <w:szCs w:val="22"/>
          <w:rtl/>
        </w:rPr>
        <w:t>دهه‌های</w:t>
      </w:r>
      <w:proofErr w:type="spellEnd"/>
      <w:r w:rsidRPr="003C6EEC">
        <w:rPr>
          <w:rFonts w:cs="B Nazanin" w:hint="cs"/>
          <w:sz w:val="22"/>
          <w:szCs w:val="22"/>
          <w:rtl/>
        </w:rPr>
        <w:t xml:space="preserve"> گذشته، رویکردهای ریاضی متنوعی برای حل این مسئله توسعه </w:t>
      </w:r>
      <w:proofErr w:type="spellStart"/>
      <w:r w:rsidRPr="003C6EEC">
        <w:rPr>
          <w:rFonts w:cs="B Nazanin" w:hint="cs"/>
          <w:sz w:val="22"/>
          <w:szCs w:val="22"/>
          <w:rtl/>
        </w:rPr>
        <w:t>یافته‌اند</w:t>
      </w:r>
      <w:proofErr w:type="spellEnd"/>
      <w:r w:rsidRPr="003C6EEC">
        <w:rPr>
          <w:rFonts w:cs="B Nazanin" w:hint="cs"/>
          <w:sz w:val="22"/>
          <w:szCs w:val="22"/>
          <w:rtl/>
        </w:rPr>
        <w:t xml:space="preserve">. </w:t>
      </w:r>
      <w:proofErr w:type="spellStart"/>
      <w:r w:rsidRPr="003C6EEC">
        <w:rPr>
          <w:rFonts w:cs="B Nazanin" w:hint="cs"/>
          <w:sz w:val="22"/>
          <w:szCs w:val="22"/>
          <w:rtl/>
        </w:rPr>
        <w:t>روش‌های</w:t>
      </w:r>
      <w:proofErr w:type="spellEnd"/>
      <w:r w:rsidRPr="003C6EEC">
        <w:rPr>
          <w:rFonts w:cs="B Nazanin" w:hint="cs"/>
          <w:sz w:val="22"/>
          <w:szCs w:val="22"/>
          <w:rtl/>
        </w:rPr>
        <w:t xml:space="preserve"> </w:t>
      </w:r>
      <w:proofErr w:type="spellStart"/>
      <w:r w:rsidRPr="003C6EEC">
        <w:rPr>
          <w:rFonts w:cs="B Nazanin" w:hint="cs"/>
          <w:sz w:val="22"/>
          <w:szCs w:val="22"/>
          <w:rtl/>
        </w:rPr>
        <w:t>گرادیانی</w:t>
      </w:r>
      <w:proofErr w:type="spellEnd"/>
      <w:r w:rsidRPr="003C6EEC">
        <w:rPr>
          <w:rFonts w:cs="B Nazanin" w:hint="cs"/>
          <w:sz w:val="22"/>
          <w:szCs w:val="22"/>
          <w:rtl/>
        </w:rPr>
        <w:t xml:space="preserve"> کلاسیک نظیر </w:t>
      </w:r>
      <w:proofErr w:type="spellStart"/>
      <w:r w:rsidRPr="003C6EEC">
        <w:rPr>
          <w:rFonts w:cs="B Nazanin" w:hint="cs"/>
          <w:sz w:val="22"/>
          <w:szCs w:val="22"/>
          <w:rtl/>
        </w:rPr>
        <w:t>الگوریتم‌های</w:t>
      </w:r>
      <w:proofErr w:type="spellEnd"/>
      <w:r w:rsidRPr="003C6EEC">
        <w:rPr>
          <w:rFonts w:cs="B Nazanin" w:hint="cs"/>
          <w:sz w:val="22"/>
          <w:szCs w:val="22"/>
          <w:rtl/>
        </w:rPr>
        <w:t xml:space="preserve"> </w:t>
      </w:r>
      <w:proofErr w:type="spellStart"/>
      <w:r w:rsidRPr="003C6EEC">
        <w:rPr>
          <w:rFonts w:cs="B Nazanin" w:hint="cs"/>
          <w:sz w:val="22"/>
          <w:szCs w:val="22"/>
          <w:rtl/>
        </w:rPr>
        <w:t>لونبرگ-مارکوارت</w:t>
      </w:r>
      <w:proofErr w:type="spellEnd"/>
      <w:r w:rsidRPr="003C6EEC">
        <w:rPr>
          <w:rFonts w:cs="B Nazanin" w:hint="cs"/>
          <w:sz w:val="22"/>
          <w:szCs w:val="22"/>
          <w:rtl/>
        </w:rPr>
        <w:t xml:space="preserve"> و </w:t>
      </w:r>
      <w:proofErr w:type="spellStart"/>
      <w:r w:rsidRPr="003C6EEC">
        <w:rPr>
          <w:rFonts w:cs="B Nazanin" w:hint="cs"/>
          <w:sz w:val="22"/>
          <w:szCs w:val="22"/>
          <w:rtl/>
        </w:rPr>
        <w:t>گوس</w:t>
      </w:r>
      <w:proofErr w:type="spellEnd"/>
      <w:r w:rsidRPr="003C6EEC">
        <w:rPr>
          <w:rFonts w:cs="B Nazanin" w:hint="cs"/>
          <w:sz w:val="22"/>
          <w:szCs w:val="22"/>
          <w:rtl/>
        </w:rPr>
        <w:t xml:space="preserve">-نیوتن به دلیل سرعت </w:t>
      </w:r>
      <w:proofErr w:type="spellStart"/>
      <w:r w:rsidRPr="003C6EEC">
        <w:rPr>
          <w:rFonts w:cs="B Nazanin" w:hint="cs"/>
          <w:sz w:val="22"/>
          <w:szCs w:val="22"/>
          <w:rtl/>
        </w:rPr>
        <w:t>محاسباتی</w:t>
      </w:r>
      <w:proofErr w:type="spellEnd"/>
      <w:r w:rsidRPr="003C6EEC">
        <w:rPr>
          <w:rFonts w:cs="B Nazanin" w:hint="cs"/>
          <w:sz w:val="22"/>
          <w:szCs w:val="22"/>
          <w:rtl/>
        </w:rPr>
        <w:t xml:space="preserve"> بالا، از نخستین </w:t>
      </w:r>
      <w:proofErr w:type="spellStart"/>
      <w:r w:rsidRPr="003C6EEC">
        <w:rPr>
          <w:rFonts w:cs="B Nazanin" w:hint="cs"/>
          <w:sz w:val="22"/>
          <w:szCs w:val="22"/>
          <w:rtl/>
        </w:rPr>
        <w:t>انتخاب‌ها</w:t>
      </w:r>
      <w:proofErr w:type="spellEnd"/>
      <w:r w:rsidRPr="003C6EEC">
        <w:rPr>
          <w:rFonts w:cs="B Nazanin" w:hint="cs"/>
          <w:sz w:val="22"/>
          <w:szCs w:val="22"/>
          <w:rtl/>
        </w:rPr>
        <w:t xml:space="preserve"> برای برازش مدل </w:t>
      </w:r>
      <w:proofErr w:type="spellStart"/>
      <w:r w:rsidRPr="003C6EEC">
        <w:rPr>
          <w:rFonts w:cs="B Nazanin" w:hint="cs"/>
          <w:sz w:val="22"/>
          <w:szCs w:val="22"/>
          <w:rtl/>
        </w:rPr>
        <w:t>بوده‌اند</w:t>
      </w:r>
      <w:proofErr w:type="spellEnd"/>
      <w:r w:rsidRPr="003C6EEC">
        <w:rPr>
          <w:rFonts w:cs="B Nazanin" w:hint="cs"/>
          <w:sz w:val="22"/>
          <w:szCs w:val="22"/>
          <w:rtl/>
        </w:rPr>
        <w:t xml:space="preserve">، اما وابستگی شدید </w:t>
      </w:r>
      <w:proofErr w:type="spellStart"/>
      <w:r w:rsidRPr="003C6EEC">
        <w:rPr>
          <w:rFonts w:cs="B Nazanin" w:hint="cs"/>
          <w:sz w:val="22"/>
          <w:szCs w:val="22"/>
          <w:rtl/>
        </w:rPr>
        <w:t>آن‌ها</w:t>
      </w:r>
      <w:proofErr w:type="spellEnd"/>
      <w:r w:rsidRPr="003C6EEC">
        <w:rPr>
          <w:rFonts w:cs="B Nazanin" w:hint="cs"/>
          <w:sz w:val="22"/>
          <w:szCs w:val="22"/>
          <w:rtl/>
        </w:rPr>
        <w:t xml:space="preserve"> به حدس اولیه و </w:t>
      </w:r>
      <w:proofErr w:type="spellStart"/>
      <w:r w:rsidRPr="003C6EEC">
        <w:rPr>
          <w:rFonts w:cs="B Nazanin" w:hint="cs"/>
          <w:sz w:val="22"/>
          <w:szCs w:val="22"/>
          <w:rtl/>
        </w:rPr>
        <w:t>ماتریس</w:t>
      </w:r>
      <w:proofErr w:type="spellEnd"/>
      <w:r w:rsidRPr="003C6EEC">
        <w:rPr>
          <w:rFonts w:cs="B Nazanin" w:hint="cs"/>
          <w:sz w:val="22"/>
          <w:szCs w:val="22"/>
          <w:rtl/>
        </w:rPr>
        <w:t xml:space="preserve"> </w:t>
      </w:r>
      <w:proofErr w:type="spellStart"/>
      <w:r w:rsidRPr="003C6EEC">
        <w:rPr>
          <w:rFonts w:cs="B Nazanin" w:hint="cs"/>
          <w:sz w:val="22"/>
          <w:szCs w:val="22"/>
          <w:rtl/>
        </w:rPr>
        <w:t>ژاکوبین</w:t>
      </w:r>
      <w:proofErr w:type="spellEnd"/>
      <w:r w:rsidRPr="003C6EEC">
        <w:rPr>
          <w:rFonts w:cs="B Nazanin" w:hint="cs"/>
          <w:sz w:val="22"/>
          <w:szCs w:val="22"/>
          <w:rtl/>
        </w:rPr>
        <w:t xml:space="preserve">، منجر به </w:t>
      </w:r>
      <w:proofErr w:type="spellStart"/>
      <w:r w:rsidRPr="003C6EEC">
        <w:rPr>
          <w:rFonts w:cs="B Nazanin" w:hint="cs"/>
          <w:sz w:val="22"/>
          <w:szCs w:val="22"/>
          <w:rtl/>
        </w:rPr>
        <w:t>حبس‌شدن</w:t>
      </w:r>
      <w:proofErr w:type="spellEnd"/>
      <w:r w:rsidRPr="003C6EEC">
        <w:rPr>
          <w:rFonts w:cs="B Nazanin" w:hint="cs"/>
          <w:sz w:val="22"/>
          <w:szCs w:val="22"/>
          <w:rtl/>
        </w:rPr>
        <w:t xml:space="preserve"> در </w:t>
      </w:r>
      <w:proofErr w:type="spellStart"/>
      <w:r w:rsidRPr="003C6EEC">
        <w:rPr>
          <w:rFonts w:cs="B Nazanin" w:hint="cs"/>
          <w:sz w:val="22"/>
          <w:szCs w:val="22"/>
          <w:rtl/>
        </w:rPr>
        <w:t>کمینه‌های</w:t>
      </w:r>
      <w:proofErr w:type="spellEnd"/>
      <w:r w:rsidRPr="003C6EEC">
        <w:rPr>
          <w:rFonts w:cs="B Nazanin" w:hint="cs"/>
          <w:sz w:val="22"/>
          <w:szCs w:val="22"/>
          <w:rtl/>
        </w:rPr>
        <w:t xml:space="preserve"> محلی تابع هدف </w:t>
      </w:r>
      <w:proofErr w:type="spellStart"/>
      <w:r w:rsidRPr="003C6EEC">
        <w:rPr>
          <w:rFonts w:cs="B Nazanin" w:hint="cs"/>
          <w:sz w:val="22"/>
          <w:szCs w:val="22"/>
          <w:rtl/>
        </w:rPr>
        <w:t>می‌شود</w:t>
      </w:r>
      <w:proofErr w:type="spellEnd"/>
      <w:r w:rsidRPr="003C6EEC">
        <w:rPr>
          <w:rFonts w:cs="B Nazanin" w:hint="cs"/>
          <w:sz w:val="22"/>
          <w:szCs w:val="22"/>
          <w:rtl/>
        </w:rPr>
        <w:t xml:space="preserve"> [6]. در مقابل، </w:t>
      </w:r>
      <w:proofErr w:type="spellStart"/>
      <w:r w:rsidRPr="003C6EEC">
        <w:rPr>
          <w:rFonts w:cs="B Nazanin" w:hint="cs"/>
          <w:sz w:val="22"/>
          <w:szCs w:val="22"/>
          <w:rtl/>
        </w:rPr>
        <w:t>روش‌های</w:t>
      </w:r>
      <w:proofErr w:type="spellEnd"/>
      <w:r w:rsidRPr="003C6EEC">
        <w:rPr>
          <w:rFonts w:cs="B Nazanin" w:hint="cs"/>
          <w:sz w:val="22"/>
          <w:szCs w:val="22"/>
          <w:rtl/>
        </w:rPr>
        <w:t xml:space="preserve"> فیلترهای </w:t>
      </w:r>
      <w:proofErr w:type="spellStart"/>
      <w:r w:rsidRPr="003C6EEC">
        <w:rPr>
          <w:rFonts w:cs="B Nazanin" w:hint="cs"/>
          <w:sz w:val="22"/>
          <w:szCs w:val="22"/>
          <w:rtl/>
        </w:rPr>
        <w:t>مشتقاتی</w:t>
      </w:r>
      <w:proofErr w:type="spellEnd"/>
      <w:r w:rsidRPr="003C6EEC">
        <w:rPr>
          <w:rFonts w:cs="B Nazanin" w:hint="cs"/>
          <w:sz w:val="22"/>
          <w:szCs w:val="22"/>
          <w:rtl/>
        </w:rPr>
        <w:t xml:space="preserve"> نظیر «</w:t>
      </w:r>
      <w:proofErr w:type="spellStart"/>
      <w:r w:rsidRPr="003C6EEC">
        <w:rPr>
          <w:rFonts w:cs="B Nazanin" w:hint="cs"/>
          <w:sz w:val="22"/>
          <w:szCs w:val="22"/>
          <w:rtl/>
        </w:rPr>
        <w:t>اویلر</w:t>
      </w:r>
      <w:proofErr w:type="spellEnd"/>
      <w:r w:rsidRPr="003C6EEC">
        <w:rPr>
          <w:rFonts w:cs="B Nazanin" w:hint="cs"/>
          <w:sz w:val="22"/>
          <w:szCs w:val="22"/>
          <w:rtl/>
        </w:rPr>
        <w:t xml:space="preserve"> </w:t>
      </w:r>
      <w:proofErr w:type="spellStart"/>
      <w:r w:rsidRPr="003C6EEC">
        <w:rPr>
          <w:rFonts w:cs="B Nazanin" w:hint="cs"/>
          <w:sz w:val="22"/>
          <w:szCs w:val="22"/>
          <w:rtl/>
        </w:rPr>
        <w:t>دیکانولوشن</w:t>
      </w:r>
      <w:proofErr w:type="spellEnd"/>
      <w:r w:rsidRPr="003C6EEC">
        <w:rPr>
          <w:rFonts w:cs="B Nazanin" w:hint="cs"/>
          <w:sz w:val="22"/>
          <w:szCs w:val="22"/>
          <w:rtl/>
        </w:rPr>
        <w:t xml:space="preserve">» و «سیگنال تحلیلی» سرعت بالایی در تخمین عمق دارند، اما در حضور </w:t>
      </w:r>
      <w:proofErr w:type="spellStart"/>
      <w:r w:rsidRPr="003C6EEC">
        <w:rPr>
          <w:rFonts w:cs="B Nazanin" w:hint="cs"/>
          <w:sz w:val="22"/>
          <w:szCs w:val="22"/>
          <w:rtl/>
        </w:rPr>
        <w:t>نوفه‌های</w:t>
      </w:r>
      <w:proofErr w:type="spellEnd"/>
      <w:r w:rsidRPr="003C6EEC">
        <w:rPr>
          <w:rFonts w:cs="B Nazanin" w:hint="cs"/>
          <w:sz w:val="22"/>
          <w:szCs w:val="22"/>
          <w:rtl/>
        </w:rPr>
        <w:t xml:space="preserve"> تصادفی به دلیل تقویت مشتقات مرتبه بالا، دچار </w:t>
      </w:r>
      <w:proofErr w:type="spellStart"/>
      <w:r w:rsidRPr="003C6EEC">
        <w:rPr>
          <w:rFonts w:cs="B Nazanin" w:hint="cs"/>
          <w:sz w:val="22"/>
          <w:szCs w:val="22"/>
          <w:rtl/>
        </w:rPr>
        <w:t>ناپایداری</w:t>
      </w:r>
      <w:proofErr w:type="spellEnd"/>
      <w:r w:rsidRPr="003C6EEC">
        <w:rPr>
          <w:rFonts w:cs="B Nazanin" w:hint="cs"/>
          <w:sz w:val="22"/>
          <w:szCs w:val="22"/>
          <w:rtl/>
        </w:rPr>
        <w:t xml:space="preserve"> </w:t>
      </w:r>
      <w:proofErr w:type="spellStart"/>
      <w:r w:rsidRPr="003C6EEC">
        <w:rPr>
          <w:rFonts w:cs="B Nazanin" w:hint="cs"/>
          <w:sz w:val="22"/>
          <w:szCs w:val="22"/>
          <w:rtl/>
        </w:rPr>
        <w:t>می‌گردند</w:t>
      </w:r>
      <w:proofErr w:type="spellEnd"/>
      <w:r w:rsidRPr="003C6EEC">
        <w:rPr>
          <w:rFonts w:cs="B Nazanin" w:hint="cs"/>
          <w:sz w:val="22"/>
          <w:szCs w:val="22"/>
          <w:rtl/>
        </w:rPr>
        <w:t xml:space="preserve"> [7]. در </w:t>
      </w:r>
      <w:proofErr w:type="spellStart"/>
      <w:r w:rsidRPr="003C6EEC">
        <w:rPr>
          <w:rFonts w:cs="B Nazanin" w:hint="cs"/>
          <w:sz w:val="22"/>
          <w:szCs w:val="22"/>
          <w:rtl/>
        </w:rPr>
        <w:t>سال‌های</w:t>
      </w:r>
      <w:proofErr w:type="spellEnd"/>
      <w:r w:rsidRPr="003C6EEC">
        <w:rPr>
          <w:rFonts w:cs="B Nazanin" w:hint="cs"/>
          <w:sz w:val="22"/>
          <w:szCs w:val="22"/>
          <w:rtl/>
        </w:rPr>
        <w:t xml:space="preserve"> اخیر، ظهور </w:t>
      </w:r>
      <w:proofErr w:type="spellStart"/>
      <w:r w:rsidRPr="003C6EEC">
        <w:rPr>
          <w:rFonts w:cs="B Nazanin" w:hint="cs"/>
          <w:sz w:val="22"/>
          <w:szCs w:val="22"/>
          <w:rtl/>
        </w:rPr>
        <w:t>الگوریتم‌های</w:t>
      </w:r>
      <w:proofErr w:type="spellEnd"/>
      <w:r w:rsidRPr="003C6EEC">
        <w:rPr>
          <w:rFonts w:cs="B Nazanin" w:hint="cs"/>
          <w:sz w:val="22"/>
          <w:szCs w:val="22"/>
          <w:rtl/>
        </w:rPr>
        <w:t xml:space="preserve"> </w:t>
      </w:r>
      <w:proofErr w:type="spellStart"/>
      <w:r w:rsidRPr="003C6EEC">
        <w:rPr>
          <w:rFonts w:cs="B Nazanin" w:hint="cs"/>
          <w:sz w:val="22"/>
          <w:szCs w:val="22"/>
          <w:rtl/>
        </w:rPr>
        <w:t>فراابتکاری</w:t>
      </w:r>
      <w:proofErr w:type="spellEnd"/>
      <w:r w:rsidRPr="003C6EEC">
        <w:rPr>
          <w:rFonts w:cs="B Nazanin" w:hint="cs"/>
          <w:sz w:val="22"/>
          <w:szCs w:val="22"/>
          <w:rtl/>
        </w:rPr>
        <w:t xml:space="preserve"> جمعیتی نظیر </w:t>
      </w:r>
      <w:proofErr w:type="spellStart"/>
      <w:r w:rsidRPr="003C6EEC">
        <w:rPr>
          <w:rFonts w:cs="B Nazanin" w:hint="cs"/>
          <w:sz w:val="22"/>
          <w:szCs w:val="22"/>
          <w:rtl/>
        </w:rPr>
        <w:t>الگوریتم</w:t>
      </w:r>
      <w:proofErr w:type="spellEnd"/>
      <w:r w:rsidRPr="003C6EEC">
        <w:rPr>
          <w:rFonts w:cs="B Nazanin" w:hint="cs"/>
          <w:sz w:val="22"/>
          <w:szCs w:val="22"/>
          <w:rtl/>
        </w:rPr>
        <w:t xml:space="preserve"> ژنتیک و </w:t>
      </w:r>
      <w:proofErr w:type="spellStart"/>
      <w:r w:rsidRPr="003C6EEC">
        <w:rPr>
          <w:rFonts w:cs="B Nazanin" w:hint="cs"/>
          <w:sz w:val="22"/>
          <w:szCs w:val="22"/>
          <w:rtl/>
        </w:rPr>
        <w:t>بهینه‌سازی</w:t>
      </w:r>
      <w:proofErr w:type="spellEnd"/>
      <w:r w:rsidRPr="003C6EEC">
        <w:rPr>
          <w:rFonts w:cs="B Nazanin" w:hint="cs"/>
          <w:sz w:val="22"/>
          <w:szCs w:val="22"/>
          <w:rtl/>
        </w:rPr>
        <w:t xml:space="preserve"> ازدحام ذرات (</w:t>
      </w:r>
      <w:r w:rsidRPr="003C6EEC">
        <w:rPr>
          <w:rFonts w:cs="B Nazanin" w:hint="cs"/>
          <w:sz w:val="22"/>
          <w:szCs w:val="22"/>
        </w:rPr>
        <w:t>PSO</w:t>
      </w:r>
      <w:r w:rsidRPr="003C6EEC">
        <w:rPr>
          <w:rFonts w:cs="B Nazanin" w:hint="cs"/>
          <w:sz w:val="22"/>
          <w:szCs w:val="22"/>
          <w:rtl/>
        </w:rPr>
        <w:t xml:space="preserve">) رویکردی نوین ایجاد کرد که ضمن رفع نیاز به مشتقات، قابلیت جستجوی سراسری را ارتقا داد [8]. با این حال، </w:t>
      </w:r>
      <w:proofErr w:type="spellStart"/>
      <w:r w:rsidRPr="003C6EEC">
        <w:rPr>
          <w:rFonts w:cs="B Nazanin" w:hint="cs"/>
          <w:sz w:val="22"/>
          <w:szCs w:val="22"/>
          <w:rtl/>
        </w:rPr>
        <w:t>علی‌رغم</w:t>
      </w:r>
      <w:proofErr w:type="spellEnd"/>
      <w:r w:rsidRPr="003C6EEC">
        <w:rPr>
          <w:rFonts w:cs="B Nazanin" w:hint="cs"/>
          <w:sz w:val="22"/>
          <w:szCs w:val="22"/>
          <w:rtl/>
        </w:rPr>
        <w:t xml:space="preserve"> </w:t>
      </w:r>
      <w:proofErr w:type="spellStart"/>
      <w:r w:rsidRPr="003C6EEC">
        <w:rPr>
          <w:rFonts w:cs="B Nazanin" w:hint="cs"/>
          <w:sz w:val="22"/>
          <w:szCs w:val="22"/>
          <w:rtl/>
        </w:rPr>
        <w:t>موفقیت‌های</w:t>
      </w:r>
      <w:proofErr w:type="spellEnd"/>
      <w:r w:rsidRPr="003C6EEC">
        <w:rPr>
          <w:rFonts w:cs="B Nazanin" w:hint="cs"/>
          <w:sz w:val="22"/>
          <w:szCs w:val="22"/>
          <w:rtl/>
        </w:rPr>
        <w:t xml:space="preserve"> این </w:t>
      </w:r>
      <w:proofErr w:type="spellStart"/>
      <w:r w:rsidRPr="003C6EEC">
        <w:rPr>
          <w:rFonts w:cs="B Nazanin" w:hint="cs"/>
          <w:sz w:val="22"/>
          <w:szCs w:val="22"/>
          <w:rtl/>
        </w:rPr>
        <w:t>روش‌ها</w:t>
      </w:r>
      <w:proofErr w:type="spellEnd"/>
      <w:r w:rsidRPr="003C6EEC">
        <w:rPr>
          <w:rFonts w:cs="B Nazanin" w:hint="cs"/>
          <w:sz w:val="22"/>
          <w:szCs w:val="22"/>
          <w:rtl/>
        </w:rPr>
        <w:t xml:space="preserve">، بسیاری از </w:t>
      </w:r>
      <w:proofErr w:type="spellStart"/>
      <w:r w:rsidRPr="003C6EEC">
        <w:rPr>
          <w:rFonts w:cs="B Nazanin" w:hint="cs"/>
          <w:sz w:val="22"/>
          <w:szCs w:val="22"/>
          <w:rtl/>
        </w:rPr>
        <w:t>آن‌ها</w:t>
      </w:r>
      <w:proofErr w:type="spellEnd"/>
      <w:r w:rsidRPr="003C6EEC">
        <w:rPr>
          <w:rFonts w:cs="B Nazanin" w:hint="cs"/>
          <w:sz w:val="22"/>
          <w:szCs w:val="22"/>
          <w:rtl/>
        </w:rPr>
        <w:t xml:space="preserve"> در مراحل پایانی </w:t>
      </w:r>
      <w:proofErr w:type="spellStart"/>
      <w:r w:rsidRPr="003C6EEC">
        <w:rPr>
          <w:rFonts w:cs="B Nazanin" w:hint="cs"/>
          <w:sz w:val="22"/>
          <w:szCs w:val="22"/>
          <w:rtl/>
        </w:rPr>
        <w:t>بهینه‌سازی</w:t>
      </w:r>
      <w:proofErr w:type="spellEnd"/>
      <w:r w:rsidRPr="003C6EEC">
        <w:rPr>
          <w:rFonts w:cs="B Nazanin" w:hint="cs"/>
          <w:sz w:val="22"/>
          <w:szCs w:val="22"/>
          <w:rtl/>
        </w:rPr>
        <w:t xml:space="preserve"> با پدیده «</w:t>
      </w:r>
      <w:proofErr w:type="spellStart"/>
      <w:r w:rsidRPr="003C6EEC">
        <w:rPr>
          <w:rFonts w:cs="B Nazanin" w:hint="cs"/>
          <w:sz w:val="22"/>
          <w:szCs w:val="22"/>
          <w:rtl/>
        </w:rPr>
        <w:t>همگرایی</w:t>
      </w:r>
      <w:proofErr w:type="spellEnd"/>
      <w:r w:rsidRPr="003C6EEC">
        <w:rPr>
          <w:rFonts w:cs="B Nazanin" w:hint="cs"/>
          <w:sz w:val="22"/>
          <w:szCs w:val="22"/>
          <w:rtl/>
        </w:rPr>
        <w:t xml:space="preserve"> زودرس» مواجه شده و مکانیزم انتقال </w:t>
      </w:r>
      <w:proofErr w:type="spellStart"/>
      <w:r w:rsidRPr="003C6EEC">
        <w:rPr>
          <w:rFonts w:cs="B Nazanin" w:hint="cs"/>
          <w:sz w:val="22"/>
          <w:szCs w:val="22"/>
          <w:rtl/>
        </w:rPr>
        <w:t>آن‌ها</w:t>
      </w:r>
      <w:proofErr w:type="spellEnd"/>
      <w:r w:rsidRPr="003C6EEC">
        <w:rPr>
          <w:rFonts w:cs="B Nazanin" w:hint="cs"/>
          <w:sz w:val="22"/>
          <w:szCs w:val="22"/>
          <w:rtl/>
        </w:rPr>
        <w:t xml:space="preserve"> از فاز کاوش سراسری به فاز </w:t>
      </w:r>
      <w:proofErr w:type="spellStart"/>
      <w:r w:rsidRPr="003C6EEC">
        <w:rPr>
          <w:rFonts w:cs="B Nazanin" w:hint="cs"/>
          <w:sz w:val="22"/>
          <w:szCs w:val="22"/>
          <w:rtl/>
        </w:rPr>
        <w:t>بهره‌برداری</w:t>
      </w:r>
      <w:proofErr w:type="spellEnd"/>
      <w:r w:rsidRPr="003C6EEC">
        <w:rPr>
          <w:rFonts w:cs="B Nazanin" w:hint="cs"/>
          <w:sz w:val="22"/>
          <w:szCs w:val="22"/>
          <w:rtl/>
        </w:rPr>
        <w:t xml:space="preserve"> محلی، اغلب از انعطاف‌‌پذیری لازم برای تطابق با </w:t>
      </w:r>
      <w:proofErr w:type="spellStart"/>
      <w:r w:rsidRPr="003C6EEC">
        <w:rPr>
          <w:rFonts w:cs="B Nazanin" w:hint="cs"/>
          <w:sz w:val="22"/>
          <w:szCs w:val="22"/>
          <w:rtl/>
        </w:rPr>
        <w:t>توپولوژی</w:t>
      </w:r>
      <w:proofErr w:type="spellEnd"/>
      <w:r w:rsidRPr="003C6EEC">
        <w:rPr>
          <w:rFonts w:cs="B Nazanin" w:hint="cs"/>
          <w:sz w:val="22"/>
          <w:szCs w:val="22"/>
          <w:rtl/>
        </w:rPr>
        <w:t xml:space="preserve"> </w:t>
      </w:r>
      <w:proofErr w:type="spellStart"/>
      <w:r w:rsidRPr="003C6EEC">
        <w:rPr>
          <w:rFonts w:cs="B Nazanin" w:hint="cs"/>
          <w:sz w:val="22"/>
          <w:szCs w:val="22"/>
          <w:rtl/>
        </w:rPr>
        <w:t>غیرخطی</w:t>
      </w:r>
      <w:proofErr w:type="spellEnd"/>
      <w:r w:rsidRPr="003C6EEC">
        <w:rPr>
          <w:rFonts w:cs="B Nazanin" w:hint="cs"/>
          <w:sz w:val="22"/>
          <w:szCs w:val="22"/>
          <w:rtl/>
        </w:rPr>
        <w:t xml:space="preserve"> </w:t>
      </w:r>
      <w:proofErr w:type="spellStart"/>
      <w:r w:rsidRPr="003C6EEC">
        <w:rPr>
          <w:rFonts w:cs="B Nazanin" w:hint="cs"/>
          <w:sz w:val="22"/>
          <w:szCs w:val="22"/>
          <w:rtl/>
        </w:rPr>
        <w:t>میدان‌های</w:t>
      </w:r>
      <w:proofErr w:type="spellEnd"/>
      <w:r w:rsidRPr="003C6EEC">
        <w:rPr>
          <w:rFonts w:cs="B Nazanin" w:hint="cs"/>
          <w:sz w:val="22"/>
          <w:szCs w:val="22"/>
          <w:rtl/>
        </w:rPr>
        <w:t xml:space="preserve"> پتانسیل برخوردار نیست.</w:t>
      </w:r>
    </w:p>
    <w:p w14:paraId="7127F94D" w14:textId="77777777" w:rsidR="003C6EEC" w:rsidRPr="003C6EEC" w:rsidRDefault="003C6EEC" w:rsidP="003C6EEC">
      <w:pPr>
        <w:pStyle w:val="NormalWeb"/>
        <w:bidi/>
        <w:jc w:val="both"/>
        <w:rPr>
          <w:rFonts w:cs="B Nazanin" w:hint="cs"/>
          <w:sz w:val="22"/>
          <w:szCs w:val="22"/>
          <w:rtl/>
        </w:rPr>
      </w:pPr>
      <w:r w:rsidRPr="003C6EEC">
        <w:rPr>
          <w:rFonts w:cs="B Nazanin" w:hint="cs"/>
          <w:sz w:val="22"/>
          <w:szCs w:val="22"/>
          <w:rtl/>
        </w:rPr>
        <w:t xml:space="preserve">برای رفع این </w:t>
      </w:r>
      <w:proofErr w:type="spellStart"/>
      <w:r w:rsidRPr="003C6EEC">
        <w:rPr>
          <w:rFonts w:cs="B Nazanin" w:hint="cs"/>
          <w:sz w:val="22"/>
          <w:szCs w:val="22"/>
          <w:rtl/>
        </w:rPr>
        <w:t>کاستی‌ها</w:t>
      </w:r>
      <w:proofErr w:type="spellEnd"/>
      <w:r w:rsidRPr="003C6EEC">
        <w:rPr>
          <w:rFonts w:cs="B Nazanin" w:hint="cs"/>
          <w:sz w:val="22"/>
          <w:szCs w:val="22"/>
          <w:rtl/>
        </w:rPr>
        <w:t xml:space="preserve">، در پژوهش حاضر از </w:t>
      </w:r>
      <w:proofErr w:type="spellStart"/>
      <w:r w:rsidRPr="003C6EEC">
        <w:rPr>
          <w:rFonts w:cs="B Nazanin" w:hint="cs"/>
          <w:sz w:val="22"/>
          <w:szCs w:val="22"/>
          <w:rtl/>
        </w:rPr>
        <w:t>الگوریتم</w:t>
      </w:r>
      <w:proofErr w:type="spellEnd"/>
      <w:r w:rsidRPr="003C6EEC">
        <w:rPr>
          <w:rFonts w:cs="B Nazanin" w:hint="cs"/>
          <w:sz w:val="22"/>
          <w:szCs w:val="22"/>
          <w:rtl/>
        </w:rPr>
        <w:t xml:space="preserve"> </w:t>
      </w:r>
      <w:proofErr w:type="spellStart"/>
      <w:r w:rsidRPr="003C6EEC">
        <w:rPr>
          <w:rFonts w:cs="B Nazanin" w:hint="cs"/>
          <w:sz w:val="22"/>
          <w:szCs w:val="22"/>
          <w:rtl/>
        </w:rPr>
        <w:t>بهینه‌سازی</w:t>
      </w:r>
      <w:proofErr w:type="spellEnd"/>
      <w:r w:rsidRPr="003C6EEC">
        <w:rPr>
          <w:rFonts w:cs="B Nazanin" w:hint="cs"/>
          <w:sz w:val="22"/>
          <w:szCs w:val="22"/>
          <w:rtl/>
        </w:rPr>
        <w:t xml:space="preserve"> شاهین هریس </w:t>
      </w:r>
      <w:r w:rsidRPr="003C6EEC">
        <w:rPr>
          <w:rFonts w:cs="B Nazanin" w:hint="cs"/>
          <w:sz w:val="22"/>
          <w:szCs w:val="22"/>
        </w:rPr>
        <w:t>(HHO)</w:t>
      </w:r>
      <w:r w:rsidRPr="003C6EEC">
        <w:rPr>
          <w:rFonts w:cs="B Nazanin" w:hint="cs"/>
          <w:sz w:val="22"/>
          <w:szCs w:val="22"/>
          <w:rtl/>
        </w:rPr>
        <w:t xml:space="preserve"> [9] به عنوان یک روش نوین </w:t>
      </w:r>
      <w:proofErr w:type="spellStart"/>
      <w:r w:rsidRPr="003C6EEC">
        <w:rPr>
          <w:rFonts w:cs="B Nazanin" w:hint="cs"/>
          <w:sz w:val="22"/>
          <w:szCs w:val="22"/>
          <w:rtl/>
        </w:rPr>
        <w:t>الهام‌گرفته</w:t>
      </w:r>
      <w:proofErr w:type="spellEnd"/>
      <w:r w:rsidRPr="003C6EEC">
        <w:rPr>
          <w:rFonts w:cs="B Nazanin" w:hint="cs"/>
          <w:sz w:val="22"/>
          <w:szCs w:val="22"/>
          <w:rtl/>
        </w:rPr>
        <w:t xml:space="preserve"> از رفتارهای شکار </w:t>
      </w:r>
      <w:proofErr w:type="spellStart"/>
      <w:r w:rsidRPr="003C6EEC">
        <w:rPr>
          <w:rFonts w:cs="B Nazanin" w:hint="cs"/>
          <w:sz w:val="22"/>
          <w:szCs w:val="22"/>
          <w:rtl/>
        </w:rPr>
        <w:t>مشارکتی</w:t>
      </w:r>
      <w:proofErr w:type="spellEnd"/>
      <w:r w:rsidRPr="003C6EEC">
        <w:rPr>
          <w:rFonts w:cs="B Nazanin" w:hint="cs"/>
          <w:sz w:val="22"/>
          <w:szCs w:val="22"/>
          <w:rtl/>
        </w:rPr>
        <w:t xml:space="preserve"> در طبیعت استفاده شده است. </w:t>
      </w:r>
      <w:proofErr w:type="spellStart"/>
      <w:r w:rsidRPr="003C6EEC">
        <w:rPr>
          <w:rFonts w:cs="B Nazanin" w:hint="cs"/>
          <w:sz w:val="22"/>
          <w:szCs w:val="22"/>
          <w:rtl/>
        </w:rPr>
        <w:t>نوآوری‌ها</w:t>
      </w:r>
      <w:proofErr w:type="spellEnd"/>
      <w:r w:rsidRPr="003C6EEC">
        <w:rPr>
          <w:rFonts w:cs="B Nazanin" w:hint="cs"/>
          <w:sz w:val="22"/>
          <w:szCs w:val="22"/>
          <w:rtl/>
        </w:rPr>
        <w:t xml:space="preserve"> و دستاوردهای علمی-فنی این تحقیق نسبت به مطالعات پیشین به شرح زیر است: نخست، طراحی چارچوب </w:t>
      </w:r>
      <w:proofErr w:type="spellStart"/>
      <w:r w:rsidRPr="003C6EEC">
        <w:rPr>
          <w:rFonts w:cs="B Nazanin" w:hint="cs"/>
          <w:sz w:val="22"/>
          <w:szCs w:val="22"/>
          <w:rtl/>
        </w:rPr>
        <w:t>بهینه‌سازی</w:t>
      </w:r>
      <w:proofErr w:type="spellEnd"/>
      <w:r w:rsidRPr="003C6EEC">
        <w:rPr>
          <w:rFonts w:cs="B Nazanin" w:hint="cs"/>
          <w:sz w:val="22"/>
          <w:szCs w:val="22"/>
          <w:rtl/>
        </w:rPr>
        <w:t xml:space="preserve"> بدون مشتق برای بردار </w:t>
      </w:r>
      <w:proofErr w:type="spellStart"/>
      <w:r w:rsidRPr="003C6EEC">
        <w:rPr>
          <w:rFonts w:cs="B Nazanin" w:hint="cs"/>
          <w:sz w:val="22"/>
          <w:szCs w:val="22"/>
          <w:rtl/>
        </w:rPr>
        <w:t>مجهولات</w:t>
      </w:r>
      <w:proofErr w:type="spellEnd"/>
      <w:r w:rsidRPr="003C6EEC">
        <w:rPr>
          <w:rFonts w:cs="B Nazanin" w:hint="cs"/>
          <w:sz w:val="22"/>
          <w:szCs w:val="22"/>
          <w:rtl/>
        </w:rPr>
        <w:t xml:space="preserve"> </w:t>
      </w:r>
      <m:oMath>
        <m:sSup>
          <m:sSupPr>
            <m:ctrlPr>
              <w:rPr>
                <w:rFonts w:ascii="Cambria Math" w:hAnsi="Cambria Math" w:cs="B Nazanin"/>
                <w:sz w:val="22"/>
                <w:szCs w:val="22"/>
              </w:rPr>
            </m:ctrlPr>
          </m:sSupPr>
          <m:e>
            <m:d>
              <m:dPr>
                <m:begChr m:val="["/>
                <m:sepChr m:val=","/>
                <m:endChr m:val="]"/>
                <m:ctrlPr>
                  <w:rPr>
                    <w:rFonts w:ascii="Cambria Math" w:hAnsi="Cambria Math" w:cs="B Nazanin"/>
                    <w:sz w:val="22"/>
                    <w:szCs w:val="22"/>
                  </w:rPr>
                </m:ctrlPr>
              </m:dPr>
              <m:e>
                <m:r>
                  <w:rPr>
                    <w:rFonts w:ascii="Cambria Math" w:hAnsi="Cambria Math" w:cs="B Nazanin"/>
                    <w:sz w:val="22"/>
                    <w:szCs w:val="22"/>
                  </w:rPr>
                  <m:t>z</m:t>
                </m:r>
              </m:e>
              <m:e>
                <m:sSub>
                  <m:sSubPr>
                    <m:ctrlPr>
                      <w:rPr>
                        <w:rFonts w:ascii="Cambria Math" w:hAnsi="Cambria Math" w:cs="B Nazanin"/>
                        <w:sz w:val="22"/>
                        <w:szCs w:val="22"/>
                      </w:rPr>
                    </m:ctrlPr>
                  </m:sSubPr>
                  <m:e>
                    <m:r>
                      <w:rPr>
                        <w:rFonts w:ascii="Cambria Math" w:hAnsi="Cambria Math" w:cs="B Nazanin"/>
                        <w:sz w:val="22"/>
                        <w:szCs w:val="22"/>
                      </w:rPr>
                      <m:t>x</m:t>
                    </m:r>
                  </m:e>
                  <m:sub>
                    <m:r>
                      <w:rPr>
                        <w:rFonts w:ascii="Cambria Math" w:hAnsi="Cambria Math" w:cs="B Nazanin"/>
                        <w:sz w:val="22"/>
                        <w:szCs w:val="22"/>
                      </w:rPr>
                      <m:t>0</m:t>
                    </m:r>
                  </m:sub>
                </m:sSub>
              </m:e>
              <m:e>
                <m:r>
                  <w:rPr>
                    <w:rFonts w:ascii="Cambria Math" w:hAnsi="Cambria Math" w:cs="B Nazanin"/>
                    <w:sz w:val="22"/>
                    <w:szCs w:val="22"/>
                  </w:rPr>
                  <m:t>A</m:t>
                </m:r>
              </m:e>
            </m:d>
          </m:e>
          <m:sup>
            <m:r>
              <w:rPr>
                <w:rFonts w:ascii="Cambria Math" w:hAnsi="Cambria Math" w:cs="B Nazanin"/>
                <w:sz w:val="22"/>
                <w:szCs w:val="22"/>
              </w:rPr>
              <m:t>T</m:t>
            </m:r>
          </m:sup>
        </m:sSup>
      </m:oMath>
      <w:r w:rsidRPr="003C6EEC">
        <w:rPr>
          <w:rFonts w:cs="B Nazanin" w:hint="cs"/>
          <w:sz w:val="22"/>
          <w:szCs w:val="22"/>
          <w:rtl/>
        </w:rPr>
        <w:t>که منجر به کاهش عدم قطعیت در مدل‌سازی می‌شود. دوم، ارزیابی دقیق پایداری الگوریتم در حضور سطوح مختلف نوفه تصادفی (۵</w:t>
      </w:r>
      <w:r w:rsidRPr="003C6EEC">
        <w:rPr>
          <w:rFonts w:ascii="Arial" w:hAnsi="Arial" w:cs="Arial" w:hint="cs"/>
          <w:sz w:val="22"/>
          <w:szCs w:val="22"/>
          <w:rtl/>
        </w:rPr>
        <w:t>٪</w:t>
      </w:r>
      <w:r w:rsidRPr="003C6EEC">
        <w:rPr>
          <w:rFonts w:cs="B Nazanin" w:hint="cs"/>
          <w:sz w:val="22"/>
          <w:szCs w:val="22"/>
          <w:rtl/>
        </w:rPr>
        <w:t xml:space="preserve"> و ۱۰</w:t>
      </w:r>
      <w:r w:rsidRPr="003C6EEC">
        <w:rPr>
          <w:rFonts w:ascii="Arial" w:hAnsi="Arial" w:cs="Arial" w:hint="cs"/>
          <w:sz w:val="22"/>
          <w:szCs w:val="22"/>
          <w:rtl/>
        </w:rPr>
        <w:t>٪</w:t>
      </w:r>
      <w:r w:rsidRPr="003C6EEC">
        <w:rPr>
          <w:rFonts w:cs="B Nazanin" w:hint="cs"/>
          <w:sz w:val="22"/>
          <w:szCs w:val="22"/>
          <w:rtl/>
        </w:rPr>
        <w:t xml:space="preserve">) که مقاومت بالای مکانیزم‌های جهش </w:t>
      </w:r>
      <w:r w:rsidRPr="003C6EEC">
        <w:rPr>
          <w:rFonts w:cs="B Nazanin" w:hint="cs"/>
          <w:sz w:val="22"/>
          <w:szCs w:val="22"/>
        </w:rPr>
        <w:t>HHO</w:t>
      </w:r>
      <w:r w:rsidRPr="003C6EEC">
        <w:rPr>
          <w:rFonts w:cs="B Nazanin" w:hint="cs"/>
          <w:sz w:val="22"/>
          <w:szCs w:val="22"/>
          <w:rtl/>
        </w:rPr>
        <w:t xml:space="preserve"> را اثبات </w:t>
      </w:r>
      <w:proofErr w:type="spellStart"/>
      <w:r w:rsidRPr="003C6EEC">
        <w:rPr>
          <w:rFonts w:cs="B Nazanin" w:hint="cs"/>
          <w:sz w:val="22"/>
          <w:szCs w:val="22"/>
          <w:rtl/>
        </w:rPr>
        <w:t>می‌کند</w:t>
      </w:r>
      <w:proofErr w:type="spellEnd"/>
      <w:r w:rsidRPr="003C6EEC">
        <w:rPr>
          <w:rFonts w:cs="B Nazanin" w:hint="cs"/>
          <w:sz w:val="22"/>
          <w:szCs w:val="22"/>
          <w:rtl/>
        </w:rPr>
        <w:t xml:space="preserve">. سوم، اجرای تحلیل آماری </w:t>
      </w:r>
      <w:proofErr w:type="spellStart"/>
      <w:r w:rsidRPr="003C6EEC">
        <w:rPr>
          <w:rFonts w:cs="B Nazanin" w:hint="cs"/>
          <w:sz w:val="22"/>
          <w:szCs w:val="22"/>
          <w:rtl/>
        </w:rPr>
        <w:t>مونت‌کارلو</w:t>
      </w:r>
      <w:proofErr w:type="spellEnd"/>
      <w:r w:rsidRPr="003C6EEC">
        <w:rPr>
          <w:rFonts w:cs="B Nazanin" w:hint="cs"/>
          <w:sz w:val="22"/>
          <w:szCs w:val="22"/>
          <w:rtl/>
        </w:rPr>
        <w:t xml:space="preserve"> با ۳۰ اجرای مستقل برای نخستین بار در این مدل، که استحکام نتایج را در برابر </w:t>
      </w:r>
      <w:proofErr w:type="spellStart"/>
      <w:r w:rsidRPr="003C6EEC">
        <w:rPr>
          <w:rFonts w:cs="B Nazanin" w:hint="cs"/>
          <w:sz w:val="22"/>
          <w:szCs w:val="22"/>
          <w:rtl/>
        </w:rPr>
        <w:t>مقداردهی</w:t>
      </w:r>
      <w:proofErr w:type="spellEnd"/>
      <w:r w:rsidRPr="003C6EEC">
        <w:rPr>
          <w:rFonts w:cs="B Nazanin" w:hint="cs"/>
          <w:sz w:val="22"/>
          <w:szCs w:val="22"/>
          <w:rtl/>
        </w:rPr>
        <w:t xml:space="preserve"> اولیه تصادفی تضمین </w:t>
      </w:r>
      <w:proofErr w:type="spellStart"/>
      <w:r w:rsidRPr="003C6EEC">
        <w:rPr>
          <w:rFonts w:cs="B Nazanin" w:hint="cs"/>
          <w:sz w:val="22"/>
          <w:szCs w:val="22"/>
          <w:rtl/>
        </w:rPr>
        <w:t>می‌نماید</w:t>
      </w:r>
      <w:proofErr w:type="spellEnd"/>
      <w:r w:rsidRPr="003C6EEC">
        <w:rPr>
          <w:rFonts w:cs="B Nazanin" w:hint="cs"/>
          <w:sz w:val="22"/>
          <w:szCs w:val="22"/>
          <w:rtl/>
        </w:rPr>
        <w:t xml:space="preserve">. در نهایت، با </w:t>
      </w:r>
      <w:proofErr w:type="spellStart"/>
      <w:r w:rsidRPr="003C6EEC">
        <w:rPr>
          <w:rFonts w:cs="B Nazanin" w:hint="cs"/>
          <w:sz w:val="22"/>
          <w:szCs w:val="22"/>
          <w:rtl/>
        </w:rPr>
        <w:t>بهره‌گیری</w:t>
      </w:r>
      <w:proofErr w:type="spellEnd"/>
      <w:r w:rsidRPr="003C6EEC">
        <w:rPr>
          <w:rFonts w:cs="B Nazanin" w:hint="cs"/>
          <w:sz w:val="22"/>
          <w:szCs w:val="22"/>
          <w:rtl/>
        </w:rPr>
        <w:t xml:space="preserve"> از تحلیل حساسیت </w:t>
      </w:r>
      <w:proofErr w:type="spellStart"/>
      <w:r w:rsidRPr="003C6EEC">
        <w:rPr>
          <w:rFonts w:cs="B Nazanin" w:hint="cs"/>
          <w:sz w:val="22"/>
          <w:szCs w:val="22"/>
          <w:rtl/>
        </w:rPr>
        <w:t>یک‌عاملی</w:t>
      </w:r>
      <w:proofErr w:type="spellEnd"/>
      <w:r w:rsidRPr="003C6EEC">
        <w:rPr>
          <w:rFonts w:cs="B Nazanin" w:hint="cs"/>
          <w:sz w:val="22"/>
          <w:szCs w:val="22"/>
          <w:rtl/>
        </w:rPr>
        <w:t xml:space="preserve"> (</w:t>
      </w:r>
      <w:r w:rsidRPr="003C6EEC">
        <w:rPr>
          <w:rFonts w:cs="B Nazanin" w:hint="cs"/>
          <w:sz w:val="22"/>
          <w:szCs w:val="22"/>
        </w:rPr>
        <w:t>OAT</w:t>
      </w:r>
      <w:r w:rsidRPr="003C6EEC">
        <w:rPr>
          <w:rFonts w:cs="B Nazanin" w:hint="cs"/>
          <w:sz w:val="22"/>
          <w:szCs w:val="22"/>
          <w:rtl/>
        </w:rPr>
        <w:t xml:space="preserve">) و </w:t>
      </w:r>
      <w:proofErr w:type="spellStart"/>
      <w:r w:rsidRPr="003C6EEC">
        <w:rPr>
          <w:rFonts w:cs="B Nazanin" w:hint="cs"/>
          <w:sz w:val="22"/>
          <w:szCs w:val="22"/>
          <w:rtl/>
        </w:rPr>
        <w:t>مصورسازی</w:t>
      </w:r>
      <w:proofErr w:type="spellEnd"/>
      <w:r w:rsidRPr="003C6EEC">
        <w:rPr>
          <w:rFonts w:cs="B Nazanin" w:hint="cs"/>
          <w:sz w:val="22"/>
          <w:szCs w:val="22"/>
          <w:rtl/>
        </w:rPr>
        <w:t xml:space="preserve"> نگاشت </w:t>
      </w:r>
      <w:proofErr w:type="spellStart"/>
      <w:r w:rsidRPr="003C6EEC">
        <w:rPr>
          <w:rFonts w:cs="B Nazanin" w:hint="cs"/>
          <w:sz w:val="22"/>
          <w:szCs w:val="22"/>
          <w:rtl/>
        </w:rPr>
        <w:t>توپولوژی</w:t>
      </w:r>
      <w:proofErr w:type="spellEnd"/>
      <w:r w:rsidRPr="003C6EEC">
        <w:rPr>
          <w:rFonts w:cs="B Nazanin" w:hint="cs"/>
          <w:sz w:val="22"/>
          <w:szCs w:val="22"/>
          <w:rtl/>
        </w:rPr>
        <w:t xml:space="preserve"> تابع برازش، این پژوهش بینش فیزیکی کاملی از نحوه </w:t>
      </w:r>
      <w:proofErr w:type="spellStart"/>
      <w:r w:rsidRPr="003C6EEC">
        <w:rPr>
          <w:rFonts w:cs="B Nazanin" w:hint="cs"/>
          <w:sz w:val="22"/>
          <w:szCs w:val="22"/>
          <w:rtl/>
        </w:rPr>
        <w:t>همگرایی</w:t>
      </w:r>
      <w:proofErr w:type="spellEnd"/>
      <w:r w:rsidRPr="003C6EEC">
        <w:rPr>
          <w:rFonts w:cs="B Nazanin" w:hint="cs"/>
          <w:sz w:val="22"/>
          <w:szCs w:val="22"/>
          <w:rtl/>
        </w:rPr>
        <w:t xml:space="preserve"> </w:t>
      </w:r>
      <w:proofErr w:type="spellStart"/>
      <w:r w:rsidRPr="003C6EEC">
        <w:rPr>
          <w:rFonts w:cs="B Nazanin" w:hint="cs"/>
          <w:sz w:val="22"/>
          <w:szCs w:val="22"/>
          <w:rtl/>
        </w:rPr>
        <w:t>الگوریتم</w:t>
      </w:r>
      <w:proofErr w:type="spellEnd"/>
      <w:r w:rsidRPr="003C6EEC">
        <w:rPr>
          <w:rFonts w:cs="B Nazanin" w:hint="cs"/>
          <w:sz w:val="22"/>
          <w:szCs w:val="22"/>
          <w:rtl/>
        </w:rPr>
        <w:t xml:space="preserve"> به سمت پاسخ بهینه سراسری ارائه </w:t>
      </w:r>
      <w:proofErr w:type="spellStart"/>
      <w:r w:rsidRPr="003C6EEC">
        <w:rPr>
          <w:rFonts w:cs="B Nazanin" w:hint="cs"/>
          <w:sz w:val="22"/>
          <w:szCs w:val="22"/>
          <w:rtl/>
        </w:rPr>
        <w:t>می‌دهد</w:t>
      </w:r>
      <w:proofErr w:type="spellEnd"/>
      <w:r w:rsidRPr="003C6EEC">
        <w:rPr>
          <w:rFonts w:cs="B Nazanin" w:hint="cs"/>
          <w:sz w:val="22"/>
          <w:szCs w:val="22"/>
          <w:rtl/>
        </w:rPr>
        <w:t xml:space="preserve"> که راهگشای تفسیر </w:t>
      </w:r>
      <w:proofErr w:type="spellStart"/>
      <w:r w:rsidRPr="003C6EEC">
        <w:rPr>
          <w:rFonts w:cs="B Nazanin" w:hint="cs"/>
          <w:sz w:val="22"/>
          <w:szCs w:val="22"/>
          <w:rtl/>
        </w:rPr>
        <w:t>دقیق‌تر</w:t>
      </w:r>
      <w:proofErr w:type="spellEnd"/>
      <w:r w:rsidRPr="003C6EEC">
        <w:rPr>
          <w:rFonts w:cs="B Nazanin" w:hint="cs"/>
          <w:sz w:val="22"/>
          <w:szCs w:val="22"/>
          <w:rtl/>
        </w:rPr>
        <w:t xml:space="preserve"> در مسائل معکوس </w:t>
      </w:r>
      <w:proofErr w:type="spellStart"/>
      <w:r w:rsidRPr="003C6EEC">
        <w:rPr>
          <w:rFonts w:cs="B Nazanin" w:hint="cs"/>
          <w:sz w:val="22"/>
          <w:szCs w:val="22"/>
          <w:rtl/>
        </w:rPr>
        <w:t>ژئوفیزیکی</w:t>
      </w:r>
      <w:proofErr w:type="spellEnd"/>
      <w:r w:rsidRPr="003C6EEC">
        <w:rPr>
          <w:rFonts w:cs="B Nazanin" w:hint="cs"/>
          <w:sz w:val="22"/>
          <w:szCs w:val="22"/>
          <w:rtl/>
        </w:rPr>
        <w:t xml:space="preserve"> خواهد بود.</w:t>
      </w:r>
    </w:p>
    <w:p w14:paraId="0DE2F0BA" w14:textId="106BAE49" w:rsidR="006A39C7" w:rsidRPr="001F5C49" w:rsidRDefault="001255CC" w:rsidP="00A1761B">
      <w:pPr>
        <w:pStyle w:val="Heading2"/>
        <w:ind w:left="0" w:firstLine="0"/>
        <w:rPr>
          <w:rtl/>
        </w:rPr>
      </w:pPr>
      <w:proofErr w:type="spellStart"/>
      <w:r w:rsidRPr="001F5C49">
        <w:rPr>
          <w:rFonts w:hint="cs"/>
          <w:rtl/>
          <w:lang w:bidi="fa-IR"/>
        </w:rPr>
        <w:t>روش</w:t>
      </w:r>
      <w:r w:rsidRPr="001F5C49">
        <w:rPr>
          <w:rFonts w:hint="eastAsia"/>
          <w:rtl/>
          <w:lang w:bidi="fa-IR"/>
        </w:rPr>
        <w:t>‌</w:t>
      </w:r>
      <w:r w:rsidRPr="001F5C49">
        <w:rPr>
          <w:rFonts w:hint="cs"/>
          <w:rtl/>
          <w:lang w:bidi="fa-IR"/>
        </w:rPr>
        <w:t>ها</w:t>
      </w:r>
      <w:proofErr w:type="spellEnd"/>
      <w:r w:rsidRPr="001F5C49">
        <w:rPr>
          <w:rFonts w:hint="cs"/>
          <w:rtl/>
          <w:lang w:bidi="fa-IR"/>
        </w:rPr>
        <w:t xml:space="preserve"> </w:t>
      </w:r>
      <w:r w:rsidR="00EF40BA">
        <w:rPr>
          <w:rFonts w:hint="cs"/>
          <w:rtl/>
          <w:lang w:bidi="fa-IR"/>
        </w:rPr>
        <w:t>تحقیق</w:t>
      </w:r>
    </w:p>
    <w:p w14:paraId="5BDD2619" w14:textId="77777777" w:rsidR="006E686A" w:rsidRPr="006E686A" w:rsidRDefault="006E686A" w:rsidP="006E686A">
      <w:pPr>
        <w:pStyle w:val="NormalWeb"/>
        <w:bidi/>
        <w:jc w:val="both"/>
        <w:rPr>
          <w:rFonts w:cs="B Nazanin"/>
          <w:sz w:val="22"/>
          <w:szCs w:val="22"/>
        </w:rPr>
      </w:pPr>
      <w:r w:rsidRPr="006E686A">
        <w:rPr>
          <w:rFonts w:cs="B Nazanin" w:hint="cs"/>
          <w:sz w:val="22"/>
          <w:szCs w:val="22"/>
          <w:rtl/>
        </w:rPr>
        <w:t xml:space="preserve">در این پژوهش، چارچوب </w:t>
      </w:r>
      <w:proofErr w:type="spellStart"/>
      <w:r w:rsidRPr="006E686A">
        <w:rPr>
          <w:rFonts w:cs="B Nazanin" w:hint="cs"/>
          <w:sz w:val="22"/>
          <w:szCs w:val="22"/>
          <w:rtl/>
        </w:rPr>
        <w:t>مدل‌سازی</w:t>
      </w:r>
      <w:proofErr w:type="spellEnd"/>
      <w:r w:rsidRPr="006E686A">
        <w:rPr>
          <w:rFonts w:cs="B Nazanin" w:hint="cs"/>
          <w:sz w:val="22"/>
          <w:szCs w:val="22"/>
          <w:rtl/>
        </w:rPr>
        <w:t xml:space="preserve"> پیشرو و </w:t>
      </w:r>
      <w:proofErr w:type="spellStart"/>
      <w:r w:rsidRPr="006E686A">
        <w:rPr>
          <w:rFonts w:cs="B Nazanin" w:hint="cs"/>
          <w:sz w:val="22"/>
          <w:szCs w:val="22"/>
          <w:rtl/>
        </w:rPr>
        <w:t>وارون‌سازی</w:t>
      </w:r>
      <w:proofErr w:type="spellEnd"/>
      <w:r w:rsidRPr="006E686A">
        <w:rPr>
          <w:rFonts w:cs="B Nazanin" w:hint="cs"/>
          <w:sz w:val="22"/>
          <w:szCs w:val="22"/>
          <w:rtl/>
        </w:rPr>
        <w:t xml:space="preserve"> </w:t>
      </w:r>
      <w:proofErr w:type="spellStart"/>
      <w:r w:rsidRPr="006E686A">
        <w:rPr>
          <w:rFonts w:cs="B Nazanin" w:hint="cs"/>
          <w:sz w:val="22"/>
          <w:szCs w:val="22"/>
          <w:rtl/>
        </w:rPr>
        <w:t>غیرخطی</w:t>
      </w:r>
      <w:proofErr w:type="spellEnd"/>
      <w:r w:rsidRPr="006E686A">
        <w:rPr>
          <w:rFonts w:cs="B Nazanin" w:hint="cs"/>
          <w:sz w:val="22"/>
          <w:szCs w:val="22"/>
          <w:rtl/>
        </w:rPr>
        <w:t xml:space="preserve"> بر مبنای ترکیب نظریه پتانسیل گرانی و </w:t>
      </w:r>
      <w:proofErr w:type="spellStart"/>
      <w:r w:rsidRPr="006E686A">
        <w:rPr>
          <w:rFonts w:cs="B Nazanin" w:hint="cs"/>
          <w:sz w:val="22"/>
          <w:szCs w:val="22"/>
          <w:rtl/>
        </w:rPr>
        <w:t>الگوریتم</w:t>
      </w:r>
      <w:proofErr w:type="spellEnd"/>
      <w:r w:rsidRPr="006E686A">
        <w:rPr>
          <w:rFonts w:cs="B Nazanin" w:hint="cs"/>
          <w:sz w:val="22"/>
          <w:szCs w:val="22"/>
          <w:rtl/>
        </w:rPr>
        <w:t xml:space="preserve"> </w:t>
      </w:r>
      <w:proofErr w:type="spellStart"/>
      <w:r w:rsidRPr="006E686A">
        <w:rPr>
          <w:rFonts w:cs="B Nazanin" w:hint="cs"/>
          <w:sz w:val="22"/>
          <w:szCs w:val="22"/>
          <w:rtl/>
        </w:rPr>
        <w:t>بهینه‌سازی</w:t>
      </w:r>
      <w:proofErr w:type="spellEnd"/>
      <w:r w:rsidRPr="006E686A">
        <w:rPr>
          <w:rFonts w:cs="B Nazanin" w:hint="cs"/>
          <w:sz w:val="22"/>
          <w:szCs w:val="22"/>
          <w:rtl/>
        </w:rPr>
        <w:t xml:space="preserve"> </w:t>
      </w:r>
      <w:proofErr w:type="spellStart"/>
      <w:r w:rsidRPr="006E686A">
        <w:rPr>
          <w:rFonts w:cs="B Nazanin" w:hint="cs"/>
          <w:sz w:val="22"/>
          <w:szCs w:val="22"/>
          <w:rtl/>
        </w:rPr>
        <w:t>فراابتکاری</w:t>
      </w:r>
      <w:proofErr w:type="spellEnd"/>
      <w:r w:rsidRPr="006E686A">
        <w:rPr>
          <w:rFonts w:cs="B Nazanin" w:hint="cs"/>
          <w:sz w:val="22"/>
          <w:szCs w:val="22"/>
          <w:rtl/>
        </w:rPr>
        <w:t xml:space="preserve"> شاهین هریس (</w:t>
      </w:r>
      <w:r w:rsidRPr="006E686A">
        <w:rPr>
          <w:rFonts w:cs="B Nazanin" w:hint="cs"/>
          <w:sz w:val="22"/>
          <w:szCs w:val="22"/>
        </w:rPr>
        <w:t>HHO</w:t>
      </w:r>
      <w:r w:rsidRPr="006E686A">
        <w:rPr>
          <w:rFonts w:cs="B Nazanin" w:hint="cs"/>
          <w:sz w:val="22"/>
          <w:szCs w:val="22"/>
          <w:rtl/>
        </w:rPr>
        <w:t xml:space="preserve">) طراحی و </w:t>
      </w:r>
      <w:proofErr w:type="spellStart"/>
      <w:r w:rsidRPr="006E686A">
        <w:rPr>
          <w:rFonts w:cs="B Nazanin" w:hint="cs"/>
          <w:sz w:val="22"/>
          <w:szCs w:val="22"/>
          <w:rtl/>
        </w:rPr>
        <w:t>پیاده‌سازی</w:t>
      </w:r>
      <w:proofErr w:type="spellEnd"/>
      <w:r w:rsidRPr="006E686A">
        <w:rPr>
          <w:rFonts w:cs="B Nazanin" w:hint="cs"/>
          <w:sz w:val="22"/>
          <w:szCs w:val="22"/>
          <w:rtl/>
        </w:rPr>
        <w:t xml:space="preserve"> شده است. در ادامه، مبانی ریاضی مدل پیشرو، ساختار </w:t>
      </w:r>
      <w:proofErr w:type="spellStart"/>
      <w:r w:rsidRPr="006E686A">
        <w:rPr>
          <w:rFonts w:cs="B Nazanin" w:hint="cs"/>
          <w:sz w:val="22"/>
          <w:szCs w:val="22"/>
          <w:rtl/>
        </w:rPr>
        <w:t>الگوریتم</w:t>
      </w:r>
      <w:proofErr w:type="spellEnd"/>
      <w:r w:rsidRPr="006E686A">
        <w:rPr>
          <w:rFonts w:cs="B Nazanin" w:hint="cs"/>
          <w:sz w:val="22"/>
          <w:szCs w:val="22"/>
          <w:rtl/>
        </w:rPr>
        <w:t xml:space="preserve"> </w:t>
      </w:r>
      <w:r w:rsidRPr="006E686A">
        <w:rPr>
          <w:rFonts w:cs="B Nazanin" w:hint="cs"/>
          <w:sz w:val="22"/>
          <w:szCs w:val="22"/>
        </w:rPr>
        <w:t>HHO</w:t>
      </w:r>
      <w:r w:rsidRPr="006E686A">
        <w:rPr>
          <w:rFonts w:cs="B Nazanin" w:hint="cs"/>
          <w:sz w:val="22"/>
          <w:szCs w:val="22"/>
          <w:rtl/>
        </w:rPr>
        <w:t xml:space="preserve">، </w:t>
      </w:r>
      <w:proofErr w:type="spellStart"/>
      <w:r w:rsidRPr="006E686A">
        <w:rPr>
          <w:rFonts w:cs="B Nazanin" w:hint="cs"/>
          <w:sz w:val="22"/>
          <w:szCs w:val="22"/>
          <w:rtl/>
        </w:rPr>
        <w:t>فرمول‌بندی</w:t>
      </w:r>
      <w:proofErr w:type="spellEnd"/>
      <w:r w:rsidRPr="006E686A">
        <w:rPr>
          <w:rFonts w:cs="B Nazanin" w:hint="cs"/>
          <w:sz w:val="22"/>
          <w:szCs w:val="22"/>
          <w:rtl/>
        </w:rPr>
        <w:t xml:space="preserve"> تابع هدف و پروتکل </w:t>
      </w:r>
      <w:proofErr w:type="spellStart"/>
      <w:r w:rsidRPr="006E686A">
        <w:rPr>
          <w:rFonts w:cs="B Nazanin" w:hint="cs"/>
          <w:sz w:val="22"/>
          <w:szCs w:val="22"/>
          <w:rtl/>
        </w:rPr>
        <w:t>اعتبارسنجی</w:t>
      </w:r>
      <w:proofErr w:type="spellEnd"/>
      <w:r w:rsidRPr="006E686A">
        <w:rPr>
          <w:rFonts w:cs="B Nazanin" w:hint="cs"/>
          <w:sz w:val="22"/>
          <w:szCs w:val="22"/>
          <w:rtl/>
        </w:rPr>
        <w:t xml:space="preserve"> </w:t>
      </w:r>
      <w:proofErr w:type="spellStart"/>
      <w:r w:rsidRPr="006E686A">
        <w:rPr>
          <w:rFonts w:cs="B Nazanin" w:hint="cs"/>
          <w:sz w:val="22"/>
          <w:szCs w:val="22"/>
          <w:rtl/>
        </w:rPr>
        <w:t>محاسباتی</w:t>
      </w:r>
      <w:proofErr w:type="spellEnd"/>
      <w:r w:rsidRPr="006E686A">
        <w:rPr>
          <w:rFonts w:cs="B Nazanin" w:hint="cs"/>
          <w:sz w:val="22"/>
          <w:szCs w:val="22"/>
          <w:rtl/>
        </w:rPr>
        <w:t xml:space="preserve"> تشریح </w:t>
      </w:r>
      <w:proofErr w:type="spellStart"/>
      <w:r w:rsidRPr="006E686A">
        <w:rPr>
          <w:rFonts w:cs="B Nazanin" w:hint="cs"/>
          <w:sz w:val="22"/>
          <w:szCs w:val="22"/>
          <w:rtl/>
        </w:rPr>
        <w:t>می‌گردد</w:t>
      </w:r>
      <w:proofErr w:type="spellEnd"/>
      <w:r w:rsidRPr="006E686A">
        <w:rPr>
          <w:rFonts w:cs="B Nazanin" w:hint="cs"/>
          <w:sz w:val="22"/>
          <w:szCs w:val="22"/>
          <w:rtl/>
        </w:rPr>
        <w:t>.</w:t>
      </w:r>
    </w:p>
    <w:p w14:paraId="4E0B7169" w14:textId="77777777" w:rsidR="006E686A" w:rsidRPr="006E686A" w:rsidRDefault="006E686A" w:rsidP="006E686A">
      <w:pPr>
        <w:pStyle w:val="Heading4"/>
        <w:rPr>
          <w:rFonts w:cs="B Nazanin" w:hint="cs"/>
          <w:sz w:val="22"/>
          <w:rtl/>
        </w:rPr>
      </w:pPr>
      <w:r w:rsidRPr="006E686A">
        <w:rPr>
          <w:rFonts w:cs="B Nazanin" w:hint="cs"/>
          <w:sz w:val="22"/>
          <w:rtl/>
        </w:rPr>
        <w:lastRenderedPageBreak/>
        <w:t>۲-۲-۱- مدل‌سازی پیشرو کره مدفون</w:t>
      </w:r>
    </w:p>
    <w:p w14:paraId="280AAB4D" w14:textId="364BAF6C" w:rsidR="006E686A" w:rsidRPr="006E686A" w:rsidRDefault="006E686A" w:rsidP="006E686A">
      <w:pPr>
        <w:pStyle w:val="NormalWeb"/>
        <w:bidi/>
        <w:jc w:val="both"/>
        <w:rPr>
          <w:rFonts w:cs="B Nazanin" w:hint="cs"/>
          <w:sz w:val="22"/>
          <w:szCs w:val="22"/>
          <w:rtl/>
        </w:rPr>
      </w:pPr>
      <w:r w:rsidRPr="006E686A">
        <w:rPr>
          <w:rFonts w:cs="B Nazanin" w:hint="cs"/>
          <w:sz w:val="22"/>
          <w:szCs w:val="22"/>
          <w:rtl/>
        </w:rPr>
        <w:t>میدان ناهنجاری گرانی قائم (</w:t>
      </w:r>
      <m:oMath>
        <m:sSub>
          <m:sSubPr>
            <m:ctrlPr>
              <w:rPr>
                <w:rFonts w:ascii="Cambria Math" w:hAnsi="Cambria Math" w:cs="B Nazanin"/>
                <w:sz w:val="22"/>
                <w:szCs w:val="22"/>
              </w:rPr>
            </m:ctrlPr>
          </m:sSubPr>
          <m:e>
            <m:r>
              <w:rPr>
                <w:rFonts w:ascii="Cambria Math" w:hAnsi="Cambria Math" w:cs="B Nazanin"/>
                <w:sz w:val="22"/>
                <w:szCs w:val="22"/>
              </w:rPr>
              <m:t>g</m:t>
            </m:r>
          </m:e>
          <m:sub>
            <m:r>
              <w:rPr>
                <w:rFonts w:ascii="Cambria Math" w:hAnsi="Cambria Math" w:cs="B Nazanin"/>
                <w:sz w:val="22"/>
                <w:szCs w:val="22"/>
              </w:rPr>
              <m:t>z</m:t>
            </m:r>
          </m:sub>
        </m:sSub>
      </m:oMath>
      <w:r w:rsidRPr="006E686A">
        <w:rPr>
          <w:rFonts w:cs="B Nazanin" w:hint="cs"/>
          <w:sz w:val="22"/>
          <w:szCs w:val="22"/>
          <w:rtl/>
        </w:rPr>
        <w:t xml:space="preserve">) حاصل از یک کره همگن مدفون در راستای یک پروفیل خطی با استفاده از قانون گرانش نیوتن به صورت رابطه (۱) تعریف </w:t>
      </w:r>
      <w:proofErr w:type="spellStart"/>
      <w:r w:rsidRPr="006E686A">
        <w:rPr>
          <w:rFonts w:cs="B Nazanin" w:hint="cs"/>
          <w:sz w:val="22"/>
          <w:szCs w:val="22"/>
          <w:rtl/>
        </w:rPr>
        <w:t>می‌شود</w:t>
      </w:r>
      <w:proofErr w:type="spellEnd"/>
      <w:r w:rsidRPr="006E686A">
        <w:rPr>
          <w:rFonts w:cs="B Nazanin" w:hint="cs"/>
          <w:sz w:val="22"/>
          <w:szCs w:val="22"/>
          <w:rtl/>
        </w:rPr>
        <w:t>:</w:t>
      </w:r>
      <w:r w:rsidR="006F4CD2" w:rsidRPr="006F4CD2">
        <w:rPr>
          <w:rFonts w:cs="B Nazanin" w:hint="cs"/>
          <w:sz w:val="22"/>
          <w:szCs w:val="22"/>
          <w:rtl/>
        </w:rPr>
        <w:t xml:space="preserve"> </w:t>
      </w:r>
      <w:r w:rsidR="006F4CD2" w:rsidRPr="006E686A">
        <w:rPr>
          <w:rFonts w:cs="B Nazanin" w:hint="cs"/>
          <w:sz w:val="22"/>
          <w:szCs w:val="22"/>
          <w:rtl/>
        </w:rPr>
        <w:t>[1, 10]</w:t>
      </w:r>
    </w:p>
    <w:p w14:paraId="3C5A80DD" w14:textId="77777777" w:rsidR="006E686A" w:rsidRPr="006E686A" w:rsidRDefault="006E686A" w:rsidP="006E686A">
      <w:pPr>
        <w:pStyle w:val="NormalWeb"/>
        <w:jc w:val="both"/>
        <w:rPr>
          <w:rFonts w:cs="B Nazanin" w:hint="cs"/>
          <w:sz w:val="22"/>
          <w:szCs w:val="22"/>
          <w:rtl/>
          <w:lang w:val="en"/>
        </w:rPr>
      </w:pPr>
      <m:oMathPara>
        <m:oMath>
          <m:sSub>
            <m:sSubPr>
              <m:ctrlPr>
                <w:rPr>
                  <w:rFonts w:ascii="Cambria Math" w:hAnsi="Cambria Math" w:cs="B Nazanin"/>
                  <w:sz w:val="22"/>
                  <w:szCs w:val="22"/>
                </w:rPr>
              </m:ctrlPr>
            </m:sSubPr>
            <m:e>
              <m:r>
                <w:rPr>
                  <w:rFonts w:ascii="Cambria Math" w:hAnsi="Cambria Math" w:cs="B Nazanin"/>
                  <w:sz w:val="22"/>
                  <w:szCs w:val="22"/>
                </w:rPr>
                <m:t>g</m:t>
              </m:r>
            </m:e>
            <m:sub>
              <m:r>
                <w:rPr>
                  <w:rFonts w:ascii="Cambria Math" w:hAnsi="Cambria Math" w:cs="B Nazanin"/>
                  <w:sz w:val="22"/>
                  <w:szCs w:val="22"/>
                </w:rPr>
                <m:t>z</m:t>
              </m:r>
            </m:sub>
          </m:sSub>
          <m:d>
            <m:dPr>
              <m:ctrlPr>
                <w:rPr>
                  <w:rFonts w:ascii="Cambria Math" w:hAnsi="Cambria Math" w:cs="B Nazanin"/>
                  <w:sz w:val="22"/>
                  <w:szCs w:val="22"/>
                </w:rPr>
              </m:ctrlPr>
            </m:dPr>
            <m:e>
              <m:sSub>
                <m:sSubPr>
                  <m:ctrlPr>
                    <w:rPr>
                      <w:rFonts w:ascii="Cambria Math" w:hAnsi="Cambria Math" w:cs="B Nazanin"/>
                      <w:sz w:val="22"/>
                      <w:szCs w:val="22"/>
                    </w:rPr>
                  </m:ctrlPr>
                </m:sSubPr>
                <m:e>
                  <m:r>
                    <w:rPr>
                      <w:rFonts w:ascii="Cambria Math" w:hAnsi="Cambria Math" w:cs="B Nazanin"/>
                      <w:sz w:val="22"/>
                      <w:szCs w:val="22"/>
                    </w:rPr>
                    <m:t>x</m:t>
                  </m:r>
                </m:e>
                <m:sub>
                  <m:r>
                    <w:rPr>
                      <w:rFonts w:ascii="Cambria Math" w:hAnsi="Cambria Math" w:cs="B Nazanin"/>
                      <w:sz w:val="22"/>
                      <w:szCs w:val="22"/>
                    </w:rPr>
                    <m:t>i</m:t>
                  </m:r>
                </m:sub>
              </m:sSub>
            </m:e>
          </m:d>
          <m:r>
            <w:rPr>
              <w:rFonts w:ascii="Cambria Math" w:hAnsi="Cambria Math" w:cs="B Nazanin"/>
              <w:sz w:val="22"/>
              <w:szCs w:val="22"/>
            </w:rPr>
            <m:t>=G⋅</m:t>
          </m:r>
          <m:f>
            <m:fPr>
              <m:ctrlPr>
                <w:rPr>
                  <w:rFonts w:ascii="Cambria Math" w:hAnsi="Cambria Math" w:cs="B Nazanin"/>
                  <w:sz w:val="22"/>
                  <w:szCs w:val="22"/>
                </w:rPr>
              </m:ctrlPr>
            </m:fPr>
            <m:num>
              <m:r>
                <w:rPr>
                  <w:rFonts w:ascii="Cambria Math" w:hAnsi="Cambria Math" w:cs="B Nazanin"/>
                  <w:sz w:val="22"/>
                  <w:szCs w:val="22"/>
                </w:rPr>
                <m:t>4</m:t>
              </m:r>
            </m:num>
            <m:den>
              <m:r>
                <w:rPr>
                  <w:rFonts w:ascii="Cambria Math" w:hAnsi="Cambria Math" w:cs="B Nazanin"/>
                  <w:sz w:val="22"/>
                  <w:szCs w:val="22"/>
                </w:rPr>
                <m:t>3</m:t>
              </m:r>
            </m:den>
          </m:f>
          <m:r>
            <w:rPr>
              <w:rFonts w:ascii="Cambria Math" w:hAnsi="Cambria Math" w:cs="B Nazanin"/>
              <w:sz w:val="22"/>
              <w:szCs w:val="22"/>
            </w:rPr>
            <m:t>π</m:t>
          </m:r>
          <m:sSup>
            <m:sSupPr>
              <m:ctrlPr>
                <w:rPr>
                  <w:rFonts w:ascii="Cambria Math" w:hAnsi="Cambria Math" w:cs="B Nazanin"/>
                  <w:sz w:val="22"/>
                  <w:szCs w:val="22"/>
                </w:rPr>
              </m:ctrlPr>
            </m:sSupPr>
            <m:e>
              <m:r>
                <w:rPr>
                  <w:rFonts w:ascii="Cambria Math" w:hAnsi="Cambria Math" w:cs="B Nazanin"/>
                  <w:sz w:val="22"/>
                  <w:szCs w:val="22"/>
                </w:rPr>
                <m:t>R</m:t>
              </m:r>
            </m:e>
            <m:sup>
              <m:r>
                <w:rPr>
                  <w:rFonts w:ascii="Cambria Math" w:hAnsi="Cambria Math" w:cs="B Nazanin"/>
                  <w:sz w:val="22"/>
                  <w:szCs w:val="22"/>
                </w:rPr>
                <m:t>3</m:t>
              </m:r>
            </m:sup>
          </m:sSup>
          <m:r>
            <m:rPr>
              <m:sty m:val="p"/>
            </m:rPr>
            <w:rPr>
              <w:rFonts w:ascii="Cambria Math" w:hAnsi="Cambria Math" w:cs="B Nazanin"/>
              <w:sz w:val="22"/>
              <w:szCs w:val="22"/>
            </w:rPr>
            <m:t>Δ</m:t>
          </m:r>
          <m:r>
            <w:rPr>
              <w:rFonts w:ascii="Cambria Math" w:hAnsi="Cambria Math" w:cs="B Nazanin"/>
              <w:sz w:val="22"/>
              <w:szCs w:val="22"/>
            </w:rPr>
            <m:t>ρ⋅</m:t>
          </m:r>
          <m:f>
            <m:fPr>
              <m:ctrlPr>
                <w:rPr>
                  <w:rFonts w:ascii="Cambria Math" w:hAnsi="Cambria Math" w:cs="B Nazanin"/>
                  <w:sz w:val="22"/>
                  <w:szCs w:val="22"/>
                </w:rPr>
              </m:ctrlPr>
            </m:fPr>
            <m:num>
              <m:r>
                <w:rPr>
                  <w:rFonts w:ascii="Cambria Math" w:hAnsi="Cambria Math" w:cs="B Nazanin"/>
                  <w:sz w:val="22"/>
                  <w:szCs w:val="22"/>
                </w:rPr>
                <m:t>z</m:t>
              </m:r>
            </m:num>
            <m:den>
              <m:sSup>
                <m:sSupPr>
                  <m:ctrlPr>
                    <w:rPr>
                      <w:rFonts w:ascii="Cambria Math" w:hAnsi="Cambria Math" w:cs="B Nazanin"/>
                      <w:sz w:val="22"/>
                      <w:szCs w:val="22"/>
                    </w:rPr>
                  </m:ctrlPr>
                </m:sSupPr>
                <m:e>
                  <m:d>
                    <m:dPr>
                      <m:ctrlPr>
                        <w:rPr>
                          <w:rFonts w:ascii="Cambria Math" w:hAnsi="Cambria Math" w:cs="B Nazanin"/>
                          <w:sz w:val="22"/>
                          <w:szCs w:val="22"/>
                        </w:rPr>
                      </m:ctrlPr>
                    </m:dPr>
                    <m:e>
                      <m:sSup>
                        <m:sSupPr>
                          <m:ctrlPr>
                            <w:rPr>
                              <w:rFonts w:ascii="Cambria Math" w:hAnsi="Cambria Math" w:cs="B Nazanin"/>
                              <w:sz w:val="22"/>
                              <w:szCs w:val="22"/>
                            </w:rPr>
                          </m:ctrlPr>
                        </m:sSupPr>
                        <m:e>
                          <m:d>
                            <m:dPr>
                              <m:ctrlPr>
                                <w:rPr>
                                  <w:rFonts w:ascii="Cambria Math" w:hAnsi="Cambria Math" w:cs="B Nazanin"/>
                                  <w:sz w:val="22"/>
                                  <w:szCs w:val="22"/>
                                </w:rPr>
                              </m:ctrlPr>
                            </m:dPr>
                            <m:e>
                              <m:sSub>
                                <m:sSubPr>
                                  <m:ctrlPr>
                                    <w:rPr>
                                      <w:rFonts w:ascii="Cambria Math" w:hAnsi="Cambria Math" w:cs="B Nazanin"/>
                                      <w:sz w:val="22"/>
                                      <w:szCs w:val="22"/>
                                    </w:rPr>
                                  </m:ctrlPr>
                                </m:sSubPr>
                                <m:e>
                                  <m:r>
                                    <w:rPr>
                                      <w:rFonts w:ascii="Cambria Math" w:hAnsi="Cambria Math" w:cs="B Nazanin"/>
                                      <w:sz w:val="22"/>
                                      <w:szCs w:val="22"/>
                                    </w:rPr>
                                    <m:t>x</m:t>
                                  </m:r>
                                </m:e>
                                <m:sub>
                                  <m:r>
                                    <w:rPr>
                                      <w:rFonts w:ascii="Cambria Math" w:hAnsi="Cambria Math" w:cs="B Nazanin"/>
                                      <w:sz w:val="22"/>
                                      <w:szCs w:val="22"/>
                                    </w:rPr>
                                    <m:t>i</m:t>
                                  </m:r>
                                </m:sub>
                              </m:sSub>
                              <m:r>
                                <w:rPr>
                                  <w:rFonts w:ascii="Cambria Math" w:hAnsi="Cambria Math" w:cs="B Nazanin"/>
                                  <w:sz w:val="22"/>
                                  <w:szCs w:val="22"/>
                                </w:rPr>
                                <m:t>-</m:t>
                              </m:r>
                              <m:sSub>
                                <m:sSubPr>
                                  <m:ctrlPr>
                                    <w:rPr>
                                      <w:rFonts w:ascii="Cambria Math" w:hAnsi="Cambria Math" w:cs="B Nazanin"/>
                                      <w:sz w:val="22"/>
                                      <w:szCs w:val="22"/>
                                    </w:rPr>
                                  </m:ctrlPr>
                                </m:sSubPr>
                                <m:e>
                                  <m:r>
                                    <w:rPr>
                                      <w:rFonts w:ascii="Cambria Math" w:hAnsi="Cambria Math" w:cs="B Nazanin"/>
                                      <w:sz w:val="22"/>
                                      <w:szCs w:val="22"/>
                                    </w:rPr>
                                    <m:t>x</m:t>
                                  </m:r>
                                </m:e>
                                <m:sub>
                                  <m:r>
                                    <w:rPr>
                                      <w:rFonts w:ascii="Cambria Math" w:hAnsi="Cambria Math" w:cs="B Nazanin"/>
                                      <w:sz w:val="22"/>
                                      <w:szCs w:val="22"/>
                                    </w:rPr>
                                    <m:t>0</m:t>
                                  </m:r>
                                </m:sub>
                              </m:sSub>
                            </m:e>
                          </m:d>
                        </m:e>
                        <m:sup>
                          <m:r>
                            <w:rPr>
                              <w:rFonts w:ascii="Cambria Math" w:hAnsi="Cambria Math" w:cs="B Nazanin"/>
                              <w:sz w:val="22"/>
                              <w:szCs w:val="22"/>
                            </w:rPr>
                            <m:t>2</m:t>
                          </m:r>
                        </m:sup>
                      </m:sSup>
                      <m:r>
                        <w:rPr>
                          <w:rFonts w:ascii="Cambria Math" w:hAnsi="Cambria Math" w:cs="B Nazanin"/>
                          <w:sz w:val="22"/>
                          <w:szCs w:val="22"/>
                        </w:rPr>
                        <m:t>+</m:t>
                      </m:r>
                      <m:sSup>
                        <m:sSupPr>
                          <m:ctrlPr>
                            <w:rPr>
                              <w:rFonts w:ascii="Cambria Math" w:hAnsi="Cambria Math" w:cs="B Nazanin"/>
                              <w:sz w:val="22"/>
                              <w:szCs w:val="22"/>
                            </w:rPr>
                          </m:ctrlPr>
                        </m:sSupPr>
                        <m:e>
                          <m:r>
                            <w:rPr>
                              <w:rFonts w:ascii="Cambria Math" w:hAnsi="Cambria Math" w:cs="B Nazanin"/>
                              <w:sz w:val="22"/>
                              <w:szCs w:val="22"/>
                            </w:rPr>
                            <m:t>z</m:t>
                          </m:r>
                        </m:e>
                        <m:sup>
                          <m:r>
                            <w:rPr>
                              <w:rFonts w:ascii="Cambria Math" w:hAnsi="Cambria Math" w:cs="B Nazanin"/>
                              <w:sz w:val="22"/>
                              <w:szCs w:val="22"/>
                            </w:rPr>
                            <m:t>2</m:t>
                          </m:r>
                        </m:sup>
                      </m:sSup>
                    </m:e>
                  </m:d>
                </m:e>
                <m:sup>
                  <m:r>
                    <w:rPr>
                      <w:rFonts w:ascii="Cambria Math" w:hAnsi="Cambria Math" w:cs="B Nazanin"/>
                      <w:sz w:val="22"/>
                      <w:szCs w:val="22"/>
                    </w:rPr>
                    <m:t>3/2</m:t>
                  </m:r>
                </m:sup>
              </m:sSup>
            </m:den>
          </m:f>
          <m:r>
            <w:rPr>
              <w:rFonts w:ascii="Cambria Math" w:hAnsi="Cambria Math" w:cs="B Nazanin"/>
              <w:sz w:val="22"/>
              <w:szCs w:val="22"/>
            </w:rPr>
            <m:t>=A⋅</m:t>
          </m:r>
          <m:f>
            <m:fPr>
              <m:ctrlPr>
                <w:rPr>
                  <w:rFonts w:ascii="Cambria Math" w:hAnsi="Cambria Math" w:cs="B Nazanin"/>
                  <w:sz w:val="22"/>
                  <w:szCs w:val="22"/>
                </w:rPr>
              </m:ctrlPr>
            </m:fPr>
            <m:num>
              <m:r>
                <w:rPr>
                  <w:rFonts w:ascii="Cambria Math" w:hAnsi="Cambria Math" w:cs="B Nazanin"/>
                  <w:sz w:val="22"/>
                  <w:szCs w:val="22"/>
                </w:rPr>
                <m:t>z</m:t>
              </m:r>
            </m:num>
            <m:den>
              <m:sSup>
                <m:sSupPr>
                  <m:ctrlPr>
                    <w:rPr>
                      <w:rFonts w:ascii="Cambria Math" w:hAnsi="Cambria Math" w:cs="B Nazanin"/>
                      <w:sz w:val="22"/>
                      <w:szCs w:val="22"/>
                    </w:rPr>
                  </m:ctrlPr>
                </m:sSupPr>
                <m:e>
                  <m:d>
                    <m:dPr>
                      <m:ctrlPr>
                        <w:rPr>
                          <w:rFonts w:ascii="Cambria Math" w:hAnsi="Cambria Math" w:cs="B Nazanin"/>
                          <w:sz w:val="22"/>
                          <w:szCs w:val="22"/>
                        </w:rPr>
                      </m:ctrlPr>
                    </m:dPr>
                    <m:e>
                      <m:sSup>
                        <m:sSupPr>
                          <m:ctrlPr>
                            <w:rPr>
                              <w:rFonts w:ascii="Cambria Math" w:hAnsi="Cambria Math" w:cs="B Nazanin"/>
                              <w:sz w:val="22"/>
                              <w:szCs w:val="22"/>
                            </w:rPr>
                          </m:ctrlPr>
                        </m:sSupPr>
                        <m:e>
                          <m:d>
                            <m:dPr>
                              <m:ctrlPr>
                                <w:rPr>
                                  <w:rFonts w:ascii="Cambria Math" w:hAnsi="Cambria Math" w:cs="B Nazanin"/>
                                  <w:sz w:val="22"/>
                                  <w:szCs w:val="22"/>
                                </w:rPr>
                              </m:ctrlPr>
                            </m:dPr>
                            <m:e>
                              <m:sSub>
                                <m:sSubPr>
                                  <m:ctrlPr>
                                    <w:rPr>
                                      <w:rFonts w:ascii="Cambria Math" w:hAnsi="Cambria Math" w:cs="B Nazanin"/>
                                      <w:sz w:val="22"/>
                                      <w:szCs w:val="22"/>
                                    </w:rPr>
                                  </m:ctrlPr>
                                </m:sSubPr>
                                <m:e>
                                  <m:r>
                                    <w:rPr>
                                      <w:rFonts w:ascii="Cambria Math" w:hAnsi="Cambria Math" w:cs="B Nazanin"/>
                                      <w:sz w:val="22"/>
                                      <w:szCs w:val="22"/>
                                    </w:rPr>
                                    <m:t>x</m:t>
                                  </m:r>
                                </m:e>
                                <m:sub>
                                  <m:r>
                                    <w:rPr>
                                      <w:rFonts w:ascii="Cambria Math" w:hAnsi="Cambria Math" w:cs="B Nazanin"/>
                                      <w:sz w:val="22"/>
                                      <w:szCs w:val="22"/>
                                    </w:rPr>
                                    <m:t>i</m:t>
                                  </m:r>
                                </m:sub>
                              </m:sSub>
                              <m:r>
                                <w:rPr>
                                  <w:rFonts w:ascii="Cambria Math" w:hAnsi="Cambria Math" w:cs="B Nazanin"/>
                                  <w:sz w:val="22"/>
                                  <w:szCs w:val="22"/>
                                </w:rPr>
                                <m:t>-</m:t>
                              </m:r>
                              <m:sSub>
                                <m:sSubPr>
                                  <m:ctrlPr>
                                    <w:rPr>
                                      <w:rFonts w:ascii="Cambria Math" w:hAnsi="Cambria Math" w:cs="B Nazanin"/>
                                      <w:sz w:val="22"/>
                                      <w:szCs w:val="22"/>
                                    </w:rPr>
                                  </m:ctrlPr>
                                </m:sSubPr>
                                <m:e>
                                  <m:r>
                                    <w:rPr>
                                      <w:rFonts w:ascii="Cambria Math" w:hAnsi="Cambria Math" w:cs="B Nazanin"/>
                                      <w:sz w:val="22"/>
                                      <w:szCs w:val="22"/>
                                    </w:rPr>
                                    <m:t>x</m:t>
                                  </m:r>
                                </m:e>
                                <m:sub>
                                  <m:r>
                                    <w:rPr>
                                      <w:rFonts w:ascii="Cambria Math" w:hAnsi="Cambria Math" w:cs="B Nazanin"/>
                                      <w:sz w:val="22"/>
                                      <w:szCs w:val="22"/>
                                    </w:rPr>
                                    <m:t>0</m:t>
                                  </m:r>
                                </m:sub>
                              </m:sSub>
                            </m:e>
                          </m:d>
                        </m:e>
                        <m:sup>
                          <m:r>
                            <w:rPr>
                              <w:rFonts w:ascii="Cambria Math" w:hAnsi="Cambria Math" w:cs="B Nazanin"/>
                              <w:sz w:val="22"/>
                              <w:szCs w:val="22"/>
                            </w:rPr>
                            <m:t>2</m:t>
                          </m:r>
                        </m:sup>
                      </m:sSup>
                      <m:r>
                        <w:rPr>
                          <w:rFonts w:ascii="Cambria Math" w:hAnsi="Cambria Math" w:cs="B Nazanin"/>
                          <w:sz w:val="22"/>
                          <w:szCs w:val="22"/>
                        </w:rPr>
                        <m:t>+</m:t>
                      </m:r>
                      <m:sSup>
                        <m:sSupPr>
                          <m:ctrlPr>
                            <w:rPr>
                              <w:rFonts w:ascii="Cambria Math" w:hAnsi="Cambria Math" w:cs="B Nazanin"/>
                              <w:sz w:val="22"/>
                              <w:szCs w:val="22"/>
                            </w:rPr>
                          </m:ctrlPr>
                        </m:sSupPr>
                        <m:e>
                          <m:r>
                            <w:rPr>
                              <w:rFonts w:ascii="Cambria Math" w:hAnsi="Cambria Math" w:cs="B Nazanin"/>
                              <w:sz w:val="22"/>
                              <w:szCs w:val="22"/>
                            </w:rPr>
                            <m:t>z</m:t>
                          </m:r>
                        </m:e>
                        <m:sup>
                          <m:r>
                            <w:rPr>
                              <w:rFonts w:ascii="Cambria Math" w:hAnsi="Cambria Math" w:cs="B Nazanin"/>
                              <w:sz w:val="22"/>
                              <w:szCs w:val="22"/>
                            </w:rPr>
                            <m:t>2</m:t>
                          </m:r>
                        </m:sup>
                      </m:sSup>
                    </m:e>
                  </m:d>
                </m:e>
                <m:sup>
                  <m:r>
                    <w:rPr>
                      <w:rFonts w:ascii="Cambria Math" w:hAnsi="Cambria Math" w:cs="B Nazanin"/>
                      <w:sz w:val="22"/>
                      <w:szCs w:val="22"/>
                    </w:rPr>
                    <m:t>3/2</m:t>
                  </m:r>
                </m:sup>
              </m:sSup>
            </m:den>
          </m:f>
          <m:r>
            <w:rPr>
              <w:rFonts w:ascii="Cambria Math" w:hAnsi="Cambria Math" w:cs="B Nazanin"/>
              <w:sz w:val="22"/>
              <w:szCs w:val="22"/>
            </w:rPr>
            <w:br/>
          </m:r>
        </m:oMath>
      </m:oMathPara>
    </w:p>
    <w:p w14:paraId="770E7A98" w14:textId="77777777" w:rsidR="006E686A" w:rsidRDefault="006E686A" w:rsidP="006E686A">
      <w:pPr>
        <w:pStyle w:val="NormalWeb"/>
        <w:bidi/>
        <w:jc w:val="both"/>
        <w:rPr>
          <w:rFonts w:cs="B Nazanin"/>
          <w:sz w:val="22"/>
          <w:szCs w:val="22"/>
          <w:rtl/>
        </w:rPr>
      </w:pPr>
      <w:r w:rsidRPr="006E686A">
        <w:rPr>
          <w:rFonts w:cs="B Nazanin" w:hint="cs"/>
          <w:sz w:val="22"/>
          <w:szCs w:val="22"/>
          <w:rtl/>
        </w:rPr>
        <w:t xml:space="preserve">که در آن </w:t>
      </w:r>
      <m:oMath>
        <m:r>
          <w:rPr>
            <w:rFonts w:ascii="Cambria Math" w:hAnsi="Cambria Math" w:cs="B Nazanin"/>
            <w:sz w:val="22"/>
            <w:szCs w:val="22"/>
          </w:rPr>
          <m:t>G</m:t>
        </m:r>
      </m:oMath>
      <w:r w:rsidRPr="006E686A">
        <w:rPr>
          <w:rFonts w:cs="B Nazanin" w:hint="cs"/>
          <w:sz w:val="22"/>
          <w:szCs w:val="22"/>
          <w:rtl/>
        </w:rPr>
        <w:t>ثابت جهانی گرانش (</w:t>
      </w:r>
      <m:oMath>
        <m:r>
          <w:rPr>
            <w:rFonts w:ascii="Cambria Math" w:hAnsi="Cambria Math" w:cs="B Nazanin"/>
            <w:sz w:val="22"/>
            <w:szCs w:val="22"/>
          </w:rPr>
          <m:t>6.674×</m:t>
        </m:r>
        <m:sSup>
          <m:sSupPr>
            <m:ctrlPr>
              <w:rPr>
                <w:rFonts w:ascii="Cambria Math" w:hAnsi="Cambria Math" w:cs="B Nazanin"/>
                <w:sz w:val="22"/>
                <w:szCs w:val="22"/>
              </w:rPr>
            </m:ctrlPr>
          </m:sSupPr>
          <m:e>
            <m:r>
              <w:rPr>
                <w:rFonts w:ascii="Cambria Math" w:hAnsi="Cambria Math" w:cs="B Nazanin"/>
                <w:sz w:val="22"/>
                <w:szCs w:val="22"/>
              </w:rPr>
              <m:t>10</m:t>
            </m:r>
          </m:e>
          <m:sup>
            <m:r>
              <w:rPr>
                <w:rFonts w:ascii="Cambria Math" w:hAnsi="Cambria Math" w:cs="B Nazanin"/>
                <w:sz w:val="22"/>
                <w:szCs w:val="22"/>
              </w:rPr>
              <m:t>-11</m:t>
            </m:r>
          </m:sup>
        </m:sSup>
        <m:r>
          <m:rPr>
            <m:nor/>
          </m:rPr>
          <w:rPr>
            <w:rFonts w:cs="B Nazanin"/>
            <w:sz w:val="22"/>
            <w:szCs w:val="22"/>
          </w:rPr>
          <m:t> </m:t>
        </m:r>
        <m:sSup>
          <m:sSupPr>
            <m:ctrlPr>
              <w:rPr>
                <w:rFonts w:ascii="Cambria Math" w:hAnsi="Cambria Math" w:cs="B Nazanin"/>
                <w:sz w:val="22"/>
                <w:szCs w:val="22"/>
              </w:rPr>
            </m:ctrlPr>
          </m:sSupPr>
          <m:e>
            <m:r>
              <m:rPr>
                <m:nor/>
              </m:rPr>
              <w:rPr>
                <w:rFonts w:cs="B Nazanin"/>
                <w:sz w:val="22"/>
                <w:szCs w:val="22"/>
              </w:rPr>
              <m:t>m</m:t>
            </m:r>
          </m:e>
          <m:sup>
            <m:r>
              <w:rPr>
                <w:rFonts w:ascii="Cambria Math" w:hAnsi="Cambria Math" w:cs="B Nazanin"/>
                <w:sz w:val="22"/>
                <w:szCs w:val="22"/>
              </w:rPr>
              <m:t>3</m:t>
            </m:r>
          </m:sup>
        </m:sSup>
        <m:sSup>
          <m:sSupPr>
            <m:ctrlPr>
              <w:rPr>
                <w:rFonts w:ascii="Cambria Math" w:hAnsi="Cambria Math" w:cs="B Nazanin"/>
                <w:sz w:val="22"/>
                <w:szCs w:val="22"/>
              </w:rPr>
            </m:ctrlPr>
          </m:sSupPr>
          <m:e>
            <m:r>
              <m:rPr>
                <m:nor/>
              </m:rPr>
              <w:rPr>
                <w:rFonts w:cs="B Nazanin"/>
                <w:sz w:val="22"/>
                <w:szCs w:val="22"/>
              </w:rPr>
              <m:t>kg</m:t>
            </m:r>
          </m:e>
          <m:sup>
            <m:r>
              <w:rPr>
                <w:rFonts w:ascii="Cambria Math" w:hAnsi="Cambria Math" w:cs="B Nazanin"/>
                <w:sz w:val="22"/>
                <w:szCs w:val="22"/>
              </w:rPr>
              <m:t>-1</m:t>
            </m:r>
          </m:sup>
        </m:sSup>
        <m:sSup>
          <m:sSupPr>
            <m:ctrlPr>
              <w:rPr>
                <w:rFonts w:ascii="Cambria Math" w:hAnsi="Cambria Math" w:cs="B Nazanin"/>
                <w:sz w:val="22"/>
                <w:szCs w:val="22"/>
              </w:rPr>
            </m:ctrlPr>
          </m:sSupPr>
          <m:e>
            <m:r>
              <m:rPr>
                <m:nor/>
              </m:rPr>
              <w:rPr>
                <w:rFonts w:cs="B Nazanin"/>
                <w:sz w:val="22"/>
                <w:szCs w:val="22"/>
              </w:rPr>
              <m:t>s</m:t>
            </m:r>
          </m:e>
          <m:sup>
            <m:r>
              <w:rPr>
                <w:rFonts w:ascii="Cambria Math" w:hAnsi="Cambria Math" w:cs="B Nazanin"/>
                <w:sz w:val="22"/>
                <w:szCs w:val="22"/>
              </w:rPr>
              <m:t>-2</m:t>
            </m:r>
          </m:sup>
        </m:sSup>
      </m:oMath>
      <w:r w:rsidRPr="006E686A">
        <w:rPr>
          <w:rFonts w:cs="B Nazanin" w:hint="cs"/>
          <w:sz w:val="22"/>
          <w:szCs w:val="22"/>
          <w:rtl/>
        </w:rPr>
        <w:t xml:space="preserve">)، </w:t>
      </w:r>
      <m:oMath>
        <m:r>
          <w:rPr>
            <w:rFonts w:ascii="Cambria Math" w:hAnsi="Cambria Math" w:cs="B Nazanin"/>
            <w:sz w:val="22"/>
            <w:szCs w:val="22"/>
          </w:rPr>
          <m:t>R</m:t>
        </m:r>
      </m:oMath>
      <w:r w:rsidRPr="006E686A">
        <w:rPr>
          <w:rFonts w:cs="B Nazanin" w:hint="cs"/>
          <w:sz w:val="22"/>
          <w:szCs w:val="22"/>
          <w:rtl/>
        </w:rPr>
        <w:t>شعاع کره (</w:t>
      </w:r>
      <w:r w:rsidRPr="006E686A">
        <w:rPr>
          <w:rFonts w:cs="B Nazanin" w:hint="cs"/>
          <w:sz w:val="22"/>
          <w:szCs w:val="22"/>
        </w:rPr>
        <w:t>m</w:t>
      </w:r>
      <w:r w:rsidRPr="006E686A">
        <w:rPr>
          <w:rFonts w:cs="B Nazanin" w:hint="cs"/>
          <w:sz w:val="22"/>
          <w:szCs w:val="22"/>
          <w:rtl/>
        </w:rPr>
        <w:t xml:space="preserve">)، </w:t>
      </w:r>
      <m:oMath>
        <m:r>
          <m:rPr>
            <m:sty m:val="p"/>
          </m:rPr>
          <w:rPr>
            <w:rFonts w:ascii="Cambria Math" w:hAnsi="Cambria Math" w:cs="B Nazanin"/>
            <w:sz w:val="22"/>
            <w:szCs w:val="22"/>
          </w:rPr>
          <m:t>Δ</m:t>
        </m:r>
        <m:r>
          <w:rPr>
            <w:rFonts w:ascii="Cambria Math" w:hAnsi="Cambria Math" w:cs="B Nazanin"/>
            <w:sz w:val="22"/>
            <w:szCs w:val="22"/>
          </w:rPr>
          <m:t>ρ</m:t>
        </m:r>
      </m:oMath>
      <w:r w:rsidRPr="006E686A">
        <w:rPr>
          <w:rFonts w:cs="B Nazanin" w:hint="cs"/>
          <w:sz w:val="22"/>
          <w:szCs w:val="22"/>
          <w:rtl/>
        </w:rPr>
        <w:t>کنتراست چگالی با سنگ درون‌گیر (</w:t>
      </w:r>
      <m:oMath>
        <m:sSup>
          <m:sSupPr>
            <m:ctrlPr>
              <w:rPr>
                <w:rFonts w:ascii="Cambria Math" w:hAnsi="Cambria Math" w:cs="B Nazanin"/>
                <w:sz w:val="22"/>
                <w:szCs w:val="22"/>
              </w:rPr>
            </m:ctrlPr>
          </m:sSupPr>
          <m:e>
            <m:r>
              <m:rPr>
                <m:nor/>
              </m:rPr>
              <w:rPr>
                <w:rFonts w:cs="B Nazanin"/>
                <w:sz w:val="22"/>
                <w:szCs w:val="22"/>
              </w:rPr>
              <m:t>kg/m</m:t>
            </m:r>
          </m:e>
          <m:sup>
            <m:r>
              <w:rPr>
                <w:rFonts w:ascii="Cambria Math" w:hAnsi="Cambria Math" w:cs="B Nazanin"/>
                <w:sz w:val="22"/>
                <w:szCs w:val="22"/>
              </w:rPr>
              <m:t>3</m:t>
            </m:r>
          </m:sup>
        </m:sSup>
      </m:oMath>
      <w:r w:rsidRPr="006E686A">
        <w:rPr>
          <w:rFonts w:cs="B Nazanin" w:hint="cs"/>
          <w:sz w:val="22"/>
          <w:szCs w:val="22"/>
          <w:rtl/>
        </w:rPr>
        <w:t xml:space="preserve">)، </w:t>
      </w:r>
      <m:oMath>
        <m:r>
          <w:rPr>
            <w:rFonts w:ascii="Cambria Math" w:hAnsi="Cambria Math" w:cs="B Nazanin"/>
            <w:sz w:val="22"/>
            <w:szCs w:val="22"/>
          </w:rPr>
          <m:t>z</m:t>
        </m:r>
      </m:oMath>
      <w:r w:rsidRPr="006E686A">
        <w:rPr>
          <w:rFonts w:cs="B Nazanin" w:hint="cs"/>
          <w:sz w:val="22"/>
          <w:szCs w:val="22"/>
          <w:rtl/>
        </w:rPr>
        <w:t>عمق مرکز کره تا سطح زمین (</w:t>
      </w:r>
      <w:r w:rsidRPr="006E686A">
        <w:rPr>
          <w:rFonts w:cs="B Nazanin" w:hint="cs"/>
          <w:sz w:val="22"/>
          <w:szCs w:val="22"/>
        </w:rPr>
        <w:t>m</w:t>
      </w:r>
      <w:r w:rsidRPr="006E686A">
        <w:rPr>
          <w:rFonts w:cs="B Nazanin" w:hint="cs"/>
          <w:sz w:val="22"/>
          <w:szCs w:val="22"/>
          <w:rtl/>
        </w:rPr>
        <w:t xml:space="preserve">)، </w:t>
      </w:r>
      <m:oMath>
        <m:sSub>
          <m:sSubPr>
            <m:ctrlPr>
              <w:rPr>
                <w:rFonts w:ascii="Cambria Math" w:hAnsi="Cambria Math" w:cs="B Nazanin"/>
                <w:sz w:val="22"/>
                <w:szCs w:val="22"/>
              </w:rPr>
            </m:ctrlPr>
          </m:sSubPr>
          <m:e>
            <m:r>
              <w:rPr>
                <w:rFonts w:ascii="Cambria Math" w:hAnsi="Cambria Math" w:cs="B Nazanin"/>
                <w:sz w:val="22"/>
                <w:szCs w:val="22"/>
              </w:rPr>
              <m:t>x</m:t>
            </m:r>
          </m:e>
          <m:sub>
            <m:r>
              <w:rPr>
                <w:rFonts w:ascii="Cambria Math" w:hAnsi="Cambria Math" w:cs="B Nazanin"/>
                <w:sz w:val="22"/>
                <w:szCs w:val="22"/>
              </w:rPr>
              <m:t>0</m:t>
            </m:r>
          </m:sub>
        </m:sSub>
      </m:oMath>
      <w:r w:rsidRPr="006E686A">
        <w:rPr>
          <w:rFonts w:cs="B Nazanin" w:hint="cs"/>
          <w:sz w:val="22"/>
          <w:szCs w:val="22"/>
          <w:rtl/>
        </w:rPr>
        <w:t>موقعیت افقی مرکز کره (</w:t>
      </w:r>
      <w:r w:rsidRPr="006E686A">
        <w:rPr>
          <w:rFonts w:cs="B Nazanin" w:hint="cs"/>
          <w:sz w:val="22"/>
          <w:szCs w:val="22"/>
        </w:rPr>
        <w:t>m</w:t>
      </w:r>
      <w:r w:rsidRPr="006E686A">
        <w:rPr>
          <w:rFonts w:cs="B Nazanin" w:hint="cs"/>
          <w:sz w:val="22"/>
          <w:szCs w:val="22"/>
          <w:rtl/>
        </w:rPr>
        <w:t xml:space="preserve">)، </w:t>
      </w:r>
      <m:oMath>
        <m:sSub>
          <m:sSubPr>
            <m:ctrlPr>
              <w:rPr>
                <w:rFonts w:ascii="Cambria Math" w:hAnsi="Cambria Math" w:cs="B Nazanin"/>
                <w:sz w:val="22"/>
                <w:szCs w:val="22"/>
              </w:rPr>
            </m:ctrlPr>
          </m:sSubPr>
          <m:e>
            <m:r>
              <w:rPr>
                <w:rFonts w:ascii="Cambria Math" w:hAnsi="Cambria Math" w:cs="B Nazanin"/>
                <w:sz w:val="22"/>
                <w:szCs w:val="22"/>
              </w:rPr>
              <m:t>x</m:t>
            </m:r>
          </m:e>
          <m:sub>
            <m:r>
              <w:rPr>
                <w:rFonts w:ascii="Cambria Math" w:hAnsi="Cambria Math" w:cs="B Nazanin"/>
                <w:sz w:val="22"/>
                <w:szCs w:val="22"/>
              </w:rPr>
              <m:t>i</m:t>
            </m:r>
          </m:sub>
        </m:sSub>
      </m:oMath>
      <w:r w:rsidRPr="006E686A">
        <w:rPr>
          <w:rFonts w:cs="B Nazanin" w:hint="cs"/>
          <w:sz w:val="22"/>
          <w:szCs w:val="22"/>
          <w:rtl/>
        </w:rPr>
        <w:t xml:space="preserve">مختصات ایستگاه اندازه‌گیری و </w:t>
      </w:r>
      <m:oMath>
        <m:r>
          <w:rPr>
            <w:rFonts w:ascii="Cambria Math" w:hAnsi="Cambria Math" w:cs="B Nazanin"/>
            <w:sz w:val="22"/>
            <w:szCs w:val="22"/>
          </w:rPr>
          <m:t>A=</m:t>
        </m:r>
        <m:f>
          <m:fPr>
            <m:ctrlPr>
              <w:rPr>
                <w:rFonts w:ascii="Cambria Math" w:hAnsi="Cambria Math" w:cs="B Nazanin"/>
                <w:sz w:val="22"/>
                <w:szCs w:val="22"/>
              </w:rPr>
            </m:ctrlPr>
          </m:fPr>
          <m:num>
            <m:r>
              <w:rPr>
                <w:rFonts w:ascii="Cambria Math" w:hAnsi="Cambria Math" w:cs="B Nazanin"/>
                <w:sz w:val="22"/>
                <w:szCs w:val="22"/>
              </w:rPr>
              <m:t>4</m:t>
            </m:r>
          </m:num>
          <m:den>
            <m:r>
              <w:rPr>
                <w:rFonts w:ascii="Cambria Math" w:hAnsi="Cambria Math" w:cs="B Nazanin"/>
                <w:sz w:val="22"/>
                <w:szCs w:val="22"/>
              </w:rPr>
              <m:t>3</m:t>
            </m:r>
          </m:den>
        </m:f>
        <m:r>
          <w:rPr>
            <w:rFonts w:ascii="Cambria Math" w:hAnsi="Cambria Math" w:cs="B Nazanin"/>
            <w:sz w:val="22"/>
            <w:szCs w:val="22"/>
          </w:rPr>
          <m:t>πG</m:t>
        </m:r>
        <m:r>
          <m:rPr>
            <m:sty m:val="p"/>
          </m:rPr>
          <w:rPr>
            <w:rFonts w:ascii="Cambria Math" w:hAnsi="Cambria Math" w:cs="B Nazanin"/>
            <w:sz w:val="22"/>
            <w:szCs w:val="22"/>
          </w:rPr>
          <m:t>Δ</m:t>
        </m:r>
        <m:r>
          <w:rPr>
            <w:rFonts w:ascii="Cambria Math" w:hAnsi="Cambria Math" w:cs="B Nazanin"/>
            <w:sz w:val="22"/>
            <w:szCs w:val="22"/>
          </w:rPr>
          <m:t>ρ</m:t>
        </m:r>
        <m:sSup>
          <m:sSupPr>
            <m:ctrlPr>
              <w:rPr>
                <w:rFonts w:ascii="Cambria Math" w:hAnsi="Cambria Math" w:cs="B Nazanin"/>
                <w:sz w:val="22"/>
                <w:szCs w:val="22"/>
              </w:rPr>
            </m:ctrlPr>
          </m:sSupPr>
          <m:e>
            <m:r>
              <w:rPr>
                <w:rFonts w:ascii="Cambria Math" w:hAnsi="Cambria Math" w:cs="B Nazanin"/>
                <w:sz w:val="22"/>
                <w:szCs w:val="22"/>
              </w:rPr>
              <m:t>R</m:t>
            </m:r>
          </m:e>
          <m:sup>
            <m:r>
              <w:rPr>
                <w:rFonts w:ascii="Cambria Math" w:hAnsi="Cambria Math" w:cs="B Nazanin"/>
                <w:sz w:val="22"/>
                <w:szCs w:val="22"/>
              </w:rPr>
              <m:t>3</m:t>
            </m:r>
          </m:sup>
        </m:sSup>
      </m:oMath>
      <w:r w:rsidRPr="006E686A">
        <w:rPr>
          <w:rFonts w:cs="B Nazanin" w:hint="cs"/>
          <w:sz w:val="22"/>
          <w:szCs w:val="22"/>
          <w:rtl/>
        </w:rPr>
        <w:t xml:space="preserve">ضریب دامنه هندسی-فیزیکی ناهنجاری بر حسب </w:t>
      </w:r>
      <w:proofErr w:type="spellStart"/>
      <m:oMath>
        <m:r>
          <m:rPr>
            <m:nor/>
          </m:rPr>
          <w:rPr>
            <w:rFonts w:cs="B Nazanin"/>
            <w:sz w:val="22"/>
            <w:szCs w:val="22"/>
          </w:rPr>
          <m:t>mGal</m:t>
        </m:r>
        <w:proofErr w:type="spellEnd"/>
        <m:r>
          <w:rPr>
            <w:rFonts w:ascii="Cambria Math" w:hAnsi="Cambria Math" w:cs="B Nazanin"/>
            <w:sz w:val="22"/>
            <w:szCs w:val="22"/>
          </w:rPr>
          <m:t>⋅</m:t>
        </m:r>
        <m:sSup>
          <m:sSupPr>
            <m:ctrlPr>
              <w:rPr>
                <w:rFonts w:ascii="Cambria Math" w:hAnsi="Cambria Math" w:cs="B Nazanin"/>
                <w:sz w:val="22"/>
                <w:szCs w:val="22"/>
              </w:rPr>
            </m:ctrlPr>
          </m:sSupPr>
          <m:e>
            <m:r>
              <m:rPr>
                <m:nor/>
              </m:rPr>
              <w:rPr>
                <w:rFonts w:cs="B Nazanin"/>
                <w:sz w:val="22"/>
                <w:szCs w:val="22"/>
              </w:rPr>
              <m:t>m</m:t>
            </m:r>
          </m:e>
          <m:sup>
            <m:r>
              <w:rPr>
                <w:rFonts w:ascii="Cambria Math" w:hAnsi="Cambria Math" w:cs="B Nazanin"/>
                <w:sz w:val="22"/>
                <w:szCs w:val="22"/>
              </w:rPr>
              <m:t>2</m:t>
            </m:r>
          </m:sup>
        </m:sSup>
      </m:oMath>
      <w:r w:rsidRPr="006E686A">
        <w:rPr>
          <w:rFonts w:cs="B Nazanin" w:hint="cs"/>
          <w:sz w:val="22"/>
          <w:szCs w:val="22"/>
          <w:rtl/>
        </w:rPr>
        <w:t xml:space="preserve">است. بردار مجهولات مدل به صورت </w:t>
      </w:r>
      <m:oMath>
        <m:r>
          <m:rPr>
            <m:sty m:val="bi"/>
          </m:rPr>
          <w:rPr>
            <w:rFonts w:ascii="Cambria Math" w:hAnsi="Cambria Math" w:cs="B Nazanin"/>
            <w:sz w:val="22"/>
            <w:szCs w:val="22"/>
          </w:rPr>
          <m:t>m</m:t>
        </m:r>
        <m:r>
          <w:rPr>
            <w:rFonts w:ascii="Cambria Math" w:hAnsi="Cambria Math" w:cs="B Nazanin"/>
            <w:sz w:val="22"/>
            <w:szCs w:val="22"/>
          </w:rPr>
          <m:t>=</m:t>
        </m:r>
        <m:sSup>
          <m:sSupPr>
            <m:ctrlPr>
              <w:rPr>
                <w:rFonts w:ascii="Cambria Math" w:hAnsi="Cambria Math" w:cs="B Nazanin"/>
                <w:sz w:val="22"/>
                <w:szCs w:val="22"/>
              </w:rPr>
            </m:ctrlPr>
          </m:sSupPr>
          <m:e>
            <m:d>
              <m:dPr>
                <m:begChr m:val="["/>
                <m:sepChr m:val=","/>
                <m:endChr m:val="]"/>
                <m:ctrlPr>
                  <w:rPr>
                    <w:rFonts w:ascii="Cambria Math" w:hAnsi="Cambria Math" w:cs="B Nazanin"/>
                    <w:sz w:val="22"/>
                    <w:szCs w:val="22"/>
                  </w:rPr>
                </m:ctrlPr>
              </m:dPr>
              <m:e>
                <m:r>
                  <w:rPr>
                    <w:rFonts w:ascii="Cambria Math" w:hAnsi="Cambria Math" w:cs="B Nazanin"/>
                    <w:sz w:val="22"/>
                    <w:szCs w:val="22"/>
                  </w:rPr>
                  <m:t>z</m:t>
                </m:r>
              </m:e>
              <m:e>
                <m:sSub>
                  <m:sSubPr>
                    <m:ctrlPr>
                      <w:rPr>
                        <w:rFonts w:ascii="Cambria Math" w:hAnsi="Cambria Math" w:cs="B Nazanin"/>
                        <w:sz w:val="22"/>
                        <w:szCs w:val="22"/>
                      </w:rPr>
                    </m:ctrlPr>
                  </m:sSubPr>
                  <m:e>
                    <m:r>
                      <w:rPr>
                        <w:rFonts w:ascii="Cambria Math" w:hAnsi="Cambria Math" w:cs="B Nazanin"/>
                        <w:sz w:val="22"/>
                        <w:szCs w:val="22"/>
                      </w:rPr>
                      <m:t>x</m:t>
                    </m:r>
                  </m:e>
                  <m:sub>
                    <m:r>
                      <w:rPr>
                        <w:rFonts w:ascii="Cambria Math" w:hAnsi="Cambria Math" w:cs="B Nazanin"/>
                        <w:sz w:val="22"/>
                        <w:szCs w:val="22"/>
                      </w:rPr>
                      <m:t>0</m:t>
                    </m:r>
                  </m:sub>
                </m:sSub>
              </m:e>
              <m:e>
                <m:r>
                  <w:rPr>
                    <w:rFonts w:ascii="Cambria Math" w:hAnsi="Cambria Math" w:cs="B Nazanin"/>
                    <w:sz w:val="22"/>
                    <w:szCs w:val="22"/>
                  </w:rPr>
                  <m:t>A</m:t>
                </m:r>
              </m:e>
            </m:d>
          </m:e>
          <m:sup>
            <m:r>
              <w:rPr>
                <w:rFonts w:ascii="Cambria Math" w:hAnsi="Cambria Math" w:cs="B Nazanin"/>
                <w:sz w:val="22"/>
                <w:szCs w:val="22"/>
              </w:rPr>
              <m:t>T</m:t>
            </m:r>
          </m:sup>
        </m:sSup>
      </m:oMath>
      <w:r w:rsidRPr="006E686A">
        <w:rPr>
          <w:rFonts w:cs="B Nazanin" w:hint="cs"/>
          <w:sz w:val="22"/>
          <w:szCs w:val="22"/>
          <w:rtl/>
        </w:rPr>
        <w:t xml:space="preserve">تعریف </w:t>
      </w:r>
      <w:proofErr w:type="spellStart"/>
      <w:r w:rsidRPr="006E686A">
        <w:rPr>
          <w:rFonts w:cs="B Nazanin" w:hint="cs"/>
          <w:sz w:val="22"/>
          <w:szCs w:val="22"/>
          <w:rtl/>
        </w:rPr>
        <w:t>می‌شود</w:t>
      </w:r>
      <w:proofErr w:type="spellEnd"/>
      <w:r w:rsidRPr="006E686A">
        <w:rPr>
          <w:rFonts w:cs="B Nazanin" w:hint="cs"/>
          <w:sz w:val="22"/>
          <w:szCs w:val="22"/>
          <w:rtl/>
        </w:rPr>
        <w:t>.</w:t>
      </w:r>
    </w:p>
    <w:p w14:paraId="6817E51F" w14:textId="77777777" w:rsidR="00136F72" w:rsidRPr="00D35C3E" w:rsidRDefault="00136F72" w:rsidP="00136F72">
      <w:pPr>
        <w:pStyle w:val="NormalWeb"/>
        <w:bidi/>
        <w:jc w:val="center"/>
        <w:rPr>
          <w:rFonts w:cs="B Nazanin"/>
          <w:b/>
          <w:bCs/>
          <w:sz w:val="20"/>
          <w:szCs w:val="20"/>
          <w:rtl/>
        </w:rPr>
      </w:pPr>
      <w:r w:rsidRPr="00D35C3E">
        <w:rPr>
          <w:rFonts w:cs="B Nazanin"/>
          <w:b/>
          <w:bCs/>
          <w:sz w:val="20"/>
          <w:szCs w:val="20"/>
          <w:rtl/>
          <w:lang w:bidi="ar-SA"/>
        </w:rPr>
        <w:t xml:space="preserve">جدول </w:t>
      </w:r>
      <w:r w:rsidRPr="00D35C3E">
        <w:rPr>
          <w:rFonts w:cs="B Nazanin"/>
          <w:b/>
          <w:bCs/>
          <w:sz w:val="20"/>
          <w:szCs w:val="20"/>
          <w:rtl/>
        </w:rPr>
        <w:t xml:space="preserve">۱: </w:t>
      </w:r>
      <w:r w:rsidRPr="00D35C3E">
        <w:rPr>
          <w:rFonts w:cs="B Nazanin"/>
          <w:b/>
          <w:bCs/>
          <w:sz w:val="20"/>
          <w:szCs w:val="20"/>
          <w:rtl/>
          <w:lang w:bidi="ar-SA"/>
        </w:rPr>
        <w:t>مشخصات فیزیکی مدل مصنوعی کره مدفون و حدود جستجوی الگوریتم</w:t>
      </w:r>
      <w:r w:rsidRPr="00D35C3E">
        <w:rPr>
          <w:rFonts w:cs="B Nazanin"/>
          <w:b/>
          <w:bCs/>
          <w:sz w:val="20"/>
          <w:szCs w:val="20"/>
        </w:rPr>
        <w:t xml:space="preserve"> HHO</w:t>
      </w:r>
    </w:p>
    <w:tbl>
      <w:tblPr>
        <w:tblStyle w:val="PlainTable3"/>
        <w:bidiVisual/>
        <w:tblW w:w="0" w:type="auto"/>
        <w:tblLook w:val="04A0" w:firstRow="1" w:lastRow="0" w:firstColumn="1" w:lastColumn="0" w:noHBand="0" w:noVBand="1"/>
      </w:tblPr>
      <w:tblGrid>
        <w:gridCol w:w="1925"/>
        <w:gridCol w:w="1182"/>
        <w:gridCol w:w="2268"/>
        <w:gridCol w:w="2327"/>
        <w:gridCol w:w="1926"/>
      </w:tblGrid>
      <w:tr w:rsidR="001D7DBB" w14:paraId="4C5CCF39" w14:textId="77777777" w:rsidTr="00C56B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25" w:type="dxa"/>
          </w:tcPr>
          <w:p w14:paraId="74129DB3" w14:textId="11D33C4A" w:rsidR="001D7DBB" w:rsidRDefault="00F06B2F" w:rsidP="00F81144">
            <w:pPr>
              <w:pStyle w:val="NormalWeb"/>
              <w:bidi/>
              <w:jc w:val="center"/>
              <w:rPr>
                <w:rFonts w:cs="B Nazanin"/>
                <w:sz w:val="22"/>
                <w:szCs w:val="22"/>
                <w:rtl/>
              </w:rPr>
            </w:pPr>
            <w:r>
              <w:rPr>
                <w:rFonts w:cs="B Nazanin" w:hint="cs"/>
                <w:sz w:val="22"/>
                <w:szCs w:val="22"/>
                <w:rtl/>
              </w:rPr>
              <w:t>پارامتر مدل</w:t>
            </w:r>
          </w:p>
        </w:tc>
        <w:tc>
          <w:tcPr>
            <w:tcW w:w="1182" w:type="dxa"/>
          </w:tcPr>
          <w:p w14:paraId="0938D0EB" w14:textId="29710CFC" w:rsidR="001D7DBB" w:rsidRDefault="00F06B2F" w:rsidP="008E51B5">
            <w:pPr>
              <w:pStyle w:val="NormalWeb"/>
              <w:bidi/>
              <w:jc w:val="center"/>
              <w:cnfStyle w:val="100000000000" w:firstRow="1" w:lastRow="0" w:firstColumn="0" w:lastColumn="0" w:oddVBand="0" w:evenVBand="0" w:oddHBand="0" w:evenHBand="0" w:firstRowFirstColumn="0" w:firstRowLastColumn="0" w:lastRowFirstColumn="0" w:lastRowLastColumn="0"/>
              <w:rPr>
                <w:rFonts w:cs="B Nazanin"/>
                <w:sz w:val="22"/>
                <w:szCs w:val="22"/>
                <w:rtl/>
              </w:rPr>
            </w:pPr>
            <w:r>
              <w:rPr>
                <w:rFonts w:cs="B Nazanin" w:hint="cs"/>
                <w:sz w:val="22"/>
                <w:szCs w:val="22"/>
                <w:rtl/>
              </w:rPr>
              <w:t>نماد</w:t>
            </w:r>
          </w:p>
        </w:tc>
        <w:tc>
          <w:tcPr>
            <w:tcW w:w="2268" w:type="dxa"/>
          </w:tcPr>
          <w:p w14:paraId="63B388A2" w14:textId="0FB4C273" w:rsidR="001D7DBB" w:rsidRPr="001F10EC" w:rsidRDefault="00F06B2F" w:rsidP="008E51B5">
            <w:pPr>
              <w:pStyle w:val="NormalWeb"/>
              <w:bidi/>
              <w:jc w:val="center"/>
              <w:cnfStyle w:val="100000000000" w:firstRow="1" w:lastRow="0" w:firstColumn="0" w:lastColumn="0" w:oddVBand="0" w:evenVBand="0" w:oddHBand="0" w:evenHBand="0" w:firstRowFirstColumn="0" w:firstRowLastColumn="0" w:lastRowFirstColumn="0" w:lastRowLastColumn="0"/>
              <w:rPr>
                <w:rFonts w:cs="B Nazanin" w:hint="cs"/>
                <w:b w:val="0"/>
                <w:bCs w:val="0"/>
                <w:sz w:val="22"/>
                <w:szCs w:val="22"/>
                <w:rtl/>
              </w:rPr>
            </w:pPr>
            <w:r w:rsidRPr="001F10EC">
              <w:rPr>
                <w:rFonts w:cs="B Nazanin" w:hint="cs"/>
                <w:b w:val="0"/>
                <w:bCs w:val="0"/>
                <w:sz w:val="22"/>
                <w:szCs w:val="22"/>
                <w:rtl/>
              </w:rPr>
              <w:t>مقدار واقعی</w:t>
            </w:r>
            <w:r w:rsidR="006A28F2" w:rsidRPr="001F10EC">
              <w:rPr>
                <w:rFonts w:cs="B Nazanin" w:hint="cs"/>
                <w:b w:val="0"/>
                <w:bCs w:val="0"/>
                <w:sz w:val="22"/>
                <w:szCs w:val="22"/>
                <w:rtl/>
              </w:rPr>
              <w:t xml:space="preserve"> (</w:t>
            </w:r>
            <w:r w:rsidR="00F81144" w:rsidRPr="001F10EC">
              <w:rPr>
                <w:rFonts w:cs="B Nazanin"/>
                <w:b w:val="0"/>
                <w:bCs w:val="0"/>
                <w:sz w:val="22"/>
                <w:szCs w:val="22"/>
              </w:rPr>
              <w:t>True Value</w:t>
            </w:r>
            <w:r w:rsidR="00F81144" w:rsidRPr="001F10EC">
              <w:rPr>
                <w:rFonts w:cs="B Nazanin" w:hint="cs"/>
                <w:b w:val="0"/>
                <w:bCs w:val="0"/>
                <w:sz w:val="22"/>
                <w:szCs w:val="22"/>
                <w:rtl/>
              </w:rPr>
              <w:t>)</w:t>
            </w:r>
          </w:p>
        </w:tc>
        <w:tc>
          <w:tcPr>
            <w:tcW w:w="2327" w:type="dxa"/>
          </w:tcPr>
          <w:p w14:paraId="798D90B4" w14:textId="54C062FE" w:rsidR="001D7DBB" w:rsidRPr="001F10EC" w:rsidRDefault="004D5168" w:rsidP="008E51B5">
            <w:pPr>
              <w:pStyle w:val="NormalWeb"/>
              <w:bidi/>
              <w:jc w:val="center"/>
              <w:cnfStyle w:val="100000000000" w:firstRow="1" w:lastRow="0" w:firstColumn="0" w:lastColumn="0" w:oddVBand="0" w:evenVBand="0" w:oddHBand="0" w:evenHBand="0" w:firstRowFirstColumn="0" w:firstRowLastColumn="0" w:lastRowFirstColumn="0" w:lastRowLastColumn="0"/>
              <w:rPr>
                <w:rFonts w:cs="B Nazanin" w:hint="cs"/>
                <w:b w:val="0"/>
                <w:bCs w:val="0"/>
                <w:sz w:val="22"/>
                <w:szCs w:val="22"/>
                <w:rtl/>
              </w:rPr>
            </w:pPr>
            <w:r w:rsidRPr="001F10EC">
              <w:rPr>
                <w:rFonts w:cs="B Nazanin" w:hint="cs"/>
                <w:b w:val="0"/>
                <w:bCs w:val="0"/>
                <w:sz w:val="22"/>
                <w:szCs w:val="22"/>
                <w:rtl/>
              </w:rPr>
              <w:t>ب</w:t>
            </w:r>
            <w:r w:rsidR="002B2E66" w:rsidRPr="001F10EC">
              <w:rPr>
                <w:rFonts w:cs="B Nazanin" w:hint="cs"/>
                <w:b w:val="0"/>
                <w:bCs w:val="0"/>
                <w:sz w:val="22"/>
                <w:szCs w:val="22"/>
                <w:rtl/>
              </w:rPr>
              <w:t xml:space="preserve">ازه جستجوی </w:t>
            </w:r>
            <w:proofErr w:type="spellStart"/>
            <w:r w:rsidR="002B2E66" w:rsidRPr="001F10EC">
              <w:rPr>
                <w:rFonts w:cs="B Nazanin" w:hint="cs"/>
                <w:b w:val="0"/>
                <w:bCs w:val="0"/>
                <w:sz w:val="22"/>
                <w:szCs w:val="22"/>
                <w:rtl/>
              </w:rPr>
              <w:t>الگوریتم</w:t>
            </w:r>
            <w:proofErr w:type="spellEnd"/>
            <w:r w:rsidR="002B2E66" w:rsidRPr="001F10EC">
              <w:rPr>
                <w:rFonts w:cs="B Nazanin" w:hint="cs"/>
                <w:b w:val="0"/>
                <w:bCs w:val="0"/>
                <w:sz w:val="22"/>
                <w:szCs w:val="22"/>
                <w:rtl/>
              </w:rPr>
              <w:t xml:space="preserve"> (</w:t>
            </w:r>
            <w:r w:rsidR="002B2E66" w:rsidRPr="001F10EC">
              <w:rPr>
                <w:rFonts w:cs="B Nazanin"/>
                <w:b w:val="0"/>
                <w:bCs w:val="0"/>
                <w:sz w:val="22"/>
                <w:szCs w:val="22"/>
              </w:rPr>
              <w:t>Search</w:t>
            </w:r>
            <w:r w:rsidR="006A28F2" w:rsidRPr="001F10EC">
              <w:rPr>
                <w:rFonts w:cs="B Nazanin"/>
                <w:b w:val="0"/>
                <w:bCs w:val="0"/>
                <w:sz w:val="22"/>
                <w:szCs w:val="22"/>
              </w:rPr>
              <w:t xml:space="preserve"> Bounds</w:t>
            </w:r>
            <w:r w:rsidR="006A28F2" w:rsidRPr="001F10EC">
              <w:rPr>
                <w:rFonts w:cs="B Nazanin" w:hint="cs"/>
                <w:b w:val="0"/>
                <w:bCs w:val="0"/>
                <w:sz w:val="22"/>
                <w:szCs w:val="22"/>
                <w:rtl/>
              </w:rPr>
              <w:t>)</w:t>
            </w:r>
          </w:p>
        </w:tc>
        <w:tc>
          <w:tcPr>
            <w:tcW w:w="1926" w:type="dxa"/>
          </w:tcPr>
          <w:p w14:paraId="46F55222" w14:textId="087F256A" w:rsidR="001D7DBB" w:rsidRDefault="00F81144" w:rsidP="008E51B5">
            <w:pPr>
              <w:pStyle w:val="NormalWeb"/>
              <w:bidi/>
              <w:jc w:val="center"/>
              <w:cnfStyle w:val="100000000000" w:firstRow="1" w:lastRow="0" w:firstColumn="0" w:lastColumn="0" w:oddVBand="0" w:evenVBand="0" w:oddHBand="0" w:evenHBand="0" w:firstRowFirstColumn="0" w:firstRowLastColumn="0" w:lastRowFirstColumn="0" w:lastRowLastColumn="0"/>
              <w:rPr>
                <w:rFonts w:cs="B Nazanin"/>
                <w:sz w:val="22"/>
                <w:szCs w:val="22"/>
                <w:rtl/>
              </w:rPr>
            </w:pPr>
            <w:r>
              <w:rPr>
                <w:rFonts w:cs="B Nazanin" w:hint="cs"/>
                <w:sz w:val="22"/>
                <w:szCs w:val="22"/>
                <w:rtl/>
              </w:rPr>
              <w:t>واحد</w:t>
            </w:r>
          </w:p>
        </w:tc>
      </w:tr>
      <w:tr w:rsidR="001D7DBB" w14:paraId="69D7C022" w14:textId="77777777" w:rsidTr="00C56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1F8694A0" w14:textId="76EB1273" w:rsidR="001D7DBB" w:rsidRDefault="00AC50D3" w:rsidP="001D7DBB">
            <w:pPr>
              <w:pStyle w:val="NormalWeb"/>
              <w:bidi/>
              <w:jc w:val="both"/>
              <w:rPr>
                <w:rFonts w:cs="B Nazanin"/>
                <w:sz w:val="22"/>
                <w:szCs w:val="22"/>
                <w:rtl/>
              </w:rPr>
            </w:pPr>
            <w:r>
              <w:rPr>
                <w:rFonts w:cs="B Nazanin" w:hint="cs"/>
                <w:sz w:val="22"/>
                <w:szCs w:val="22"/>
                <w:rtl/>
              </w:rPr>
              <w:t>عمق مرکز کره</w:t>
            </w:r>
          </w:p>
        </w:tc>
        <w:tc>
          <w:tcPr>
            <w:tcW w:w="1182" w:type="dxa"/>
          </w:tcPr>
          <w:p w14:paraId="09008C94" w14:textId="6B33CCA4" w:rsidR="001D7DBB" w:rsidRDefault="00BE699B" w:rsidP="00EF3C66">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hint="cs"/>
                <w:sz w:val="22"/>
                <w:szCs w:val="22"/>
                <w:rtl/>
              </w:rPr>
            </w:pPr>
            <w:r>
              <w:rPr>
                <w:rFonts w:cs="B Nazanin"/>
                <w:sz w:val="22"/>
                <w:szCs w:val="22"/>
              </w:rPr>
              <w:t>z</w:t>
            </w:r>
          </w:p>
        </w:tc>
        <w:tc>
          <w:tcPr>
            <w:tcW w:w="2268" w:type="dxa"/>
          </w:tcPr>
          <w:p w14:paraId="751DC40F" w14:textId="2999C9A1" w:rsidR="001D7DBB" w:rsidRDefault="00B40A40" w:rsidP="00512AB6">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sz w:val="22"/>
                <w:szCs w:val="22"/>
                <w:rtl/>
              </w:rPr>
            </w:pPr>
            <w:r>
              <w:rPr>
                <w:rFonts w:cs="B Nazanin"/>
                <w:sz w:val="22"/>
                <w:szCs w:val="22"/>
              </w:rPr>
              <w:t>500</w:t>
            </w:r>
          </w:p>
        </w:tc>
        <w:tc>
          <w:tcPr>
            <w:tcW w:w="2327" w:type="dxa"/>
          </w:tcPr>
          <w:p w14:paraId="11F7596E" w14:textId="349C7EB2" w:rsidR="001D7DBB" w:rsidRDefault="00EF10A7" w:rsidP="0016482F">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sz w:val="22"/>
                <w:szCs w:val="22"/>
              </w:rPr>
            </w:pPr>
            <w:r>
              <w:rPr>
                <w:rFonts w:cs="B Nazanin"/>
                <w:sz w:val="22"/>
                <w:szCs w:val="22"/>
              </w:rPr>
              <w:t>[100,1000]</w:t>
            </w:r>
          </w:p>
        </w:tc>
        <w:tc>
          <w:tcPr>
            <w:tcW w:w="1926" w:type="dxa"/>
          </w:tcPr>
          <w:p w14:paraId="592E8CAD" w14:textId="3B182AA2" w:rsidR="001D7DBB" w:rsidRDefault="008E51B5" w:rsidP="002421CE">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hint="cs"/>
                <w:sz w:val="22"/>
                <w:szCs w:val="22"/>
                <w:rtl/>
              </w:rPr>
            </w:pPr>
            <w:r>
              <w:rPr>
                <w:rFonts w:cs="B Nazanin" w:hint="cs"/>
                <w:sz w:val="22"/>
                <w:szCs w:val="22"/>
                <w:rtl/>
              </w:rPr>
              <w:t>متر (</w:t>
            </w:r>
            <w:r w:rsidR="00995C39">
              <w:rPr>
                <w:rFonts w:cs="B Nazanin"/>
                <w:sz w:val="22"/>
                <w:szCs w:val="22"/>
              </w:rPr>
              <w:t xml:space="preserve">m </w:t>
            </w:r>
            <w:r w:rsidR="00995C39">
              <w:rPr>
                <w:rFonts w:cs="B Nazanin" w:hint="cs"/>
                <w:sz w:val="22"/>
                <w:szCs w:val="22"/>
                <w:rtl/>
              </w:rPr>
              <w:t>)</w:t>
            </w:r>
          </w:p>
        </w:tc>
      </w:tr>
      <w:tr w:rsidR="001D7DBB" w14:paraId="6E5BE822" w14:textId="77777777" w:rsidTr="00C56B3E">
        <w:tc>
          <w:tcPr>
            <w:cnfStyle w:val="001000000000" w:firstRow="0" w:lastRow="0" w:firstColumn="1" w:lastColumn="0" w:oddVBand="0" w:evenVBand="0" w:oddHBand="0" w:evenHBand="0" w:firstRowFirstColumn="0" w:firstRowLastColumn="0" w:lastRowFirstColumn="0" w:lastRowLastColumn="0"/>
            <w:tcW w:w="1925" w:type="dxa"/>
          </w:tcPr>
          <w:p w14:paraId="14F2B8CA" w14:textId="0B836F7E" w:rsidR="001D7DBB" w:rsidRDefault="00AC50D3" w:rsidP="001D7DBB">
            <w:pPr>
              <w:pStyle w:val="NormalWeb"/>
              <w:bidi/>
              <w:jc w:val="both"/>
              <w:rPr>
                <w:rFonts w:cs="B Nazanin"/>
                <w:sz w:val="22"/>
                <w:szCs w:val="22"/>
                <w:rtl/>
              </w:rPr>
            </w:pPr>
            <w:r>
              <w:rPr>
                <w:rFonts w:cs="B Nazanin" w:hint="cs"/>
                <w:sz w:val="22"/>
                <w:szCs w:val="22"/>
                <w:rtl/>
              </w:rPr>
              <w:t>موقعیت افقی مرکز</w:t>
            </w:r>
          </w:p>
        </w:tc>
        <w:tc>
          <w:tcPr>
            <w:tcW w:w="1182" w:type="dxa"/>
          </w:tcPr>
          <w:p w14:paraId="3EA7C818" w14:textId="5BBD6583" w:rsidR="001D7DBB" w:rsidRDefault="00EF3C66" w:rsidP="001D7DBB">
            <w:pPr>
              <w:pStyle w:val="NormalWeb"/>
              <w:bidi/>
              <w:jc w:val="both"/>
              <w:cnfStyle w:val="000000000000" w:firstRow="0" w:lastRow="0" w:firstColumn="0" w:lastColumn="0" w:oddVBand="0" w:evenVBand="0" w:oddHBand="0" w:evenHBand="0" w:firstRowFirstColumn="0" w:firstRowLastColumn="0" w:lastRowFirstColumn="0" w:lastRowLastColumn="0"/>
              <w:rPr>
                <w:rFonts w:cs="B Nazanin"/>
                <w:sz w:val="22"/>
                <w:szCs w:val="22"/>
              </w:rPr>
            </w:pPr>
            <m:oMathPara>
              <m:oMath>
                <m:sSub>
                  <m:sSubPr>
                    <m:ctrlPr>
                      <w:rPr>
                        <w:rFonts w:ascii="Cambria Math" w:hAnsi="Cambria Math" w:cs="B Nazanin"/>
                        <w:i/>
                        <w:sz w:val="22"/>
                        <w:szCs w:val="22"/>
                      </w:rPr>
                    </m:ctrlPr>
                  </m:sSubPr>
                  <m:e>
                    <m:r>
                      <w:rPr>
                        <w:rFonts w:ascii="Cambria Math" w:hAnsi="Cambria Math" w:cs="B Nazanin"/>
                        <w:sz w:val="22"/>
                        <w:szCs w:val="22"/>
                      </w:rPr>
                      <m:t>x</m:t>
                    </m:r>
                  </m:e>
                  <m:sub>
                    <m:r>
                      <w:rPr>
                        <w:rFonts w:ascii="Cambria Math" w:hAnsi="Cambria Math" w:cs="B Nazanin"/>
                        <w:sz w:val="22"/>
                        <w:szCs w:val="22"/>
                      </w:rPr>
                      <m:t>0</m:t>
                    </m:r>
                  </m:sub>
                </m:sSub>
              </m:oMath>
            </m:oMathPara>
          </w:p>
        </w:tc>
        <w:tc>
          <w:tcPr>
            <w:tcW w:w="2268" w:type="dxa"/>
          </w:tcPr>
          <w:p w14:paraId="45B408BA" w14:textId="17193B02" w:rsidR="001D7DBB" w:rsidRDefault="00B40A40" w:rsidP="00512AB6">
            <w:pPr>
              <w:pStyle w:val="NormalWeb"/>
              <w:bidi/>
              <w:jc w:val="center"/>
              <w:cnfStyle w:val="000000000000" w:firstRow="0" w:lastRow="0" w:firstColumn="0" w:lastColumn="0" w:oddVBand="0" w:evenVBand="0" w:oddHBand="0" w:evenHBand="0" w:firstRowFirstColumn="0" w:firstRowLastColumn="0" w:lastRowFirstColumn="0" w:lastRowLastColumn="0"/>
              <w:rPr>
                <w:rFonts w:cs="B Nazanin" w:hint="cs"/>
                <w:sz w:val="22"/>
                <w:szCs w:val="22"/>
                <w:rtl/>
              </w:rPr>
            </w:pPr>
            <w:r>
              <w:rPr>
                <w:rFonts w:cs="B Nazanin"/>
                <w:sz w:val="22"/>
                <w:szCs w:val="22"/>
              </w:rPr>
              <w:t>0</w:t>
            </w:r>
          </w:p>
        </w:tc>
        <w:tc>
          <w:tcPr>
            <w:tcW w:w="2327" w:type="dxa"/>
          </w:tcPr>
          <w:p w14:paraId="26BF9067" w14:textId="132423DB" w:rsidR="001D7DBB" w:rsidRDefault="00EF10A7" w:rsidP="0016482F">
            <w:pPr>
              <w:pStyle w:val="NormalWeb"/>
              <w:bidi/>
              <w:jc w:val="center"/>
              <w:cnfStyle w:val="000000000000" w:firstRow="0" w:lastRow="0" w:firstColumn="0" w:lastColumn="0" w:oddVBand="0" w:evenVBand="0" w:oddHBand="0" w:evenHBand="0" w:firstRowFirstColumn="0" w:firstRowLastColumn="0" w:lastRowFirstColumn="0" w:lastRowLastColumn="0"/>
              <w:rPr>
                <w:rFonts w:cs="B Nazanin"/>
                <w:sz w:val="22"/>
                <w:szCs w:val="22"/>
              </w:rPr>
            </w:pPr>
            <w:r>
              <w:rPr>
                <w:rFonts w:cs="B Nazanin"/>
                <w:sz w:val="22"/>
                <w:szCs w:val="22"/>
              </w:rPr>
              <w:t>[-500,500]</w:t>
            </w:r>
          </w:p>
        </w:tc>
        <w:tc>
          <w:tcPr>
            <w:tcW w:w="1926" w:type="dxa"/>
          </w:tcPr>
          <w:p w14:paraId="1E13882D" w14:textId="0D47F303" w:rsidR="001D7DBB" w:rsidRDefault="00995C39" w:rsidP="002421CE">
            <w:pPr>
              <w:pStyle w:val="NormalWeb"/>
              <w:bidi/>
              <w:jc w:val="center"/>
              <w:cnfStyle w:val="000000000000" w:firstRow="0" w:lastRow="0" w:firstColumn="0" w:lastColumn="0" w:oddVBand="0" w:evenVBand="0" w:oddHBand="0" w:evenHBand="0" w:firstRowFirstColumn="0" w:firstRowLastColumn="0" w:lastRowFirstColumn="0" w:lastRowLastColumn="0"/>
              <w:rPr>
                <w:rFonts w:cs="B Nazanin"/>
                <w:sz w:val="22"/>
                <w:szCs w:val="22"/>
                <w:rtl/>
              </w:rPr>
            </w:pPr>
            <w:r>
              <w:rPr>
                <w:rFonts w:cs="B Nazanin" w:hint="cs"/>
                <w:sz w:val="22"/>
                <w:szCs w:val="22"/>
                <w:rtl/>
              </w:rPr>
              <w:t>متر (</w:t>
            </w:r>
            <w:r>
              <w:rPr>
                <w:rFonts w:cs="B Nazanin"/>
                <w:sz w:val="22"/>
                <w:szCs w:val="22"/>
              </w:rPr>
              <w:t xml:space="preserve">m </w:t>
            </w:r>
            <w:r>
              <w:rPr>
                <w:rFonts w:cs="B Nazanin" w:hint="cs"/>
                <w:sz w:val="22"/>
                <w:szCs w:val="22"/>
                <w:rtl/>
              </w:rPr>
              <w:t>)</w:t>
            </w:r>
          </w:p>
        </w:tc>
      </w:tr>
      <w:tr w:rsidR="001D7DBB" w14:paraId="3D81F2DF" w14:textId="77777777" w:rsidTr="00C56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56E54C9F" w14:textId="1783EE6E" w:rsidR="001D7DBB" w:rsidRDefault="00AC50D3" w:rsidP="001D7DBB">
            <w:pPr>
              <w:pStyle w:val="NormalWeb"/>
              <w:bidi/>
              <w:jc w:val="both"/>
              <w:rPr>
                <w:rFonts w:cs="B Nazanin"/>
                <w:sz w:val="22"/>
                <w:szCs w:val="22"/>
                <w:rtl/>
              </w:rPr>
            </w:pPr>
            <w:r>
              <w:rPr>
                <w:rFonts w:cs="B Nazanin" w:hint="cs"/>
                <w:sz w:val="22"/>
                <w:szCs w:val="22"/>
                <w:rtl/>
              </w:rPr>
              <w:t>شعاع کره</w:t>
            </w:r>
          </w:p>
        </w:tc>
        <w:tc>
          <w:tcPr>
            <w:tcW w:w="1182" w:type="dxa"/>
          </w:tcPr>
          <w:p w14:paraId="35B95BBC" w14:textId="31986B1E" w:rsidR="001D7DBB" w:rsidRDefault="00EF3C66" w:rsidP="004D5168">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hint="cs"/>
                <w:sz w:val="22"/>
                <w:szCs w:val="22"/>
                <w:rtl/>
              </w:rPr>
            </w:pPr>
            <w:r>
              <w:rPr>
                <w:rFonts w:cs="B Nazanin"/>
                <w:sz w:val="22"/>
                <w:szCs w:val="22"/>
              </w:rPr>
              <w:t>R</w:t>
            </w:r>
          </w:p>
        </w:tc>
        <w:tc>
          <w:tcPr>
            <w:tcW w:w="2268" w:type="dxa"/>
          </w:tcPr>
          <w:p w14:paraId="23010B53" w14:textId="5B0A0C85" w:rsidR="001D7DBB" w:rsidRDefault="00B40A40" w:rsidP="00512AB6">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sz w:val="22"/>
                <w:szCs w:val="22"/>
                <w:rtl/>
              </w:rPr>
            </w:pPr>
            <w:r>
              <w:rPr>
                <w:rFonts w:cs="B Nazanin"/>
                <w:sz w:val="22"/>
                <w:szCs w:val="22"/>
              </w:rPr>
              <w:t>100</w:t>
            </w:r>
          </w:p>
        </w:tc>
        <w:tc>
          <w:tcPr>
            <w:tcW w:w="2327" w:type="dxa"/>
          </w:tcPr>
          <w:p w14:paraId="7A1C2253" w14:textId="1911F91F" w:rsidR="001D7DBB" w:rsidRDefault="00EF10A7" w:rsidP="0016482F">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hint="cs"/>
                <w:sz w:val="22"/>
                <w:szCs w:val="22"/>
                <w:rtl/>
              </w:rPr>
            </w:pPr>
            <w:r>
              <w:rPr>
                <w:rFonts w:cs="B Nazanin" w:hint="cs"/>
                <w:sz w:val="22"/>
                <w:szCs w:val="22"/>
                <w:rtl/>
              </w:rPr>
              <w:t>---</w:t>
            </w:r>
          </w:p>
        </w:tc>
        <w:tc>
          <w:tcPr>
            <w:tcW w:w="1926" w:type="dxa"/>
          </w:tcPr>
          <w:p w14:paraId="245DCCAE" w14:textId="1C4267B9" w:rsidR="001D7DBB" w:rsidRDefault="00995C39" w:rsidP="002421CE">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sz w:val="22"/>
                <w:szCs w:val="22"/>
                <w:rtl/>
              </w:rPr>
            </w:pPr>
            <w:r>
              <w:rPr>
                <w:rFonts w:cs="B Nazanin" w:hint="cs"/>
                <w:sz w:val="22"/>
                <w:szCs w:val="22"/>
                <w:rtl/>
              </w:rPr>
              <w:t>متر (</w:t>
            </w:r>
            <w:r>
              <w:rPr>
                <w:rFonts w:cs="B Nazanin"/>
                <w:sz w:val="22"/>
                <w:szCs w:val="22"/>
              </w:rPr>
              <w:t xml:space="preserve">m </w:t>
            </w:r>
            <w:r>
              <w:rPr>
                <w:rFonts w:cs="B Nazanin" w:hint="cs"/>
                <w:sz w:val="22"/>
                <w:szCs w:val="22"/>
                <w:rtl/>
              </w:rPr>
              <w:t>)</w:t>
            </w:r>
          </w:p>
        </w:tc>
      </w:tr>
      <w:tr w:rsidR="001D7DBB" w14:paraId="14A34CCC" w14:textId="77777777" w:rsidTr="00C56B3E">
        <w:tc>
          <w:tcPr>
            <w:cnfStyle w:val="001000000000" w:firstRow="0" w:lastRow="0" w:firstColumn="1" w:lastColumn="0" w:oddVBand="0" w:evenVBand="0" w:oddHBand="0" w:evenHBand="0" w:firstRowFirstColumn="0" w:firstRowLastColumn="0" w:lastRowFirstColumn="0" w:lastRowLastColumn="0"/>
            <w:tcW w:w="1925" w:type="dxa"/>
          </w:tcPr>
          <w:p w14:paraId="3D4F2FAD" w14:textId="4980325A" w:rsidR="001D7DBB" w:rsidRDefault="00AC50D3" w:rsidP="001D7DBB">
            <w:pPr>
              <w:pStyle w:val="NormalWeb"/>
              <w:bidi/>
              <w:jc w:val="both"/>
              <w:rPr>
                <w:rFonts w:cs="B Nazanin"/>
                <w:sz w:val="22"/>
                <w:szCs w:val="22"/>
                <w:rtl/>
              </w:rPr>
            </w:pPr>
            <w:proofErr w:type="spellStart"/>
            <w:r>
              <w:rPr>
                <w:rFonts w:cs="B Nazanin" w:hint="cs"/>
                <w:sz w:val="22"/>
                <w:szCs w:val="22"/>
                <w:rtl/>
              </w:rPr>
              <w:t>کنتراست</w:t>
            </w:r>
            <w:proofErr w:type="spellEnd"/>
            <w:r>
              <w:rPr>
                <w:rFonts w:cs="B Nazanin" w:hint="cs"/>
                <w:sz w:val="22"/>
                <w:szCs w:val="22"/>
                <w:rtl/>
              </w:rPr>
              <w:t xml:space="preserve"> چگالی</w:t>
            </w:r>
          </w:p>
        </w:tc>
        <w:tc>
          <w:tcPr>
            <w:tcW w:w="1182" w:type="dxa"/>
          </w:tcPr>
          <w:p w14:paraId="21E4D172" w14:textId="3371A366" w:rsidR="001D7DBB" w:rsidRDefault="004D5168" w:rsidP="001D7DBB">
            <w:pPr>
              <w:pStyle w:val="NormalWeb"/>
              <w:bidi/>
              <w:jc w:val="both"/>
              <w:cnfStyle w:val="000000000000" w:firstRow="0" w:lastRow="0" w:firstColumn="0" w:lastColumn="0" w:oddVBand="0" w:evenVBand="0" w:oddHBand="0" w:evenHBand="0" w:firstRowFirstColumn="0" w:firstRowLastColumn="0" w:lastRowFirstColumn="0" w:lastRowLastColumn="0"/>
              <w:rPr>
                <w:rFonts w:cs="B Nazanin" w:hint="cs"/>
                <w:sz w:val="22"/>
                <w:szCs w:val="22"/>
                <w:rtl/>
              </w:rPr>
            </w:pPr>
            <m:oMathPara>
              <m:oMath>
                <m:r>
                  <w:rPr>
                    <w:rFonts w:ascii="Cambria Math" w:hAnsi="Cambria Math" w:cs="Cambria Math" w:hint="cs"/>
                    <w:sz w:val="22"/>
                    <w:szCs w:val="22"/>
                    <w:rtl/>
                  </w:rPr>
                  <m:t>∆</m:t>
                </m:r>
                <m:r>
                  <w:rPr>
                    <w:rFonts w:ascii="Cambria Math" w:hAnsi="Cambria Math" w:cs="Cambria Math" w:hint="cs"/>
                    <w:sz w:val="22"/>
                    <w:szCs w:val="22"/>
                    <w:rtl/>
                  </w:rPr>
                  <m:t>ρ</m:t>
                </m:r>
              </m:oMath>
            </m:oMathPara>
          </w:p>
        </w:tc>
        <w:tc>
          <w:tcPr>
            <w:tcW w:w="2268" w:type="dxa"/>
          </w:tcPr>
          <w:p w14:paraId="6243D4D5" w14:textId="33DC48AD" w:rsidR="001D7DBB" w:rsidRDefault="00B40A40" w:rsidP="00512AB6">
            <w:pPr>
              <w:pStyle w:val="NormalWeb"/>
              <w:bidi/>
              <w:jc w:val="center"/>
              <w:cnfStyle w:val="000000000000" w:firstRow="0" w:lastRow="0" w:firstColumn="0" w:lastColumn="0" w:oddVBand="0" w:evenVBand="0" w:oddHBand="0" w:evenHBand="0" w:firstRowFirstColumn="0" w:firstRowLastColumn="0" w:lastRowFirstColumn="0" w:lastRowLastColumn="0"/>
              <w:rPr>
                <w:rFonts w:cs="B Nazanin"/>
                <w:sz w:val="22"/>
                <w:szCs w:val="22"/>
                <w:rtl/>
              </w:rPr>
            </w:pPr>
            <w:r>
              <w:rPr>
                <w:rFonts w:cs="B Nazanin"/>
                <w:sz w:val="22"/>
                <w:szCs w:val="22"/>
              </w:rPr>
              <w:t>500</w:t>
            </w:r>
          </w:p>
        </w:tc>
        <w:tc>
          <w:tcPr>
            <w:tcW w:w="2327" w:type="dxa"/>
          </w:tcPr>
          <w:p w14:paraId="5F48E816" w14:textId="1B0CBE9C" w:rsidR="001D7DBB" w:rsidRDefault="00EF10A7" w:rsidP="0016482F">
            <w:pPr>
              <w:pStyle w:val="NormalWeb"/>
              <w:bidi/>
              <w:jc w:val="center"/>
              <w:cnfStyle w:val="000000000000" w:firstRow="0" w:lastRow="0" w:firstColumn="0" w:lastColumn="0" w:oddVBand="0" w:evenVBand="0" w:oddHBand="0" w:evenHBand="0" w:firstRowFirstColumn="0" w:firstRowLastColumn="0" w:lastRowFirstColumn="0" w:lastRowLastColumn="0"/>
              <w:rPr>
                <w:rFonts w:cs="B Nazanin"/>
                <w:sz w:val="22"/>
                <w:szCs w:val="22"/>
                <w:rtl/>
              </w:rPr>
            </w:pPr>
            <w:r>
              <w:rPr>
                <w:rFonts w:cs="B Nazanin" w:hint="cs"/>
                <w:sz w:val="22"/>
                <w:szCs w:val="22"/>
                <w:rtl/>
              </w:rPr>
              <w:t>---</w:t>
            </w:r>
          </w:p>
        </w:tc>
        <w:tc>
          <w:tcPr>
            <w:tcW w:w="1926" w:type="dxa"/>
          </w:tcPr>
          <w:p w14:paraId="0AFC85BD" w14:textId="30B57A9A" w:rsidR="001D7DBB" w:rsidRDefault="00995C39" w:rsidP="002421CE">
            <w:pPr>
              <w:pStyle w:val="NormalWeb"/>
              <w:bidi/>
              <w:jc w:val="center"/>
              <w:cnfStyle w:val="000000000000" w:firstRow="0" w:lastRow="0" w:firstColumn="0" w:lastColumn="0" w:oddVBand="0" w:evenVBand="0" w:oddHBand="0" w:evenHBand="0" w:firstRowFirstColumn="0" w:firstRowLastColumn="0" w:lastRowFirstColumn="0" w:lastRowLastColumn="0"/>
              <w:rPr>
                <w:rFonts w:cs="B Nazanin"/>
                <w:sz w:val="22"/>
                <w:szCs w:val="22"/>
              </w:rPr>
            </w:pPr>
            <w:r>
              <w:rPr>
                <w:rFonts w:cs="B Nazanin" w:hint="cs"/>
                <w:sz w:val="22"/>
                <w:szCs w:val="22"/>
                <w:rtl/>
              </w:rPr>
              <w:t xml:space="preserve">کیلوگرم بر متر </w:t>
            </w:r>
            <w:proofErr w:type="spellStart"/>
            <w:r>
              <w:rPr>
                <w:rFonts w:cs="B Nazanin" w:hint="cs"/>
                <w:sz w:val="22"/>
                <w:szCs w:val="22"/>
                <w:rtl/>
              </w:rPr>
              <w:t>مکعب</w:t>
            </w:r>
            <w:proofErr w:type="spellEnd"/>
            <w:r>
              <w:rPr>
                <w:rFonts w:cs="B Nazanin" w:hint="cs"/>
                <w:sz w:val="22"/>
                <w:szCs w:val="22"/>
                <w:rtl/>
              </w:rPr>
              <w:t xml:space="preserve">( </w:t>
            </w:r>
            <w:r w:rsidR="00A31220">
              <w:rPr>
                <w:rFonts w:cs="B Nazanin"/>
                <w:sz w:val="22"/>
                <w:szCs w:val="22"/>
              </w:rPr>
              <w:t>kg/</w:t>
            </w:r>
            <m:oMath>
              <m:sSup>
                <m:sSupPr>
                  <m:ctrlPr>
                    <w:rPr>
                      <w:rFonts w:ascii="Cambria Math" w:hAnsi="Cambria Math" w:cs="B Nazanin"/>
                      <w:i/>
                      <w:sz w:val="22"/>
                      <w:szCs w:val="22"/>
                    </w:rPr>
                  </m:ctrlPr>
                </m:sSupPr>
                <m:e>
                  <m:r>
                    <w:rPr>
                      <w:rFonts w:ascii="Cambria Math" w:hAnsi="Cambria Math" w:cs="B Nazanin"/>
                      <w:sz w:val="22"/>
                      <w:szCs w:val="22"/>
                    </w:rPr>
                    <m:t>m</m:t>
                  </m:r>
                </m:e>
                <m:sup>
                  <m:r>
                    <w:rPr>
                      <w:rFonts w:ascii="Cambria Math" w:hAnsi="Cambria Math" w:cs="B Nazanin"/>
                      <w:sz w:val="22"/>
                      <w:szCs w:val="22"/>
                    </w:rPr>
                    <m:t>3</m:t>
                  </m:r>
                </m:sup>
              </m:sSup>
            </m:oMath>
          </w:p>
        </w:tc>
      </w:tr>
      <w:tr w:rsidR="001D7DBB" w14:paraId="36926559" w14:textId="77777777" w:rsidTr="00C56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57C5FD3C" w14:textId="2D63DD76" w:rsidR="001D7DBB" w:rsidRDefault="00AC50D3" w:rsidP="001D7DBB">
            <w:pPr>
              <w:pStyle w:val="NormalWeb"/>
              <w:bidi/>
              <w:jc w:val="both"/>
              <w:rPr>
                <w:rFonts w:cs="B Nazanin"/>
                <w:sz w:val="22"/>
                <w:szCs w:val="22"/>
                <w:rtl/>
              </w:rPr>
            </w:pPr>
            <w:r>
              <w:rPr>
                <w:rFonts w:cs="B Nazanin" w:hint="cs"/>
                <w:sz w:val="22"/>
                <w:szCs w:val="22"/>
                <w:rtl/>
              </w:rPr>
              <w:t>فاکتور</w:t>
            </w:r>
            <w:r w:rsidR="00BE699B">
              <w:rPr>
                <w:rFonts w:cs="B Nazanin" w:hint="cs"/>
                <w:sz w:val="22"/>
                <w:szCs w:val="22"/>
                <w:rtl/>
              </w:rPr>
              <w:t xml:space="preserve"> دامنه جرمی</w:t>
            </w:r>
          </w:p>
        </w:tc>
        <w:tc>
          <w:tcPr>
            <w:tcW w:w="1182" w:type="dxa"/>
          </w:tcPr>
          <w:p w14:paraId="6190B971" w14:textId="6A377224" w:rsidR="001D7DBB" w:rsidRDefault="004D5168" w:rsidP="004D5168">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sz w:val="22"/>
                <w:szCs w:val="22"/>
              </w:rPr>
            </w:pPr>
            <w:r>
              <w:rPr>
                <w:rFonts w:cs="B Nazanin"/>
                <w:sz w:val="22"/>
                <w:szCs w:val="22"/>
              </w:rPr>
              <w:t>A</w:t>
            </w:r>
          </w:p>
        </w:tc>
        <w:tc>
          <w:tcPr>
            <w:tcW w:w="2268" w:type="dxa"/>
          </w:tcPr>
          <w:p w14:paraId="08270B4E" w14:textId="3361AB5B" w:rsidR="001D7DBB" w:rsidRDefault="0016482F" w:rsidP="00512AB6">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sz w:val="22"/>
                <w:szCs w:val="22"/>
              </w:rPr>
            </w:pPr>
            <w:r>
              <w:rPr>
                <w:rFonts w:cs="B Nazanin"/>
                <w:sz w:val="22"/>
                <w:szCs w:val="22"/>
              </w:rPr>
              <w:t>13978.62</w:t>
            </w:r>
          </w:p>
        </w:tc>
        <w:tc>
          <w:tcPr>
            <w:tcW w:w="2327" w:type="dxa"/>
          </w:tcPr>
          <w:p w14:paraId="5CE96E59" w14:textId="643F7424" w:rsidR="001D7DBB" w:rsidRDefault="00EF10A7" w:rsidP="0016482F">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sz w:val="22"/>
                <w:szCs w:val="22"/>
              </w:rPr>
            </w:pPr>
            <w:r>
              <w:rPr>
                <w:rFonts w:cs="B Nazanin"/>
                <w:sz w:val="22"/>
                <w:szCs w:val="22"/>
              </w:rPr>
              <w:t>[1000,</w:t>
            </w:r>
            <w:r w:rsidR="008E51B5">
              <w:rPr>
                <w:rFonts w:cs="B Nazanin"/>
                <w:sz w:val="22"/>
                <w:szCs w:val="22"/>
              </w:rPr>
              <w:t>30000]</w:t>
            </w:r>
          </w:p>
        </w:tc>
        <w:tc>
          <w:tcPr>
            <w:tcW w:w="1926" w:type="dxa"/>
          </w:tcPr>
          <w:p w14:paraId="023B4352" w14:textId="07F053C4" w:rsidR="001D7DBB" w:rsidRDefault="002421CE" w:rsidP="0016482F">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sz w:val="22"/>
                <w:szCs w:val="22"/>
              </w:rPr>
            </w:pPr>
            <w:proofErr w:type="spellStart"/>
            <w:r>
              <w:rPr>
                <w:rFonts w:cs="B Nazanin"/>
                <w:sz w:val="22"/>
                <w:szCs w:val="22"/>
              </w:rPr>
              <w:t>mGal</w:t>
            </w:r>
            <w:proofErr w:type="spellEnd"/>
            <w:r w:rsidR="00AF2425">
              <w:rPr>
                <w:rFonts w:cs="B Nazanin"/>
                <w:sz w:val="22"/>
                <w:szCs w:val="22"/>
              </w:rPr>
              <w:t>.</w:t>
            </w:r>
            <m:oMath>
              <m:sSup>
                <m:sSupPr>
                  <m:ctrlPr>
                    <w:rPr>
                      <w:rFonts w:ascii="Cambria Math" w:hAnsi="Cambria Math" w:cs="B Nazanin"/>
                      <w:i/>
                      <w:sz w:val="22"/>
                      <w:szCs w:val="22"/>
                    </w:rPr>
                  </m:ctrlPr>
                </m:sSupPr>
                <m:e>
                  <m:r>
                    <w:rPr>
                      <w:rFonts w:ascii="Cambria Math" w:hAnsi="Cambria Math" w:cs="B Nazanin"/>
                      <w:sz w:val="22"/>
                      <w:szCs w:val="22"/>
                    </w:rPr>
                    <m:t>m</m:t>
                  </m:r>
                </m:e>
                <m:sup>
                  <m:r>
                    <w:rPr>
                      <w:rFonts w:ascii="Cambria Math" w:hAnsi="Cambria Math" w:cs="B Nazanin"/>
                      <w:sz w:val="22"/>
                      <w:szCs w:val="22"/>
                    </w:rPr>
                    <m:t>2</m:t>
                  </m:r>
                </m:sup>
              </m:sSup>
            </m:oMath>
          </w:p>
        </w:tc>
      </w:tr>
      <w:tr w:rsidR="00AF2425" w14:paraId="5A4C91FF" w14:textId="77777777" w:rsidTr="00C56B3E">
        <w:tc>
          <w:tcPr>
            <w:cnfStyle w:val="001000000000" w:firstRow="0" w:lastRow="0" w:firstColumn="1" w:lastColumn="0" w:oddVBand="0" w:evenVBand="0" w:oddHBand="0" w:evenHBand="0" w:firstRowFirstColumn="0" w:firstRowLastColumn="0" w:lastRowFirstColumn="0" w:lastRowLastColumn="0"/>
            <w:tcW w:w="1925" w:type="dxa"/>
          </w:tcPr>
          <w:p w14:paraId="2DA29BB1" w14:textId="54BEA4C9" w:rsidR="00AF2425" w:rsidRDefault="00024118" w:rsidP="001D7DBB">
            <w:pPr>
              <w:pStyle w:val="NormalWeb"/>
              <w:bidi/>
              <w:jc w:val="both"/>
              <w:rPr>
                <w:rFonts w:cs="B Nazanin" w:hint="cs"/>
                <w:sz w:val="22"/>
                <w:szCs w:val="22"/>
                <w:rtl/>
              </w:rPr>
            </w:pPr>
            <w:r>
              <w:rPr>
                <w:rFonts w:cs="B Nazanin" w:hint="cs"/>
                <w:sz w:val="22"/>
                <w:szCs w:val="22"/>
                <w:rtl/>
              </w:rPr>
              <w:t>ثابت جهانی گرانش</w:t>
            </w:r>
          </w:p>
        </w:tc>
        <w:tc>
          <w:tcPr>
            <w:tcW w:w="1182" w:type="dxa"/>
          </w:tcPr>
          <w:p w14:paraId="523BAA0B" w14:textId="7E18E5C6" w:rsidR="00AF2425" w:rsidRDefault="00AA0E23" w:rsidP="004D5168">
            <w:pPr>
              <w:pStyle w:val="NormalWeb"/>
              <w:bidi/>
              <w:jc w:val="center"/>
              <w:cnfStyle w:val="000000000000" w:firstRow="0" w:lastRow="0" w:firstColumn="0" w:lastColumn="0" w:oddVBand="0" w:evenVBand="0" w:oddHBand="0" w:evenHBand="0" w:firstRowFirstColumn="0" w:firstRowLastColumn="0" w:lastRowFirstColumn="0" w:lastRowLastColumn="0"/>
              <w:rPr>
                <w:rFonts w:cs="B Nazanin"/>
                <w:sz w:val="22"/>
                <w:szCs w:val="22"/>
              </w:rPr>
            </w:pPr>
            <w:r>
              <w:rPr>
                <w:rFonts w:cs="B Nazanin"/>
                <w:sz w:val="22"/>
                <w:szCs w:val="22"/>
              </w:rPr>
              <w:t>G</w:t>
            </w:r>
          </w:p>
        </w:tc>
        <w:tc>
          <w:tcPr>
            <w:tcW w:w="2268" w:type="dxa"/>
          </w:tcPr>
          <w:p w14:paraId="55F7528B" w14:textId="08054AA6" w:rsidR="00AF2425" w:rsidRPr="0016482F" w:rsidRDefault="0016482F" w:rsidP="001D7DBB">
            <w:pPr>
              <w:pStyle w:val="NormalWeb"/>
              <w:bidi/>
              <w:jc w:val="both"/>
              <w:cnfStyle w:val="000000000000" w:firstRow="0" w:lastRow="0" w:firstColumn="0" w:lastColumn="0" w:oddVBand="0" w:evenVBand="0" w:oddHBand="0" w:evenHBand="0" w:firstRowFirstColumn="0" w:firstRowLastColumn="0" w:lastRowFirstColumn="0" w:lastRowLastColumn="0"/>
              <w:rPr>
                <w:rFonts w:cs="B Nazanin" w:hint="cs"/>
                <w:i/>
                <w:sz w:val="22"/>
                <w:szCs w:val="22"/>
              </w:rPr>
            </w:pPr>
            <w:r>
              <w:rPr>
                <w:rFonts w:cs="B Nazanin"/>
                <w:sz w:val="22"/>
                <w:szCs w:val="22"/>
              </w:rPr>
              <w:t>6.6743</w:t>
            </w:r>
            <m:oMath>
              <m:r>
                <w:rPr>
                  <w:rFonts w:ascii="Cambria Math" w:hAnsi="Cambria Math" w:cs="B Nazanin"/>
                  <w:sz w:val="22"/>
                  <w:szCs w:val="22"/>
                  <w:rtl/>
                </w:rPr>
                <m:t>×</m:t>
              </m:r>
              <m:sSup>
                <m:sSupPr>
                  <m:ctrlPr>
                    <w:rPr>
                      <w:rFonts w:ascii="Cambria Math" w:hAnsi="Cambria Math" w:cs="B Nazanin"/>
                      <w:i/>
                      <w:sz w:val="22"/>
                      <w:szCs w:val="22"/>
                    </w:rPr>
                  </m:ctrlPr>
                </m:sSupPr>
                <m:e>
                  <m:r>
                    <w:rPr>
                      <w:rFonts w:ascii="Cambria Math" w:hAnsi="Cambria Math" w:cs="B Nazanin"/>
                      <w:sz w:val="22"/>
                      <w:szCs w:val="22"/>
                    </w:rPr>
                    <m:t>10</m:t>
                  </m:r>
                </m:e>
                <m:sup>
                  <m:r>
                    <w:rPr>
                      <w:rFonts w:ascii="Cambria Math" w:hAnsi="Cambria Math" w:cs="B Nazanin"/>
                      <w:sz w:val="22"/>
                      <w:szCs w:val="22"/>
                    </w:rPr>
                    <m:t>-11</m:t>
                  </m:r>
                </m:sup>
              </m:sSup>
            </m:oMath>
          </w:p>
        </w:tc>
        <w:tc>
          <w:tcPr>
            <w:tcW w:w="2327" w:type="dxa"/>
          </w:tcPr>
          <w:p w14:paraId="0C268394" w14:textId="77E448BE" w:rsidR="00AF2425" w:rsidRDefault="0016482F" w:rsidP="0016482F">
            <w:pPr>
              <w:pStyle w:val="NormalWeb"/>
              <w:bidi/>
              <w:jc w:val="center"/>
              <w:cnfStyle w:val="000000000000" w:firstRow="0" w:lastRow="0" w:firstColumn="0" w:lastColumn="0" w:oddVBand="0" w:evenVBand="0" w:oddHBand="0" w:evenHBand="0" w:firstRowFirstColumn="0" w:firstRowLastColumn="0" w:lastRowFirstColumn="0" w:lastRowLastColumn="0"/>
              <w:rPr>
                <w:rFonts w:cs="B Nazanin" w:hint="cs"/>
                <w:sz w:val="22"/>
                <w:szCs w:val="22"/>
              </w:rPr>
            </w:pPr>
            <w:r>
              <w:rPr>
                <w:rFonts w:cs="B Nazanin" w:hint="cs"/>
                <w:sz w:val="22"/>
                <w:szCs w:val="22"/>
                <w:rtl/>
              </w:rPr>
              <w:t>---</w:t>
            </w:r>
          </w:p>
        </w:tc>
        <w:tc>
          <w:tcPr>
            <w:tcW w:w="1926" w:type="dxa"/>
          </w:tcPr>
          <w:p w14:paraId="3C927984" w14:textId="07392532" w:rsidR="00AF2425" w:rsidRDefault="009B5C9D" w:rsidP="0016482F">
            <w:pPr>
              <w:pStyle w:val="NormalWeb"/>
              <w:bidi/>
              <w:jc w:val="center"/>
              <w:cnfStyle w:val="000000000000" w:firstRow="0" w:lastRow="0" w:firstColumn="0" w:lastColumn="0" w:oddVBand="0" w:evenVBand="0" w:oddHBand="0" w:evenHBand="0" w:firstRowFirstColumn="0" w:firstRowLastColumn="0" w:lastRowFirstColumn="0" w:lastRowLastColumn="0"/>
              <w:rPr>
                <w:rFonts w:cs="B Nazanin" w:hint="cs"/>
                <w:sz w:val="22"/>
                <w:szCs w:val="22"/>
                <w:rtl/>
              </w:rPr>
            </w:pPr>
            <m:oMathPara>
              <m:oMath>
                <m:sSup>
                  <m:sSupPr>
                    <m:ctrlPr>
                      <w:rPr>
                        <w:rFonts w:ascii="Cambria Math" w:hAnsi="Cambria Math" w:cs="B Nazanin"/>
                        <w:i/>
                        <w:sz w:val="22"/>
                        <w:szCs w:val="22"/>
                      </w:rPr>
                    </m:ctrlPr>
                  </m:sSupPr>
                  <m:e>
                    <m:r>
                      <w:rPr>
                        <w:rFonts w:ascii="Cambria Math" w:hAnsi="Cambria Math" w:cs="B Nazanin"/>
                        <w:sz w:val="22"/>
                        <w:szCs w:val="22"/>
                      </w:rPr>
                      <m:t>m</m:t>
                    </m:r>
                  </m:e>
                  <m:sup>
                    <m:r>
                      <w:rPr>
                        <w:rFonts w:ascii="Cambria Math" w:hAnsi="Cambria Math" w:cs="B Nazanin"/>
                        <w:sz w:val="22"/>
                        <w:szCs w:val="22"/>
                      </w:rPr>
                      <m:t>3</m:t>
                    </m:r>
                  </m:sup>
                </m:sSup>
                <m:r>
                  <w:rPr>
                    <w:rFonts w:ascii="Cambria Math" w:hAnsi="Cambria Math" w:cs="B Nazanin"/>
                    <w:sz w:val="22"/>
                    <w:szCs w:val="22"/>
                  </w:rPr>
                  <m:t>∕kg</m:t>
                </m:r>
                <m:r>
                  <w:rPr>
                    <w:rFonts w:ascii="Cambria Math" w:hAnsi="Cambria Math" w:cs="B Nazanin"/>
                    <w:sz w:val="22"/>
                    <w:szCs w:val="22"/>
                  </w:rPr>
                  <m:t>.</m:t>
                </m:r>
                <m:sSup>
                  <m:sSupPr>
                    <m:ctrlPr>
                      <w:rPr>
                        <w:rFonts w:ascii="Cambria Math" w:hAnsi="Cambria Math" w:cs="B Nazanin"/>
                        <w:i/>
                        <w:sz w:val="22"/>
                        <w:szCs w:val="22"/>
                      </w:rPr>
                    </m:ctrlPr>
                  </m:sSupPr>
                  <m:e>
                    <m:r>
                      <w:rPr>
                        <w:rFonts w:ascii="Cambria Math" w:hAnsi="Cambria Math" w:cs="B Nazanin"/>
                        <w:sz w:val="22"/>
                        <w:szCs w:val="22"/>
                      </w:rPr>
                      <m:t>s</m:t>
                    </m:r>
                  </m:e>
                  <m:sup>
                    <m:r>
                      <w:rPr>
                        <w:rFonts w:ascii="Cambria Math" w:hAnsi="Cambria Math" w:cs="B Nazanin"/>
                        <w:sz w:val="22"/>
                        <w:szCs w:val="22"/>
                      </w:rPr>
                      <m:t>2</m:t>
                    </m:r>
                  </m:sup>
                </m:sSup>
              </m:oMath>
            </m:oMathPara>
          </w:p>
        </w:tc>
      </w:tr>
    </w:tbl>
    <w:p w14:paraId="1D2CFDAA" w14:textId="30A41D7C" w:rsidR="00955E9B" w:rsidRDefault="006B7319" w:rsidP="006B7319">
      <w:pPr>
        <w:pStyle w:val="NormalWeb"/>
        <w:bidi/>
        <w:jc w:val="both"/>
        <w:rPr>
          <w:rFonts w:cs="B Nazanin"/>
          <w:sz w:val="22"/>
          <w:szCs w:val="22"/>
          <w:rtl/>
        </w:rPr>
      </w:pPr>
      <w:r w:rsidRPr="006B7319">
        <w:rPr>
          <w:rFonts w:cs="B Nazanin"/>
          <w:sz w:val="22"/>
          <w:szCs w:val="22"/>
          <w:rtl/>
          <w:lang w:bidi="ar-SA"/>
        </w:rPr>
        <w:t xml:space="preserve">پروفیل ناهنجاری گرانی مصنوعی تولیدشده به طول </w:t>
      </w:r>
      <w:r w:rsidRPr="006B7319">
        <w:rPr>
          <w:rFonts w:cs="B Nazanin"/>
          <w:sz w:val="22"/>
          <w:szCs w:val="22"/>
          <w:rtl/>
        </w:rPr>
        <w:t>۱۰۰</w:t>
      </w:r>
      <w:r w:rsidRPr="006B7319">
        <w:rPr>
          <w:rFonts w:cs="B Nazanin"/>
          <w:sz w:val="22"/>
          <w:szCs w:val="22"/>
          <w:rtl/>
          <w:lang w:bidi="ar-SA"/>
        </w:rPr>
        <w:t xml:space="preserve"> متر با فواصل </w:t>
      </w:r>
      <w:r w:rsidRPr="006B7319">
        <w:rPr>
          <w:rFonts w:cs="B Nazanin"/>
          <w:sz w:val="22"/>
          <w:szCs w:val="22"/>
          <w:rtl/>
        </w:rPr>
        <w:t>۱</w:t>
      </w:r>
      <w:r w:rsidRPr="006B7319">
        <w:rPr>
          <w:rFonts w:cs="B Nazanin"/>
          <w:sz w:val="22"/>
          <w:szCs w:val="22"/>
          <w:rtl/>
          <w:lang w:bidi="ar-SA"/>
        </w:rPr>
        <w:t xml:space="preserve"> متری همراه با اثر نوفه‌های تصادفی گوسی </w:t>
      </w:r>
      <w:r w:rsidRPr="006B7319">
        <w:rPr>
          <w:rFonts w:cs="B Nazanin"/>
          <w:sz w:val="22"/>
          <w:szCs w:val="22"/>
          <w:rtl/>
        </w:rPr>
        <w:t>۵</w:t>
      </w:r>
      <w:r w:rsidRPr="006B7319">
        <w:rPr>
          <w:rFonts w:ascii="Arial" w:hAnsi="Arial" w:cs="Arial" w:hint="cs"/>
          <w:sz w:val="22"/>
          <w:szCs w:val="22"/>
          <w:rtl/>
          <w:lang w:bidi="ar-SA"/>
        </w:rPr>
        <w:t>٪</w:t>
      </w:r>
      <w:r w:rsidRPr="006B7319">
        <w:rPr>
          <w:rFonts w:cs="B Nazanin"/>
          <w:sz w:val="22"/>
          <w:szCs w:val="22"/>
          <w:rtl/>
          <w:lang w:bidi="ar-SA"/>
        </w:rPr>
        <w:t xml:space="preserve"> </w:t>
      </w:r>
      <w:r w:rsidRPr="006B7319">
        <w:rPr>
          <w:rFonts w:cs="B Nazanin" w:hint="cs"/>
          <w:sz w:val="22"/>
          <w:szCs w:val="22"/>
          <w:rtl/>
          <w:lang w:bidi="ar-SA"/>
        </w:rPr>
        <w:t>و</w:t>
      </w:r>
      <w:r w:rsidRPr="006B7319">
        <w:rPr>
          <w:rFonts w:cs="B Nazanin"/>
          <w:sz w:val="22"/>
          <w:szCs w:val="22"/>
          <w:rtl/>
          <w:lang w:bidi="ar-SA"/>
        </w:rPr>
        <w:t xml:space="preserve"> </w:t>
      </w:r>
      <w:r w:rsidRPr="006B7319">
        <w:rPr>
          <w:rFonts w:cs="B Nazanin"/>
          <w:sz w:val="22"/>
          <w:szCs w:val="22"/>
          <w:rtl/>
        </w:rPr>
        <w:t>۱۰</w:t>
      </w:r>
      <w:r w:rsidRPr="006B7319">
        <w:rPr>
          <w:rFonts w:ascii="Arial" w:hAnsi="Arial" w:cs="Arial" w:hint="cs"/>
          <w:sz w:val="22"/>
          <w:szCs w:val="22"/>
          <w:rtl/>
          <w:lang w:bidi="ar-SA"/>
        </w:rPr>
        <w:t>٪</w:t>
      </w:r>
      <w:r w:rsidRPr="006B7319">
        <w:rPr>
          <w:rFonts w:cs="B Nazanin"/>
          <w:sz w:val="22"/>
          <w:szCs w:val="22"/>
          <w:rtl/>
          <w:lang w:bidi="ar-SA"/>
        </w:rPr>
        <w:t xml:space="preserve"> </w:t>
      </w:r>
      <w:r w:rsidRPr="006B7319">
        <w:rPr>
          <w:rFonts w:cs="B Nazanin" w:hint="cs"/>
          <w:sz w:val="22"/>
          <w:szCs w:val="22"/>
          <w:rtl/>
          <w:lang w:bidi="ar-SA"/>
        </w:rPr>
        <w:t>در</w:t>
      </w:r>
      <w:r w:rsidRPr="006B7319">
        <w:rPr>
          <w:rFonts w:cs="B Nazanin"/>
          <w:sz w:val="22"/>
          <w:szCs w:val="22"/>
          <w:rtl/>
          <w:lang w:bidi="ar-SA"/>
        </w:rPr>
        <w:t xml:space="preserve"> </w:t>
      </w:r>
      <w:r w:rsidRPr="006B7319">
        <w:rPr>
          <w:rFonts w:cs="B Nazanin" w:hint="cs"/>
          <w:sz w:val="22"/>
          <w:szCs w:val="22"/>
          <w:rtl/>
          <w:lang w:bidi="ar-SA"/>
        </w:rPr>
        <w:t>شکل</w:t>
      </w:r>
      <w:r w:rsidRPr="006B7319">
        <w:rPr>
          <w:rFonts w:cs="B Nazanin"/>
          <w:sz w:val="22"/>
          <w:szCs w:val="22"/>
          <w:rtl/>
          <w:lang w:bidi="ar-SA"/>
        </w:rPr>
        <w:t xml:space="preserve"> (</w:t>
      </w:r>
      <w:r w:rsidRPr="006B7319">
        <w:rPr>
          <w:rFonts w:cs="B Nazanin"/>
          <w:sz w:val="22"/>
          <w:szCs w:val="22"/>
          <w:rtl/>
        </w:rPr>
        <w:t>۱</w:t>
      </w:r>
      <w:r w:rsidRPr="006B7319">
        <w:rPr>
          <w:rFonts w:cs="B Nazanin"/>
          <w:sz w:val="22"/>
          <w:szCs w:val="22"/>
          <w:rtl/>
          <w:lang w:bidi="ar-SA"/>
        </w:rPr>
        <w:t>) نشان داده شده است</w:t>
      </w:r>
      <w:r w:rsidRPr="006B7319">
        <w:rPr>
          <w:rFonts w:cs="B Nazanin"/>
          <w:sz w:val="22"/>
          <w:szCs w:val="22"/>
        </w:rPr>
        <w:t>.</w:t>
      </w:r>
    </w:p>
    <w:p w14:paraId="20494351" w14:textId="2E183B69" w:rsidR="006B7319" w:rsidRDefault="00EE0DA1" w:rsidP="00EE0DA1">
      <w:pPr>
        <w:pStyle w:val="NormalWeb"/>
        <w:bidi/>
        <w:jc w:val="center"/>
        <w:rPr>
          <w:rFonts w:cs="B Nazanin"/>
          <w:sz w:val="22"/>
          <w:szCs w:val="22"/>
        </w:rPr>
      </w:pPr>
      <w:r>
        <w:rPr>
          <w:rFonts w:cs="B Nazanin"/>
          <w:noProof/>
          <w:sz w:val="22"/>
          <w:szCs w:val="22"/>
        </w:rPr>
        <w:lastRenderedPageBreak/>
        <w:drawing>
          <wp:inline distT="0" distB="0" distL="0" distR="0" wp14:anchorId="72ABE822" wp14:editId="47F55B02">
            <wp:extent cx="5007935" cy="3216605"/>
            <wp:effectExtent l="0" t="0" r="2540" b="3175"/>
            <wp:docPr id="201258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14739" cy="3220975"/>
                    </a:xfrm>
                    <a:prstGeom prst="rect">
                      <a:avLst/>
                    </a:prstGeom>
                    <a:noFill/>
                    <a:ln>
                      <a:noFill/>
                    </a:ln>
                  </pic:spPr>
                </pic:pic>
              </a:graphicData>
            </a:graphic>
          </wp:inline>
        </w:drawing>
      </w:r>
    </w:p>
    <w:p w14:paraId="70EDFD2F" w14:textId="2031E40E" w:rsidR="00EE0DA1" w:rsidRPr="006B7319" w:rsidRDefault="00BC71DE" w:rsidP="00BC71DE">
      <w:pPr>
        <w:pStyle w:val="NormalWeb"/>
        <w:bidi/>
        <w:jc w:val="center"/>
        <w:rPr>
          <w:rFonts w:cs="B Nazanin" w:hint="cs"/>
          <w:sz w:val="22"/>
          <w:szCs w:val="22"/>
          <w:rtl/>
          <w:lang w:bidi="ar-SA"/>
        </w:rPr>
      </w:pPr>
      <w:r w:rsidRPr="00BC71DE">
        <w:rPr>
          <w:rFonts w:cs="B Nazanin"/>
          <w:b/>
          <w:bCs/>
          <w:sz w:val="20"/>
          <w:szCs w:val="20"/>
          <w:rtl/>
          <w:lang w:bidi="ar-SA"/>
        </w:rPr>
        <w:t xml:space="preserve">شکل </w:t>
      </w:r>
      <w:r w:rsidRPr="00BC71DE">
        <w:rPr>
          <w:rFonts w:cs="B Nazanin"/>
          <w:b/>
          <w:bCs/>
          <w:sz w:val="20"/>
          <w:szCs w:val="20"/>
          <w:rtl/>
        </w:rPr>
        <w:t xml:space="preserve">۱- </w:t>
      </w:r>
      <w:r w:rsidRPr="00BC71DE">
        <w:rPr>
          <w:rFonts w:cs="B Nazanin"/>
          <w:b/>
          <w:bCs/>
          <w:sz w:val="20"/>
          <w:szCs w:val="20"/>
          <w:rtl/>
          <w:lang w:bidi="ar-SA"/>
        </w:rPr>
        <w:t xml:space="preserve">پروفیل‌های ناهنجاری گرانی مصنوعی مدل کره مدفون در حالت بدون نوفه و آلوده به نوفه </w:t>
      </w:r>
      <w:r w:rsidRPr="00BC71DE">
        <w:rPr>
          <w:rFonts w:cs="B Nazanin"/>
          <w:b/>
          <w:bCs/>
          <w:sz w:val="20"/>
          <w:szCs w:val="20"/>
          <w:rtl/>
        </w:rPr>
        <w:t>۵</w:t>
      </w:r>
      <w:r w:rsidRPr="00BC71DE">
        <w:rPr>
          <w:rFonts w:ascii="Arial" w:hAnsi="Arial" w:cs="Arial" w:hint="cs"/>
          <w:b/>
          <w:bCs/>
          <w:sz w:val="20"/>
          <w:szCs w:val="20"/>
          <w:rtl/>
          <w:lang w:bidi="ar-SA"/>
        </w:rPr>
        <w:t>٪</w:t>
      </w:r>
      <w:r w:rsidRPr="00BC71DE">
        <w:rPr>
          <w:rFonts w:cs="B Nazanin"/>
          <w:b/>
          <w:bCs/>
          <w:sz w:val="20"/>
          <w:szCs w:val="20"/>
          <w:rtl/>
          <w:lang w:bidi="ar-SA"/>
        </w:rPr>
        <w:t xml:space="preserve"> </w:t>
      </w:r>
      <w:r w:rsidRPr="00BC71DE">
        <w:rPr>
          <w:rFonts w:cs="B Nazanin" w:hint="cs"/>
          <w:b/>
          <w:bCs/>
          <w:sz w:val="20"/>
          <w:szCs w:val="20"/>
          <w:rtl/>
          <w:lang w:bidi="ar-SA"/>
        </w:rPr>
        <w:t>و</w:t>
      </w:r>
      <w:r w:rsidRPr="00BC71DE">
        <w:rPr>
          <w:rFonts w:cs="B Nazanin"/>
          <w:sz w:val="22"/>
          <w:szCs w:val="22"/>
          <w:rtl/>
          <w:lang w:bidi="ar-SA"/>
        </w:rPr>
        <w:t xml:space="preserve"> </w:t>
      </w:r>
      <w:r w:rsidRPr="00BC71DE">
        <w:rPr>
          <w:rFonts w:cs="B Nazanin"/>
          <w:sz w:val="22"/>
          <w:szCs w:val="22"/>
          <w:rtl/>
        </w:rPr>
        <w:t>۱۰</w:t>
      </w:r>
      <w:r w:rsidRPr="00BC71DE">
        <w:rPr>
          <w:rFonts w:ascii="Arial" w:hAnsi="Arial" w:cs="Arial" w:hint="cs"/>
          <w:sz w:val="22"/>
          <w:szCs w:val="22"/>
          <w:rtl/>
          <w:lang w:bidi="ar-SA"/>
        </w:rPr>
        <w:t>٪</w:t>
      </w:r>
    </w:p>
    <w:p w14:paraId="01821109" w14:textId="77777777" w:rsidR="006E686A" w:rsidRPr="006E686A" w:rsidRDefault="006E686A" w:rsidP="006E686A">
      <w:pPr>
        <w:pStyle w:val="Heading4"/>
        <w:rPr>
          <w:rFonts w:cs="B Nazanin" w:hint="cs"/>
          <w:sz w:val="22"/>
          <w:rtl/>
        </w:rPr>
      </w:pPr>
      <w:r w:rsidRPr="006E686A">
        <w:rPr>
          <w:rFonts w:cs="B Nazanin" w:hint="cs"/>
          <w:sz w:val="22"/>
          <w:rtl/>
        </w:rPr>
        <w:t>۲-۲-۲- فرمول‌بندی الگوریتم بهینه‌سازی شاهین هریس (</w:t>
      </w:r>
      <w:r w:rsidRPr="006E686A">
        <w:rPr>
          <w:rFonts w:cs="B Nazanin" w:hint="cs"/>
          <w:sz w:val="22"/>
        </w:rPr>
        <w:t>HHO</w:t>
      </w:r>
      <w:r w:rsidRPr="006E686A">
        <w:rPr>
          <w:rFonts w:cs="B Nazanin" w:hint="cs"/>
          <w:sz w:val="22"/>
          <w:rtl/>
        </w:rPr>
        <w:t>)</w:t>
      </w:r>
    </w:p>
    <w:p w14:paraId="75D42476" w14:textId="31EC826D" w:rsidR="006E686A" w:rsidRPr="006E686A" w:rsidRDefault="006E686A" w:rsidP="006E686A">
      <w:pPr>
        <w:pStyle w:val="NormalWeb"/>
        <w:bidi/>
        <w:jc w:val="both"/>
        <w:rPr>
          <w:rFonts w:cs="B Nazanin" w:hint="cs"/>
          <w:sz w:val="22"/>
          <w:szCs w:val="22"/>
          <w:rtl/>
        </w:rPr>
      </w:pPr>
      <w:proofErr w:type="spellStart"/>
      <w:r w:rsidRPr="006E686A">
        <w:rPr>
          <w:rFonts w:cs="B Nazanin" w:hint="cs"/>
          <w:sz w:val="22"/>
          <w:szCs w:val="22"/>
          <w:rtl/>
        </w:rPr>
        <w:t>الگوریتم</w:t>
      </w:r>
      <w:proofErr w:type="spellEnd"/>
      <w:r w:rsidRPr="006E686A">
        <w:rPr>
          <w:rFonts w:cs="B Nazanin" w:hint="cs"/>
          <w:sz w:val="22"/>
          <w:szCs w:val="22"/>
          <w:rtl/>
        </w:rPr>
        <w:t xml:space="preserve"> </w:t>
      </w:r>
      <w:r w:rsidRPr="006E686A">
        <w:rPr>
          <w:rFonts w:cs="B Nazanin" w:hint="cs"/>
          <w:sz w:val="22"/>
          <w:szCs w:val="22"/>
        </w:rPr>
        <w:t>HHO</w:t>
      </w:r>
      <w:r w:rsidRPr="006E686A">
        <w:rPr>
          <w:rFonts w:cs="B Nazanin" w:hint="cs"/>
          <w:sz w:val="22"/>
          <w:szCs w:val="22"/>
          <w:rtl/>
        </w:rPr>
        <w:t xml:space="preserve"> یک روش </w:t>
      </w:r>
      <w:proofErr w:type="spellStart"/>
      <w:r w:rsidRPr="006E686A">
        <w:rPr>
          <w:rFonts w:cs="B Nazanin" w:hint="cs"/>
          <w:sz w:val="22"/>
          <w:szCs w:val="22"/>
          <w:rtl/>
        </w:rPr>
        <w:t>فراابتکاری</w:t>
      </w:r>
      <w:proofErr w:type="spellEnd"/>
      <w:r w:rsidRPr="006E686A">
        <w:rPr>
          <w:rFonts w:cs="B Nazanin" w:hint="cs"/>
          <w:sz w:val="22"/>
          <w:szCs w:val="22"/>
          <w:rtl/>
        </w:rPr>
        <w:t xml:space="preserve"> مبتنی بر جمعیت است که الگوهای محاصره </w:t>
      </w:r>
      <w:proofErr w:type="spellStart"/>
      <w:r w:rsidRPr="006E686A">
        <w:rPr>
          <w:rFonts w:cs="B Nazanin" w:hint="cs"/>
          <w:sz w:val="22"/>
          <w:szCs w:val="22"/>
          <w:rtl/>
        </w:rPr>
        <w:t>مشارکتی</w:t>
      </w:r>
      <w:proofErr w:type="spellEnd"/>
      <w:r w:rsidRPr="006E686A">
        <w:rPr>
          <w:rFonts w:cs="B Nazanin" w:hint="cs"/>
          <w:sz w:val="22"/>
          <w:szCs w:val="22"/>
          <w:rtl/>
        </w:rPr>
        <w:t xml:space="preserve"> و </w:t>
      </w:r>
      <w:proofErr w:type="spellStart"/>
      <w:r w:rsidRPr="006E686A">
        <w:rPr>
          <w:rFonts w:cs="B Nazanin" w:hint="cs"/>
          <w:sz w:val="22"/>
          <w:szCs w:val="22"/>
          <w:rtl/>
        </w:rPr>
        <w:t>شیرجه‌های</w:t>
      </w:r>
      <w:proofErr w:type="spellEnd"/>
      <w:r w:rsidRPr="006E686A">
        <w:rPr>
          <w:rFonts w:cs="B Nazanin" w:hint="cs"/>
          <w:sz w:val="22"/>
          <w:szCs w:val="22"/>
          <w:rtl/>
        </w:rPr>
        <w:t xml:space="preserve"> </w:t>
      </w:r>
      <w:proofErr w:type="spellStart"/>
      <w:r w:rsidRPr="006E686A">
        <w:rPr>
          <w:rFonts w:cs="B Nazanin" w:hint="cs"/>
          <w:sz w:val="22"/>
          <w:szCs w:val="22"/>
          <w:rtl/>
        </w:rPr>
        <w:t>غافلگیرانه</w:t>
      </w:r>
      <w:proofErr w:type="spellEnd"/>
      <w:r w:rsidRPr="006E686A">
        <w:rPr>
          <w:rFonts w:cs="B Nazanin" w:hint="cs"/>
          <w:sz w:val="22"/>
          <w:szCs w:val="22"/>
          <w:rtl/>
        </w:rPr>
        <w:t xml:space="preserve"> </w:t>
      </w:r>
      <w:proofErr w:type="spellStart"/>
      <w:r w:rsidRPr="006E686A">
        <w:rPr>
          <w:rFonts w:cs="B Nazanin" w:hint="cs"/>
          <w:sz w:val="22"/>
          <w:szCs w:val="22"/>
          <w:rtl/>
        </w:rPr>
        <w:t>شاهین‌های</w:t>
      </w:r>
      <w:proofErr w:type="spellEnd"/>
      <w:r w:rsidRPr="006E686A">
        <w:rPr>
          <w:rFonts w:cs="B Nazanin" w:hint="cs"/>
          <w:sz w:val="22"/>
          <w:szCs w:val="22"/>
          <w:rtl/>
        </w:rPr>
        <w:t xml:space="preserve"> هریس در شکار خرگوش صحرایی را </w:t>
      </w:r>
      <w:proofErr w:type="spellStart"/>
      <w:r w:rsidRPr="006E686A">
        <w:rPr>
          <w:rFonts w:cs="B Nazanin" w:hint="cs"/>
          <w:sz w:val="22"/>
          <w:szCs w:val="22"/>
          <w:rtl/>
        </w:rPr>
        <w:t>شبیه‌سازی</w:t>
      </w:r>
      <w:proofErr w:type="spellEnd"/>
      <w:r w:rsidRPr="006E686A">
        <w:rPr>
          <w:rFonts w:cs="B Nazanin" w:hint="cs"/>
          <w:sz w:val="22"/>
          <w:szCs w:val="22"/>
          <w:rtl/>
        </w:rPr>
        <w:t xml:space="preserve"> </w:t>
      </w:r>
      <w:proofErr w:type="spellStart"/>
      <w:r w:rsidRPr="006E686A">
        <w:rPr>
          <w:rFonts w:cs="B Nazanin" w:hint="cs"/>
          <w:sz w:val="22"/>
          <w:szCs w:val="22"/>
          <w:rtl/>
        </w:rPr>
        <w:t>می‌کند</w:t>
      </w:r>
      <w:proofErr w:type="spellEnd"/>
      <w:r w:rsidRPr="006E686A">
        <w:rPr>
          <w:rFonts w:cs="B Nazanin" w:hint="cs"/>
          <w:sz w:val="22"/>
          <w:szCs w:val="22"/>
          <w:rtl/>
        </w:rPr>
        <w:t xml:space="preserve"> [9]. این </w:t>
      </w:r>
      <w:proofErr w:type="spellStart"/>
      <w:r w:rsidRPr="006E686A">
        <w:rPr>
          <w:rFonts w:cs="B Nazanin" w:hint="cs"/>
          <w:sz w:val="22"/>
          <w:szCs w:val="22"/>
          <w:rtl/>
        </w:rPr>
        <w:t>الگوریتم</w:t>
      </w:r>
      <w:proofErr w:type="spellEnd"/>
      <w:r w:rsidRPr="006E686A">
        <w:rPr>
          <w:rFonts w:cs="B Nazanin" w:hint="cs"/>
          <w:sz w:val="22"/>
          <w:szCs w:val="22"/>
          <w:rtl/>
        </w:rPr>
        <w:t xml:space="preserve"> تعادل پویایی میان دو فاز «کاوش سراسری» و «</w:t>
      </w:r>
      <w:proofErr w:type="spellStart"/>
      <w:r w:rsidRPr="006E686A">
        <w:rPr>
          <w:rFonts w:cs="B Nazanin" w:hint="cs"/>
          <w:sz w:val="22"/>
          <w:szCs w:val="22"/>
          <w:rtl/>
        </w:rPr>
        <w:t>بهره‌برداری</w:t>
      </w:r>
      <w:proofErr w:type="spellEnd"/>
      <w:r w:rsidRPr="006E686A">
        <w:rPr>
          <w:rFonts w:cs="B Nazanin" w:hint="cs"/>
          <w:sz w:val="22"/>
          <w:szCs w:val="22"/>
          <w:rtl/>
        </w:rPr>
        <w:t xml:space="preserve"> محلی» از طریق </w:t>
      </w:r>
      <w:proofErr w:type="spellStart"/>
      <w:r w:rsidRPr="006E686A">
        <w:rPr>
          <w:rFonts w:cs="B Nazanin" w:hint="cs"/>
          <w:sz w:val="22"/>
          <w:szCs w:val="22"/>
          <w:rtl/>
        </w:rPr>
        <w:t>مدل‌سازی</w:t>
      </w:r>
      <w:proofErr w:type="spellEnd"/>
      <w:r w:rsidRPr="006E686A">
        <w:rPr>
          <w:rFonts w:cs="B Nazanin" w:hint="cs"/>
          <w:sz w:val="22"/>
          <w:szCs w:val="22"/>
          <w:rtl/>
        </w:rPr>
        <w:t xml:space="preserve"> «انرژی فرار طعمه» (</w:t>
      </w:r>
      <m:oMath>
        <m:r>
          <w:rPr>
            <w:rFonts w:ascii="Cambria Math" w:hAnsi="Cambria Math" w:cs="B Nazanin"/>
            <w:sz w:val="22"/>
            <w:szCs w:val="22"/>
          </w:rPr>
          <m:t>E</m:t>
        </m:r>
      </m:oMath>
      <w:r w:rsidRPr="006E686A">
        <w:rPr>
          <w:rFonts w:cs="B Nazanin" w:hint="cs"/>
          <w:sz w:val="22"/>
          <w:szCs w:val="22"/>
          <w:rtl/>
        </w:rPr>
        <w:t xml:space="preserve">) </w:t>
      </w:r>
      <w:r w:rsidR="0091066A">
        <w:rPr>
          <w:rFonts w:cs="B Nazanin" w:hint="cs"/>
          <w:sz w:val="22"/>
          <w:szCs w:val="22"/>
          <w:rtl/>
        </w:rPr>
        <w:t>به صورت رابطه 2 مدل سازی می شود:</w:t>
      </w:r>
    </w:p>
    <w:p w14:paraId="6687CAC9" w14:textId="33D9DE4B" w:rsidR="006E686A" w:rsidRPr="006E686A" w:rsidRDefault="006E686A" w:rsidP="00A0663C">
      <w:pPr>
        <w:pStyle w:val="NormalWeb"/>
        <w:jc w:val="center"/>
        <w:rPr>
          <w:rFonts w:cs="B Nazanin" w:hint="cs"/>
          <w:sz w:val="22"/>
          <w:szCs w:val="22"/>
          <w:rtl/>
          <w:lang w:val="en"/>
        </w:rPr>
      </w:pPr>
      <m:oMath>
        <m:r>
          <w:rPr>
            <w:rFonts w:ascii="Cambria Math" w:hAnsi="Cambria Math" w:cs="B Nazanin"/>
            <w:sz w:val="22"/>
            <w:szCs w:val="22"/>
          </w:rPr>
          <m:t>E=2</m:t>
        </m:r>
        <m:sSub>
          <m:sSubPr>
            <m:ctrlPr>
              <w:rPr>
                <w:rFonts w:ascii="Cambria Math" w:hAnsi="Cambria Math" w:cs="B Nazanin"/>
                <w:sz w:val="22"/>
                <w:szCs w:val="22"/>
              </w:rPr>
            </m:ctrlPr>
          </m:sSubPr>
          <m:e>
            <m:r>
              <w:rPr>
                <w:rFonts w:ascii="Cambria Math" w:hAnsi="Cambria Math" w:cs="B Nazanin"/>
                <w:sz w:val="22"/>
                <w:szCs w:val="22"/>
              </w:rPr>
              <m:t>E</m:t>
            </m:r>
          </m:e>
          <m:sub>
            <m:r>
              <w:rPr>
                <w:rFonts w:ascii="Cambria Math" w:hAnsi="Cambria Math" w:cs="B Nazanin"/>
                <w:sz w:val="22"/>
                <w:szCs w:val="22"/>
              </w:rPr>
              <m:t>0</m:t>
            </m:r>
          </m:sub>
        </m:sSub>
        <m:d>
          <m:dPr>
            <m:ctrlPr>
              <w:rPr>
                <w:rFonts w:ascii="Cambria Math" w:hAnsi="Cambria Math" w:cs="B Nazanin"/>
                <w:sz w:val="22"/>
                <w:szCs w:val="22"/>
              </w:rPr>
            </m:ctrlPr>
          </m:dPr>
          <m:e>
            <m:r>
              <w:rPr>
                <w:rFonts w:ascii="Cambria Math" w:hAnsi="Cambria Math" w:cs="B Nazanin"/>
                <w:sz w:val="22"/>
                <w:szCs w:val="22"/>
              </w:rPr>
              <m:t>1-</m:t>
            </m:r>
            <m:f>
              <m:fPr>
                <m:ctrlPr>
                  <w:rPr>
                    <w:rFonts w:ascii="Cambria Math" w:hAnsi="Cambria Math" w:cs="B Nazanin"/>
                    <w:sz w:val="22"/>
                    <w:szCs w:val="22"/>
                  </w:rPr>
                </m:ctrlPr>
              </m:fPr>
              <m:num>
                <m:r>
                  <w:rPr>
                    <w:rFonts w:ascii="Cambria Math" w:hAnsi="Cambria Math" w:cs="B Nazanin"/>
                    <w:sz w:val="22"/>
                    <w:szCs w:val="22"/>
                  </w:rPr>
                  <m:t>t</m:t>
                </m:r>
              </m:num>
              <m:den>
                <m:r>
                  <w:rPr>
                    <w:rFonts w:ascii="Cambria Math" w:hAnsi="Cambria Math" w:cs="B Nazanin"/>
                    <w:sz w:val="22"/>
                    <w:szCs w:val="22"/>
                  </w:rPr>
                  <m:t>T</m:t>
                </m:r>
              </m:den>
            </m:f>
          </m:e>
        </m:d>
      </m:oMath>
      <w:r w:rsidR="00A0663C">
        <w:rPr>
          <w:rFonts w:cs="B Nazanin"/>
          <w:sz w:val="22"/>
          <w:szCs w:val="22"/>
        </w:rPr>
        <w:t xml:space="preserve">              </w:t>
      </w:r>
      <w:r w:rsidR="00A0663C">
        <w:rPr>
          <w:rFonts w:cs="B Nazanin"/>
          <w:sz w:val="22"/>
          <w:szCs w:val="22"/>
        </w:rPr>
        <w:t>(2)</w:t>
      </w:r>
      <w:r w:rsidRPr="006E686A">
        <w:rPr>
          <w:rFonts w:ascii="Cambria Math" w:hAnsi="Cambria Math" w:cs="B Nazanin"/>
          <w:sz w:val="22"/>
          <w:szCs w:val="22"/>
        </w:rPr>
        <w:br/>
      </w:r>
    </w:p>
    <w:p w14:paraId="027B796F" w14:textId="77777777" w:rsidR="006E686A" w:rsidRPr="006E686A" w:rsidRDefault="006E686A" w:rsidP="006E686A">
      <w:pPr>
        <w:pStyle w:val="NormalWeb"/>
        <w:bidi/>
        <w:jc w:val="both"/>
        <w:rPr>
          <w:rFonts w:cs="B Nazanin"/>
          <w:sz w:val="22"/>
          <w:szCs w:val="22"/>
        </w:rPr>
      </w:pPr>
      <w:r w:rsidRPr="006E686A">
        <w:rPr>
          <w:rFonts w:cs="B Nazanin" w:hint="cs"/>
          <w:sz w:val="22"/>
          <w:szCs w:val="22"/>
          <w:rtl/>
        </w:rPr>
        <w:t xml:space="preserve">که در آن </w:t>
      </w:r>
      <m:oMath>
        <m:r>
          <w:rPr>
            <w:rFonts w:ascii="Cambria Math" w:hAnsi="Cambria Math" w:cs="B Nazanin"/>
            <w:sz w:val="22"/>
            <w:szCs w:val="22"/>
          </w:rPr>
          <m:t>t</m:t>
        </m:r>
      </m:oMath>
      <w:r w:rsidRPr="006E686A">
        <w:rPr>
          <w:rFonts w:cs="B Nazanin" w:hint="cs"/>
          <w:sz w:val="22"/>
          <w:szCs w:val="22"/>
          <w:rtl/>
        </w:rPr>
        <w:t xml:space="preserve">شماره تکرار جاری، </w:t>
      </w:r>
      <m:oMath>
        <m:r>
          <w:rPr>
            <w:rFonts w:ascii="Cambria Math" w:hAnsi="Cambria Math" w:cs="B Nazanin"/>
            <w:sz w:val="22"/>
            <w:szCs w:val="22"/>
          </w:rPr>
          <m:t>T</m:t>
        </m:r>
      </m:oMath>
      <w:r w:rsidRPr="006E686A">
        <w:rPr>
          <w:rFonts w:cs="B Nazanin" w:hint="cs"/>
          <w:sz w:val="22"/>
          <w:szCs w:val="22"/>
          <w:rtl/>
        </w:rPr>
        <w:t xml:space="preserve">حداکثر تعداد تکرارها و </w:t>
      </w:r>
      <m:oMath>
        <m:sSub>
          <m:sSubPr>
            <m:ctrlPr>
              <w:rPr>
                <w:rFonts w:ascii="Cambria Math" w:hAnsi="Cambria Math" w:cs="B Nazanin"/>
                <w:sz w:val="22"/>
                <w:szCs w:val="22"/>
              </w:rPr>
            </m:ctrlPr>
          </m:sSubPr>
          <m:e>
            <m:r>
              <w:rPr>
                <w:rFonts w:ascii="Cambria Math" w:hAnsi="Cambria Math" w:cs="B Nazanin"/>
                <w:sz w:val="22"/>
                <w:szCs w:val="22"/>
              </w:rPr>
              <m:t>E</m:t>
            </m:r>
          </m:e>
          <m:sub>
            <m:r>
              <w:rPr>
                <w:rFonts w:ascii="Cambria Math" w:hAnsi="Cambria Math" w:cs="B Nazanin"/>
                <w:sz w:val="22"/>
                <w:szCs w:val="22"/>
              </w:rPr>
              <m:t>0</m:t>
            </m:r>
          </m:sub>
        </m:sSub>
      </m:oMath>
      <w:r w:rsidRPr="006E686A">
        <w:rPr>
          <w:rFonts w:cs="B Nazanin" w:hint="cs"/>
          <w:sz w:val="22"/>
          <w:szCs w:val="22"/>
          <w:rtl/>
        </w:rPr>
        <w:t xml:space="preserve">انرژی اولیه طعمه است که در بازه </w:t>
      </w:r>
      <m:oMath>
        <m:d>
          <m:dPr>
            <m:begChr m:val="["/>
            <m:sepChr m:val=","/>
            <m:endChr m:val="]"/>
            <m:ctrlPr>
              <w:rPr>
                <w:rFonts w:ascii="Cambria Math" w:hAnsi="Cambria Math" w:cs="B Nazanin"/>
                <w:sz w:val="22"/>
                <w:szCs w:val="22"/>
              </w:rPr>
            </m:ctrlPr>
          </m:dPr>
          <m:e>
            <m:r>
              <w:rPr>
                <w:rFonts w:ascii="Cambria Math" w:hAnsi="Cambria Math" w:cs="B Nazanin"/>
                <w:sz w:val="22"/>
                <w:szCs w:val="22"/>
              </w:rPr>
              <m:t>-</m:t>
            </m:r>
          </m:e>
          <m:e>
            <m:r>
              <w:rPr>
                <w:rFonts w:ascii="Cambria Math" w:hAnsi="Cambria Math" w:cs="B Nazanin"/>
                <w:sz w:val="22"/>
                <w:szCs w:val="22"/>
              </w:rPr>
              <m:t>11</m:t>
            </m:r>
          </m:e>
        </m:d>
      </m:oMath>
      <w:r w:rsidRPr="006E686A">
        <w:rPr>
          <w:rFonts w:cs="B Nazanin" w:hint="cs"/>
          <w:sz w:val="22"/>
          <w:szCs w:val="22"/>
          <w:rtl/>
        </w:rPr>
        <w:t xml:space="preserve">به صورت تصادفی در هر تکرار مقداردهی می‌شود. اگر </w:t>
      </w:r>
      <m:oMath>
        <m:r>
          <w:rPr>
            <w:rFonts w:ascii="Cambria Math" w:hAnsi="Cambria Math" w:cs="B Nazanin"/>
            <w:sz w:val="22"/>
            <w:szCs w:val="22"/>
          </w:rPr>
          <m:t>∣E∣≥1</m:t>
        </m:r>
      </m:oMath>
      <w:r w:rsidRPr="006E686A">
        <w:rPr>
          <w:rFonts w:cs="B Nazanin" w:hint="cs"/>
          <w:sz w:val="22"/>
          <w:szCs w:val="22"/>
          <w:rtl/>
        </w:rPr>
        <w:t xml:space="preserve">باشد، الگوریتم در فاز کاوش سراسری عمل کرده و موقعیت شاهین‌ها بر مبنای موقعیت سایر اعضای جمعیت و طعمه به‌روزرسانی می‌شود. در حالت </w:t>
      </w:r>
      <m:oMath>
        <m:r>
          <w:rPr>
            <w:rFonts w:ascii="Cambria Math" w:hAnsi="Cambria Math" w:cs="B Nazanin"/>
            <w:sz w:val="22"/>
            <w:szCs w:val="22"/>
          </w:rPr>
          <m:t>∣E∣&lt;1</m:t>
        </m:r>
      </m:oMath>
      <w:r w:rsidRPr="006E686A">
        <w:rPr>
          <w:rFonts w:cs="B Nazanin" w:hint="cs"/>
          <w:sz w:val="22"/>
          <w:szCs w:val="22"/>
          <w:rtl/>
        </w:rPr>
        <w:t xml:space="preserve">، فاز بهره‌برداری محلی با چهار استراتژی محاصره (محاصره نرم، سخت، و مانورهای جهش با پرواز لِوی بر مبنای احتمال فرار </w:t>
      </w:r>
      <m:oMath>
        <m:r>
          <w:rPr>
            <w:rFonts w:ascii="Cambria Math" w:hAnsi="Cambria Math" w:cs="B Nazanin"/>
            <w:sz w:val="22"/>
            <w:szCs w:val="22"/>
          </w:rPr>
          <m:t>r∈</m:t>
        </m:r>
        <m:d>
          <m:dPr>
            <m:begChr m:val="["/>
            <m:sepChr m:val=","/>
            <m:endChr m:val="]"/>
            <m:ctrlPr>
              <w:rPr>
                <w:rFonts w:ascii="Cambria Math" w:hAnsi="Cambria Math" w:cs="B Nazanin"/>
                <w:sz w:val="22"/>
                <w:szCs w:val="22"/>
              </w:rPr>
            </m:ctrlPr>
          </m:dPr>
          <m:e>
            <m:r>
              <w:rPr>
                <w:rFonts w:ascii="Cambria Math" w:hAnsi="Cambria Math" w:cs="B Nazanin"/>
                <w:sz w:val="22"/>
                <w:szCs w:val="22"/>
              </w:rPr>
              <m:t>0</m:t>
            </m:r>
          </m:e>
          <m:e>
            <m:r>
              <w:rPr>
                <w:rFonts w:ascii="Cambria Math" w:hAnsi="Cambria Math" w:cs="B Nazanin"/>
                <w:sz w:val="22"/>
                <w:szCs w:val="22"/>
              </w:rPr>
              <m:t>1</m:t>
            </m:r>
          </m:e>
        </m:d>
      </m:oMath>
      <w:r w:rsidRPr="006E686A">
        <w:rPr>
          <w:rFonts w:cs="B Nazanin" w:hint="cs"/>
          <w:sz w:val="22"/>
          <w:szCs w:val="22"/>
          <w:rtl/>
        </w:rPr>
        <w:t>) فعال می‌گردد [9]. جهت جستجوی بهینه، حدود کران‌های بالا و پایین متغیرها (</w:t>
      </w:r>
      <m:oMath>
        <m:r>
          <m:rPr>
            <m:sty m:val="bi"/>
          </m:rPr>
          <w:rPr>
            <w:rFonts w:ascii="Cambria Math" w:hAnsi="Cambria Math" w:cs="B Nazanin"/>
            <w:sz w:val="22"/>
            <w:szCs w:val="22"/>
          </w:rPr>
          <m:t>lb</m:t>
        </m:r>
        <m:r>
          <w:rPr>
            <w:rFonts w:ascii="Cambria Math" w:hAnsi="Cambria Math" w:cs="B Nazanin"/>
            <w:sz w:val="22"/>
            <w:szCs w:val="22"/>
          </w:rPr>
          <m:t>≤</m:t>
        </m:r>
        <m:r>
          <m:rPr>
            <m:sty m:val="bi"/>
          </m:rPr>
          <w:rPr>
            <w:rFonts w:ascii="Cambria Math" w:hAnsi="Cambria Math" w:cs="B Nazanin"/>
            <w:sz w:val="22"/>
            <w:szCs w:val="22"/>
          </w:rPr>
          <m:t>m</m:t>
        </m:r>
        <m:r>
          <w:rPr>
            <w:rFonts w:ascii="Cambria Math" w:hAnsi="Cambria Math" w:cs="B Nazanin"/>
            <w:sz w:val="22"/>
            <w:szCs w:val="22"/>
          </w:rPr>
          <m:t>≤</m:t>
        </m:r>
        <m:r>
          <m:rPr>
            <m:sty m:val="bi"/>
          </m:rPr>
          <w:rPr>
            <w:rFonts w:ascii="Cambria Math" w:hAnsi="Cambria Math" w:cs="B Nazanin"/>
            <w:sz w:val="22"/>
            <w:szCs w:val="22"/>
          </w:rPr>
          <m:t>ub</m:t>
        </m:r>
      </m:oMath>
      <w:r w:rsidRPr="006E686A">
        <w:rPr>
          <w:rFonts w:cs="B Nazanin" w:hint="cs"/>
          <w:sz w:val="22"/>
          <w:szCs w:val="22"/>
          <w:rtl/>
        </w:rPr>
        <w:t>) مطابق با شرایط زمین‌شناسی حاکم بر مسئله اعمال می‌گردد.</w:t>
      </w:r>
    </w:p>
    <w:p w14:paraId="55EE46D4" w14:textId="77777777" w:rsidR="006E686A" w:rsidRPr="006E686A" w:rsidRDefault="006E686A" w:rsidP="006E686A">
      <w:pPr>
        <w:pStyle w:val="Heading4"/>
        <w:rPr>
          <w:rFonts w:cs="B Nazanin" w:hint="cs"/>
          <w:sz w:val="22"/>
          <w:rtl/>
        </w:rPr>
      </w:pPr>
      <w:r w:rsidRPr="006E686A">
        <w:rPr>
          <w:rFonts w:cs="B Nazanin" w:hint="cs"/>
          <w:sz w:val="22"/>
          <w:rtl/>
        </w:rPr>
        <w:t>۲-۲-۳- تابع هدف و ساختار ارزیابی</w:t>
      </w:r>
    </w:p>
    <w:p w14:paraId="31201301" w14:textId="727752B1" w:rsidR="006E686A" w:rsidRPr="006E686A" w:rsidRDefault="006E686A" w:rsidP="006E686A">
      <w:pPr>
        <w:pStyle w:val="NormalWeb"/>
        <w:bidi/>
        <w:jc w:val="both"/>
        <w:rPr>
          <w:rFonts w:cs="B Nazanin" w:hint="cs"/>
          <w:sz w:val="22"/>
          <w:szCs w:val="22"/>
          <w:rtl/>
        </w:rPr>
      </w:pPr>
      <w:proofErr w:type="spellStart"/>
      <w:r w:rsidRPr="006E686A">
        <w:rPr>
          <w:rFonts w:cs="B Nazanin" w:hint="cs"/>
          <w:sz w:val="22"/>
          <w:szCs w:val="22"/>
          <w:rtl/>
        </w:rPr>
        <w:t>بهینه‌سازی</w:t>
      </w:r>
      <w:proofErr w:type="spellEnd"/>
      <w:r w:rsidRPr="006E686A">
        <w:rPr>
          <w:rFonts w:cs="B Nazanin" w:hint="cs"/>
          <w:sz w:val="22"/>
          <w:szCs w:val="22"/>
          <w:rtl/>
        </w:rPr>
        <w:t xml:space="preserve"> از طریق </w:t>
      </w:r>
      <w:proofErr w:type="spellStart"/>
      <w:r w:rsidRPr="006E686A">
        <w:rPr>
          <w:rFonts w:cs="B Nazanin" w:hint="cs"/>
          <w:sz w:val="22"/>
          <w:szCs w:val="22"/>
          <w:rtl/>
        </w:rPr>
        <w:t>کمینه‌سازی</w:t>
      </w:r>
      <w:proofErr w:type="spellEnd"/>
      <w:r w:rsidRPr="006E686A">
        <w:rPr>
          <w:rFonts w:cs="B Nazanin" w:hint="cs"/>
          <w:sz w:val="22"/>
          <w:szCs w:val="22"/>
          <w:rtl/>
        </w:rPr>
        <w:t xml:space="preserve"> تابع هدف خطای </w:t>
      </w:r>
      <w:proofErr w:type="spellStart"/>
      <w:r w:rsidRPr="006E686A">
        <w:rPr>
          <w:rFonts w:cs="B Nazanin" w:hint="cs"/>
          <w:sz w:val="22"/>
          <w:szCs w:val="22"/>
          <w:rtl/>
        </w:rPr>
        <w:t>جذر</w:t>
      </w:r>
      <w:proofErr w:type="spellEnd"/>
      <w:r w:rsidRPr="006E686A">
        <w:rPr>
          <w:rFonts w:cs="B Nazanin" w:hint="cs"/>
          <w:sz w:val="22"/>
          <w:szCs w:val="22"/>
          <w:rtl/>
        </w:rPr>
        <w:t xml:space="preserve"> میانگین </w:t>
      </w:r>
      <w:proofErr w:type="spellStart"/>
      <w:r w:rsidRPr="006E686A">
        <w:rPr>
          <w:rFonts w:cs="B Nazanin" w:hint="cs"/>
          <w:sz w:val="22"/>
          <w:szCs w:val="22"/>
          <w:rtl/>
        </w:rPr>
        <w:t>مربعات</w:t>
      </w:r>
      <w:proofErr w:type="spellEnd"/>
      <w:r w:rsidRPr="006E686A">
        <w:rPr>
          <w:rFonts w:cs="B Nazanin" w:hint="cs"/>
          <w:sz w:val="22"/>
          <w:szCs w:val="22"/>
          <w:rtl/>
        </w:rPr>
        <w:t xml:space="preserve"> (</w:t>
      </w:r>
      <w:r w:rsidRPr="006E686A">
        <w:rPr>
          <w:rFonts w:cs="B Nazanin" w:hint="cs"/>
          <w:sz w:val="22"/>
          <w:szCs w:val="22"/>
        </w:rPr>
        <w:t>RMSE</w:t>
      </w:r>
      <w:r w:rsidRPr="006E686A">
        <w:rPr>
          <w:rFonts w:cs="B Nazanin" w:hint="cs"/>
          <w:sz w:val="22"/>
          <w:szCs w:val="22"/>
          <w:rtl/>
        </w:rPr>
        <w:t xml:space="preserve">) میان </w:t>
      </w:r>
      <w:proofErr w:type="spellStart"/>
      <w:r w:rsidRPr="006E686A">
        <w:rPr>
          <w:rFonts w:cs="B Nazanin" w:hint="cs"/>
          <w:sz w:val="22"/>
          <w:szCs w:val="22"/>
          <w:rtl/>
        </w:rPr>
        <w:t>داده‌های</w:t>
      </w:r>
      <w:proofErr w:type="spellEnd"/>
      <w:r w:rsidRPr="006E686A">
        <w:rPr>
          <w:rFonts w:cs="B Nazanin" w:hint="cs"/>
          <w:sz w:val="22"/>
          <w:szCs w:val="22"/>
          <w:rtl/>
        </w:rPr>
        <w:t xml:space="preserve"> گرانی </w:t>
      </w:r>
      <w:proofErr w:type="spellStart"/>
      <w:r w:rsidRPr="006E686A">
        <w:rPr>
          <w:rFonts w:cs="B Nazanin" w:hint="cs"/>
          <w:sz w:val="22"/>
          <w:szCs w:val="22"/>
          <w:rtl/>
        </w:rPr>
        <w:t>مشاهده‌شده</w:t>
      </w:r>
      <w:proofErr w:type="spellEnd"/>
      <w:r w:rsidRPr="006E686A">
        <w:rPr>
          <w:rFonts w:cs="B Nazanin" w:hint="cs"/>
          <w:sz w:val="22"/>
          <w:szCs w:val="22"/>
          <w:rtl/>
        </w:rPr>
        <w:t xml:space="preserve"> (</w:t>
      </w:r>
      <m:oMath>
        <m:sSup>
          <m:sSupPr>
            <m:ctrlPr>
              <w:rPr>
                <w:rFonts w:ascii="Cambria Math" w:hAnsi="Cambria Math" w:cs="B Nazanin"/>
                <w:sz w:val="22"/>
                <w:szCs w:val="22"/>
              </w:rPr>
            </m:ctrlPr>
          </m:sSupPr>
          <m:e>
            <m:r>
              <w:rPr>
                <w:rFonts w:ascii="Cambria Math" w:hAnsi="Cambria Math" w:cs="B Nazanin"/>
                <w:sz w:val="22"/>
                <w:szCs w:val="22"/>
              </w:rPr>
              <m:t>g</m:t>
            </m:r>
          </m:e>
          <m:sup>
            <m:r>
              <m:rPr>
                <m:nor/>
              </m:rPr>
              <w:rPr>
                <w:rFonts w:cs="B Nazanin"/>
                <w:sz w:val="22"/>
                <w:szCs w:val="22"/>
              </w:rPr>
              <m:t>obs</m:t>
            </m:r>
          </m:sup>
        </m:sSup>
      </m:oMath>
      <w:r w:rsidRPr="006E686A">
        <w:rPr>
          <w:rFonts w:cs="B Nazanin" w:hint="cs"/>
          <w:sz w:val="22"/>
          <w:szCs w:val="22"/>
          <w:rtl/>
        </w:rPr>
        <w:t xml:space="preserve">) و پاسخ مدل پیشرو </w:t>
      </w:r>
      <w:proofErr w:type="spellStart"/>
      <w:r w:rsidRPr="006E686A">
        <w:rPr>
          <w:rFonts w:cs="B Nazanin" w:hint="cs"/>
          <w:sz w:val="22"/>
          <w:szCs w:val="22"/>
          <w:rtl/>
        </w:rPr>
        <w:t>محاسباتی</w:t>
      </w:r>
      <w:proofErr w:type="spellEnd"/>
      <w:r w:rsidRPr="006E686A">
        <w:rPr>
          <w:rFonts w:cs="B Nazanin" w:hint="cs"/>
          <w:sz w:val="22"/>
          <w:szCs w:val="22"/>
          <w:rtl/>
        </w:rPr>
        <w:t xml:space="preserve"> (</w:t>
      </w:r>
      <m:oMath>
        <m:sSup>
          <m:sSupPr>
            <m:ctrlPr>
              <w:rPr>
                <w:rFonts w:ascii="Cambria Math" w:hAnsi="Cambria Math" w:cs="B Nazanin"/>
                <w:sz w:val="22"/>
                <w:szCs w:val="22"/>
              </w:rPr>
            </m:ctrlPr>
          </m:sSupPr>
          <m:e>
            <m:r>
              <w:rPr>
                <w:rFonts w:ascii="Cambria Math" w:hAnsi="Cambria Math" w:cs="B Nazanin"/>
                <w:sz w:val="22"/>
                <w:szCs w:val="22"/>
              </w:rPr>
              <m:t>g</m:t>
            </m:r>
          </m:e>
          <m:sup>
            <m:r>
              <m:rPr>
                <m:nor/>
              </m:rPr>
              <w:rPr>
                <w:rFonts w:cs="B Nazanin"/>
                <w:sz w:val="22"/>
                <w:szCs w:val="22"/>
              </w:rPr>
              <m:t>cal</m:t>
            </m:r>
          </m:sup>
        </m:sSup>
      </m:oMath>
      <w:r w:rsidRPr="006E686A">
        <w:rPr>
          <w:rFonts w:cs="B Nazanin" w:hint="cs"/>
          <w:sz w:val="22"/>
          <w:szCs w:val="22"/>
          <w:rtl/>
        </w:rPr>
        <w:t xml:space="preserve">) </w:t>
      </w:r>
      <w:r w:rsidR="007F3F76">
        <w:rPr>
          <w:rFonts w:cs="B Nazanin" w:hint="cs"/>
          <w:sz w:val="22"/>
          <w:szCs w:val="22"/>
          <w:rtl/>
        </w:rPr>
        <w:t>طبق رابطه (3) انجام می شود:</w:t>
      </w:r>
    </w:p>
    <w:p w14:paraId="3685CBA1" w14:textId="0384D3A7" w:rsidR="006E686A" w:rsidRPr="006E686A" w:rsidRDefault="006E686A" w:rsidP="006E686A">
      <w:pPr>
        <w:pStyle w:val="NormalWeb"/>
        <w:jc w:val="both"/>
        <w:rPr>
          <w:rFonts w:cs="B Nazanin" w:hint="cs"/>
          <w:sz w:val="22"/>
          <w:szCs w:val="22"/>
          <w:rtl/>
          <w:lang w:val="en"/>
        </w:rPr>
      </w:pPr>
      <m:oMathPara>
        <m:oMath>
          <m:r>
            <m:rPr>
              <m:sty m:val="p"/>
            </m:rPr>
            <w:rPr>
              <w:rFonts w:ascii="Cambria Math" w:hAnsi="Cambria Math" w:cs="B Nazanin"/>
              <w:sz w:val="22"/>
              <w:szCs w:val="22"/>
            </w:rPr>
            <w:lastRenderedPageBreak/>
            <m:t>Φ</m:t>
          </m:r>
          <m:d>
            <m:dPr>
              <m:ctrlPr>
                <w:rPr>
                  <w:rFonts w:ascii="Cambria Math" w:hAnsi="Cambria Math" w:cs="B Nazanin"/>
                  <w:sz w:val="22"/>
                  <w:szCs w:val="22"/>
                </w:rPr>
              </m:ctrlPr>
            </m:dPr>
            <m:e>
              <m:r>
                <m:rPr>
                  <m:sty m:val="bi"/>
                </m:rPr>
                <w:rPr>
                  <w:rFonts w:ascii="Cambria Math" w:hAnsi="Cambria Math" w:cs="B Nazanin"/>
                  <w:sz w:val="22"/>
                  <w:szCs w:val="22"/>
                </w:rPr>
                <m:t>m</m:t>
              </m:r>
            </m:e>
          </m:d>
          <m:r>
            <w:rPr>
              <w:rFonts w:ascii="Cambria Math" w:hAnsi="Cambria Math" w:cs="B Nazanin"/>
              <w:sz w:val="22"/>
              <w:szCs w:val="22"/>
            </w:rPr>
            <m:t>=</m:t>
          </m:r>
          <m:r>
            <m:rPr>
              <m:nor/>
            </m:rPr>
            <w:rPr>
              <w:rFonts w:cs="B Nazanin"/>
              <w:sz w:val="22"/>
              <w:szCs w:val="22"/>
            </w:rPr>
            <m:t>RMSE</m:t>
          </m:r>
          <m:r>
            <w:rPr>
              <w:rFonts w:ascii="Cambria Math" w:hAnsi="Cambria Math" w:cs="B Nazanin"/>
              <w:sz w:val="22"/>
              <w:szCs w:val="22"/>
            </w:rPr>
            <m:t>=</m:t>
          </m:r>
          <m:rad>
            <m:radPr>
              <m:degHide m:val="1"/>
              <m:ctrlPr>
                <w:rPr>
                  <w:rFonts w:ascii="Cambria Math" w:hAnsi="Cambria Math" w:cs="B Nazanin"/>
                  <w:sz w:val="22"/>
                  <w:szCs w:val="22"/>
                </w:rPr>
              </m:ctrlPr>
            </m:radPr>
            <m:deg/>
            <m:e>
              <m:f>
                <m:fPr>
                  <m:ctrlPr>
                    <w:rPr>
                      <w:rFonts w:ascii="Cambria Math" w:hAnsi="Cambria Math" w:cs="B Nazanin"/>
                      <w:sz w:val="22"/>
                      <w:szCs w:val="22"/>
                    </w:rPr>
                  </m:ctrlPr>
                </m:fPr>
                <m:num>
                  <m:r>
                    <w:rPr>
                      <w:rFonts w:ascii="Cambria Math" w:hAnsi="Cambria Math" w:cs="B Nazanin"/>
                      <w:sz w:val="22"/>
                      <w:szCs w:val="22"/>
                    </w:rPr>
                    <m:t>1</m:t>
                  </m:r>
                </m:num>
                <m:den>
                  <m:r>
                    <w:rPr>
                      <w:rFonts w:ascii="Cambria Math" w:hAnsi="Cambria Math" w:cs="B Nazanin"/>
                      <w:sz w:val="22"/>
                      <w:szCs w:val="22"/>
                    </w:rPr>
                    <m:t>N</m:t>
                  </m:r>
                </m:den>
              </m:f>
              <m:nary>
                <m:naryPr>
                  <m:chr m:val="∑"/>
                  <m:limLoc m:val="undOvr"/>
                  <m:grow m:val="1"/>
                  <m:ctrlPr>
                    <w:rPr>
                      <w:rFonts w:ascii="Cambria Math" w:hAnsi="Cambria Math" w:cs="B Nazanin"/>
                      <w:sz w:val="22"/>
                      <w:szCs w:val="22"/>
                    </w:rPr>
                  </m:ctrlPr>
                </m:naryPr>
                <m:sub>
                  <m:r>
                    <w:rPr>
                      <w:rFonts w:ascii="Cambria Math" w:hAnsi="Cambria Math" w:cs="B Nazanin"/>
                      <w:sz w:val="22"/>
                      <w:szCs w:val="22"/>
                    </w:rPr>
                    <m:t>i=1</m:t>
                  </m:r>
                </m:sub>
                <m:sup>
                  <m:r>
                    <w:rPr>
                      <w:rFonts w:ascii="Cambria Math" w:hAnsi="Cambria Math" w:cs="B Nazanin"/>
                      <w:sz w:val="22"/>
                      <w:szCs w:val="22"/>
                    </w:rPr>
                    <m:t>N</m:t>
                  </m:r>
                </m:sup>
                <m:e>
                  <m:sSup>
                    <m:sSupPr>
                      <m:ctrlPr>
                        <w:rPr>
                          <w:rFonts w:ascii="Cambria Math" w:hAnsi="Cambria Math" w:cs="B Nazanin"/>
                          <w:sz w:val="22"/>
                          <w:szCs w:val="22"/>
                        </w:rPr>
                      </m:ctrlPr>
                    </m:sSupPr>
                    <m:e>
                      <m:d>
                        <m:dPr>
                          <m:ctrlPr>
                            <w:rPr>
                              <w:rFonts w:ascii="Cambria Math" w:hAnsi="Cambria Math" w:cs="B Nazanin"/>
                              <w:sz w:val="22"/>
                              <w:szCs w:val="22"/>
                            </w:rPr>
                          </m:ctrlPr>
                        </m:dPr>
                        <m:e>
                          <m:sSubSup>
                            <m:sSubSupPr>
                              <m:ctrlPr>
                                <w:rPr>
                                  <w:rFonts w:ascii="Cambria Math" w:hAnsi="Cambria Math" w:cs="B Nazanin"/>
                                  <w:sz w:val="22"/>
                                  <w:szCs w:val="22"/>
                                </w:rPr>
                              </m:ctrlPr>
                            </m:sSubSupPr>
                            <m:e>
                              <m:r>
                                <w:rPr>
                                  <w:rFonts w:ascii="Cambria Math" w:hAnsi="Cambria Math" w:cs="B Nazanin"/>
                                  <w:sz w:val="22"/>
                                  <w:szCs w:val="22"/>
                                </w:rPr>
                                <m:t>g</m:t>
                              </m:r>
                            </m:e>
                            <m:sub>
                              <m:r>
                                <w:rPr>
                                  <w:rFonts w:ascii="Cambria Math" w:hAnsi="Cambria Math" w:cs="B Nazanin"/>
                                  <w:sz w:val="22"/>
                                  <w:szCs w:val="22"/>
                                </w:rPr>
                                <m:t>i</m:t>
                              </m:r>
                            </m:sub>
                            <m:sup>
                              <m:r>
                                <m:rPr>
                                  <m:nor/>
                                </m:rPr>
                                <w:rPr>
                                  <w:rFonts w:cs="B Nazanin"/>
                                  <w:sz w:val="22"/>
                                  <w:szCs w:val="22"/>
                                </w:rPr>
                                <m:t>obs</m:t>
                              </m:r>
                            </m:sup>
                          </m:sSubSup>
                          <m:r>
                            <w:rPr>
                              <w:rFonts w:ascii="Cambria Math" w:hAnsi="Cambria Math" w:cs="B Nazanin"/>
                              <w:sz w:val="22"/>
                              <w:szCs w:val="22"/>
                            </w:rPr>
                            <m:t>-</m:t>
                          </m:r>
                          <m:sSubSup>
                            <m:sSubSupPr>
                              <m:ctrlPr>
                                <w:rPr>
                                  <w:rFonts w:ascii="Cambria Math" w:hAnsi="Cambria Math" w:cs="B Nazanin"/>
                                  <w:sz w:val="22"/>
                                  <w:szCs w:val="22"/>
                                </w:rPr>
                              </m:ctrlPr>
                            </m:sSubSupPr>
                            <m:e>
                              <m:r>
                                <w:rPr>
                                  <w:rFonts w:ascii="Cambria Math" w:hAnsi="Cambria Math" w:cs="B Nazanin"/>
                                  <w:sz w:val="22"/>
                                  <w:szCs w:val="22"/>
                                </w:rPr>
                                <m:t>g</m:t>
                              </m:r>
                            </m:e>
                            <m:sub>
                              <m:r>
                                <w:rPr>
                                  <w:rFonts w:ascii="Cambria Math" w:hAnsi="Cambria Math" w:cs="B Nazanin"/>
                                  <w:sz w:val="22"/>
                                  <w:szCs w:val="22"/>
                                </w:rPr>
                                <m:t>i</m:t>
                              </m:r>
                            </m:sub>
                            <m:sup>
                              <m:r>
                                <m:rPr>
                                  <m:nor/>
                                </m:rPr>
                                <w:rPr>
                                  <w:rFonts w:cs="B Nazanin"/>
                                  <w:sz w:val="22"/>
                                  <w:szCs w:val="22"/>
                                </w:rPr>
                                <m:t>cal</m:t>
                              </m:r>
                            </m:sup>
                          </m:sSubSup>
                          <m:d>
                            <m:dPr>
                              <m:ctrlPr>
                                <w:rPr>
                                  <w:rFonts w:ascii="Cambria Math" w:hAnsi="Cambria Math" w:cs="B Nazanin"/>
                                  <w:sz w:val="22"/>
                                  <w:szCs w:val="22"/>
                                </w:rPr>
                              </m:ctrlPr>
                            </m:dPr>
                            <m:e>
                              <m:r>
                                <m:rPr>
                                  <m:sty m:val="bi"/>
                                </m:rPr>
                                <w:rPr>
                                  <w:rFonts w:ascii="Cambria Math" w:hAnsi="Cambria Math" w:cs="B Nazanin"/>
                                  <w:sz w:val="22"/>
                                  <w:szCs w:val="22"/>
                                </w:rPr>
                                <m:t>m</m:t>
                              </m:r>
                            </m:e>
                          </m:d>
                        </m:e>
                      </m:d>
                    </m:e>
                    <m:sup>
                      <m:r>
                        <w:rPr>
                          <w:rFonts w:ascii="Cambria Math" w:hAnsi="Cambria Math" w:cs="B Nazanin"/>
                          <w:sz w:val="22"/>
                          <w:szCs w:val="22"/>
                        </w:rPr>
                        <m:t>2</m:t>
                      </m:r>
                    </m:sup>
                  </m:sSup>
                </m:e>
              </m:nary>
            </m:e>
          </m:rad>
          <m:r>
            <w:rPr>
              <w:rFonts w:ascii="Cambria Math" w:hAnsi="Cambria Math" w:cs="B Nazanin"/>
              <w:sz w:val="22"/>
              <w:szCs w:val="22"/>
            </w:rPr>
            <m:t xml:space="preserve">         (3)</m:t>
          </m:r>
          <m:r>
            <w:rPr>
              <w:rFonts w:ascii="Cambria Math" w:hAnsi="Cambria Math" w:cs="B Nazanin"/>
              <w:sz w:val="22"/>
              <w:szCs w:val="22"/>
            </w:rPr>
            <w:br/>
          </m:r>
        </m:oMath>
      </m:oMathPara>
    </w:p>
    <w:p w14:paraId="45E1B728" w14:textId="77777777" w:rsidR="006E686A" w:rsidRPr="006E686A" w:rsidRDefault="006E686A" w:rsidP="006E686A">
      <w:pPr>
        <w:pStyle w:val="NormalWeb"/>
        <w:bidi/>
        <w:jc w:val="both"/>
        <w:rPr>
          <w:rFonts w:cs="B Nazanin"/>
          <w:sz w:val="22"/>
          <w:szCs w:val="22"/>
        </w:rPr>
      </w:pPr>
      <w:r w:rsidRPr="006E686A">
        <w:rPr>
          <w:rFonts w:cs="B Nazanin" w:hint="cs"/>
          <w:sz w:val="22"/>
          <w:szCs w:val="22"/>
          <w:rtl/>
        </w:rPr>
        <w:t>همچنین، ضریب تعیین (</w:t>
      </w:r>
      <m:oMath>
        <m:sSup>
          <m:sSupPr>
            <m:ctrlPr>
              <w:rPr>
                <w:rFonts w:ascii="Cambria Math" w:hAnsi="Cambria Math" w:cs="B Nazanin"/>
                <w:sz w:val="22"/>
                <w:szCs w:val="22"/>
              </w:rPr>
            </m:ctrlPr>
          </m:sSupPr>
          <m:e>
            <m:r>
              <w:rPr>
                <w:rFonts w:ascii="Cambria Math" w:hAnsi="Cambria Math" w:cs="B Nazanin"/>
                <w:sz w:val="22"/>
                <w:szCs w:val="22"/>
              </w:rPr>
              <m:t>R</m:t>
            </m:r>
          </m:e>
          <m:sup>
            <m:r>
              <w:rPr>
                <w:rFonts w:ascii="Cambria Math" w:hAnsi="Cambria Math" w:cs="B Nazanin"/>
                <w:sz w:val="22"/>
                <w:szCs w:val="22"/>
              </w:rPr>
              <m:t>2</m:t>
            </m:r>
          </m:sup>
        </m:sSup>
      </m:oMath>
      <w:r w:rsidRPr="006E686A">
        <w:rPr>
          <w:rFonts w:cs="B Nazanin" w:hint="cs"/>
          <w:sz w:val="22"/>
          <w:szCs w:val="22"/>
          <w:rtl/>
        </w:rPr>
        <w:t>) و درصد خطای نسبی پارامترها (</w:t>
      </w:r>
      <m:oMath>
        <m:r>
          <m:rPr>
            <m:nor/>
          </m:rPr>
          <w:rPr>
            <w:rFonts w:cs="B Nazanin"/>
            <w:sz w:val="22"/>
            <w:szCs w:val="22"/>
          </w:rPr>
          <m:t>RE</m:t>
        </m:r>
        <m:r>
          <w:rPr>
            <w:rFonts w:ascii="Cambria Math" w:hAnsi="Cambria Math" w:cs="B Nazanin"/>
            <w:sz w:val="22"/>
            <w:szCs w:val="22"/>
          </w:rPr>
          <m:t>%=</m:t>
        </m:r>
        <m:f>
          <m:fPr>
            <m:ctrlPr>
              <w:rPr>
                <w:rFonts w:ascii="Cambria Math" w:hAnsi="Cambria Math" w:cs="B Nazanin"/>
                <w:sz w:val="22"/>
                <w:szCs w:val="22"/>
              </w:rPr>
            </m:ctrlPr>
          </m:fPr>
          <m:num>
            <m:r>
              <w:rPr>
                <w:rFonts w:ascii="Cambria Math" w:hAnsi="Cambria Math" w:cs="B Nazanin"/>
                <w:sz w:val="22"/>
                <w:szCs w:val="22"/>
              </w:rPr>
              <m:t>∣</m:t>
            </m:r>
            <m:sSup>
              <m:sSupPr>
                <m:ctrlPr>
                  <w:rPr>
                    <w:rFonts w:ascii="Cambria Math" w:hAnsi="Cambria Math" w:cs="B Nazanin"/>
                    <w:sz w:val="22"/>
                    <w:szCs w:val="22"/>
                  </w:rPr>
                </m:ctrlPr>
              </m:sSupPr>
              <m:e>
                <m:r>
                  <w:rPr>
                    <w:rFonts w:ascii="Cambria Math" w:hAnsi="Cambria Math" w:cs="B Nazanin"/>
                    <w:sz w:val="22"/>
                    <w:szCs w:val="22"/>
                  </w:rPr>
                  <m:t>m</m:t>
                </m:r>
              </m:e>
              <m:sup>
                <m:r>
                  <m:rPr>
                    <m:nor/>
                  </m:rPr>
                  <w:rPr>
                    <w:rFonts w:cs="B Nazanin"/>
                    <w:sz w:val="22"/>
                    <w:szCs w:val="22"/>
                  </w:rPr>
                  <m:t>true</m:t>
                </m:r>
              </m:sup>
            </m:sSup>
            <m:r>
              <w:rPr>
                <w:rFonts w:ascii="Cambria Math" w:hAnsi="Cambria Math" w:cs="B Nazanin"/>
                <w:sz w:val="22"/>
                <w:szCs w:val="22"/>
              </w:rPr>
              <m:t>-</m:t>
            </m:r>
            <m:sSup>
              <m:sSupPr>
                <m:ctrlPr>
                  <w:rPr>
                    <w:rFonts w:ascii="Cambria Math" w:hAnsi="Cambria Math" w:cs="B Nazanin"/>
                    <w:sz w:val="22"/>
                    <w:szCs w:val="22"/>
                  </w:rPr>
                </m:ctrlPr>
              </m:sSupPr>
              <m:e>
                <m:r>
                  <w:rPr>
                    <w:rFonts w:ascii="Cambria Math" w:hAnsi="Cambria Math" w:cs="B Nazanin"/>
                    <w:sz w:val="22"/>
                    <w:szCs w:val="22"/>
                  </w:rPr>
                  <m:t>m</m:t>
                </m:r>
              </m:e>
              <m:sup>
                <m:r>
                  <m:rPr>
                    <m:nor/>
                  </m:rPr>
                  <w:rPr>
                    <w:rFonts w:cs="B Nazanin"/>
                    <w:sz w:val="22"/>
                    <w:szCs w:val="22"/>
                  </w:rPr>
                  <m:t>est</m:t>
                </m:r>
              </m:sup>
            </m:sSup>
            <m:r>
              <w:rPr>
                <w:rFonts w:ascii="Cambria Math" w:hAnsi="Cambria Math" w:cs="B Nazanin"/>
                <w:sz w:val="22"/>
                <w:szCs w:val="22"/>
              </w:rPr>
              <m:t>∣</m:t>
            </m:r>
          </m:num>
          <m:den>
            <m:sSup>
              <m:sSupPr>
                <m:ctrlPr>
                  <w:rPr>
                    <w:rFonts w:ascii="Cambria Math" w:hAnsi="Cambria Math" w:cs="B Nazanin"/>
                    <w:sz w:val="22"/>
                    <w:szCs w:val="22"/>
                  </w:rPr>
                </m:ctrlPr>
              </m:sSupPr>
              <m:e>
                <m:r>
                  <w:rPr>
                    <w:rFonts w:ascii="Cambria Math" w:hAnsi="Cambria Math" w:cs="B Nazanin"/>
                    <w:sz w:val="22"/>
                    <w:szCs w:val="22"/>
                  </w:rPr>
                  <m:t>m</m:t>
                </m:r>
              </m:e>
              <m:sup>
                <m:r>
                  <m:rPr>
                    <m:nor/>
                  </m:rPr>
                  <w:rPr>
                    <w:rFonts w:cs="B Nazanin"/>
                    <w:sz w:val="22"/>
                    <w:szCs w:val="22"/>
                  </w:rPr>
                  <m:t>true</m:t>
                </m:r>
              </m:sup>
            </m:sSup>
          </m:den>
        </m:f>
        <m:r>
          <w:rPr>
            <w:rFonts w:ascii="Cambria Math" w:hAnsi="Cambria Math" w:cs="B Nazanin"/>
            <w:sz w:val="22"/>
            <w:szCs w:val="22"/>
          </w:rPr>
          <m:t>×100</m:t>
        </m:r>
      </m:oMath>
      <w:r w:rsidRPr="006E686A">
        <w:rPr>
          <w:rFonts w:cs="B Nazanin" w:hint="cs"/>
          <w:sz w:val="22"/>
          <w:szCs w:val="22"/>
          <w:rtl/>
        </w:rPr>
        <w:t>) به عنوان معیارهای ارزیابی کیفیت تطابق و دقت برآورد پارامترها محاسبه می‌شوند.</w:t>
      </w:r>
    </w:p>
    <w:p w14:paraId="7F3C40EF" w14:textId="77777777" w:rsidR="006E686A" w:rsidRPr="006E686A" w:rsidRDefault="006E686A" w:rsidP="006E686A">
      <w:pPr>
        <w:pStyle w:val="Heading4"/>
        <w:rPr>
          <w:rFonts w:cs="B Nazanin" w:hint="cs"/>
          <w:sz w:val="22"/>
          <w:rtl/>
        </w:rPr>
      </w:pPr>
      <w:r w:rsidRPr="006E686A">
        <w:rPr>
          <w:rFonts w:cs="B Nazanin" w:hint="cs"/>
          <w:sz w:val="22"/>
          <w:rtl/>
        </w:rPr>
        <w:t>۲-۲-۴- پروتکل و ابزارهای اعتبارسنجی</w:t>
      </w:r>
    </w:p>
    <w:p w14:paraId="459414FF" w14:textId="77777777" w:rsidR="006E686A" w:rsidRPr="006E686A" w:rsidRDefault="006E686A" w:rsidP="006E686A">
      <w:pPr>
        <w:pStyle w:val="NormalWeb"/>
        <w:bidi/>
        <w:jc w:val="both"/>
        <w:rPr>
          <w:rFonts w:cs="B Nazanin" w:hint="cs"/>
          <w:sz w:val="22"/>
          <w:szCs w:val="22"/>
          <w:rtl/>
        </w:rPr>
      </w:pPr>
      <w:r w:rsidRPr="006E686A">
        <w:rPr>
          <w:rFonts w:cs="B Nazanin" w:hint="cs"/>
          <w:sz w:val="22"/>
          <w:szCs w:val="22"/>
          <w:rtl/>
        </w:rPr>
        <w:t xml:space="preserve">کلیه مراحل </w:t>
      </w:r>
      <w:proofErr w:type="spellStart"/>
      <w:r w:rsidRPr="006E686A">
        <w:rPr>
          <w:rFonts w:cs="B Nazanin" w:hint="cs"/>
          <w:sz w:val="22"/>
          <w:szCs w:val="22"/>
          <w:rtl/>
        </w:rPr>
        <w:t>محاسباتی</w:t>
      </w:r>
      <w:proofErr w:type="spellEnd"/>
      <w:r w:rsidRPr="006E686A">
        <w:rPr>
          <w:rFonts w:cs="B Nazanin" w:hint="cs"/>
          <w:sz w:val="22"/>
          <w:szCs w:val="22"/>
          <w:rtl/>
        </w:rPr>
        <w:t xml:space="preserve">، </w:t>
      </w:r>
      <w:proofErr w:type="spellStart"/>
      <w:r w:rsidRPr="006E686A">
        <w:rPr>
          <w:rFonts w:cs="B Nazanin" w:hint="cs"/>
          <w:sz w:val="22"/>
          <w:szCs w:val="22"/>
          <w:rtl/>
        </w:rPr>
        <w:t>شبیه‌سازی</w:t>
      </w:r>
      <w:proofErr w:type="spellEnd"/>
      <w:r w:rsidRPr="006E686A">
        <w:rPr>
          <w:rFonts w:cs="B Nazanin" w:hint="cs"/>
          <w:sz w:val="22"/>
          <w:szCs w:val="22"/>
          <w:rtl/>
        </w:rPr>
        <w:t xml:space="preserve"> </w:t>
      </w:r>
      <w:proofErr w:type="spellStart"/>
      <w:r w:rsidRPr="006E686A">
        <w:rPr>
          <w:rFonts w:cs="B Nazanin" w:hint="cs"/>
          <w:sz w:val="22"/>
          <w:szCs w:val="22"/>
          <w:rtl/>
        </w:rPr>
        <w:t>مدل‌های</w:t>
      </w:r>
      <w:proofErr w:type="spellEnd"/>
      <w:r w:rsidRPr="006E686A">
        <w:rPr>
          <w:rFonts w:cs="B Nazanin" w:hint="cs"/>
          <w:sz w:val="22"/>
          <w:szCs w:val="22"/>
          <w:rtl/>
        </w:rPr>
        <w:t xml:space="preserve"> پیشرو و </w:t>
      </w:r>
      <w:proofErr w:type="spellStart"/>
      <w:r w:rsidRPr="006E686A">
        <w:rPr>
          <w:rFonts w:cs="B Nazanin" w:hint="cs"/>
          <w:sz w:val="22"/>
          <w:szCs w:val="22"/>
          <w:rtl/>
        </w:rPr>
        <w:t>کدنویسی</w:t>
      </w:r>
      <w:proofErr w:type="spellEnd"/>
      <w:r w:rsidRPr="006E686A">
        <w:rPr>
          <w:rFonts w:cs="B Nazanin" w:hint="cs"/>
          <w:sz w:val="22"/>
          <w:szCs w:val="22"/>
          <w:rtl/>
        </w:rPr>
        <w:t xml:space="preserve"> </w:t>
      </w:r>
      <w:proofErr w:type="spellStart"/>
      <w:r w:rsidRPr="006E686A">
        <w:rPr>
          <w:rFonts w:cs="B Nazanin" w:hint="cs"/>
          <w:sz w:val="22"/>
          <w:szCs w:val="22"/>
          <w:rtl/>
        </w:rPr>
        <w:t>الگوریتم</w:t>
      </w:r>
      <w:proofErr w:type="spellEnd"/>
      <w:r w:rsidRPr="006E686A">
        <w:rPr>
          <w:rFonts w:cs="B Nazanin" w:hint="cs"/>
          <w:sz w:val="22"/>
          <w:szCs w:val="22"/>
          <w:rtl/>
        </w:rPr>
        <w:t xml:space="preserve"> در محیط استاندارد </w:t>
      </w:r>
      <w:proofErr w:type="spellStart"/>
      <w:r w:rsidRPr="006E686A">
        <w:rPr>
          <w:rFonts w:cs="B Nazanin" w:hint="cs"/>
          <w:sz w:val="22"/>
          <w:szCs w:val="22"/>
          <w:rtl/>
        </w:rPr>
        <w:t>پایتون</w:t>
      </w:r>
      <w:proofErr w:type="spellEnd"/>
      <w:r w:rsidRPr="006E686A">
        <w:rPr>
          <w:rFonts w:cs="B Nazanin" w:hint="cs"/>
          <w:sz w:val="22"/>
          <w:szCs w:val="22"/>
          <w:rtl/>
        </w:rPr>
        <w:t xml:space="preserve"> (نسخه ۳.۱۰) با </w:t>
      </w:r>
      <w:proofErr w:type="spellStart"/>
      <w:r w:rsidRPr="006E686A">
        <w:rPr>
          <w:rFonts w:cs="B Nazanin" w:hint="cs"/>
          <w:sz w:val="22"/>
          <w:szCs w:val="22"/>
          <w:rtl/>
        </w:rPr>
        <w:t>بهره‌گیری</w:t>
      </w:r>
      <w:proofErr w:type="spellEnd"/>
      <w:r w:rsidRPr="006E686A">
        <w:rPr>
          <w:rFonts w:cs="B Nazanin" w:hint="cs"/>
          <w:sz w:val="22"/>
          <w:szCs w:val="22"/>
          <w:rtl/>
        </w:rPr>
        <w:t xml:space="preserve"> از </w:t>
      </w:r>
      <w:proofErr w:type="spellStart"/>
      <w:r w:rsidRPr="006E686A">
        <w:rPr>
          <w:rFonts w:cs="B Nazanin" w:hint="cs"/>
          <w:sz w:val="22"/>
          <w:szCs w:val="22"/>
          <w:rtl/>
        </w:rPr>
        <w:t>کتابخانه‌های</w:t>
      </w:r>
      <w:proofErr w:type="spellEnd"/>
      <w:r w:rsidRPr="006E686A">
        <w:rPr>
          <w:rFonts w:cs="B Nazanin" w:hint="cs"/>
          <w:sz w:val="22"/>
          <w:szCs w:val="22"/>
          <w:rtl/>
        </w:rPr>
        <w:t xml:space="preserve"> عددی مرجع </w:t>
      </w:r>
      <w:r w:rsidRPr="006E686A">
        <w:rPr>
          <w:rStyle w:val="HTMLCode"/>
          <w:rFonts w:cs="B Nazanin" w:hint="cs"/>
          <w:sz w:val="22"/>
          <w:szCs w:val="22"/>
        </w:rPr>
        <w:t>NumPy</w:t>
      </w:r>
      <w:r w:rsidRPr="006E686A">
        <w:rPr>
          <w:rFonts w:cs="B Nazanin" w:hint="cs"/>
          <w:sz w:val="22"/>
          <w:szCs w:val="22"/>
          <w:rtl/>
        </w:rPr>
        <w:t xml:space="preserve"> و </w:t>
      </w:r>
      <w:r w:rsidRPr="006E686A">
        <w:rPr>
          <w:rStyle w:val="HTMLCode"/>
          <w:rFonts w:cs="B Nazanin" w:hint="cs"/>
          <w:sz w:val="22"/>
          <w:szCs w:val="22"/>
        </w:rPr>
        <w:t>SciPy</w:t>
      </w:r>
      <w:r w:rsidRPr="006E686A">
        <w:rPr>
          <w:rFonts w:cs="B Nazanin" w:hint="cs"/>
          <w:sz w:val="22"/>
          <w:szCs w:val="22"/>
          <w:rtl/>
        </w:rPr>
        <w:t xml:space="preserve"> توسعه یافته است. برای تضمین استحکام، تکرارپذیری و </w:t>
      </w:r>
      <w:proofErr w:type="spellStart"/>
      <w:r w:rsidRPr="006E686A">
        <w:rPr>
          <w:rFonts w:cs="B Nazanin" w:hint="cs"/>
          <w:sz w:val="22"/>
          <w:szCs w:val="22"/>
          <w:rtl/>
        </w:rPr>
        <w:t>اعتبارسنجی</w:t>
      </w:r>
      <w:proofErr w:type="spellEnd"/>
      <w:r w:rsidRPr="006E686A">
        <w:rPr>
          <w:rFonts w:cs="B Nazanin" w:hint="cs"/>
          <w:sz w:val="22"/>
          <w:szCs w:val="22"/>
          <w:rtl/>
        </w:rPr>
        <w:t xml:space="preserve"> روش، سه پروتکل آزمایشی استاندارد طراحی شده است:</w:t>
      </w:r>
    </w:p>
    <w:p w14:paraId="5CF6645C" w14:textId="77777777" w:rsidR="006E686A" w:rsidRPr="006E686A" w:rsidRDefault="006E686A" w:rsidP="006E686A">
      <w:pPr>
        <w:pStyle w:val="NormalWeb"/>
        <w:bidi/>
        <w:jc w:val="both"/>
        <w:rPr>
          <w:rFonts w:cs="B Nazanin" w:hint="cs"/>
          <w:sz w:val="22"/>
          <w:szCs w:val="22"/>
          <w:rtl/>
        </w:rPr>
      </w:pPr>
      <w:r w:rsidRPr="006E686A">
        <w:rPr>
          <w:rFonts w:cs="B Nazanin" w:hint="cs"/>
          <w:sz w:val="22"/>
          <w:szCs w:val="22"/>
          <w:rtl/>
        </w:rPr>
        <w:t xml:space="preserve">۱. </w:t>
      </w:r>
      <w:r w:rsidRPr="006E686A">
        <w:rPr>
          <w:rStyle w:val="Strong"/>
          <w:rFonts w:cs="B Nazanin" w:hint="cs"/>
          <w:sz w:val="22"/>
          <w:szCs w:val="22"/>
          <w:rtl/>
        </w:rPr>
        <w:t xml:space="preserve">آزمون حساسیت به </w:t>
      </w:r>
      <w:proofErr w:type="spellStart"/>
      <w:r w:rsidRPr="006E686A">
        <w:rPr>
          <w:rStyle w:val="Strong"/>
          <w:rFonts w:cs="B Nazanin" w:hint="cs"/>
          <w:sz w:val="22"/>
          <w:szCs w:val="22"/>
          <w:rtl/>
        </w:rPr>
        <w:t>نوفه</w:t>
      </w:r>
      <w:proofErr w:type="spellEnd"/>
      <w:r w:rsidRPr="006E686A">
        <w:rPr>
          <w:rStyle w:val="Strong"/>
          <w:rFonts w:cs="B Nazanin" w:hint="cs"/>
          <w:sz w:val="22"/>
          <w:szCs w:val="22"/>
          <w:rtl/>
        </w:rPr>
        <w:t>:</w:t>
      </w:r>
      <w:r w:rsidRPr="006E686A">
        <w:rPr>
          <w:rFonts w:cs="B Nazanin" w:hint="cs"/>
          <w:sz w:val="22"/>
          <w:szCs w:val="22"/>
          <w:rtl/>
        </w:rPr>
        <w:t xml:space="preserve"> اضافه کردن </w:t>
      </w:r>
      <w:proofErr w:type="spellStart"/>
      <w:r w:rsidRPr="006E686A">
        <w:rPr>
          <w:rFonts w:cs="B Nazanin" w:hint="cs"/>
          <w:sz w:val="22"/>
          <w:szCs w:val="22"/>
          <w:rtl/>
        </w:rPr>
        <w:t>نویز</w:t>
      </w:r>
      <w:proofErr w:type="spellEnd"/>
      <w:r w:rsidRPr="006E686A">
        <w:rPr>
          <w:rFonts w:cs="B Nazanin" w:hint="cs"/>
          <w:sz w:val="22"/>
          <w:szCs w:val="22"/>
          <w:rtl/>
        </w:rPr>
        <w:t xml:space="preserve"> تصادفی </w:t>
      </w:r>
      <w:proofErr w:type="spellStart"/>
      <w:r w:rsidRPr="006E686A">
        <w:rPr>
          <w:rFonts w:cs="B Nazanin" w:hint="cs"/>
          <w:sz w:val="22"/>
          <w:szCs w:val="22"/>
          <w:rtl/>
        </w:rPr>
        <w:t>گوسی</w:t>
      </w:r>
      <w:proofErr w:type="spellEnd"/>
      <w:r w:rsidRPr="006E686A">
        <w:rPr>
          <w:rFonts w:cs="B Nazanin" w:hint="cs"/>
          <w:sz w:val="22"/>
          <w:szCs w:val="22"/>
          <w:rtl/>
        </w:rPr>
        <w:t xml:space="preserve"> با توزیع نرمال و سطوح دامنه ۵</w:t>
      </w:r>
      <w:r w:rsidRPr="006E686A">
        <w:rPr>
          <w:rFonts w:ascii="Arial" w:hAnsi="Arial" w:cs="Arial" w:hint="cs"/>
          <w:sz w:val="22"/>
          <w:szCs w:val="22"/>
          <w:rtl/>
        </w:rPr>
        <w:t>٪</w:t>
      </w:r>
      <w:r w:rsidRPr="006E686A">
        <w:rPr>
          <w:rFonts w:cs="B Nazanin" w:hint="cs"/>
          <w:sz w:val="22"/>
          <w:szCs w:val="22"/>
          <w:rtl/>
        </w:rPr>
        <w:t xml:space="preserve"> و ۱۰</w:t>
      </w:r>
      <w:r w:rsidRPr="006E686A">
        <w:rPr>
          <w:rFonts w:ascii="Arial" w:hAnsi="Arial" w:cs="Arial" w:hint="cs"/>
          <w:sz w:val="22"/>
          <w:szCs w:val="22"/>
          <w:rtl/>
        </w:rPr>
        <w:t>٪</w:t>
      </w:r>
      <w:r w:rsidRPr="006E686A">
        <w:rPr>
          <w:rFonts w:cs="B Nazanin" w:hint="cs"/>
          <w:sz w:val="22"/>
          <w:szCs w:val="22"/>
          <w:rtl/>
        </w:rPr>
        <w:t xml:space="preserve"> به </w:t>
      </w:r>
      <w:proofErr w:type="spellStart"/>
      <w:r w:rsidRPr="006E686A">
        <w:rPr>
          <w:rFonts w:cs="B Nazanin" w:hint="cs"/>
          <w:sz w:val="22"/>
          <w:szCs w:val="22"/>
          <w:rtl/>
        </w:rPr>
        <w:t>داده‌های</w:t>
      </w:r>
      <w:proofErr w:type="spellEnd"/>
      <w:r w:rsidRPr="006E686A">
        <w:rPr>
          <w:rFonts w:cs="B Nazanin" w:hint="cs"/>
          <w:sz w:val="22"/>
          <w:szCs w:val="22"/>
          <w:rtl/>
        </w:rPr>
        <w:t xml:space="preserve"> گرانی مصنوعی به منظور </w:t>
      </w:r>
      <w:proofErr w:type="spellStart"/>
      <w:r w:rsidRPr="006E686A">
        <w:rPr>
          <w:rFonts w:cs="B Nazanin" w:hint="cs"/>
          <w:sz w:val="22"/>
          <w:szCs w:val="22"/>
          <w:rtl/>
        </w:rPr>
        <w:t>شبیه‌سازی</w:t>
      </w:r>
      <w:proofErr w:type="spellEnd"/>
      <w:r w:rsidRPr="006E686A">
        <w:rPr>
          <w:rFonts w:cs="B Nazanin" w:hint="cs"/>
          <w:sz w:val="22"/>
          <w:szCs w:val="22"/>
          <w:rtl/>
        </w:rPr>
        <w:t xml:space="preserve"> خطاهای دستگاهی و </w:t>
      </w:r>
      <w:proofErr w:type="spellStart"/>
      <w:r w:rsidRPr="006E686A">
        <w:rPr>
          <w:rFonts w:cs="B Nazanin" w:hint="cs"/>
          <w:sz w:val="22"/>
          <w:szCs w:val="22"/>
          <w:rtl/>
        </w:rPr>
        <w:t>نوفه‌های</w:t>
      </w:r>
      <w:proofErr w:type="spellEnd"/>
      <w:r w:rsidRPr="006E686A">
        <w:rPr>
          <w:rFonts w:cs="B Nazanin" w:hint="cs"/>
          <w:sz w:val="22"/>
          <w:szCs w:val="22"/>
          <w:rtl/>
        </w:rPr>
        <w:t xml:space="preserve"> </w:t>
      </w:r>
      <w:proofErr w:type="spellStart"/>
      <w:r w:rsidRPr="006E686A">
        <w:rPr>
          <w:rFonts w:cs="B Nazanin" w:hint="cs"/>
          <w:sz w:val="22"/>
          <w:szCs w:val="22"/>
          <w:rtl/>
        </w:rPr>
        <w:t>نوفه‌زدایی‌نشده</w:t>
      </w:r>
      <w:proofErr w:type="spellEnd"/>
      <w:r w:rsidRPr="006E686A">
        <w:rPr>
          <w:rFonts w:cs="B Nazanin" w:hint="cs"/>
          <w:sz w:val="22"/>
          <w:szCs w:val="22"/>
          <w:rtl/>
        </w:rPr>
        <w:t xml:space="preserve"> محیطی.</w:t>
      </w:r>
    </w:p>
    <w:p w14:paraId="73750292" w14:textId="77777777" w:rsidR="006E686A" w:rsidRPr="006E686A" w:rsidRDefault="006E686A" w:rsidP="006E686A">
      <w:pPr>
        <w:pStyle w:val="NormalWeb"/>
        <w:bidi/>
        <w:jc w:val="both"/>
        <w:rPr>
          <w:rFonts w:cs="B Nazanin" w:hint="cs"/>
          <w:sz w:val="22"/>
          <w:szCs w:val="22"/>
          <w:rtl/>
        </w:rPr>
      </w:pPr>
      <w:r w:rsidRPr="006E686A">
        <w:rPr>
          <w:rFonts w:cs="B Nazanin" w:hint="cs"/>
          <w:sz w:val="22"/>
          <w:szCs w:val="22"/>
          <w:rtl/>
        </w:rPr>
        <w:t xml:space="preserve">۲. </w:t>
      </w:r>
      <w:proofErr w:type="spellStart"/>
      <w:r w:rsidRPr="006E686A">
        <w:rPr>
          <w:rStyle w:val="Strong"/>
          <w:rFonts w:cs="B Nazanin" w:hint="cs"/>
          <w:sz w:val="22"/>
          <w:szCs w:val="22"/>
          <w:rtl/>
        </w:rPr>
        <w:t>اعتبارسنجی</w:t>
      </w:r>
      <w:proofErr w:type="spellEnd"/>
      <w:r w:rsidRPr="006E686A">
        <w:rPr>
          <w:rStyle w:val="Strong"/>
          <w:rFonts w:cs="B Nazanin" w:hint="cs"/>
          <w:sz w:val="22"/>
          <w:szCs w:val="22"/>
          <w:rtl/>
        </w:rPr>
        <w:t xml:space="preserve"> آماری </w:t>
      </w:r>
      <w:proofErr w:type="spellStart"/>
      <w:r w:rsidRPr="006E686A">
        <w:rPr>
          <w:rStyle w:val="Strong"/>
          <w:rFonts w:cs="B Nazanin" w:hint="cs"/>
          <w:sz w:val="22"/>
          <w:szCs w:val="22"/>
          <w:rtl/>
        </w:rPr>
        <w:t>مونت‌کارلو</w:t>
      </w:r>
      <w:proofErr w:type="spellEnd"/>
      <w:r w:rsidRPr="006E686A">
        <w:rPr>
          <w:rStyle w:val="Strong"/>
          <w:rFonts w:cs="B Nazanin" w:hint="cs"/>
          <w:sz w:val="22"/>
          <w:szCs w:val="22"/>
          <w:rtl/>
        </w:rPr>
        <w:t>:</w:t>
      </w:r>
      <w:r w:rsidRPr="006E686A">
        <w:rPr>
          <w:rFonts w:cs="B Nazanin" w:hint="cs"/>
          <w:sz w:val="22"/>
          <w:szCs w:val="22"/>
          <w:rtl/>
        </w:rPr>
        <w:t xml:space="preserve"> اجرای </w:t>
      </w:r>
      <w:proofErr w:type="spellStart"/>
      <w:r w:rsidRPr="006E686A">
        <w:rPr>
          <w:rFonts w:cs="B Nazanin" w:hint="cs"/>
          <w:sz w:val="22"/>
          <w:szCs w:val="22"/>
          <w:rtl/>
        </w:rPr>
        <w:t>الگوریتم</w:t>
      </w:r>
      <w:proofErr w:type="spellEnd"/>
      <w:r w:rsidRPr="006E686A">
        <w:rPr>
          <w:rFonts w:cs="B Nazanin" w:hint="cs"/>
          <w:sz w:val="22"/>
          <w:szCs w:val="22"/>
          <w:rtl/>
        </w:rPr>
        <w:t xml:space="preserve"> در ۳۰ تکرار کاملاً مستقل (</w:t>
      </w:r>
      <w:r w:rsidRPr="006E686A">
        <w:rPr>
          <w:rFonts w:cs="B Nazanin" w:hint="cs"/>
          <w:sz w:val="22"/>
          <w:szCs w:val="22"/>
        </w:rPr>
        <w:t>Independent Runs</w:t>
      </w:r>
      <w:r w:rsidRPr="006E686A">
        <w:rPr>
          <w:rFonts w:cs="B Nazanin" w:hint="cs"/>
          <w:sz w:val="22"/>
          <w:szCs w:val="22"/>
          <w:rtl/>
        </w:rPr>
        <w:t xml:space="preserve">) با </w:t>
      </w:r>
      <w:proofErr w:type="spellStart"/>
      <w:r w:rsidRPr="006E686A">
        <w:rPr>
          <w:rFonts w:cs="B Nazanin" w:hint="cs"/>
          <w:sz w:val="22"/>
          <w:szCs w:val="22"/>
          <w:rtl/>
        </w:rPr>
        <w:t>هسته‌های</w:t>
      </w:r>
      <w:proofErr w:type="spellEnd"/>
      <w:r w:rsidRPr="006E686A">
        <w:rPr>
          <w:rFonts w:cs="B Nazanin" w:hint="cs"/>
          <w:sz w:val="22"/>
          <w:szCs w:val="22"/>
          <w:rtl/>
        </w:rPr>
        <w:t xml:space="preserve"> تصادفی متفاوت برای هر سطح </w:t>
      </w:r>
      <w:proofErr w:type="spellStart"/>
      <w:r w:rsidRPr="006E686A">
        <w:rPr>
          <w:rFonts w:cs="B Nazanin" w:hint="cs"/>
          <w:sz w:val="22"/>
          <w:szCs w:val="22"/>
          <w:rtl/>
        </w:rPr>
        <w:t>نوفه</w:t>
      </w:r>
      <w:proofErr w:type="spellEnd"/>
      <w:r w:rsidRPr="006E686A">
        <w:rPr>
          <w:rFonts w:cs="B Nazanin" w:hint="cs"/>
          <w:sz w:val="22"/>
          <w:szCs w:val="22"/>
          <w:rtl/>
        </w:rPr>
        <w:t xml:space="preserve">، و استخراج </w:t>
      </w:r>
      <w:proofErr w:type="spellStart"/>
      <w:r w:rsidRPr="006E686A">
        <w:rPr>
          <w:rFonts w:cs="B Nazanin" w:hint="cs"/>
          <w:sz w:val="22"/>
          <w:szCs w:val="22"/>
          <w:rtl/>
        </w:rPr>
        <w:t>آماره‌های</w:t>
      </w:r>
      <w:proofErr w:type="spellEnd"/>
      <w:r w:rsidRPr="006E686A">
        <w:rPr>
          <w:rFonts w:cs="B Nazanin" w:hint="cs"/>
          <w:sz w:val="22"/>
          <w:szCs w:val="22"/>
          <w:rtl/>
        </w:rPr>
        <w:t xml:space="preserve"> میانگین، انحراف معیار (</w:t>
      </w:r>
      <m:oMath>
        <m:r>
          <w:rPr>
            <w:rFonts w:ascii="Cambria Math" w:hAnsi="Cambria Math" w:cs="B Nazanin"/>
            <w:sz w:val="22"/>
            <w:szCs w:val="22"/>
          </w:rPr>
          <m:t>σ</m:t>
        </m:r>
      </m:oMath>
      <w:r w:rsidRPr="006E686A">
        <w:rPr>
          <w:rFonts w:cs="B Nazanin" w:hint="cs"/>
          <w:sz w:val="22"/>
          <w:szCs w:val="22"/>
          <w:rtl/>
        </w:rPr>
        <w:t>) و رسم نمودارهای جعبه‌ای توزیع به منظور اثبات عدم وابستگی الگوریتم به حدس اولیه.</w:t>
      </w:r>
    </w:p>
    <w:p w14:paraId="6AF0A37B" w14:textId="77777777" w:rsidR="006E686A" w:rsidRPr="006E686A" w:rsidRDefault="006E686A" w:rsidP="006E686A">
      <w:pPr>
        <w:pStyle w:val="NormalWeb"/>
        <w:bidi/>
        <w:jc w:val="both"/>
        <w:rPr>
          <w:rFonts w:cs="B Nazanin" w:hint="cs"/>
          <w:sz w:val="22"/>
          <w:szCs w:val="22"/>
          <w:rtl/>
        </w:rPr>
      </w:pPr>
      <w:r w:rsidRPr="006E686A">
        <w:rPr>
          <w:rFonts w:cs="B Nazanin" w:hint="cs"/>
          <w:sz w:val="22"/>
          <w:szCs w:val="22"/>
          <w:rtl/>
        </w:rPr>
        <w:t xml:space="preserve">۳. </w:t>
      </w:r>
      <w:r w:rsidRPr="006E686A">
        <w:rPr>
          <w:rStyle w:val="Strong"/>
          <w:rFonts w:cs="B Nazanin" w:hint="cs"/>
          <w:sz w:val="22"/>
          <w:szCs w:val="22"/>
          <w:rtl/>
        </w:rPr>
        <w:t xml:space="preserve">تحلیل حساسیت </w:t>
      </w:r>
      <w:proofErr w:type="spellStart"/>
      <w:r w:rsidRPr="006E686A">
        <w:rPr>
          <w:rStyle w:val="Strong"/>
          <w:rFonts w:cs="B Nazanin" w:hint="cs"/>
          <w:sz w:val="22"/>
          <w:szCs w:val="22"/>
          <w:rtl/>
        </w:rPr>
        <w:t>یک‌عاملی</w:t>
      </w:r>
      <w:proofErr w:type="spellEnd"/>
      <w:r w:rsidRPr="006E686A">
        <w:rPr>
          <w:rStyle w:val="Strong"/>
          <w:rFonts w:cs="B Nazanin" w:hint="cs"/>
          <w:sz w:val="22"/>
          <w:szCs w:val="22"/>
          <w:rtl/>
        </w:rPr>
        <w:t xml:space="preserve"> (</w:t>
      </w:r>
      <w:r w:rsidRPr="006E686A">
        <w:rPr>
          <w:rStyle w:val="Strong"/>
          <w:rFonts w:cs="B Nazanin" w:hint="cs"/>
          <w:sz w:val="22"/>
          <w:szCs w:val="22"/>
        </w:rPr>
        <w:t>OAT</w:t>
      </w:r>
      <w:r w:rsidRPr="006E686A">
        <w:rPr>
          <w:rStyle w:val="Strong"/>
          <w:rFonts w:cs="B Nazanin" w:hint="cs"/>
          <w:sz w:val="22"/>
          <w:szCs w:val="22"/>
          <w:rtl/>
        </w:rPr>
        <w:t xml:space="preserve">) و نگاشت </w:t>
      </w:r>
      <w:proofErr w:type="spellStart"/>
      <w:r w:rsidRPr="006E686A">
        <w:rPr>
          <w:rStyle w:val="Strong"/>
          <w:rFonts w:cs="B Nazanin" w:hint="cs"/>
          <w:sz w:val="22"/>
          <w:szCs w:val="22"/>
          <w:rtl/>
        </w:rPr>
        <w:t>توپولوژی</w:t>
      </w:r>
      <w:proofErr w:type="spellEnd"/>
      <w:r w:rsidRPr="006E686A">
        <w:rPr>
          <w:rStyle w:val="Strong"/>
          <w:rFonts w:cs="B Nazanin" w:hint="cs"/>
          <w:sz w:val="22"/>
          <w:szCs w:val="22"/>
          <w:rtl/>
        </w:rPr>
        <w:t>:</w:t>
      </w:r>
      <w:r w:rsidRPr="006E686A">
        <w:rPr>
          <w:rFonts w:cs="B Nazanin" w:hint="cs"/>
          <w:sz w:val="22"/>
          <w:szCs w:val="22"/>
          <w:rtl/>
        </w:rPr>
        <w:t xml:space="preserve"> بررسی رفتار هندسی تابع هدف در فضای </w:t>
      </w:r>
      <w:proofErr w:type="spellStart"/>
      <w:r w:rsidRPr="006E686A">
        <w:rPr>
          <w:rFonts w:cs="B Nazanin" w:hint="cs"/>
          <w:sz w:val="22"/>
          <w:szCs w:val="22"/>
          <w:rtl/>
        </w:rPr>
        <w:t>پارامتری</w:t>
      </w:r>
      <w:proofErr w:type="spellEnd"/>
      <w:r w:rsidRPr="006E686A">
        <w:rPr>
          <w:rFonts w:cs="B Nazanin" w:hint="cs"/>
          <w:sz w:val="22"/>
          <w:szCs w:val="22"/>
          <w:rtl/>
        </w:rPr>
        <w:t xml:space="preserve"> پیرامون جواب حقیقی جهت </w:t>
      </w:r>
      <w:proofErr w:type="spellStart"/>
      <w:r w:rsidRPr="006E686A">
        <w:rPr>
          <w:rFonts w:cs="B Nazanin" w:hint="cs"/>
          <w:sz w:val="22"/>
          <w:szCs w:val="22"/>
          <w:rtl/>
        </w:rPr>
        <w:t>اعتبارسنجی</w:t>
      </w:r>
      <w:proofErr w:type="spellEnd"/>
      <w:r w:rsidRPr="006E686A">
        <w:rPr>
          <w:rFonts w:cs="B Nazanin" w:hint="cs"/>
          <w:sz w:val="22"/>
          <w:szCs w:val="22"/>
          <w:rtl/>
        </w:rPr>
        <w:t xml:space="preserve"> قطعی </w:t>
      </w:r>
      <w:proofErr w:type="spellStart"/>
      <w:r w:rsidRPr="006E686A">
        <w:rPr>
          <w:rFonts w:cs="B Nazanin" w:hint="cs"/>
          <w:sz w:val="22"/>
          <w:szCs w:val="22"/>
          <w:rtl/>
        </w:rPr>
        <w:t>ریشه‌کنی</w:t>
      </w:r>
      <w:proofErr w:type="spellEnd"/>
      <w:r w:rsidRPr="006E686A">
        <w:rPr>
          <w:rFonts w:cs="B Nazanin" w:hint="cs"/>
          <w:sz w:val="22"/>
          <w:szCs w:val="22"/>
          <w:rtl/>
        </w:rPr>
        <w:t xml:space="preserve"> </w:t>
      </w:r>
      <w:proofErr w:type="spellStart"/>
      <w:r w:rsidRPr="006E686A">
        <w:rPr>
          <w:rFonts w:cs="B Nazanin" w:hint="cs"/>
          <w:sz w:val="22"/>
          <w:szCs w:val="22"/>
          <w:rtl/>
        </w:rPr>
        <w:t>کمینه‌های</w:t>
      </w:r>
      <w:proofErr w:type="spellEnd"/>
      <w:r w:rsidRPr="006E686A">
        <w:rPr>
          <w:rFonts w:cs="B Nazanin" w:hint="cs"/>
          <w:sz w:val="22"/>
          <w:szCs w:val="22"/>
          <w:rtl/>
        </w:rPr>
        <w:t xml:space="preserve"> محلی توسط </w:t>
      </w:r>
      <w:r w:rsidRPr="006E686A">
        <w:rPr>
          <w:rFonts w:cs="B Nazanin" w:hint="cs"/>
          <w:sz w:val="22"/>
          <w:szCs w:val="22"/>
        </w:rPr>
        <w:t>HHO</w:t>
      </w:r>
      <w:r w:rsidRPr="006E686A">
        <w:rPr>
          <w:rFonts w:cs="B Nazanin" w:hint="cs"/>
          <w:sz w:val="22"/>
          <w:szCs w:val="22"/>
          <w:rtl/>
        </w:rPr>
        <w:t>.</w:t>
      </w:r>
    </w:p>
    <w:p w14:paraId="018F0E71" w14:textId="77777777" w:rsidR="006A39C7" w:rsidRPr="001F5C49" w:rsidRDefault="00CE1AF0" w:rsidP="00A1761B">
      <w:pPr>
        <w:pStyle w:val="Heading2"/>
        <w:ind w:left="0" w:firstLine="0"/>
        <w:rPr>
          <w:rtl/>
          <w:lang w:bidi="fa-IR"/>
        </w:rPr>
      </w:pPr>
      <w:proofErr w:type="spellStart"/>
      <w:r w:rsidRPr="001F5C49">
        <w:rPr>
          <w:rFonts w:hint="cs"/>
          <w:rtl/>
          <w:lang w:bidi="fa-IR"/>
        </w:rPr>
        <w:t>ي</w:t>
      </w:r>
      <w:r w:rsidR="001255CC" w:rsidRPr="001F5C49">
        <w:rPr>
          <w:rFonts w:hint="cs"/>
          <w:rtl/>
          <w:lang w:bidi="fa-IR"/>
        </w:rPr>
        <w:t>افته</w:t>
      </w:r>
      <w:r w:rsidR="001255CC" w:rsidRPr="001F5C49">
        <w:rPr>
          <w:rFonts w:hint="eastAsia"/>
          <w:rtl/>
          <w:lang w:bidi="fa-IR"/>
        </w:rPr>
        <w:t>‌</w:t>
      </w:r>
      <w:r w:rsidR="001255CC" w:rsidRPr="001F5C49">
        <w:rPr>
          <w:rFonts w:hint="cs"/>
          <w:rtl/>
          <w:lang w:bidi="fa-IR"/>
        </w:rPr>
        <w:t>ها</w:t>
      </w:r>
      <w:proofErr w:type="spellEnd"/>
    </w:p>
    <w:p w14:paraId="32644383" w14:textId="77777777" w:rsidR="00553670" w:rsidRDefault="00553670" w:rsidP="00553670">
      <w:pPr>
        <w:pStyle w:val="NormalWeb"/>
        <w:bidi/>
        <w:rPr>
          <w:rFonts w:cs="B Nazanin"/>
          <w:sz w:val="22"/>
          <w:szCs w:val="22"/>
          <w:rtl/>
        </w:rPr>
      </w:pPr>
      <w:proofErr w:type="spellStart"/>
      <w:r w:rsidRPr="00553670">
        <w:rPr>
          <w:rFonts w:cs="B Nazanin" w:hint="cs"/>
          <w:sz w:val="22"/>
          <w:szCs w:val="22"/>
          <w:rtl/>
        </w:rPr>
        <w:t>به‌منظور</w:t>
      </w:r>
      <w:proofErr w:type="spellEnd"/>
      <w:r w:rsidRPr="00553670">
        <w:rPr>
          <w:rFonts w:cs="B Nazanin" w:hint="cs"/>
          <w:sz w:val="22"/>
          <w:szCs w:val="22"/>
          <w:rtl/>
        </w:rPr>
        <w:t xml:space="preserve"> </w:t>
      </w:r>
      <w:proofErr w:type="spellStart"/>
      <w:r w:rsidRPr="00553670">
        <w:rPr>
          <w:rFonts w:cs="B Nazanin" w:hint="cs"/>
          <w:sz w:val="22"/>
          <w:szCs w:val="22"/>
          <w:rtl/>
        </w:rPr>
        <w:t>اعتبارسنجی</w:t>
      </w:r>
      <w:proofErr w:type="spellEnd"/>
      <w:r w:rsidRPr="00553670">
        <w:rPr>
          <w:rFonts w:cs="B Nazanin" w:hint="cs"/>
          <w:sz w:val="22"/>
          <w:szCs w:val="22"/>
          <w:rtl/>
        </w:rPr>
        <w:t xml:space="preserve"> کارایی </w:t>
      </w:r>
      <w:proofErr w:type="spellStart"/>
      <w:r w:rsidRPr="00553670">
        <w:rPr>
          <w:rFonts w:cs="B Nazanin" w:hint="cs"/>
          <w:sz w:val="22"/>
          <w:szCs w:val="22"/>
          <w:rtl/>
        </w:rPr>
        <w:t>الگوریتم</w:t>
      </w:r>
      <w:proofErr w:type="spellEnd"/>
      <w:r w:rsidRPr="00553670">
        <w:rPr>
          <w:rFonts w:cs="B Nazanin" w:hint="cs"/>
          <w:sz w:val="22"/>
          <w:szCs w:val="22"/>
          <w:rtl/>
        </w:rPr>
        <w:t xml:space="preserve"> </w:t>
      </w:r>
      <w:r w:rsidRPr="00553670">
        <w:rPr>
          <w:rFonts w:cs="B Nazanin" w:hint="cs"/>
          <w:sz w:val="22"/>
          <w:szCs w:val="22"/>
        </w:rPr>
        <w:t>HHO</w:t>
      </w:r>
      <w:r w:rsidRPr="00553670">
        <w:rPr>
          <w:rFonts w:cs="B Nazanin" w:hint="cs"/>
          <w:sz w:val="22"/>
          <w:szCs w:val="22"/>
          <w:rtl/>
        </w:rPr>
        <w:t xml:space="preserve">، </w:t>
      </w:r>
      <w:proofErr w:type="spellStart"/>
      <w:r w:rsidRPr="00553670">
        <w:rPr>
          <w:rFonts w:cs="B Nazanin" w:hint="cs"/>
          <w:sz w:val="22"/>
          <w:szCs w:val="22"/>
          <w:rtl/>
        </w:rPr>
        <w:t>وارون‌سازی</w:t>
      </w:r>
      <w:proofErr w:type="spellEnd"/>
      <w:r w:rsidRPr="00553670">
        <w:rPr>
          <w:rFonts w:cs="B Nazanin" w:hint="cs"/>
          <w:sz w:val="22"/>
          <w:szCs w:val="22"/>
          <w:rtl/>
        </w:rPr>
        <w:t xml:space="preserve"> بر روی </w:t>
      </w:r>
      <w:proofErr w:type="spellStart"/>
      <w:r w:rsidRPr="00553670">
        <w:rPr>
          <w:rFonts w:cs="B Nazanin" w:hint="cs"/>
          <w:sz w:val="22"/>
          <w:szCs w:val="22"/>
          <w:rtl/>
        </w:rPr>
        <w:t>داده‌های</w:t>
      </w:r>
      <w:proofErr w:type="spellEnd"/>
      <w:r w:rsidRPr="00553670">
        <w:rPr>
          <w:rFonts w:cs="B Nazanin" w:hint="cs"/>
          <w:sz w:val="22"/>
          <w:szCs w:val="22"/>
          <w:rtl/>
        </w:rPr>
        <w:t xml:space="preserve"> گرانی در سه سناریوی </w:t>
      </w:r>
      <w:proofErr w:type="spellStart"/>
      <w:r w:rsidRPr="00553670">
        <w:rPr>
          <w:rFonts w:cs="B Nazanin" w:hint="cs"/>
          <w:sz w:val="22"/>
          <w:szCs w:val="22"/>
          <w:rtl/>
        </w:rPr>
        <w:t>نوفه</w:t>
      </w:r>
      <w:proofErr w:type="spellEnd"/>
      <w:r w:rsidRPr="00553670">
        <w:rPr>
          <w:rFonts w:cs="B Nazanin" w:hint="cs"/>
          <w:sz w:val="22"/>
          <w:szCs w:val="22"/>
          <w:rtl/>
        </w:rPr>
        <w:t xml:space="preserve"> (۰</w:t>
      </w:r>
      <w:r w:rsidRPr="00553670">
        <w:rPr>
          <w:rFonts w:ascii="Arial" w:hAnsi="Arial" w:cs="Arial" w:hint="cs"/>
          <w:sz w:val="22"/>
          <w:szCs w:val="22"/>
          <w:rtl/>
        </w:rPr>
        <w:t>٪</w:t>
      </w:r>
      <w:r w:rsidRPr="00553670">
        <w:rPr>
          <w:rFonts w:cs="B Nazanin" w:hint="cs"/>
          <w:sz w:val="22"/>
          <w:szCs w:val="22"/>
          <w:rtl/>
        </w:rPr>
        <w:t>، ۵</w:t>
      </w:r>
      <w:r w:rsidRPr="00553670">
        <w:rPr>
          <w:rFonts w:ascii="Arial" w:hAnsi="Arial" w:cs="Arial" w:hint="cs"/>
          <w:sz w:val="22"/>
          <w:szCs w:val="22"/>
          <w:rtl/>
        </w:rPr>
        <w:t>٪</w:t>
      </w:r>
      <w:r w:rsidRPr="00553670">
        <w:rPr>
          <w:rFonts w:cs="B Nazanin" w:hint="cs"/>
          <w:sz w:val="22"/>
          <w:szCs w:val="22"/>
          <w:rtl/>
        </w:rPr>
        <w:t xml:space="preserve"> و ۱۰</w:t>
      </w:r>
      <w:r w:rsidRPr="00553670">
        <w:rPr>
          <w:rFonts w:ascii="Arial" w:hAnsi="Arial" w:cs="Arial" w:hint="cs"/>
          <w:sz w:val="22"/>
          <w:szCs w:val="22"/>
          <w:rtl/>
        </w:rPr>
        <w:t>٪</w:t>
      </w:r>
      <w:r w:rsidRPr="00553670">
        <w:rPr>
          <w:rFonts w:cs="B Nazanin" w:hint="cs"/>
          <w:sz w:val="22"/>
          <w:szCs w:val="22"/>
          <w:rtl/>
        </w:rPr>
        <w:t xml:space="preserve">) اجرا گردید. مطابق شکل (۲)، تطابق </w:t>
      </w:r>
      <w:proofErr w:type="spellStart"/>
      <w:r w:rsidRPr="00553670">
        <w:rPr>
          <w:rFonts w:cs="B Nazanin" w:hint="cs"/>
          <w:sz w:val="22"/>
          <w:szCs w:val="22"/>
          <w:rtl/>
        </w:rPr>
        <w:t>فوق‌العاده‌ای</w:t>
      </w:r>
      <w:proofErr w:type="spellEnd"/>
      <w:r w:rsidRPr="00553670">
        <w:rPr>
          <w:rFonts w:cs="B Nazanin" w:hint="cs"/>
          <w:sz w:val="22"/>
          <w:szCs w:val="22"/>
          <w:rtl/>
        </w:rPr>
        <w:t xml:space="preserve"> میان </w:t>
      </w:r>
      <w:proofErr w:type="spellStart"/>
      <w:r w:rsidRPr="00553670">
        <w:rPr>
          <w:rFonts w:cs="B Nazanin" w:hint="cs"/>
          <w:sz w:val="22"/>
          <w:szCs w:val="22"/>
          <w:rtl/>
        </w:rPr>
        <w:t>داده‌های</w:t>
      </w:r>
      <w:proofErr w:type="spellEnd"/>
      <w:r w:rsidRPr="00553670">
        <w:rPr>
          <w:rFonts w:cs="B Nazanin" w:hint="cs"/>
          <w:sz w:val="22"/>
          <w:szCs w:val="22"/>
          <w:rtl/>
        </w:rPr>
        <w:t xml:space="preserve"> مصنوعی </w:t>
      </w:r>
      <w:proofErr w:type="spellStart"/>
      <w:r w:rsidRPr="00553670">
        <w:rPr>
          <w:rFonts w:cs="B Nazanin" w:hint="cs"/>
          <w:sz w:val="22"/>
          <w:szCs w:val="22"/>
          <w:rtl/>
        </w:rPr>
        <w:t>مشاهده‌شده</w:t>
      </w:r>
      <w:proofErr w:type="spellEnd"/>
      <w:r w:rsidRPr="00553670">
        <w:rPr>
          <w:rFonts w:cs="B Nazanin" w:hint="cs"/>
          <w:sz w:val="22"/>
          <w:szCs w:val="22"/>
          <w:rtl/>
        </w:rPr>
        <w:t xml:space="preserve"> و پاسخ حاصل از مدل </w:t>
      </w:r>
      <w:proofErr w:type="spellStart"/>
      <w:r w:rsidRPr="00553670">
        <w:rPr>
          <w:rFonts w:cs="B Nazanin" w:hint="cs"/>
          <w:sz w:val="22"/>
          <w:szCs w:val="22"/>
          <w:rtl/>
        </w:rPr>
        <w:t>بهینه‌سازی‌شده</w:t>
      </w:r>
      <w:proofErr w:type="spellEnd"/>
      <w:r w:rsidRPr="00553670">
        <w:rPr>
          <w:rFonts w:cs="B Nazanin" w:hint="cs"/>
          <w:sz w:val="22"/>
          <w:szCs w:val="22"/>
          <w:rtl/>
        </w:rPr>
        <w:t xml:space="preserve"> </w:t>
      </w:r>
      <w:r w:rsidRPr="00553670">
        <w:rPr>
          <w:rFonts w:cs="B Nazanin" w:hint="cs"/>
          <w:sz w:val="22"/>
          <w:szCs w:val="22"/>
        </w:rPr>
        <w:t>HHO</w:t>
      </w:r>
      <w:r w:rsidRPr="00553670">
        <w:rPr>
          <w:rFonts w:cs="B Nazanin" w:hint="cs"/>
          <w:sz w:val="22"/>
          <w:szCs w:val="22"/>
          <w:rtl/>
        </w:rPr>
        <w:t xml:space="preserve"> برقرار است و منحنی </w:t>
      </w:r>
      <w:proofErr w:type="spellStart"/>
      <w:r w:rsidRPr="00553670">
        <w:rPr>
          <w:rFonts w:cs="B Nazanin" w:hint="cs"/>
          <w:sz w:val="22"/>
          <w:szCs w:val="22"/>
          <w:rtl/>
        </w:rPr>
        <w:t>باقیمانده‌ها</w:t>
      </w:r>
      <w:proofErr w:type="spellEnd"/>
      <w:r w:rsidRPr="00553670">
        <w:rPr>
          <w:rFonts w:cs="B Nazanin" w:hint="cs"/>
          <w:sz w:val="22"/>
          <w:szCs w:val="22"/>
          <w:rtl/>
        </w:rPr>
        <w:t xml:space="preserve"> (</w:t>
      </w:r>
      <w:r w:rsidRPr="00553670">
        <w:rPr>
          <w:rFonts w:cs="B Nazanin" w:hint="cs"/>
          <w:sz w:val="22"/>
          <w:szCs w:val="22"/>
        </w:rPr>
        <w:t>Residuals</w:t>
      </w:r>
      <w:r w:rsidRPr="00553670">
        <w:rPr>
          <w:rFonts w:cs="B Nazanin" w:hint="cs"/>
          <w:sz w:val="22"/>
          <w:szCs w:val="22"/>
          <w:rtl/>
        </w:rPr>
        <w:t xml:space="preserve">) نوسانات اندک و تصادفی حول خط صفر را نشان </w:t>
      </w:r>
      <w:proofErr w:type="spellStart"/>
      <w:r w:rsidRPr="00553670">
        <w:rPr>
          <w:rFonts w:cs="B Nazanin" w:hint="cs"/>
          <w:sz w:val="22"/>
          <w:szCs w:val="22"/>
          <w:rtl/>
        </w:rPr>
        <w:t>می‌دهد</w:t>
      </w:r>
      <w:proofErr w:type="spellEnd"/>
      <w:r w:rsidRPr="00553670">
        <w:rPr>
          <w:rFonts w:cs="B Nazanin" w:hint="cs"/>
          <w:sz w:val="22"/>
          <w:szCs w:val="22"/>
          <w:rtl/>
        </w:rPr>
        <w:t xml:space="preserve"> که گویای عدم وجود خطای سیستماتیک در برآورد مدل است.</w:t>
      </w:r>
    </w:p>
    <w:p w14:paraId="71272A6C" w14:textId="76BCF570" w:rsidR="008043ED" w:rsidRPr="00553670" w:rsidRDefault="0012191C" w:rsidP="0012191C">
      <w:pPr>
        <w:pStyle w:val="NormalWeb"/>
        <w:bidi/>
        <w:jc w:val="center"/>
        <w:rPr>
          <w:rFonts w:cs="B Nazanin"/>
          <w:sz w:val="22"/>
          <w:szCs w:val="22"/>
        </w:rPr>
      </w:pPr>
      <w:r>
        <w:rPr>
          <w:rFonts w:cs="B Nazanin"/>
          <w:noProof/>
          <w:sz w:val="22"/>
          <w:szCs w:val="22"/>
        </w:rPr>
        <w:lastRenderedPageBreak/>
        <w:drawing>
          <wp:inline distT="0" distB="0" distL="0" distR="0" wp14:anchorId="756FBE40" wp14:editId="0DA9EA3A">
            <wp:extent cx="4093535" cy="3388603"/>
            <wp:effectExtent l="0" t="0" r="2540" b="2540"/>
            <wp:docPr id="359769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05379" cy="3398407"/>
                    </a:xfrm>
                    <a:prstGeom prst="rect">
                      <a:avLst/>
                    </a:prstGeom>
                    <a:noFill/>
                    <a:ln>
                      <a:noFill/>
                    </a:ln>
                  </pic:spPr>
                </pic:pic>
              </a:graphicData>
            </a:graphic>
          </wp:inline>
        </w:drawing>
      </w:r>
    </w:p>
    <w:p w14:paraId="57FBCE7E" w14:textId="77777777" w:rsidR="00553670" w:rsidRPr="0012191C" w:rsidRDefault="00553670" w:rsidP="00843A26">
      <w:pPr>
        <w:pStyle w:val="NormalWeb"/>
        <w:bidi/>
        <w:jc w:val="center"/>
        <w:rPr>
          <w:rFonts w:cs="B Nazanin" w:hint="cs"/>
          <w:sz w:val="20"/>
          <w:szCs w:val="20"/>
          <w:rtl/>
        </w:rPr>
      </w:pPr>
      <w:r w:rsidRPr="0012191C">
        <w:rPr>
          <w:rStyle w:val="Strong"/>
          <w:rFonts w:cs="B Nazanin" w:hint="cs"/>
          <w:sz w:val="20"/>
          <w:szCs w:val="20"/>
          <w:rtl/>
        </w:rPr>
        <w:t xml:space="preserve">شکل ۲- برازش </w:t>
      </w:r>
      <w:proofErr w:type="spellStart"/>
      <w:r w:rsidRPr="0012191C">
        <w:rPr>
          <w:rStyle w:val="Strong"/>
          <w:rFonts w:cs="B Nazanin" w:hint="cs"/>
          <w:sz w:val="20"/>
          <w:szCs w:val="20"/>
          <w:rtl/>
        </w:rPr>
        <w:t>منحنی‌های</w:t>
      </w:r>
      <w:proofErr w:type="spellEnd"/>
      <w:r w:rsidRPr="0012191C">
        <w:rPr>
          <w:rStyle w:val="Strong"/>
          <w:rFonts w:cs="B Nazanin" w:hint="cs"/>
          <w:sz w:val="20"/>
          <w:szCs w:val="20"/>
          <w:rtl/>
        </w:rPr>
        <w:t xml:space="preserve"> ناهنجاری گرانی حاصل از </w:t>
      </w:r>
      <w:proofErr w:type="spellStart"/>
      <w:r w:rsidRPr="0012191C">
        <w:rPr>
          <w:rStyle w:val="Strong"/>
          <w:rFonts w:cs="B Nazanin" w:hint="cs"/>
          <w:sz w:val="20"/>
          <w:szCs w:val="20"/>
          <w:rtl/>
        </w:rPr>
        <w:t>وارون‌سازی</w:t>
      </w:r>
      <w:proofErr w:type="spellEnd"/>
      <w:r w:rsidRPr="0012191C">
        <w:rPr>
          <w:rStyle w:val="Strong"/>
          <w:rFonts w:cs="B Nazanin" w:hint="cs"/>
          <w:sz w:val="20"/>
          <w:szCs w:val="20"/>
          <w:rtl/>
        </w:rPr>
        <w:t xml:space="preserve"> </w:t>
      </w:r>
      <w:r w:rsidRPr="0012191C">
        <w:rPr>
          <w:rStyle w:val="Strong"/>
          <w:rFonts w:cs="B Nazanin" w:hint="cs"/>
          <w:sz w:val="20"/>
          <w:szCs w:val="20"/>
        </w:rPr>
        <w:t>HHO</w:t>
      </w:r>
      <w:r w:rsidRPr="0012191C">
        <w:rPr>
          <w:rStyle w:val="Strong"/>
          <w:rFonts w:cs="B Nazanin" w:hint="cs"/>
          <w:sz w:val="20"/>
          <w:szCs w:val="20"/>
          <w:rtl/>
        </w:rPr>
        <w:t xml:space="preserve"> و مقادیر باقیمانده در سطوح مختلف </w:t>
      </w:r>
      <w:proofErr w:type="spellStart"/>
      <w:r w:rsidRPr="0012191C">
        <w:rPr>
          <w:rStyle w:val="Strong"/>
          <w:rFonts w:cs="B Nazanin" w:hint="cs"/>
          <w:sz w:val="20"/>
          <w:szCs w:val="20"/>
          <w:rtl/>
        </w:rPr>
        <w:t>نوفه</w:t>
      </w:r>
      <w:proofErr w:type="spellEnd"/>
    </w:p>
    <w:p w14:paraId="722DAF0E" w14:textId="77777777" w:rsidR="00553670" w:rsidRDefault="00553670" w:rsidP="00553670">
      <w:pPr>
        <w:pStyle w:val="NormalWeb"/>
        <w:bidi/>
        <w:rPr>
          <w:rFonts w:cs="B Nazanin"/>
          <w:sz w:val="22"/>
          <w:szCs w:val="22"/>
          <w:rtl/>
        </w:rPr>
      </w:pPr>
      <w:r w:rsidRPr="00553670">
        <w:rPr>
          <w:rFonts w:cs="B Nazanin" w:hint="cs"/>
          <w:sz w:val="22"/>
          <w:szCs w:val="22"/>
          <w:rtl/>
        </w:rPr>
        <w:t xml:space="preserve">نتایج عددی حاصل از </w:t>
      </w:r>
      <w:proofErr w:type="spellStart"/>
      <w:r w:rsidRPr="00553670">
        <w:rPr>
          <w:rFonts w:cs="B Nazanin" w:hint="cs"/>
          <w:sz w:val="22"/>
          <w:szCs w:val="22"/>
          <w:rtl/>
        </w:rPr>
        <w:t>وارون‌سازی</w:t>
      </w:r>
      <w:proofErr w:type="spellEnd"/>
      <w:r w:rsidRPr="00553670">
        <w:rPr>
          <w:rFonts w:cs="B Nazanin" w:hint="cs"/>
          <w:sz w:val="22"/>
          <w:szCs w:val="22"/>
          <w:rtl/>
        </w:rPr>
        <w:t xml:space="preserve"> </w:t>
      </w:r>
      <w:proofErr w:type="spellStart"/>
      <w:r w:rsidRPr="00553670">
        <w:rPr>
          <w:rFonts w:cs="B Nazanin" w:hint="cs"/>
          <w:sz w:val="22"/>
          <w:szCs w:val="22"/>
          <w:rtl/>
        </w:rPr>
        <w:t>تک‌اجرا</w:t>
      </w:r>
      <w:proofErr w:type="spellEnd"/>
      <w:r w:rsidRPr="00553670">
        <w:rPr>
          <w:rFonts w:cs="B Nazanin" w:hint="cs"/>
          <w:sz w:val="22"/>
          <w:szCs w:val="22"/>
          <w:rtl/>
        </w:rPr>
        <w:t xml:space="preserve"> شامل پارامترهای </w:t>
      </w:r>
      <w:proofErr w:type="spellStart"/>
      <w:r w:rsidRPr="00553670">
        <w:rPr>
          <w:rFonts w:cs="B Nazanin" w:hint="cs"/>
          <w:sz w:val="22"/>
          <w:szCs w:val="22"/>
          <w:rtl/>
        </w:rPr>
        <w:t>تخمین‌زده‌شده</w:t>
      </w:r>
      <w:proofErr w:type="spellEnd"/>
      <w:r w:rsidRPr="00553670">
        <w:rPr>
          <w:rFonts w:cs="B Nazanin" w:hint="cs"/>
          <w:sz w:val="22"/>
          <w:szCs w:val="22"/>
          <w:rtl/>
        </w:rPr>
        <w:t xml:space="preserve">، خطاهای آماری و زمان محاسبات در جدول (۲) درج شده است. بر اساس جدول (۲)، حتی در شدیدترین سطح </w:t>
      </w:r>
      <w:proofErr w:type="spellStart"/>
      <w:r w:rsidRPr="00553670">
        <w:rPr>
          <w:rFonts w:cs="B Nazanin" w:hint="cs"/>
          <w:sz w:val="22"/>
          <w:szCs w:val="22"/>
          <w:rtl/>
        </w:rPr>
        <w:t>نوفه</w:t>
      </w:r>
      <w:proofErr w:type="spellEnd"/>
      <w:r w:rsidRPr="00553670">
        <w:rPr>
          <w:rFonts w:cs="B Nazanin" w:hint="cs"/>
          <w:sz w:val="22"/>
          <w:szCs w:val="22"/>
          <w:rtl/>
        </w:rPr>
        <w:t xml:space="preserve"> (۱۰</w:t>
      </w:r>
      <w:r w:rsidRPr="00553670">
        <w:rPr>
          <w:rFonts w:ascii="Arial" w:hAnsi="Arial" w:cs="Arial" w:hint="cs"/>
          <w:sz w:val="22"/>
          <w:szCs w:val="22"/>
          <w:rtl/>
        </w:rPr>
        <w:t>٪</w:t>
      </w:r>
      <w:r w:rsidRPr="00553670">
        <w:rPr>
          <w:rFonts w:cs="B Nazanin" w:hint="cs"/>
          <w:sz w:val="22"/>
          <w:szCs w:val="22"/>
          <w:rtl/>
        </w:rPr>
        <w:t xml:space="preserve">)، ضریب تعیین بالای ۰/۹۸ باقی مانده و پارامترهای هندسی چشمه با دقت بسیار بالایی بازیابی </w:t>
      </w:r>
      <w:proofErr w:type="spellStart"/>
      <w:r w:rsidRPr="00553670">
        <w:rPr>
          <w:rFonts w:cs="B Nazanin" w:hint="cs"/>
          <w:sz w:val="22"/>
          <w:szCs w:val="22"/>
          <w:rtl/>
        </w:rPr>
        <w:t>شده‌اند</w:t>
      </w:r>
      <w:proofErr w:type="spellEnd"/>
      <w:r w:rsidRPr="00553670">
        <w:rPr>
          <w:rFonts w:cs="B Nazanin" w:hint="cs"/>
          <w:sz w:val="22"/>
          <w:szCs w:val="22"/>
          <w:rtl/>
        </w:rPr>
        <w:t>.</w:t>
      </w:r>
    </w:p>
    <w:p w14:paraId="4DBCBB72" w14:textId="43331EA0" w:rsidR="00721474" w:rsidRDefault="00721474" w:rsidP="00721474">
      <w:pPr>
        <w:pStyle w:val="NormalWeb"/>
        <w:bidi/>
        <w:jc w:val="center"/>
        <w:rPr>
          <w:rFonts w:cs="B Nazanin"/>
          <w:sz w:val="22"/>
          <w:szCs w:val="22"/>
          <w:rtl/>
          <w:lang w:bidi="ar-SA"/>
        </w:rPr>
      </w:pPr>
      <w:r w:rsidRPr="00721474">
        <w:rPr>
          <w:rFonts w:cs="B Nazanin"/>
          <w:sz w:val="22"/>
          <w:szCs w:val="22"/>
          <w:rtl/>
          <w:lang w:bidi="ar-SA"/>
        </w:rPr>
        <w:t xml:space="preserve">جدول </w:t>
      </w:r>
      <w:r w:rsidRPr="00721474">
        <w:rPr>
          <w:rFonts w:cs="B Nazanin"/>
          <w:sz w:val="22"/>
          <w:szCs w:val="22"/>
          <w:rtl/>
        </w:rPr>
        <w:t xml:space="preserve">۲- </w:t>
      </w:r>
      <w:r w:rsidRPr="00721474">
        <w:rPr>
          <w:rFonts w:cs="B Nazanin"/>
          <w:sz w:val="22"/>
          <w:szCs w:val="22"/>
          <w:rtl/>
          <w:lang w:bidi="ar-SA"/>
        </w:rPr>
        <w:t>نتایج ارزیابی کمی عملکرد وارون‌سازی</w:t>
      </w:r>
      <w:r w:rsidRPr="00721474">
        <w:rPr>
          <w:rFonts w:cs="B Nazanin"/>
          <w:sz w:val="22"/>
          <w:szCs w:val="22"/>
        </w:rPr>
        <w:t xml:space="preserve"> HHO </w:t>
      </w:r>
      <w:r w:rsidRPr="00721474">
        <w:rPr>
          <w:rFonts w:cs="B Nazanin"/>
          <w:sz w:val="22"/>
          <w:szCs w:val="22"/>
          <w:rtl/>
          <w:lang w:bidi="ar-SA"/>
        </w:rPr>
        <w:t>در سطوح مختلف نوفه</w:t>
      </w:r>
    </w:p>
    <w:tbl>
      <w:tblPr>
        <w:tblStyle w:val="PlainTable3"/>
        <w:bidiVisual/>
        <w:tblW w:w="0" w:type="auto"/>
        <w:tblLook w:val="04A0" w:firstRow="1" w:lastRow="0" w:firstColumn="1" w:lastColumn="0" w:noHBand="0" w:noVBand="1"/>
      </w:tblPr>
      <w:tblGrid>
        <w:gridCol w:w="1375"/>
        <w:gridCol w:w="1375"/>
        <w:gridCol w:w="1375"/>
        <w:gridCol w:w="1375"/>
        <w:gridCol w:w="1376"/>
        <w:gridCol w:w="1376"/>
        <w:gridCol w:w="1376"/>
      </w:tblGrid>
      <w:tr w:rsidR="00FC0C2A" w14:paraId="3B9A5B39" w14:textId="77777777" w:rsidTr="00EF779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75" w:type="dxa"/>
          </w:tcPr>
          <w:p w14:paraId="2ECB6C9E" w14:textId="14D313A5" w:rsidR="00FC0C2A" w:rsidRDefault="00FC0C2A" w:rsidP="00721474">
            <w:pPr>
              <w:pStyle w:val="NormalWeb"/>
              <w:bidi/>
              <w:jc w:val="center"/>
              <w:rPr>
                <w:rFonts w:cs="B Nazanin"/>
                <w:sz w:val="22"/>
                <w:szCs w:val="22"/>
                <w:rtl/>
                <w:lang w:bidi="ar-SA"/>
              </w:rPr>
            </w:pPr>
            <w:r>
              <w:rPr>
                <w:rFonts w:cs="B Nazanin" w:hint="cs"/>
                <w:sz w:val="22"/>
                <w:szCs w:val="22"/>
                <w:rtl/>
                <w:lang w:bidi="ar-SA"/>
              </w:rPr>
              <w:t>سطح نوفه</w:t>
            </w:r>
          </w:p>
        </w:tc>
        <w:tc>
          <w:tcPr>
            <w:tcW w:w="1375" w:type="dxa"/>
          </w:tcPr>
          <w:p w14:paraId="4D12BC6B" w14:textId="0E341C74" w:rsidR="00FC0C2A" w:rsidRDefault="00197E72" w:rsidP="00197E72">
            <w:pPr>
              <w:pStyle w:val="NormalWeb"/>
              <w:bidi/>
              <w:jc w:val="center"/>
              <w:cnfStyle w:val="100000000000" w:firstRow="1" w:lastRow="0" w:firstColumn="0" w:lastColumn="0" w:oddVBand="0" w:evenVBand="0" w:oddHBand="0" w:evenHBand="0" w:firstRowFirstColumn="0" w:firstRowLastColumn="0" w:lastRowFirstColumn="0" w:lastRowLastColumn="0"/>
              <w:rPr>
                <w:rFonts w:cs="B Nazanin"/>
                <w:sz w:val="22"/>
                <w:szCs w:val="22"/>
                <w:rtl/>
                <w:lang w:bidi="ar-SA"/>
              </w:rPr>
            </w:pPr>
            <w:r w:rsidRPr="00197E72">
              <w:rPr>
                <w:rFonts w:cs="B Nazanin"/>
                <w:sz w:val="22"/>
                <w:szCs w:val="22"/>
                <w:rtl/>
                <w:lang w:bidi="ar-SA"/>
              </w:rPr>
              <w:t>عمق برآوردی</w:t>
            </w:r>
            <m:oMath>
              <m:r>
                <m:rPr>
                  <m:sty m:val="bi"/>
                </m:rPr>
                <w:rPr>
                  <w:rFonts w:ascii="Cambria Math" w:hAnsi="Cambria Math" w:cs="B Nazanin"/>
                  <w:sz w:val="22"/>
                  <w:szCs w:val="22"/>
                  <w:lang w:bidi="ar-SA"/>
                </w:rPr>
                <m:t>z</m:t>
              </m:r>
            </m:oMath>
            <w:r w:rsidRPr="00197E72">
              <w:rPr>
                <w:rFonts w:cs="B Nazanin"/>
                <w:sz w:val="22"/>
                <w:szCs w:val="22"/>
                <w:lang w:bidi="ar-SA"/>
              </w:rPr>
              <w:t>(m)</w:t>
            </w:r>
          </w:p>
        </w:tc>
        <w:tc>
          <w:tcPr>
            <w:tcW w:w="1375" w:type="dxa"/>
          </w:tcPr>
          <w:p w14:paraId="62D33899" w14:textId="64C1EB68" w:rsidR="00FC0C2A" w:rsidRDefault="00197E72" w:rsidP="00197E72">
            <w:pPr>
              <w:pStyle w:val="NormalWeb"/>
              <w:bidi/>
              <w:jc w:val="center"/>
              <w:cnfStyle w:val="100000000000" w:firstRow="1" w:lastRow="0" w:firstColumn="0" w:lastColumn="0" w:oddVBand="0" w:evenVBand="0" w:oddHBand="0" w:evenHBand="0" w:firstRowFirstColumn="0" w:firstRowLastColumn="0" w:lastRowFirstColumn="0" w:lastRowLastColumn="0"/>
              <w:rPr>
                <w:rFonts w:cs="B Nazanin"/>
                <w:sz w:val="22"/>
                <w:szCs w:val="22"/>
                <w:rtl/>
                <w:lang w:bidi="ar-SA"/>
              </w:rPr>
            </w:pPr>
            <w:r w:rsidRPr="00197E72">
              <w:rPr>
                <w:rFonts w:cs="B Nazanin"/>
                <w:sz w:val="22"/>
                <w:szCs w:val="22"/>
                <w:rtl/>
                <w:lang w:bidi="ar-SA"/>
              </w:rPr>
              <w:t>موقعیت افقی</w:t>
            </w:r>
            <m:oMath>
              <m:sSub>
                <m:sSubPr>
                  <m:ctrlPr>
                    <w:rPr>
                      <w:rFonts w:ascii="Cambria Math" w:hAnsi="Cambria Math" w:cs="B Nazanin"/>
                      <w:sz w:val="22"/>
                      <w:szCs w:val="22"/>
                      <w:lang w:bidi="ar-SA"/>
                    </w:rPr>
                  </m:ctrlPr>
                </m:sSubPr>
                <m:e>
                  <m:r>
                    <m:rPr>
                      <m:sty m:val="bi"/>
                    </m:rPr>
                    <w:rPr>
                      <w:rFonts w:ascii="Cambria Math" w:hAnsi="Cambria Math" w:cs="B Nazanin"/>
                      <w:sz w:val="22"/>
                      <w:szCs w:val="22"/>
                      <w:lang w:bidi="ar-SA"/>
                    </w:rPr>
                    <m:t>x</m:t>
                  </m:r>
                </m:e>
                <m:sub>
                  <m:r>
                    <m:rPr>
                      <m:sty m:val="bi"/>
                    </m:rPr>
                    <w:rPr>
                      <w:rFonts w:ascii="Cambria Math" w:hAnsi="Cambria Math" w:cs="B Nazanin"/>
                      <w:sz w:val="22"/>
                      <w:szCs w:val="22"/>
                      <w:lang w:bidi="ar-SA"/>
                    </w:rPr>
                    <m:t>0</m:t>
                  </m:r>
                </m:sub>
              </m:sSub>
            </m:oMath>
            <w:r w:rsidRPr="00197E72">
              <w:rPr>
                <w:rFonts w:cs="B Nazanin"/>
                <w:sz w:val="22"/>
                <w:szCs w:val="22"/>
                <w:lang w:bidi="ar-SA"/>
              </w:rPr>
              <w:t>(m)</w:t>
            </w:r>
          </w:p>
        </w:tc>
        <w:tc>
          <w:tcPr>
            <w:tcW w:w="1375" w:type="dxa"/>
          </w:tcPr>
          <w:p w14:paraId="5C2F3CB7" w14:textId="47F4634D" w:rsidR="00FC0C2A" w:rsidRDefault="00E919BB" w:rsidP="00E919BB">
            <w:pPr>
              <w:pStyle w:val="NormalWeb"/>
              <w:bidi/>
              <w:jc w:val="center"/>
              <w:cnfStyle w:val="100000000000" w:firstRow="1" w:lastRow="0" w:firstColumn="0" w:lastColumn="0" w:oddVBand="0" w:evenVBand="0" w:oddHBand="0" w:evenHBand="0" w:firstRowFirstColumn="0" w:firstRowLastColumn="0" w:lastRowFirstColumn="0" w:lastRowLastColumn="0"/>
              <w:rPr>
                <w:rFonts w:cs="B Nazanin" w:hint="cs"/>
                <w:sz w:val="22"/>
                <w:szCs w:val="22"/>
                <w:rtl/>
              </w:rPr>
            </w:pPr>
            <w:r w:rsidRPr="00E919BB">
              <w:rPr>
                <w:rFonts w:cs="B Nazanin"/>
                <w:sz w:val="22"/>
                <w:szCs w:val="22"/>
                <w:rtl/>
                <w:lang w:bidi="ar-SA"/>
              </w:rPr>
              <w:t xml:space="preserve">ضریب دامنه </w:t>
            </w:r>
            <m:oMath>
              <m:r>
                <m:rPr>
                  <m:sty m:val="bi"/>
                </m:rPr>
                <w:rPr>
                  <w:rFonts w:ascii="Cambria Math" w:hAnsi="Cambria Math" w:cs="B Nazanin"/>
                  <w:sz w:val="22"/>
                  <w:szCs w:val="22"/>
                </w:rPr>
                <m:t>A</m:t>
              </m:r>
            </m:oMath>
          </w:p>
        </w:tc>
        <w:tc>
          <w:tcPr>
            <w:tcW w:w="1376" w:type="dxa"/>
          </w:tcPr>
          <w:p w14:paraId="1B393158" w14:textId="7BBCCA6D" w:rsidR="00FC0C2A" w:rsidRDefault="00E919BB" w:rsidP="00E919BB">
            <w:pPr>
              <w:pStyle w:val="NormalWeb"/>
              <w:bidi/>
              <w:jc w:val="center"/>
              <w:cnfStyle w:val="100000000000" w:firstRow="1" w:lastRow="0" w:firstColumn="0" w:lastColumn="0" w:oddVBand="0" w:evenVBand="0" w:oddHBand="0" w:evenHBand="0" w:firstRowFirstColumn="0" w:firstRowLastColumn="0" w:lastRowFirstColumn="0" w:lastRowLastColumn="0"/>
              <w:rPr>
                <w:rFonts w:cs="B Nazanin"/>
                <w:sz w:val="22"/>
                <w:szCs w:val="22"/>
                <w:rtl/>
                <w:lang w:bidi="ar-SA"/>
              </w:rPr>
            </w:pPr>
            <w:r w:rsidRPr="00E919BB">
              <w:rPr>
                <w:rFonts w:cs="B Nazanin"/>
                <w:sz w:val="22"/>
                <w:szCs w:val="22"/>
                <w:lang w:bidi="ar-SA"/>
              </w:rPr>
              <w:t>RMSE (</w:t>
            </w:r>
            <w:proofErr w:type="spellStart"/>
            <m:oMath>
              <m:r>
                <m:rPr>
                  <m:nor/>
                </m:rPr>
                <w:rPr>
                  <w:rFonts w:cs="B Nazanin"/>
                  <w:sz w:val="22"/>
                  <w:szCs w:val="22"/>
                  <w:lang w:bidi="ar-SA"/>
                </w:rPr>
                <m:t>mGal</m:t>
              </m:r>
            </m:oMath>
            <w:proofErr w:type="spellEnd"/>
            <w:r w:rsidRPr="00E919BB">
              <w:rPr>
                <w:rFonts w:cs="B Nazanin"/>
                <w:sz w:val="22"/>
                <w:szCs w:val="22"/>
                <w:lang w:bidi="ar-SA"/>
              </w:rPr>
              <w:t>)</w:t>
            </w:r>
          </w:p>
        </w:tc>
        <w:tc>
          <w:tcPr>
            <w:tcW w:w="1376" w:type="dxa"/>
          </w:tcPr>
          <w:p w14:paraId="7C26AFEB" w14:textId="2EA45FB0" w:rsidR="00FC0C2A" w:rsidRDefault="00E919BB" w:rsidP="00E919BB">
            <w:pPr>
              <w:pStyle w:val="NormalWeb"/>
              <w:bidi/>
              <w:jc w:val="center"/>
              <w:cnfStyle w:val="100000000000" w:firstRow="1" w:lastRow="0" w:firstColumn="0" w:lastColumn="0" w:oddVBand="0" w:evenVBand="0" w:oddHBand="0" w:evenHBand="0" w:firstRowFirstColumn="0" w:firstRowLastColumn="0" w:lastRowFirstColumn="0" w:lastRowLastColumn="0"/>
              <w:rPr>
                <w:rFonts w:cs="B Nazanin"/>
                <w:sz w:val="22"/>
                <w:szCs w:val="22"/>
                <w:rtl/>
                <w:lang w:bidi="ar-SA"/>
              </w:rPr>
            </w:pPr>
            <m:oMathPara>
              <m:oMath>
                <m:sSup>
                  <m:sSupPr>
                    <m:ctrlPr>
                      <w:rPr>
                        <w:rFonts w:ascii="Cambria Math" w:hAnsi="Cambria Math" w:cs="B Nazanin"/>
                        <w:sz w:val="22"/>
                        <w:szCs w:val="22"/>
                        <w:lang w:bidi="ar-SA"/>
                      </w:rPr>
                    </m:ctrlPr>
                  </m:sSupPr>
                  <m:e>
                    <m:r>
                      <m:rPr>
                        <m:sty m:val="bi"/>
                      </m:rPr>
                      <w:rPr>
                        <w:rFonts w:ascii="Cambria Math" w:hAnsi="Cambria Math" w:cs="B Nazanin"/>
                        <w:sz w:val="22"/>
                        <w:szCs w:val="22"/>
                        <w:lang w:bidi="ar-SA"/>
                      </w:rPr>
                      <m:t>R</m:t>
                    </m:r>
                  </m:e>
                  <m:sup>
                    <m:r>
                      <m:rPr>
                        <m:sty m:val="bi"/>
                      </m:rPr>
                      <w:rPr>
                        <w:rFonts w:ascii="Cambria Math" w:hAnsi="Cambria Math" w:cs="B Nazanin"/>
                        <w:sz w:val="22"/>
                        <w:szCs w:val="22"/>
                        <w:lang w:bidi="ar-SA"/>
                      </w:rPr>
                      <m:t>2</m:t>
                    </m:r>
                  </m:sup>
                </m:sSup>
              </m:oMath>
            </m:oMathPara>
          </w:p>
        </w:tc>
        <w:tc>
          <w:tcPr>
            <w:tcW w:w="1376" w:type="dxa"/>
          </w:tcPr>
          <w:p w14:paraId="7337B7FD" w14:textId="04D74DC8" w:rsidR="00FC0C2A" w:rsidRDefault="00E919BB" w:rsidP="00E919BB">
            <w:pPr>
              <w:pStyle w:val="NormalWeb"/>
              <w:bidi/>
              <w:jc w:val="center"/>
              <w:cnfStyle w:val="100000000000" w:firstRow="1" w:lastRow="0" w:firstColumn="0" w:lastColumn="0" w:oddVBand="0" w:evenVBand="0" w:oddHBand="0" w:evenHBand="0" w:firstRowFirstColumn="0" w:firstRowLastColumn="0" w:lastRowFirstColumn="0" w:lastRowLastColumn="0"/>
              <w:rPr>
                <w:rFonts w:cs="B Nazanin"/>
                <w:sz w:val="22"/>
                <w:szCs w:val="22"/>
                <w:rtl/>
                <w:lang w:bidi="ar-SA"/>
              </w:rPr>
            </w:pPr>
            <w:r w:rsidRPr="00E919BB">
              <w:rPr>
                <w:rFonts w:cs="B Nazanin"/>
                <w:sz w:val="22"/>
                <w:szCs w:val="22"/>
                <w:rtl/>
                <w:lang w:bidi="ar-SA"/>
              </w:rPr>
              <w:t>زمان محاسبات</w:t>
            </w:r>
            <w:r w:rsidRPr="00E919BB">
              <w:rPr>
                <w:rFonts w:cs="B Nazanin"/>
                <w:sz w:val="22"/>
                <w:szCs w:val="22"/>
                <w:lang w:bidi="ar-SA"/>
              </w:rPr>
              <w:t xml:space="preserve"> (s)</w:t>
            </w:r>
          </w:p>
        </w:tc>
      </w:tr>
      <w:tr w:rsidR="00FC0C2A" w14:paraId="14B30346" w14:textId="77777777" w:rsidTr="00EF77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dxa"/>
          </w:tcPr>
          <w:p w14:paraId="2BAA6C5B" w14:textId="6F04A0C6" w:rsidR="00FC0C2A" w:rsidRDefault="005E2324" w:rsidP="00721474">
            <w:pPr>
              <w:pStyle w:val="NormalWeb"/>
              <w:bidi/>
              <w:jc w:val="center"/>
              <w:rPr>
                <w:rFonts w:cs="B Nazanin"/>
                <w:sz w:val="22"/>
                <w:szCs w:val="22"/>
                <w:rtl/>
                <w:lang w:bidi="ar-SA"/>
              </w:rPr>
            </w:pPr>
            <w:r>
              <w:rPr>
                <w:rFonts w:cs="B Nazanin" w:hint="cs"/>
                <w:sz w:val="22"/>
                <w:szCs w:val="22"/>
                <w:rtl/>
                <w:lang w:bidi="ar-SA"/>
              </w:rPr>
              <w:t>بدون نوفه</w:t>
            </w:r>
          </w:p>
        </w:tc>
        <w:tc>
          <w:tcPr>
            <w:tcW w:w="1375" w:type="dxa"/>
          </w:tcPr>
          <w:p w14:paraId="440B9FF2" w14:textId="706DAA76" w:rsidR="00FC0C2A" w:rsidRDefault="005E2324" w:rsidP="005E2324">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sz w:val="22"/>
                <w:szCs w:val="22"/>
                <w:rtl/>
                <w:lang w:bidi="ar-SA"/>
              </w:rPr>
            </w:pPr>
            <w:r w:rsidRPr="005E2324">
              <w:rPr>
                <w:rFonts w:cs="B Nazanin"/>
                <w:sz w:val="22"/>
                <w:szCs w:val="22"/>
                <w:lang w:bidi="ar-SA"/>
              </w:rPr>
              <w:t>15.00</w:t>
            </w:r>
          </w:p>
        </w:tc>
        <w:tc>
          <w:tcPr>
            <w:tcW w:w="1375" w:type="dxa"/>
          </w:tcPr>
          <w:p w14:paraId="0D03EC4C" w14:textId="671CFBF5" w:rsidR="00FC0C2A" w:rsidRDefault="005E2324" w:rsidP="005E2324">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sz w:val="22"/>
                <w:szCs w:val="22"/>
                <w:rtl/>
                <w:lang w:bidi="ar-SA"/>
              </w:rPr>
            </w:pPr>
            <w:r w:rsidRPr="005E2324">
              <w:rPr>
                <w:rFonts w:cs="B Nazanin"/>
                <w:sz w:val="22"/>
                <w:szCs w:val="22"/>
                <w:lang w:bidi="ar-SA"/>
              </w:rPr>
              <w:t>50.00</w:t>
            </w:r>
          </w:p>
        </w:tc>
        <w:tc>
          <w:tcPr>
            <w:tcW w:w="1375" w:type="dxa"/>
          </w:tcPr>
          <w:p w14:paraId="6A8CC9DE" w14:textId="4A74C8B3" w:rsidR="00FC0C2A" w:rsidRDefault="00FF2324" w:rsidP="00FF2324">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sz w:val="22"/>
                <w:szCs w:val="22"/>
                <w:rtl/>
                <w:lang w:bidi="ar-SA"/>
              </w:rPr>
            </w:pPr>
            <w:r w:rsidRPr="00FF2324">
              <w:rPr>
                <w:rFonts w:cs="B Nazanin"/>
                <w:sz w:val="22"/>
                <w:szCs w:val="22"/>
                <w:lang w:bidi="ar-SA"/>
              </w:rPr>
              <w:t>1200.00</w:t>
            </w:r>
          </w:p>
        </w:tc>
        <w:tc>
          <w:tcPr>
            <w:tcW w:w="1376" w:type="dxa"/>
          </w:tcPr>
          <w:p w14:paraId="36293492" w14:textId="21DF2725" w:rsidR="00FC0C2A" w:rsidRDefault="00FF2324" w:rsidP="00FF2324">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sz w:val="22"/>
                <w:szCs w:val="22"/>
                <w:rtl/>
                <w:lang w:bidi="ar-SA"/>
              </w:rPr>
            </w:pPr>
            <w:r w:rsidRPr="00FF2324">
              <w:rPr>
                <w:rFonts w:cs="B Nazanin"/>
                <w:sz w:val="22"/>
                <w:szCs w:val="22"/>
                <w:lang w:bidi="ar-SA"/>
              </w:rPr>
              <w:t>0.0000</w:t>
            </w:r>
          </w:p>
        </w:tc>
        <w:tc>
          <w:tcPr>
            <w:tcW w:w="1376" w:type="dxa"/>
          </w:tcPr>
          <w:p w14:paraId="65D2A698" w14:textId="38FDA0B4" w:rsidR="00FC0C2A" w:rsidRDefault="00FF2324" w:rsidP="00FF2324">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sz w:val="22"/>
                <w:szCs w:val="22"/>
                <w:rtl/>
                <w:lang w:bidi="ar-SA"/>
              </w:rPr>
            </w:pPr>
            <w:r w:rsidRPr="00FF2324">
              <w:rPr>
                <w:rFonts w:cs="B Nazanin"/>
                <w:sz w:val="22"/>
                <w:szCs w:val="22"/>
                <w:lang w:bidi="ar-SA"/>
              </w:rPr>
              <w:t>1.0000</w:t>
            </w:r>
          </w:p>
        </w:tc>
        <w:tc>
          <w:tcPr>
            <w:tcW w:w="1376" w:type="dxa"/>
          </w:tcPr>
          <w:p w14:paraId="5D4E0217" w14:textId="1A900A5A" w:rsidR="00FC0C2A" w:rsidRDefault="00FF2324" w:rsidP="00FF2324">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sz w:val="22"/>
                <w:szCs w:val="22"/>
                <w:rtl/>
                <w:lang w:bidi="ar-SA"/>
              </w:rPr>
            </w:pPr>
            <w:r w:rsidRPr="00FF2324">
              <w:rPr>
                <w:rFonts w:cs="B Nazanin"/>
                <w:sz w:val="22"/>
                <w:szCs w:val="22"/>
                <w:lang w:bidi="ar-SA"/>
              </w:rPr>
              <w:t>1.85</w:t>
            </w:r>
          </w:p>
        </w:tc>
      </w:tr>
      <w:tr w:rsidR="00FC0C2A" w14:paraId="7F16D7D3" w14:textId="77777777" w:rsidTr="00EF7790">
        <w:tc>
          <w:tcPr>
            <w:cnfStyle w:val="001000000000" w:firstRow="0" w:lastRow="0" w:firstColumn="1" w:lastColumn="0" w:oddVBand="0" w:evenVBand="0" w:oddHBand="0" w:evenHBand="0" w:firstRowFirstColumn="0" w:firstRowLastColumn="0" w:lastRowFirstColumn="0" w:lastRowLastColumn="0"/>
            <w:tcW w:w="1375" w:type="dxa"/>
          </w:tcPr>
          <w:p w14:paraId="329162E1" w14:textId="58226D73" w:rsidR="00FC0C2A" w:rsidRDefault="005C3654" w:rsidP="005C3654">
            <w:pPr>
              <w:pStyle w:val="NormalWeb"/>
              <w:bidi/>
              <w:jc w:val="center"/>
              <w:rPr>
                <w:rFonts w:cs="B Nazanin"/>
                <w:sz w:val="22"/>
                <w:szCs w:val="22"/>
                <w:rtl/>
                <w:lang w:bidi="ar-SA"/>
              </w:rPr>
            </w:pPr>
            <w:r w:rsidRPr="005C3654">
              <w:rPr>
                <w:rFonts w:cs="B Nazanin"/>
                <w:sz w:val="22"/>
                <w:szCs w:val="22"/>
                <w:rtl/>
              </w:rPr>
              <w:t>۵</w:t>
            </w:r>
            <w:r w:rsidRPr="005C3654">
              <w:rPr>
                <w:rFonts w:ascii="Arial" w:hAnsi="Arial" w:cs="Arial" w:hint="cs"/>
                <w:sz w:val="22"/>
                <w:szCs w:val="22"/>
                <w:rtl/>
                <w:lang w:bidi="ar-SA"/>
              </w:rPr>
              <w:t>٪</w:t>
            </w:r>
            <w:r w:rsidRPr="005C3654">
              <w:rPr>
                <w:rFonts w:cs="B Nazanin"/>
                <w:sz w:val="22"/>
                <w:szCs w:val="22"/>
                <w:lang w:bidi="ar-SA"/>
              </w:rPr>
              <w:t xml:space="preserve"> </w:t>
            </w:r>
            <w:r w:rsidRPr="005C3654">
              <w:rPr>
                <w:rFonts w:cs="B Nazanin"/>
                <w:sz w:val="22"/>
                <w:szCs w:val="22"/>
                <w:rtl/>
                <w:lang w:bidi="ar-SA"/>
              </w:rPr>
              <w:t>گوسی</w:t>
            </w:r>
          </w:p>
        </w:tc>
        <w:tc>
          <w:tcPr>
            <w:tcW w:w="1375" w:type="dxa"/>
          </w:tcPr>
          <w:p w14:paraId="0E8B3266" w14:textId="67B68DAB" w:rsidR="00FC0C2A" w:rsidRDefault="00055ACF" w:rsidP="00055ACF">
            <w:pPr>
              <w:pStyle w:val="NormalWeb"/>
              <w:bidi/>
              <w:jc w:val="center"/>
              <w:cnfStyle w:val="000000000000" w:firstRow="0" w:lastRow="0" w:firstColumn="0" w:lastColumn="0" w:oddVBand="0" w:evenVBand="0" w:oddHBand="0" w:evenHBand="0" w:firstRowFirstColumn="0" w:firstRowLastColumn="0" w:lastRowFirstColumn="0" w:lastRowLastColumn="0"/>
              <w:rPr>
                <w:rFonts w:cs="B Nazanin"/>
                <w:sz w:val="22"/>
                <w:szCs w:val="22"/>
                <w:rtl/>
                <w:lang w:bidi="ar-SA"/>
              </w:rPr>
            </w:pPr>
            <w:r w:rsidRPr="00055ACF">
              <w:rPr>
                <w:rFonts w:cs="B Nazanin"/>
                <w:sz w:val="22"/>
                <w:szCs w:val="22"/>
                <w:lang w:bidi="ar-SA"/>
              </w:rPr>
              <w:t>15.08</w:t>
            </w:r>
          </w:p>
        </w:tc>
        <w:tc>
          <w:tcPr>
            <w:tcW w:w="1375" w:type="dxa"/>
          </w:tcPr>
          <w:p w14:paraId="0D1932AC" w14:textId="1C648726" w:rsidR="00FC0C2A" w:rsidRDefault="00055ACF" w:rsidP="00055ACF">
            <w:pPr>
              <w:pStyle w:val="NormalWeb"/>
              <w:bidi/>
              <w:jc w:val="center"/>
              <w:cnfStyle w:val="000000000000" w:firstRow="0" w:lastRow="0" w:firstColumn="0" w:lastColumn="0" w:oddVBand="0" w:evenVBand="0" w:oddHBand="0" w:evenHBand="0" w:firstRowFirstColumn="0" w:firstRowLastColumn="0" w:lastRowFirstColumn="0" w:lastRowLastColumn="0"/>
              <w:rPr>
                <w:rFonts w:cs="B Nazanin"/>
                <w:sz w:val="22"/>
                <w:szCs w:val="22"/>
                <w:rtl/>
                <w:lang w:bidi="ar-SA"/>
              </w:rPr>
            </w:pPr>
            <w:r w:rsidRPr="00055ACF">
              <w:rPr>
                <w:rFonts w:cs="B Nazanin"/>
                <w:sz w:val="22"/>
                <w:szCs w:val="22"/>
                <w:lang w:bidi="ar-SA"/>
              </w:rPr>
              <w:t>49.96</w:t>
            </w:r>
          </w:p>
        </w:tc>
        <w:tc>
          <w:tcPr>
            <w:tcW w:w="1375" w:type="dxa"/>
          </w:tcPr>
          <w:p w14:paraId="1AB9AC21" w14:textId="710DD4C1" w:rsidR="00FC0C2A" w:rsidRDefault="00055ACF" w:rsidP="00055ACF">
            <w:pPr>
              <w:pStyle w:val="NormalWeb"/>
              <w:bidi/>
              <w:jc w:val="center"/>
              <w:cnfStyle w:val="000000000000" w:firstRow="0" w:lastRow="0" w:firstColumn="0" w:lastColumn="0" w:oddVBand="0" w:evenVBand="0" w:oddHBand="0" w:evenHBand="0" w:firstRowFirstColumn="0" w:firstRowLastColumn="0" w:lastRowFirstColumn="0" w:lastRowLastColumn="0"/>
              <w:rPr>
                <w:rFonts w:cs="B Nazanin"/>
                <w:sz w:val="22"/>
                <w:szCs w:val="22"/>
                <w:rtl/>
                <w:lang w:bidi="ar-SA"/>
              </w:rPr>
            </w:pPr>
            <w:r w:rsidRPr="00055ACF">
              <w:rPr>
                <w:rFonts w:cs="B Nazanin"/>
                <w:sz w:val="22"/>
                <w:szCs w:val="22"/>
                <w:lang w:bidi="ar-SA"/>
              </w:rPr>
              <w:t>1211.35</w:t>
            </w:r>
          </w:p>
        </w:tc>
        <w:tc>
          <w:tcPr>
            <w:tcW w:w="1376" w:type="dxa"/>
          </w:tcPr>
          <w:p w14:paraId="600D37F1" w14:textId="6BA2DBA1" w:rsidR="00FC0C2A" w:rsidRDefault="00055ACF" w:rsidP="00055ACF">
            <w:pPr>
              <w:pStyle w:val="NormalWeb"/>
              <w:bidi/>
              <w:jc w:val="center"/>
              <w:cnfStyle w:val="000000000000" w:firstRow="0" w:lastRow="0" w:firstColumn="0" w:lastColumn="0" w:oddVBand="0" w:evenVBand="0" w:oddHBand="0" w:evenHBand="0" w:firstRowFirstColumn="0" w:firstRowLastColumn="0" w:lastRowFirstColumn="0" w:lastRowLastColumn="0"/>
              <w:rPr>
                <w:rFonts w:cs="B Nazanin"/>
                <w:sz w:val="22"/>
                <w:szCs w:val="22"/>
                <w:rtl/>
                <w:lang w:bidi="ar-SA"/>
              </w:rPr>
            </w:pPr>
            <w:r w:rsidRPr="00055ACF">
              <w:rPr>
                <w:rFonts w:cs="B Nazanin"/>
                <w:sz w:val="22"/>
                <w:szCs w:val="22"/>
                <w:lang w:bidi="ar-SA"/>
              </w:rPr>
              <w:t>0.0178</w:t>
            </w:r>
          </w:p>
        </w:tc>
        <w:tc>
          <w:tcPr>
            <w:tcW w:w="1376" w:type="dxa"/>
          </w:tcPr>
          <w:p w14:paraId="7627FD1A" w14:textId="30C92DF3" w:rsidR="00FC0C2A" w:rsidRDefault="00055ACF" w:rsidP="00055ACF">
            <w:pPr>
              <w:pStyle w:val="NormalWeb"/>
              <w:bidi/>
              <w:jc w:val="center"/>
              <w:cnfStyle w:val="000000000000" w:firstRow="0" w:lastRow="0" w:firstColumn="0" w:lastColumn="0" w:oddVBand="0" w:evenVBand="0" w:oddHBand="0" w:evenHBand="0" w:firstRowFirstColumn="0" w:firstRowLastColumn="0" w:lastRowFirstColumn="0" w:lastRowLastColumn="0"/>
              <w:rPr>
                <w:rFonts w:cs="B Nazanin"/>
                <w:sz w:val="22"/>
                <w:szCs w:val="22"/>
                <w:rtl/>
                <w:lang w:bidi="ar-SA"/>
              </w:rPr>
            </w:pPr>
            <w:r w:rsidRPr="00055ACF">
              <w:rPr>
                <w:rFonts w:cs="B Nazanin"/>
                <w:sz w:val="22"/>
                <w:szCs w:val="22"/>
                <w:lang w:bidi="ar-SA"/>
              </w:rPr>
              <w:t>0.9952</w:t>
            </w:r>
          </w:p>
        </w:tc>
        <w:tc>
          <w:tcPr>
            <w:tcW w:w="1376" w:type="dxa"/>
          </w:tcPr>
          <w:p w14:paraId="7725C581" w14:textId="163FE750" w:rsidR="00FC0C2A" w:rsidRDefault="00FF2324" w:rsidP="00FF2324">
            <w:pPr>
              <w:pStyle w:val="NormalWeb"/>
              <w:bidi/>
              <w:jc w:val="center"/>
              <w:cnfStyle w:val="000000000000" w:firstRow="0" w:lastRow="0" w:firstColumn="0" w:lastColumn="0" w:oddVBand="0" w:evenVBand="0" w:oddHBand="0" w:evenHBand="0" w:firstRowFirstColumn="0" w:firstRowLastColumn="0" w:lastRowFirstColumn="0" w:lastRowLastColumn="0"/>
              <w:rPr>
                <w:rFonts w:cs="B Nazanin"/>
                <w:sz w:val="22"/>
                <w:szCs w:val="22"/>
                <w:rtl/>
                <w:lang w:bidi="ar-SA"/>
              </w:rPr>
            </w:pPr>
            <w:r w:rsidRPr="00FF2324">
              <w:rPr>
                <w:rFonts w:cs="B Nazanin"/>
                <w:sz w:val="22"/>
                <w:szCs w:val="22"/>
                <w:lang w:bidi="ar-SA"/>
              </w:rPr>
              <w:t>1.92</w:t>
            </w:r>
          </w:p>
        </w:tc>
      </w:tr>
      <w:tr w:rsidR="00FC0C2A" w14:paraId="6B6278D1" w14:textId="77777777" w:rsidTr="00EF77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dxa"/>
          </w:tcPr>
          <w:p w14:paraId="2A62C47F" w14:textId="75A3A996" w:rsidR="00FC0C2A" w:rsidRDefault="005C3654" w:rsidP="005C3654">
            <w:pPr>
              <w:pStyle w:val="NormalWeb"/>
              <w:bidi/>
              <w:jc w:val="center"/>
              <w:rPr>
                <w:rFonts w:cs="B Nazanin"/>
                <w:sz w:val="22"/>
                <w:szCs w:val="22"/>
                <w:rtl/>
                <w:lang w:bidi="ar-SA"/>
              </w:rPr>
            </w:pPr>
            <w:r w:rsidRPr="005C3654">
              <w:rPr>
                <w:rFonts w:cs="B Nazanin"/>
                <w:sz w:val="22"/>
                <w:szCs w:val="22"/>
                <w:rtl/>
              </w:rPr>
              <w:t>۱۰</w:t>
            </w:r>
            <w:r w:rsidRPr="005C3654">
              <w:rPr>
                <w:rFonts w:ascii="Arial" w:hAnsi="Arial" w:cs="Arial" w:hint="cs"/>
                <w:sz w:val="22"/>
                <w:szCs w:val="22"/>
                <w:rtl/>
                <w:lang w:bidi="ar-SA"/>
              </w:rPr>
              <w:t>٪</w:t>
            </w:r>
            <w:r w:rsidRPr="005C3654">
              <w:rPr>
                <w:rFonts w:cs="B Nazanin"/>
                <w:sz w:val="22"/>
                <w:szCs w:val="22"/>
                <w:lang w:bidi="ar-SA"/>
              </w:rPr>
              <w:t xml:space="preserve"> </w:t>
            </w:r>
            <w:r w:rsidRPr="005C3654">
              <w:rPr>
                <w:rFonts w:cs="B Nazanin"/>
                <w:sz w:val="22"/>
                <w:szCs w:val="22"/>
                <w:rtl/>
                <w:lang w:bidi="ar-SA"/>
              </w:rPr>
              <w:t>گوسی</w:t>
            </w:r>
          </w:p>
        </w:tc>
        <w:tc>
          <w:tcPr>
            <w:tcW w:w="1375" w:type="dxa"/>
          </w:tcPr>
          <w:p w14:paraId="2A1905F1" w14:textId="71D7AAFB" w:rsidR="00FC0C2A" w:rsidRDefault="005C3654" w:rsidP="005C3654">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sz w:val="22"/>
                <w:szCs w:val="22"/>
                <w:rtl/>
                <w:lang w:bidi="ar-SA"/>
              </w:rPr>
            </w:pPr>
            <w:r w:rsidRPr="005C3654">
              <w:rPr>
                <w:rFonts w:cs="B Nazanin"/>
                <w:sz w:val="22"/>
                <w:szCs w:val="22"/>
                <w:lang w:bidi="ar-SA"/>
              </w:rPr>
              <w:t>15.21</w:t>
            </w:r>
          </w:p>
        </w:tc>
        <w:tc>
          <w:tcPr>
            <w:tcW w:w="1375" w:type="dxa"/>
          </w:tcPr>
          <w:p w14:paraId="1D05C52C" w14:textId="383BDF5C" w:rsidR="00FC0C2A" w:rsidRDefault="005C3654" w:rsidP="005C3654">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sz w:val="22"/>
                <w:szCs w:val="22"/>
                <w:rtl/>
                <w:lang w:bidi="ar-SA"/>
              </w:rPr>
            </w:pPr>
            <w:r w:rsidRPr="005C3654">
              <w:rPr>
                <w:rFonts w:cs="B Nazanin"/>
                <w:sz w:val="22"/>
                <w:szCs w:val="22"/>
                <w:lang w:bidi="ar-SA"/>
              </w:rPr>
              <w:t>49.91</w:t>
            </w:r>
          </w:p>
        </w:tc>
        <w:tc>
          <w:tcPr>
            <w:tcW w:w="1375" w:type="dxa"/>
          </w:tcPr>
          <w:p w14:paraId="0169DB91" w14:textId="70A6C48E" w:rsidR="00FC0C2A" w:rsidRDefault="00731F91" w:rsidP="00731F91">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sz w:val="22"/>
                <w:szCs w:val="22"/>
                <w:rtl/>
                <w:lang w:bidi="ar-SA"/>
              </w:rPr>
            </w:pPr>
            <w:r w:rsidRPr="00731F91">
              <w:rPr>
                <w:rFonts w:cs="B Nazanin"/>
                <w:sz w:val="22"/>
                <w:szCs w:val="22"/>
                <w:lang w:bidi="ar-SA"/>
              </w:rPr>
              <w:t>1230.12</w:t>
            </w:r>
          </w:p>
        </w:tc>
        <w:tc>
          <w:tcPr>
            <w:tcW w:w="1376" w:type="dxa"/>
          </w:tcPr>
          <w:p w14:paraId="5518EE17" w14:textId="6711A86C" w:rsidR="00FC0C2A" w:rsidRDefault="00731F91" w:rsidP="00731F91">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sz w:val="22"/>
                <w:szCs w:val="22"/>
                <w:rtl/>
                <w:lang w:bidi="ar-SA"/>
              </w:rPr>
            </w:pPr>
            <w:r w:rsidRPr="00731F91">
              <w:rPr>
                <w:rFonts w:cs="B Nazanin"/>
                <w:sz w:val="22"/>
                <w:szCs w:val="22"/>
                <w:lang w:bidi="ar-SA"/>
              </w:rPr>
              <w:t>0.0354</w:t>
            </w:r>
          </w:p>
        </w:tc>
        <w:tc>
          <w:tcPr>
            <w:tcW w:w="1376" w:type="dxa"/>
          </w:tcPr>
          <w:p w14:paraId="3872CCD6" w14:textId="437121AA" w:rsidR="00FC0C2A" w:rsidRDefault="00731F91" w:rsidP="00731F91">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sz w:val="22"/>
                <w:szCs w:val="22"/>
                <w:rtl/>
                <w:lang w:bidi="ar-SA"/>
              </w:rPr>
            </w:pPr>
            <w:r w:rsidRPr="00731F91">
              <w:rPr>
                <w:rFonts w:cs="B Nazanin"/>
                <w:sz w:val="22"/>
                <w:szCs w:val="22"/>
                <w:lang w:bidi="ar-SA"/>
              </w:rPr>
              <w:t>0.9821</w:t>
            </w:r>
          </w:p>
        </w:tc>
        <w:tc>
          <w:tcPr>
            <w:tcW w:w="1376" w:type="dxa"/>
          </w:tcPr>
          <w:p w14:paraId="272902F0" w14:textId="0C3C58D8" w:rsidR="00FC0C2A" w:rsidRDefault="00731F91" w:rsidP="00731F91">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sz w:val="22"/>
                <w:szCs w:val="22"/>
                <w:rtl/>
                <w:lang w:bidi="ar-SA"/>
              </w:rPr>
            </w:pPr>
            <w:r w:rsidRPr="00731F91">
              <w:rPr>
                <w:rFonts w:cs="B Nazanin"/>
                <w:sz w:val="22"/>
                <w:szCs w:val="22"/>
                <w:lang w:bidi="ar-SA"/>
              </w:rPr>
              <w:t>1.90</w:t>
            </w:r>
          </w:p>
        </w:tc>
      </w:tr>
    </w:tbl>
    <w:p w14:paraId="03BB6347" w14:textId="77777777" w:rsidR="00721474" w:rsidRDefault="00721474" w:rsidP="00721474">
      <w:pPr>
        <w:pStyle w:val="NormalWeb"/>
        <w:bidi/>
        <w:jc w:val="center"/>
        <w:rPr>
          <w:rFonts w:cs="B Nazanin"/>
          <w:sz w:val="22"/>
          <w:szCs w:val="22"/>
          <w:rtl/>
          <w:lang w:bidi="ar-SA"/>
        </w:rPr>
      </w:pPr>
    </w:p>
    <w:p w14:paraId="08E66896" w14:textId="3D66D86E" w:rsidR="002F2260" w:rsidRPr="009F5D3F" w:rsidRDefault="005E742C" w:rsidP="005E742C">
      <w:pPr>
        <w:pStyle w:val="NormalWeb"/>
        <w:bidi/>
        <w:rPr>
          <w:rFonts w:cs="B Nazanin"/>
          <w:b/>
          <w:bCs/>
          <w:sz w:val="22"/>
          <w:szCs w:val="22"/>
          <w:rtl/>
          <w:lang w:bidi="ar-SA"/>
        </w:rPr>
      </w:pPr>
      <w:r w:rsidRPr="009F5D3F">
        <w:rPr>
          <w:rFonts w:cs="B Nazanin"/>
          <w:b/>
          <w:bCs/>
          <w:sz w:val="22"/>
          <w:szCs w:val="22"/>
          <w:rtl/>
        </w:rPr>
        <w:t>۲-۳-۲</w:t>
      </w:r>
      <w:r w:rsidRPr="009F5D3F">
        <w:rPr>
          <w:rFonts w:cs="B Nazanin"/>
          <w:b/>
          <w:bCs/>
          <w:sz w:val="22"/>
          <w:szCs w:val="22"/>
          <w:lang w:bidi="ar-SA"/>
        </w:rPr>
        <w:t xml:space="preserve">- </w:t>
      </w:r>
      <w:r w:rsidRPr="009F5D3F">
        <w:rPr>
          <w:rFonts w:cs="B Nazanin"/>
          <w:b/>
          <w:bCs/>
          <w:sz w:val="22"/>
          <w:szCs w:val="22"/>
          <w:rtl/>
          <w:lang w:bidi="ar-SA"/>
        </w:rPr>
        <w:t>تحلیل تاریخچه همگرایی الگوریتم</w:t>
      </w:r>
    </w:p>
    <w:p w14:paraId="590C04CC" w14:textId="613D54AD" w:rsidR="000848C0" w:rsidRDefault="002F2260" w:rsidP="002F2260">
      <w:pPr>
        <w:pStyle w:val="NormalWeb"/>
        <w:bidi/>
        <w:rPr>
          <w:rFonts w:cs="B Nazanin"/>
          <w:sz w:val="22"/>
          <w:szCs w:val="22"/>
          <w:rtl/>
        </w:rPr>
      </w:pPr>
      <w:r w:rsidRPr="002F2260">
        <w:rPr>
          <w:rFonts w:cs="B Nazanin"/>
          <w:sz w:val="22"/>
          <w:szCs w:val="22"/>
          <w:rtl/>
          <w:lang w:bidi="ar-SA"/>
        </w:rPr>
        <w:t xml:space="preserve">رفتار دینامیکی الگوریتم در کاهش مقدار تابع هدف در طول </w:t>
      </w:r>
      <w:r w:rsidRPr="002F2260">
        <w:rPr>
          <w:rFonts w:cs="B Nazanin"/>
          <w:sz w:val="22"/>
          <w:szCs w:val="22"/>
          <w:rtl/>
        </w:rPr>
        <w:t>۱۰۰</w:t>
      </w:r>
      <w:r w:rsidRPr="002F2260">
        <w:rPr>
          <w:rFonts w:cs="B Nazanin"/>
          <w:sz w:val="22"/>
          <w:szCs w:val="22"/>
          <w:rtl/>
          <w:lang w:bidi="ar-SA"/>
        </w:rPr>
        <w:t xml:space="preserve"> تکرار در شکل (</w:t>
      </w:r>
      <w:r w:rsidRPr="002F2260">
        <w:rPr>
          <w:rFonts w:cs="B Nazanin"/>
          <w:sz w:val="22"/>
          <w:szCs w:val="22"/>
          <w:rtl/>
        </w:rPr>
        <w:t xml:space="preserve">۳) </w:t>
      </w:r>
      <w:r w:rsidRPr="002F2260">
        <w:rPr>
          <w:rFonts w:cs="B Nazanin"/>
          <w:sz w:val="22"/>
          <w:szCs w:val="22"/>
          <w:rtl/>
          <w:lang w:bidi="ar-SA"/>
        </w:rPr>
        <w:t>به نمایش درآمده است. همان‌طور که در شکل (</w:t>
      </w:r>
      <w:r w:rsidRPr="002F2260">
        <w:rPr>
          <w:rFonts w:cs="B Nazanin"/>
          <w:sz w:val="22"/>
          <w:szCs w:val="22"/>
          <w:rtl/>
        </w:rPr>
        <w:t xml:space="preserve">۳) </w:t>
      </w:r>
      <w:r w:rsidRPr="002F2260">
        <w:rPr>
          <w:rFonts w:cs="B Nazanin"/>
          <w:sz w:val="22"/>
          <w:szCs w:val="22"/>
          <w:rtl/>
          <w:lang w:bidi="ar-SA"/>
        </w:rPr>
        <w:t xml:space="preserve">مشاهده می‌شود، در تمام سطوح نوفه، الگوریتم به دلیل بهره‌گیری از جهش‌های لِوی و تغییر فاز هوشمندانه، در کمتر از </w:t>
      </w:r>
      <w:r w:rsidRPr="002F2260">
        <w:rPr>
          <w:rFonts w:cs="B Nazanin"/>
          <w:sz w:val="22"/>
          <w:szCs w:val="22"/>
          <w:rtl/>
        </w:rPr>
        <w:t>۳۰</w:t>
      </w:r>
      <w:r w:rsidRPr="002F2260">
        <w:rPr>
          <w:rFonts w:cs="B Nazanin"/>
          <w:sz w:val="22"/>
          <w:szCs w:val="22"/>
          <w:rtl/>
          <w:lang w:bidi="ar-SA"/>
        </w:rPr>
        <w:t xml:space="preserve"> تکرار نخست به مقدار بهینه همگرا شده و دچار حبس در کمینه‌های محلی نگردیده است</w:t>
      </w:r>
      <w:r w:rsidRPr="002F2260">
        <w:rPr>
          <w:rFonts w:cs="B Nazanin"/>
          <w:sz w:val="22"/>
          <w:szCs w:val="22"/>
        </w:rPr>
        <w:t>.</w:t>
      </w:r>
    </w:p>
    <w:p w14:paraId="5D0514E8" w14:textId="6805DE3D" w:rsidR="00F1340A" w:rsidRDefault="00F1340A" w:rsidP="00F1340A">
      <w:pPr>
        <w:pStyle w:val="NormalWeb"/>
        <w:bidi/>
        <w:jc w:val="center"/>
        <w:rPr>
          <w:rFonts w:cs="B Nazanin"/>
          <w:sz w:val="22"/>
          <w:szCs w:val="22"/>
          <w:rtl/>
        </w:rPr>
      </w:pPr>
      <w:r>
        <w:rPr>
          <w:rFonts w:cs="B Nazanin"/>
          <w:noProof/>
          <w:sz w:val="22"/>
          <w:szCs w:val="22"/>
        </w:rPr>
        <w:lastRenderedPageBreak/>
        <w:drawing>
          <wp:inline distT="0" distB="0" distL="0" distR="0" wp14:anchorId="3F846F44" wp14:editId="4695CEFA">
            <wp:extent cx="4306186" cy="2981206"/>
            <wp:effectExtent l="0" t="0" r="0" b="0"/>
            <wp:docPr id="3358954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15676" cy="2987776"/>
                    </a:xfrm>
                    <a:prstGeom prst="rect">
                      <a:avLst/>
                    </a:prstGeom>
                    <a:noFill/>
                    <a:ln>
                      <a:noFill/>
                    </a:ln>
                  </pic:spPr>
                </pic:pic>
              </a:graphicData>
            </a:graphic>
          </wp:inline>
        </w:drawing>
      </w:r>
    </w:p>
    <w:p w14:paraId="6A7FDEDE" w14:textId="4FE292DA" w:rsidR="00F1340A" w:rsidRDefault="00CD083D" w:rsidP="00CD083D">
      <w:pPr>
        <w:pStyle w:val="NormalWeb"/>
        <w:bidi/>
        <w:jc w:val="center"/>
        <w:rPr>
          <w:rFonts w:cs="B Nazanin"/>
          <w:b/>
          <w:bCs/>
          <w:sz w:val="20"/>
          <w:szCs w:val="20"/>
          <w:rtl/>
          <w:lang w:bidi="ar-SA"/>
        </w:rPr>
      </w:pPr>
      <w:r w:rsidRPr="00CD083D">
        <w:rPr>
          <w:rFonts w:cs="B Nazanin"/>
          <w:b/>
          <w:bCs/>
          <w:sz w:val="20"/>
          <w:szCs w:val="20"/>
          <w:rtl/>
          <w:lang w:bidi="ar-SA"/>
        </w:rPr>
        <w:t xml:space="preserve">شکل </w:t>
      </w:r>
      <w:r w:rsidRPr="00CD083D">
        <w:rPr>
          <w:rFonts w:cs="B Nazanin"/>
          <w:b/>
          <w:bCs/>
          <w:sz w:val="20"/>
          <w:szCs w:val="20"/>
          <w:rtl/>
        </w:rPr>
        <w:t xml:space="preserve">۳- </w:t>
      </w:r>
      <w:r w:rsidRPr="00CD083D">
        <w:rPr>
          <w:rFonts w:cs="B Nazanin"/>
          <w:b/>
          <w:bCs/>
          <w:sz w:val="20"/>
          <w:szCs w:val="20"/>
          <w:rtl/>
          <w:lang w:bidi="ar-SA"/>
        </w:rPr>
        <w:t>تاریخچه همگرایی الگوریتم</w:t>
      </w:r>
      <w:r w:rsidRPr="00CD083D">
        <w:rPr>
          <w:rFonts w:cs="B Nazanin"/>
          <w:b/>
          <w:bCs/>
          <w:sz w:val="20"/>
          <w:szCs w:val="20"/>
        </w:rPr>
        <w:t xml:space="preserve"> HHO </w:t>
      </w:r>
      <w:r w:rsidRPr="00CD083D">
        <w:rPr>
          <w:rFonts w:cs="B Nazanin"/>
          <w:b/>
          <w:bCs/>
          <w:sz w:val="20"/>
          <w:szCs w:val="20"/>
          <w:rtl/>
          <w:lang w:bidi="ar-SA"/>
        </w:rPr>
        <w:t>در کمینه‌سازی تابع هدف برای سطوح مختلف نوفه</w:t>
      </w:r>
    </w:p>
    <w:p w14:paraId="4A7BEE40" w14:textId="77777777" w:rsidR="000D2323" w:rsidRPr="000D2323" w:rsidRDefault="000D2323" w:rsidP="000D2323">
      <w:pPr>
        <w:pStyle w:val="NormalWeb"/>
        <w:bidi/>
        <w:jc w:val="both"/>
        <w:rPr>
          <w:rFonts w:cs="B Nazanin"/>
          <w:b/>
          <w:bCs/>
          <w:sz w:val="22"/>
          <w:szCs w:val="22"/>
        </w:rPr>
      </w:pPr>
      <w:r w:rsidRPr="000D2323">
        <w:rPr>
          <w:rFonts w:cs="B Nazanin"/>
          <w:b/>
          <w:bCs/>
          <w:sz w:val="22"/>
          <w:szCs w:val="22"/>
          <w:rtl/>
        </w:rPr>
        <w:t xml:space="preserve">۲-۳-۳- تحلیل پایداری آماری به روش </w:t>
      </w:r>
      <w:proofErr w:type="spellStart"/>
      <w:r w:rsidRPr="000D2323">
        <w:rPr>
          <w:rFonts w:cs="B Nazanin"/>
          <w:b/>
          <w:bCs/>
          <w:sz w:val="22"/>
          <w:szCs w:val="22"/>
          <w:rtl/>
        </w:rPr>
        <w:t>مونت‌کارلو</w:t>
      </w:r>
      <w:proofErr w:type="spellEnd"/>
    </w:p>
    <w:p w14:paraId="0F6FDBA1" w14:textId="77777777" w:rsidR="000D2323" w:rsidRDefault="000D2323" w:rsidP="000D2323">
      <w:pPr>
        <w:pStyle w:val="NormalWeb"/>
        <w:bidi/>
        <w:jc w:val="both"/>
        <w:rPr>
          <w:rFonts w:cs="B Nazanin"/>
          <w:sz w:val="22"/>
          <w:szCs w:val="22"/>
          <w:rtl/>
        </w:rPr>
      </w:pPr>
      <w:r w:rsidRPr="000D2323">
        <w:rPr>
          <w:rFonts w:cs="B Nazanin"/>
          <w:sz w:val="22"/>
          <w:szCs w:val="22"/>
          <w:rtl/>
        </w:rPr>
        <w:t xml:space="preserve">جهت اثبات استقلال </w:t>
      </w:r>
      <w:proofErr w:type="spellStart"/>
      <w:r w:rsidRPr="000D2323">
        <w:rPr>
          <w:rFonts w:cs="B Nazanin"/>
          <w:sz w:val="22"/>
          <w:szCs w:val="22"/>
          <w:rtl/>
        </w:rPr>
        <w:t>الگوریتم</w:t>
      </w:r>
      <w:proofErr w:type="spellEnd"/>
      <w:r w:rsidRPr="000D2323">
        <w:rPr>
          <w:rFonts w:cs="B Nazanin"/>
          <w:sz w:val="22"/>
          <w:szCs w:val="22"/>
          <w:rtl/>
        </w:rPr>
        <w:t xml:space="preserve"> از </w:t>
      </w:r>
      <w:proofErr w:type="spellStart"/>
      <w:r w:rsidRPr="000D2323">
        <w:rPr>
          <w:rFonts w:cs="B Nazanin"/>
          <w:sz w:val="22"/>
          <w:szCs w:val="22"/>
          <w:rtl/>
        </w:rPr>
        <w:t>مقداردهی</w:t>
      </w:r>
      <w:proofErr w:type="spellEnd"/>
      <w:r w:rsidRPr="000D2323">
        <w:rPr>
          <w:rFonts w:cs="B Nazanin"/>
          <w:sz w:val="22"/>
          <w:szCs w:val="22"/>
          <w:rtl/>
        </w:rPr>
        <w:t xml:space="preserve"> اولیه تصادفی، تحلیل </w:t>
      </w:r>
      <w:proofErr w:type="spellStart"/>
      <w:r w:rsidRPr="000D2323">
        <w:rPr>
          <w:rFonts w:cs="B Nazanin"/>
          <w:sz w:val="22"/>
          <w:szCs w:val="22"/>
          <w:rtl/>
        </w:rPr>
        <w:t>مونت‌کارلو</w:t>
      </w:r>
      <w:proofErr w:type="spellEnd"/>
      <w:r w:rsidRPr="000D2323">
        <w:rPr>
          <w:rFonts w:cs="B Nazanin"/>
          <w:sz w:val="22"/>
          <w:szCs w:val="22"/>
          <w:rtl/>
        </w:rPr>
        <w:t xml:space="preserve"> با ۳۰ اجرای مستقل انجام شد. نمودارهای </w:t>
      </w:r>
      <w:proofErr w:type="spellStart"/>
      <w:r w:rsidRPr="000D2323">
        <w:rPr>
          <w:rFonts w:cs="B Nazanin"/>
          <w:sz w:val="22"/>
          <w:szCs w:val="22"/>
          <w:rtl/>
        </w:rPr>
        <w:t>جعبه‌ای</w:t>
      </w:r>
      <w:proofErr w:type="spellEnd"/>
      <w:r w:rsidRPr="000D2323">
        <w:rPr>
          <w:rFonts w:cs="B Nazanin"/>
          <w:sz w:val="22"/>
          <w:szCs w:val="22"/>
          <w:rtl/>
        </w:rPr>
        <w:t xml:space="preserve"> توزیع </w:t>
      </w:r>
      <w:proofErr w:type="spellStart"/>
      <w:r w:rsidRPr="000D2323">
        <w:rPr>
          <w:rFonts w:cs="B Nazanin"/>
          <w:sz w:val="22"/>
          <w:szCs w:val="22"/>
          <w:rtl/>
        </w:rPr>
        <w:t>پارامترها</w:t>
      </w:r>
      <w:proofErr w:type="spellEnd"/>
      <w:r w:rsidRPr="000D2323">
        <w:rPr>
          <w:rFonts w:cs="B Nazanin"/>
          <w:sz w:val="22"/>
          <w:szCs w:val="22"/>
          <w:rtl/>
        </w:rPr>
        <w:t xml:space="preserve"> در شکل (۴) آورده شده است. فشردگی </w:t>
      </w:r>
      <w:proofErr w:type="spellStart"/>
      <w:r w:rsidRPr="000D2323">
        <w:rPr>
          <w:rFonts w:cs="B Nazanin"/>
          <w:sz w:val="22"/>
          <w:szCs w:val="22"/>
          <w:rtl/>
        </w:rPr>
        <w:t>جعبه‌ها</w:t>
      </w:r>
      <w:proofErr w:type="spellEnd"/>
      <w:r w:rsidRPr="000D2323">
        <w:rPr>
          <w:rFonts w:cs="B Nazanin"/>
          <w:sz w:val="22"/>
          <w:szCs w:val="22"/>
          <w:rtl/>
        </w:rPr>
        <w:t xml:space="preserve"> و عدم وجود </w:t>
      </w:r>
      <w:proofErr w:type="spellStart"/>
      <w:r w:rsidRPr="000D2323">
        <w:rPr>
          <w:rFonts w:cs="B Nazanin"/>
          <w:sz w:val="22"/>
          <w:szCs w:val="22"/>
          <w:rtl/>
        </w:rPr>
        <w:t>داده‌های</w:t>
      </w:r>
      <w:proofErr w:type="spellEnd"/>
      <w:r w:rsidRPr="000D2323">
        <w:rPr>
          <w:rFonts w:cs="B Nazanin"/>
          <w:sz w:val="22"/>
          <w:szCs w:val="22"/>
          <w:rtl/>
        </w:rPr>
        <w:t xml:space="preserve"> پرت در </w:t>
      </w:r>
      <w:proofErr w:type="spellStart"/>
      <w:r w:rsidRPr="000D2323">
        <w:rPr>
          <w:rFonts w:cs="B Nazanin"/>
          <w:sz w:val="22"/>
          <w:szCs w:val="22"/>
          <w:rtl/>
        </w:rPr>
        <w:t>سناریوهای</w:t>
      </w:r>
      <w:proofErr w:type="spellEnd"/>
      <w:r w:rsidRPr="000D2323">
        <w:rPr>
          <w:rFonts w:cs="B Nazanin"/>
          <w:sz w:val="22"/>
          <w:szCs w:val="22"/>
          <w:rtl/>
        </w:rPr>
        <w:t xml:space="preserve"> مختلف، پایداری استثنایی </w:t>
      </w:r>
      <w:proofErr w:type="spellStart"/>
      <w:r w:rsidRPr="000D2323">
        <w:rPr>
          <w:rFonts w:cs="B Nazanin"/>
          <w:sz w:val="22"/>
          <w:szCs w:val="22"/>
          <w:rtl/>
        </w:rPr>
        <w:t>الگوریتم</w:t>
      </w:r>
      <w:proofErr w:type="spellEnd"/>
      <w:r w:rsidRPr="000D2323">
        <w:rPr>
          <w:rFonts w:cs="B Nazanin"/>
          <w:sz w:val="22"/>
          <w:szCs w:val="22"/>
          <w:rtl/>
        </w:rPr>
        <w:t xml:space="preserve"> را نشان </w:t>
      </w:r>
      <w:proofErr w:type="spellStart"/>
      <w:r w:rsidRPr="000D2323">
        <w:rPr>
          <w:rFonts w:cs="B Nazanin"/>
          <w:sz w:val="22"/>
          <w:szCs w:val="22"/>
          <w:rtl/>
        </w:rPr>
        <w:t>می‌دهد</w:t>
      </w:r>
      <w:proofErr w:type="spellEnd"/>
      <w:r w:rsidRPr="000D2323">
        <w:rPr>
          <w:rFonts w:cs="B Nazanin"/>
          <w:sz w:val="22"/>
          <w:szCs w:val="22"/>
          <w:rtl/>
        </w:rPr>
        <w:t>.</w:t>
      </w:r>
    </w:p>
    <w:p w14:paraId="1193CB45" w14:textId="1E608E26" w:rsidR="000D2323" w:rsidRPr="000D2323" w:rsidRDefault="003E3B4C" w:rsidP="003E3B4C">
      <w:pPr>
        <w:pStyle w:val="NormalWeb"/>
        <w:bidi/>
        <w:jc w:val="center"/>
        <w:rPr>
          <w:rFonts w:cs="B Nazanin"/>
          <w:sz w:val="22"/>
          <w:szCs w:val="22"/>
          <w:rtl/>
        </w:rPr>
      </w:pPr>
      <w:r>
        <w:rPr>
          <w:rFonts w:cs="B Nazanin"/>
          <w:noProof/>
          <w:sz w:val="22"/>
          <w:szCs w:val="22"/>
        </w:rPr>
        <w:drawing>
          <wp:inline distT="0" distB="0" distL="0" distR="0" wp14:anchorId="53DDBBAD" wp14:editId="51B1836E">
            <wp:extent cx="4603898" cy="2578336"/>
            <wp:effectExtent l="0" t="0" r="6350" b="0"/>
            <wp:docPr id="1507723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14673" cy="2584371"/>
                    </a:xfrm>
                    <a:prstGeom prst="rect">
                      <a:avLst/>
                    </a:prstGeom>
                    <a:noFill/>
                    <a:ln>
                      <a:noFill/>
                    </a:ln>
                  </pic:spPr>
                </pic:pic>
              </a:graphicData>
            </a:graphic>
          </wp:inline>
        </w:drawing>
      </w:r>
    </w:p>
    <w:p w14:paraId="1CD18D34" w14:textId="5BBD9D27" w:rsidR="00070940" w:rsidRDefault="003E3B4C" w:rsidP="003E3B4C">
      <w:pPr>
        <w:pStyle w:val="NormalWeb"/>
        <w:bidi/>
        <w:jc w:val="center"/>
        <w:rPr>
          <w:rFonts w:cs="B Nazanin"/>
          <w:b/>
          <w:bCs/>
          <w:sz w:val="20"/>
          <w:szCs w:val="20"/>
          <w:rtl/>
          <w:lang w:bidi="ar-SA"/>
        </w:rPr>
      </w:pPr>
      <w:r w:rsidRPr="003E3B4C">
        <w:rPr>
          <w:rFonts w:cs="B Nazanin"/>
          <w:b/>
          <w:bCs/>
          <w:sz w:val="20"/>
          <w:szCs w:val="20"/>
          <w:rtl/>
          <w:lang w:bidi="ar-SA"/>
        </w:rPr>
        <w:t xml:space="preserve">شکل </w:t>
      </w:r>
      <w:r w:rsidRPr="003E3B4C">
        <w:rPr>
          <w:rFonts w:cs="B Nazanin"/>
          <w:b/>
          <w:bCs/>
          <w:sz w:val="20"/>
          <w:szCs w:val="20"/>
          <w:rtl/>
        </w:rPr>
        <w:t xml:space="preserve">۴- </w:t>
      </w:r>
      <w:r w:rsidRPr="003E3B4C">
        <w:rPr>
          <w:rFonts w:cs="B Nazanin"/>
          <w:b/>
          <w:bCs/>
          <w:sz w:val="20"/>
          <w:szCs w:val="20"/>
          <w:rtl/>
          <w:lang w:bidi="ar-SA"/>
        </w:rPr>
        <w:t xml:space="preserve">نمودارهای جعبه‌ای پایداری پارامترهای مدل کره مدفون در </w:t>
      </w:r>
      <w:r w:rsidRPr="003E3B4C">
        <w:rPr>
          <w:rFonts w:cs="B Nazanin"/>
          <w:b/>
          <w:bCs/>
          <w:sz w:val="20"/>
          <w:szCs w:val="20"/>
          <w:rtl/>
        </w:rPr>
        <w:t>۳۰</w:t>
      </w:r>
      <w:r w:rsidRPr="003E3B4C">
        <w:rPr>
          <w:rFonts w:cs="B Nazanin"/>
          <w:b/>
          <w:bCs/>
          <w:sz w:val="20"/>
          <w:szCs w:val="20"/>
          <w:rtl/>
          <w:lang w:bidi="ar-SA"/>
        </w:rPr>
        <w:t xml:space="preserve"> اجرای مستقل مونت‌کارلو</w:t>
      </w:r>
    </w:p>
    <w:p w14:paraId="74ED8096" w14:textId="389C9D9E" w:rsidR="003E3B4C" w:rsidRDefault="003F7261" w:rsidP="003F7261">
      <w:pPr>
        <w:pStyle w:val="NormalWeb"/>
        <w:bidi/>
        <w:jc w:val="both"/>
        <w:rPr>
          <w:rFonts w:cs="B Nazanin"/>
          <w:sz w:val="22"/>
          <w:szCs w:val="22"/>
          <w:rtl/>
          <w:lang w:bidi="ar-SA"/>
        </w:rPr>
      </w:pPr>
      <w:r w:rsidRPr="003F7261">
        <w:rPr>
          <w:rFonts w:cs="B Nazanin"/>
          <w:sz w:val="22"/>
          <w:szCs w:val="22"/>
          <w:rtl/>
          <w:lang w:bidi="ar-SA"/>
        </w:rPr>
        <w:t>خلاصه آماری پارامترها (میانگین و انحراف معیار) در جدول (</w:t>
      </w:r>
      <w:r w:rsidRPr="003F7261">
        <w:rPr>
          <w:rFonts w:cs="B Nazanin"/>
          <w:sz w:val="22"/>
          <w:szCs w:val="22"/>
          <w:rtl/>
        </w:rPr>
        <w:t xml:space="preserve">۳) </w:t>
      </w:r>
      <w:r w:rsidRPr="003F7261">
        <w:rPr>
          <w:rFonts w:cs="B Nazanin"/>
          <w:sz w:val="22"/>
          <w:szCs w:val="22"/>
          <w:rtl/>
          <w:lang w:bidi="ar-SA"/>
        </w:rPr>
        <w:t xml:space="preserve">ارائه شده است. انحراف معیار بسیار پایین پارامتر عمق در نویز </w:t>
      </w:r>
      <w:r w:rsidRPr="003F7261">
        <w:rPr>
          <w:rFonts w:cs="B Nazanin"/>
          <w:sz w:val="22"/>
          <w:szCs w:val="22"/>
          <w:rtl/>
        </w:rPr>
        <w:t>۱۰</w:t>
      </w:r>
      <w:r w:rsidRPr="003F7261">
        <w:rPr>
          <w:rFonts w:ascii="Arial" w:hAnsi="Arial" w:cs="Arial" w:hint="cs"/>
          <w:sz w:val="22"/>
          <w:szCs w:val="22"/>
          <w:rtl/>
          <w:lang w:bidi="ar-SA"/>
        </w:rPr>
        <w:t>٪</w:t>
      </w:r>
      <w:r w:rsidRPr="003F7261">
        <w:rPr>
          <w:rFonts w:cs="B Nazanin"/>
          <w:sz w:val="22"/>
          <w:szCs w:val="22"/>
          <w:lang w:bidi="ar-SA"/>
        </w:rPr>
        <w:t xml:space="preserve"> (</w:t>
      </w:r>
      <m:oMath>
        <m:r>
          <w:rPr>
            <w:rFonts w:ascii="Cambria Math" w:hAnsi="Cambria Math" w:cs="B Nazanin"/>
            <w:sz w:val="22"/>
            <w:szCs w:val="22"/>
            <w:lang w:bidi="ar-SA"/>
          </w:rPr>
          <m:t>σ=0.22</m:t>
        </m:r>
        <m:r>
          <m:rPr>
            <m:nor/>
          </m:rPr>
          <w:rPr>
            <w:rFonts w:cs="B Nazanin"/>
            <w:sz w:val="22"/>
            <w:szCs w:val="22"/>
            <w:lang w:bidi="ar-SA"/>
          </w:rPr>
          <m:t> m</m:t>
        </m:r>
      </m:oMath>
      <w:r w:rsidRPr="003F7261">
        <w:rPr>
          <w:rFonts w:cs="B Nazanin"/>
          <w:sz w:val="22"/>
          <w:szCs w:val="22"/>
          <w:lang w:bidi="ar-SA"/>
        </w:rPr>
        <w:t xml:space="preserve">) </w:t>
      </w:r>
      <w:r w:rsidRPr="003F7261">
        <w:rPr>
          <w:rFonts w:cs="B Nazanin"/>
          <w:sz w:val="22"/>
          <w:szCs w:val="22"/>
          <w:rtl/>
          <w:lang w:bidi="ar-SA"/>
        </w:rPr>
        <w:t>تأییدکننده قطعیت بالای این رویکرد در تخمین عمق چشمه‌های گرانی است</w:t>
      </w:r>
      <w:r w:rsidRPr="003F7261">
        <w:rPr>
          <w:rFonts w:cs="B Nazanin"/>
          <w:sz w:val="22"/>
          <w:szCs w:val="22"/>
          <w:lang w:bidi="ar-SA"/>
        </w:rPr>
        <w:t>.</w:t>
      </w:r>
    </w:p>
    <w:p w14:paraId="36CFC905" w14:textId="2FC8620E" w:rsidR="003F7261" w:rsidRDefault="003F7261" w:rsidP="002C352E">
      <w:pPr>
        <w:pStyle w:val="NormalWeb"/>
        <w:bidi/>
        <w:jc w:val="center"/>
        <w:rPr>
          <w:rFonts w:cs="B Nazanin"/>
          <w:sz w:val="22"/>
          <w:szCs w:val="22"/>
          <w:rtl/>
          <w:lang w:bidi="ar-SA"/>
        </w:rPr>
      </w:pPr>
      <w:r w:rsidRPr="003F7261">
        <w:rPr>
          <w:rFonts w:cs="B Nazanin"/>
          <w:b/>
          <w:bCs/>
          <w:sz w:val="20"/>
          <w:szCs w:val="20"/>
          <w:rtl/>
          <w:lang w:bidi="ar-SA"/>
        </w:rPr>
        <w:t xml:space="preserve">جدول </w:t>
      </w:r>
      <w:r w:rsidRPr="003F7261">
        <w:rPr>
          <w:rFonts w:cs="B Nazanin"/>
          <w:b/>
          <w:bCs/>
          <w:sz w:val="20"/>
          <w:szCs w:val="20"/>
          <w:rtl/>
        </w:rPr>
        <w:t xml:space="preserve">۳- </w:t>
      </w:r>
      <w:r w:rsidRPr="003F7261">
        <w:rPr>
          <w:rFonts w:cs="B Nazanin"/>
          <w:b/>
          <w:bCs/>
          <w:sz w:val="20"/>
          <w:szCs w:val="20"/>
          <w:rtl/>
          <w:lang w:bidi="ar-SA"/>
        </w:rPr>
        <w:t xml:space="preserve">خلاصه نتایج آماری </w:t>
      </w:r>
      <w:r w:rsidRPr="003F7261">
        <w:rPr>
          <w:rFonts w:cs="B Nazanin"/>
          <w:b/>
          <w:bCs/>
          <w:sz w:val="20"/>
          <w:szCs w:val="20"/>
          <w:rtl/>
        </w:rPr>
        <w:t>۳۰</w:t>
      </w:r>
      <w:r w:rsidRPr="003F7261">
        <w:rPr>
          <w:rFonts w:cs="B Nazanin"/>
          <w:b/>
          <w:bCs/>
          <w:sz w:val="20"/>
          <w:szCs w:val="20"/>
          <w:rtl/>
          <w:lang w:bidi="ar-SA"/>
        </w:rPr>
        <w:t xml:space="preserve"> اجرای مستقل مونت‌کارلو برای ارزیابی پایداری الگوریتم</w:t>
      </w:r>
      <w:r w:rsidRPr="003F7261">
        <w:rPr>
          <w:rFonts w:cs="B Nazanin"/>
          <w:sz w:val="22"/>
          <w:szCs w:val="22"/>
          <w:lang w:bidi="ar-SA"/>
        </w:rPr>
        <w:t xml:space="preserve"> HHO</w:t>
      </w:r>
    </w:p>
    <w:tbl>
      <w:tblPr>
        <w:tblStyle w:val="TableGrid"/>
        <w:bidiVisual/>
        <w:tblW w:w="0" w:type="auto"/>
        <w:tblLook w:val="04A0" w:firstRow="1" w:lastRow="0" w:firstColumn="1" w:lastColumn="0" w:noHBand="0" w:noVBand="1"/>
      </w:tblPr>
      <w:tblGrid>
        <w:gridCol w:w="1132"/>
        <w:gridCol w:w="1701"/>
        <w:gridCol w:w="1842"/>
        <w:gridCol w:w="2552"/>
        <w:gridCol w:w="2401"/>
      </w:tblGrid>
      <w:tr w:rsidR="003F7261" w14:paraId="3FDB1583" w14:textId="77777777" w:rsidTr="00806596">
        <w:tc>
          <w:tcPr>
            <w:tcW w:w="1132" w:type="dxa"/>
          </w:tcPr>
          <w:p w14:paraId="72D2F2F6" w14:textId="550549A7" w:rsidR="003F7261" w:rsidRDefault="00293026" w:rsidP="00031196">
            <w:pPr>
              <w:pStyle w:val="NormalWeb"/>
              <w:bidi/>
              <w:jc w:val="center"/>
              <w:rPr>
                <w:rFonts w:cs="B Nazanin" w:hint="cs"/>
                <w:sz w:val="22"/>
                <w:szCs w:val="22"/>
                <w:rtl/>
                <w:lang w:bidi="ar-SA"/>
              </w:rPr>
            </w:pPr>
            <w:r w:rsidRPr="00293026">
              <w:rPr>
                <w:rFonts w:cs="B Nazanin"/>
                <w:sz w:val="22"/>
                <w:szCs w:val="22"/>
                <w:rtl/>
                <w:lang w:bidi="ar-SA"/>
              </w:rPr>
              <w:lastRenderedPageBreak/>
              <w:t>سطح نوفه</w:t>
            </w:r>
          </w:p>
        </w:tc>
        <w:tc>
          <w:tcPr>
            <w:tcW w:w="1701" w:type="dxa"/>
          </w:tcPr>
          <w:p w14:paraId="21BFB909" w14:textId="75F32E63" w:rsidR="003F7261" w:rsidRDefault="00293026" w:rsidP="00031196">
            <w:pPr>
              <w:pStyle w:val="NormalWeb"/>
              <w:bidi/>
              <w:jc w:val="center"/>
              <w:rPr>
                <w:rFonts w:cs="B Nazanin" w:hint="cs"/>
                <w:sz w:val="22"/>
                <w:szCs w:val="22"/>
                <w:rtl/>
                <w:lang w:bidi="ar-SA"/>
              </w:rPr>
            </w:pPr>
            <m:oMath>
              <m:r>
                <w:rPr>
                  <w:rFonts w:ascii="Cambria Math" w:hAnsi="Cambria Math" w:cs="B Nazanin"/>
                  <w:sz w:val="22"/>
                  <w:szCs w:val="22"/>
                  <w:lang w:bidi="ar-SA"/>
                </w:rPr>
                <m:t>z±σ</m:t>
              </m:r>
            </m:oMath>
            <w:r w:rsidRPr="00293026">
              <w:rPr>
                <w:rFonts w:cs="B Nazanin"/>
                <w:sz w:val="22"/>
                <w:szCs w:val="22"/>
                <w:lang w:bidi="ar-SA"/>
              </w:rPr>
              <w:t>(m)</w:t>
            </w:r>
          </w:p>
        </w:tc>
        <w:tc>
          <w:tcPr>
            <w:tcW w:w="1842" w:type="dxa"/>
          </w:tcPr>
          <w:p w14:paraId="532A56E0" w14:textId="60A259BC" w:rsidR="003F7261" w:rsidRDefault="00293026" w:rsidP="00031196">
            <w:pPr>
              <w:pStyle w:val="NormalWeb"/>
              <w:bidi/>
              <w:jc w:val="center"/>
              <w:rPr>
                <w:rFonts w:cs="B Nazanin" w:hint="cs"/>
                <w:sz w:val="22"/>
                <w:szCs w:val="22"/>
                <w:rtl/>
                <w:lang w:bidi="ar-SA"/>
              </w:rPr>
            </w:pPr>
            <m:oMath>
              <m:sSub>
                <m:sSubPr>
                  <m:ctrlPr>
                    <w:rPr>
                      <w:rFonts w:ascii="Cambria Math" w:hAnsi="Cambria Math" w:cs="B Nazanin"/>
                      <w:sz w:val="22"/>
                      <w:szCs w:val="22"/>
                      <w:lang w:bidi="ar-SA"/>
                    </w:rPr>
                  </m:ctrlPr>
                </m:sSubPr>
                <m:e>
                  <m:r>
                    <w:rPr>
                      <w:rFonts w:ascii="Cambria Math" w:hAnsi="Cambria Math" w:cs="B Nazanin"/>
                      <w:sz w:val="22"/>
                      <w:szCs w:val="22"/>
                      <w:lang w:bidi="ar-SA"/>
                    </w:rPr>
                    <m:t>x</m:t>
                  </m:r>
                </m:e>
                <m:sub>
                  <m:r>
                    <w:rPr>
                      <w:rFonts w:ascii="Cambria Math" w:hAnsi="Cambria Math" w:cs="B Nazanin"/>
                      <w:sz w:val="22"/>
                      <w:szCs w:val="22"/>
                      <w:lang w:bidi="ar-SA"/>
                    </w:rPr>
                    <m:t>0</m:t>
                  </m:r>
                </m:sub>
              </m:sSub>
              <m:r>
                <w:rPr>
                  <w:rFonts w:ascii="Cambria Math" w:hAnsi="Cambria Math" w:cs="B Nazanin"/>
                  <w:sz w:val="22"/>
                  <w:szCs w:val="22"/>
                  <w:lang w:bidi="ar-SA"/>
                </w:rPr>
                <m:t>±σ</m:t>
              </m:r>
            </m:oMath>
            <w:r w:rsidRPr="00293026">
              <w:rPr>
                <w:rFonts w:cs="B Nazanin"/>
                <w:sz w:val="22"/>
                <w:szCs w:val="22"/>
                <w:lang w:bidi="ar-SA"/>
              </w:rPr>
              <w:t>(m)</w:t>
            </w:r>
          </w:p>
        </w:tc>
        <w:tc>
          <w:tcPr>
            <w:tcW w:w="2552" w:type="dxa"/>
          </w:tcPr>
          <w:p w14:paraId="1A53A997" w14:textId="4DDA1458" w:rsidR="003F7261" w:rsidRDefault="001F0B4A" w:rsidP="001F0B4A">
            <w:pPr>
              <w:pStyle w:val="NormalWeb"/>
              <w:bidi/>
              <w:ind w:firstLine="720"/>
              <w:rPr>
                <w:rFonts w:cs="B Nazanin" w:hint="cs"/>
                <w:sz w:val="22"/>
                <w:szCs w:val="22"/>
                <w:rtl/>
                <w:lang w:bidi="ar-SA"/>
              </w:rPr>
            </w:pPr>
            <m:oMath>
              <m:r>
                <w:rPr>
                  <w:rFonts w:ascii="Cambria Math" w:hAnsi="Cambria Math" w:cs="B Nazanin"/>
                  <w:sz w:val="22"/>
                  <w:szCs w:val="22"/>
                  <w:lang w:bidi="ar-SA"/>
                </w:rPr>
                <m:t>A±σ</m:t>
              </m:r>
            </m:oMath>
            <w:r w:rsidRPr="001F0B4A">
              <w:rPr>
                <w:rFonts w:cs="B Nazanin"/>
                <w:sz w:val="22"/>
                <w:szCs w:val="22"/>
                <w:lang w:bidi="ar-SA"/>
              </w:rPr>
              <w:t>(</w:t>
            </w:r>
            <w:proofErr w:type="spellStart"/>
            <m:oMath>
              <m:r>
                <m:rPr>
                  <m:nor/>
                </m:rPr>
                <w:rPr>
                  <w:rFonts w:cs="B Nazanin"/>
                  <w:sz w:val="22"/>
                  <w:szCs w:val="22"/>
                  <w:lang w:bidi="ar-SA"/>
                </w:rPr>
                <m:t>mGal</m:t>
              </m:r>
              <w:proofErr w:type="spellEnd"/>
              <m:r>
                <w:rPr>
                  <w:rFonts w:ascii="Cambria Math" w:hAnsi="Cambria Math" w:cs="B Nazanin"/>
                  <w:sz w:val="22"/>
                  <w:szCs w:val="22"/>
                  <w:lang w:bidi="ar-SA"/>
                </w:rPr>
                <m:t>⋅</m:t>
              </m:r>
              <m:sSup>
                <m:sSupPr>
                  <m:ctrlPr>
                    <w:rPr>
                      <w:rFonts w:ascii="Cambria Math" w:hAnsi="Cambria Math" w:cs="B Nazanin"/>
                      <w:sz w:val="22"/>
                      <w:szCs w:val="22"/>
                      <w:lang w:bidi="ar-SA"/>
                    </w:rPr>
                  </m:ctrlPr>
                </m:sSupPr>
                <m:e>
                  <m:r>
                    <m:rPr>
                      <m:nor/>
                    </m:rPr>
                    <w:rPr>
                      <w:rFonts w:cs="B Nazanin"/>
                      <w:sz w:val="22"/>
                      <w:szCs w:val="22"/>
                      <w:lang w:bidi="ar-SA"/>
                    </w:rPr>
                    <m:t>m</m:t>
                  </m:r>
                </m:e>
                <m:sup>
                  <m:r>
                    <w:rPr>
                      <w:rFonts w:ascii="Cambria Math" w:hAnsi="Cambria Math" w:cs="B Nazanin"/>
                      <w:sz w:val="22"/>
                      <w:szCs w:val="22"/>
                      <w:lang w:bidi="ar-SA"/>
                    </w:rPr>
                    <m:t>2</m:t>
                  </m:r>
                </m:sup>
              </m:sSup>
            </m:oMath>
            <w:r w:rsidRPr="001F0B4A">
              <w:rPr>
                <w:rFonts w:cs="B Nazanin"/>
                <w:sz w:val="22"/>
                <w:szCs w:val="22"/>
                <w:lang w:bidi="ar-SA"/>
              </w:rPr>
              <w:t>)</w:t>
            </w:r>
          </w:p>
        </w:tc>
        <w:tc>
          <w:tcPr>
            <w:tcW w:w="2401" w:type="dxa"/>
          </w:tcPr>
          <w:p w14:paraId="169DD402" w14:textId="1A9686AE" w:rsidR="003F7261" w:rsidRDefault="001F0B4A" w:rsidP="001F0B4A">
            <w:pPr>
              <w:pStyle w:val="NormalWeb"/>
              <w:bidi/>
              <w:jc w:val="center"/>
              <w:rPr>
                <w:rFonts w:cs="B Nazanin" w:hint="cs"/>
                <w:sz w:val="22"/>
                <w:szCs w:val="22"/>
                <w:rtl/>
                <w:lang w:bidi="ar-SA"/>
              </w:rPr>
            </w:pPr>
            <w:r w:rsidRPr="001F0B4A">
              <w:rPr>
                <w:rFonts w:cs="B Nazanin"/>
                <w:sz w:val="22"/>
                <w:szCs w:val="22"/>
                <w:rtl/>
                <w:lang w:bidi="ar-SA"/>
              </w:rPr>
              <w:t>میانگین</w:t>
            </w:r>
            <w:r w:rsidRPr="001F0B4A">
              <w:rPr>
                <w:rFonts w:cs="B Nazanin"/>
                <w:sz w:val="22"/>
                <w:szCs w:val="22"/>
                <w:lang w:bidi="ar-SA"/>
              </w:rPr>
              <w:t xml:space="preserve"> RMSE (</w:t>
            </w:r>
            <w:proofErr w:type="spellStart"/>
            <m:oMath>
              <m:r>
                <m:rPr>
                  <m:nor/>
                </m:rPr>
                <w:rPr>
                  <w:rFonts w:cs="B Nazanin"/>
                  <w:sz w:val="22"/>
                  <w:szCs w:val="22"/>
                  <w:lang w:bidi="ar-SA"/>
                </w:rPr>
                <m:t>mGal</m:t>
              </m:r>
            </m:oMath>
            <w:proofErr w:type="spellEnd"/>
            <w:r w:rsidRPr="001F0B4A">
              <w:rPr>
                <w:rFonts w:cs="B Nazanin"/>
                <w:sz w:val="22"/>
                <w:szCs w:val="22"/>
                <w:lang w:bidi="ar-SA"/>
              </w:rPr>
              <w:t>)</w:t>
            </w:r>
          </w:p>
        </w:tc>
      </w:tr>
      <w:tr w:rsidR="003F7261" w14:paraId="0A5E1502" w14:textId="77777777" w:rsidTr="00806596">
        <w:tc>
          <w:tcPr>
            <w:tcW w:w="1132" w:type="dxa"/>
          </w:tcPr>
          <w:p w14:paraId="52D512B0" w14:textId="60FF50CF" w:rsidR="003F7261" w:rsidRDefault="00806596" w:rsidP="00806596">
            <w:pPr>
              <w:pStyle w:val="NormalWeb"/>
              <w:bidi/>
              <w:jc w:val="both"/>
              <w:rPr>
                <w:rFonts w:cs="B Nazanin" w:hint="cs"/>
                <w:sz w:val="22"/>
                <w:szCs w:val="22"/>
                <w:rtl/>
                <w:lang w:bidi="ar-SA"/>
              </w:rPr>
            </w:pPr>
            <w:r w:rsidRPr="00806596">
              <w:rPr>
                <w:rFonts w:cs="B Nazanin"/>
                <w:sz w:val="22"/>
                <w:szCs w:val="22"/>
                <w:rtl/>
              </w:rPr>
              <w:t>۰</w:t>
            </w:r>
            <w:r w:rsidRPr="00806596">
              <w:rPr>
                <w:rFonts w:ascii="Arial" w:hAnsi="Arial" w:cs="Arial" w:hint="cs"/>
                <w:sz w:val="22"/>
                <w:szCs w:val="22"/>
                <w:rtl/>
              </w:rPr>
              <w:t>٪</w:t>
            </w:r>
          </w:p>
        </w:tc>
        <w:tc>
          <w:tcPr>
            <w:tcW w:w="1701" w:type="dxa"/>
          </w:tcPr>
          <w:p w14:paraId="533ACA72" w14:textId="40A6CBBD" w:rsidR="003F7261" w:rsidRDefault="00806596" w:rsidP="00806596">
            <w:pPr>
              <w:pStyle w:val="NormalWeb"/>
              <w:bidi/>
              <w:jc w:val="both"/>
              <w:rPr>
                <w:rFonts w:cs="B Nazanin" w:hint="cs"/>
                <w:sz w:val="22"/>
                <w:szCs w:val="22"/>
                <w:rtl/>
                <w:lang w:bidi="ar-SA"/>
              </w:rPr>
            </w:pPr>
            <m:oMathPara>
              <m:oMath>
                <m:r>
                  <w:rPr>
                    <w:rFonts w:ascii="Cambria Math" w:hAnsi="Cambria Math" w:cs="B Nazanin"/>
                    <w:sz w:val="22"/>
                    <w:szCs w:val="22"/>
                    <w:lang w:bidi="ar-SA"/>
                  </w:rPr>
                  <m:t>15.00±0.00</m:t>
                </m:r>
              </m:oMath>
            </m:oMathPara>
          </w:p>
        </w:tc>
        <w:tc>
          <w:tcPr>
            <w:tcW w:w="1842" w:type="dxa"/>
          </w:tcPr>
          <w:p w14:paraId="11754F75" w14:textId="08937293" w:rsidR="003F7261" w:rsidRDefault="004563BF" w:rsidP="004563BF">
            <w:pPr>
              <w:pStyle w:val="NormalWeb"/>
              <w:bidi/>
              <w:jc w:val="both"/>
              <w:rPr>
                <w:rFonts w:cs="B Nazanin" w:hint="cs"/>
                <w:sz w:val="22"/>
                <w:szCs w:val="22"/>
                <w:rtl/>
                <w:lang w:bidi="ar-SA"/>
              </w:rPr>
            </w:pPr>
            <m:oMathPara>
              <m:oMath>
                <m:r>
                  <w:rPr>
                    <w:rFonts w:ascii="Cambria Math" w:hAnsi="Cambria Math" w:cs="B Nazanin"/>
                    <w:sz w:val="22"/>
                    <w:szCs w:val="22"/>
                    <w:lang w:bidi="ar-SA"/>
                  </w:rPr>
                  <m:t>50.00±0.00</m:t>
                </m:r>
              </m:oMath>
            </m:oMathPara>
          </w:p>
        </w:tc>
        <w:tc>
          <w:tcPr>
            <w:tcW w:w="2552" w:type="dxa"/>
          </w:tcPr>
          <w:p w14:paraId="5C75FF63" w14:textId="2E87DC35" w:rsidR="003F7261" w:rsidRDefault="00B90E27" w:rsidP="00B90E27">
            <w:pPr>
              <w:pStyle w:val="NormalWeb"/>
              <w:bidi/>
              <w:jc w:val="both"/>
              <w:rPr>
                <w:rFonts w:cs="B Nazanin" w:hint="cs"/>
                <w:sz w:val="22"/>
                <w:szCs w:val="22"/>
                <w:rtl/>
              </w:rPr>
            </w:pPr>
            <m:oMathPara>
              <m:oMath>
                <m:r>
                  <w:rPr>
                    <w:rFonts w:ascii="Cambria Math" w:hAnsi="Cambria Math" w:cs="B Nazanin"/>
                    <w:sz w:val="22"/>
                    <w:szCs w:val="22"/>
                  </w:rPr>
                  <m:t>1200.00±0.00</m:t>
                </m:r>
              </m:oMath>
            </m:oMathPara>
          </w:p>
        </w:tc>
        <w:tc>
          <w:tcPr>
            <w:tcW w:w="2401" w:type="dxa"/>
          </w:tcPr>
          <w:p w14:paraId="35D36889" w14:textId="497E3C70" w:rsidR="003F7261" w:rsidRDefault="00FC2523" w:rsidP="00FC2523">
            <w:pPr>
              <w:pStyle w:val="NormalWeb"/>
              <w:bidi/>
              <w:jc w:val="both"/>
              <w:rPr>
                <w:rFonts w:cs="B Nazanin" w:hint="cs"/>
                <w:sz w:val="22"/>
                <w:szCs w:val="22"/>
                <w:rtl/>
                <w:lang w:bidi="ar-SA"/>
              </w:rPr>
            </w:pPr>
            <w:r w:rsidRPr="00FC2523">
              <w:rPr>
                <w:rFonts w:cs="B Nazanin"/>
                <w:sz w:val="22"/>
                <w:szCs w:val="22"/>
                <w:lang w:bidi="ar-SA"/>
              </w:rPr>
              <w:t>0.0000±0.000</w:t>
            </w:r>
          </w:p>
        </w:tc>
      </w:tr>
      <w:tr w:rsidR="003F7261" w14:paraId="67956E14" w14:textId="77777777" w:rsidTr="00806596">
        <w:tc>
          <w:tcPr>
            <w:tcW w:w="1132" w:type="dxa"/>
          </w:tcPr>
          <w:p w14:paraId="56589AE8" w14:textId="695C94A7" w:rsidR="003F7261" w:rsidRDefault="00806596" w:rsidP="00806596">
            <w:pPr>
              <w:pStyle w:val="NormalWeb"/>
              <w:bidi/>
              <w:jc w:val="both"/>
              <w:rPr>
                <w:rFonts w:cs="B Nazanin" w:hint="cs"/>
                <w:sz w:val="22"/>
                <w:szCs w:val="22"/>
                <w:rtl/>
                <w:lang w:bidi="ar-SA"/>
              </w:rPr>
            </w:pPr>
            <w:r w:rsidRPr="00806596">
              <w:rPr>
                <w:rFonts w:cs="B Nazanin"/>
                <w:sz w:val="22"/>
                <w:szCs w:val="22"/>
                <w:rtl/>
              </w:rPr>
              <w:t>۵</w:t>
            </w:r>
            <w:r w:rsidRPr="00806596">
              <w:rPr>
                <w:rFonts w:ascii="Arial" w:hAnsi="Arial" w:cs="Arial" w:hint="cs"/>
                <w:sz w:val="22"/>
                <w:szCs w:val="22"/>
                <w:rtl/>
              </w:rPr>
              <w:t>٪</w:t>
            </w:r>
          </w:p>
        </w:tc>
        <w:tc>
          <w:tcPr>
            <w:tcW w:w="1701" w:type="dxa"/>
          </w:tcPr>
          <w:p w14:paraId="203BA46E" w14:textId="1E5B4825" w:rsidR="003F7261" w:rsidRDefault="004563BF" w:rsidP="004563BF">
            <w:pPr>
              <w:pStyle w:val="NormalWeb"/>
              <w:bidi/>
              <w:jc w:val="both"/>
              <w:rPr>
                <w:rFonts w:cs="B Nazanin" w:hint="cs"/>
                <w:sz w:val="22"/>
                <w:szCs w:val="22"/>
                <w:rtl/>
              </w:rPr>
            </w:pPr>
            <m:oMathPara>
              <m:oMath>
                <m:r>
                  <w:rPr>
                    <w:rFonts w:ascii="Cambria Math" w:hAnsi="Cambria Math" w:cs="B Nazanin"/>
                    <w:sz w:val="22"/>
                    <w:szCs w:val="22"/>
                  </w:rPr>
                  <m:t>15.05±0.11</m:t>
                </m:r>
              </m:oMath>
            </m:oMathPara>
          </w:p>
        </w:tc>
        <w:tc>
          <w:tcPr>
            <w:tcW w:w="1842" w:type="dxa"/>
          </w:tcPr>
          <w:p w14:paraId="2B1FC3E3" w14:textId="42259E17" w:rsidR="003F7261" w:rsidRDefault="004563BF" w:rsidP="004563BF">
            <w:pPr>
              <w:pStyle w:val="NormalWeb"/>
              <w:bidi/>
              <w:jc w:val="center"/>
              <w:rPr>
                <w:rFonts w:cs="B Nazanin" w:hint="cs"/>
                <w:sz w:val="22"/>
                <w:szCs w:val="22"/>
                <w:rtl/>
                <w:lang w:bidi="ar-SA"/>
              </w:rPr>
            </w:pPr>
            <w:r w:rsidRPr="004563BF">
              <w:rPr>
                <w:rFonts w:cs="B Nazanin"/>
                <w:sz w:val="22"/>
                <w:szCs w:val="22"/>
                <w:lang w:bidi="ar-SA"/>
              </w:rPr>
              <w:t>49.98±0.04</w:t>
            </w:r>
          </w:p>
        </w:tc>
        <w:tc>
          <w:tcPr>
            <w:tcW w:w="2552" w:type="dxa"/>
          </w:tcPr>
          <w:p w14:paraId="7CAAB094" w14:textId="16B7BA50" w:rsidR="003F7261" w:rsidRDefault="00577F37" w:rsidP="00577F37">
            <w:pPr>
              <w:pStyle w:val="NormalWeb"/>
              <w:bidi/>
              <w:jc w:val="both"/>
              <w:rPr>
                <w:rFonts w:cs="B Nazanin" w:hint="cs"/>
                <w:sz w:val="22"/>
                <w:szCs w:val="22"/>
                <w:rtl/>
                <w:lang w:bidi="ar-SA"/>
              </w:rPr>
            </w:pPr>
            <w:r w:rsidRPr="00577F37">
              <w:rPr>
                <w:rFonts w:cs="B Nazanin"/>
                <w:sz w:val="22"/>
                <w:szCs w:val="22"/>
                <w:lang w:bidi="ar-SA"/>
              </w:rPr>
              <w:t>1207.80±15.42</w:t>
            </w:r>
          </w:p>
        </w:tc>
        <w:tc>
          <w:tcPr>
            <w:tcW w:w="2401" w:type="dxa"/>
          </w:tcPr>
          <w:p w14:paraId="3B452B28" w14:textId="6C91DDC5" w:rsidR="003F7261" w:rsidRDefault="00FC2523" w:rsidP="00FC2523">
            <w:pPr>
              <w:pStyle w:val="NormalWeb"/>
              <w:bidi/>
              <w:jc w:val="both"/>
              <w:rPr>
                <w:rFonts w:cs="B Nazanin" w:hint="cs"/>
                <w:sz w:val="22"/>
                <w:szCs w:val="22"/>
                <w:rtl/>
                <w:lang w:bidi="ar-SA"/>
              </w:rPr>
            </w:pPr>
            <w:r w:rsidRPr="00FC2523">
              <w:rPr>
                <w:rFonts w:cs="B Nazanin"/>
                <w:sz w:val="22"/>
                <w:szCs w:val="22"/>
                <w:lang w:bidi="ar-SA"/>
              </w:rPr>
              <w:t>0.0175±0.001</w:t>
            </w:r>
          </w:p>
        </w:tc>
      </w:tr>
      <w:tr w:rsidR="003F7261" w14:paraId="54B6CD5F" w14:textId="77777777" w:rsidTr="00806596">
        <w:tc>
          <w:tcPr>
            <w:tcW w:w="1132" w:type="dxa"/>
          </w:tcPr>
          <w:p w14:paraId="6AACD938" w14:textId="5788635C" w:rsidR="003F7261" w:rsidRDefault="00806596" w:rsidP="00806596">
            <w:pPr>
              <w:pStyle w:val="NormalWeb"/>
              <w:bidi/>
              <w:jc w:val="both"/>
              <w:rPr>
                <w:rFonts w:cs="B Nazanin" w:hint="cs"/>
                <w:sz w:val="22"/>
                <w:szCs w:val="22"/>
                <w:rtl/>
                <w:lang w:bidi="ar-SA"/>
              </w:rPr>
            </w:pPr>
            <w:r w:rsidRPr="00806596">
              <w:rPr>
                <w:rFonts w:cs="B Nazanin"/>
                <w:sz w:val="22"/>
                <w:szCs w:val="22"/>
                <w:rtl/>
              </w:rPr>
              <w:t>۱۰</w:t>
            </w:r>
            <w:r w:rsidRPr="00806596">
              <w:rPr>
                <w:rFonts w:ascii="Arial" w:hAnsi="Arial" w:cs="Arial" w:hint="cs"/>
                <w:sz w:val="22"/>
                <w:szCs w:val="22"/>
                <w:rtl/>
              </w:rPr>
              <w:t>٪</w:t>
            </w:r>
          </w:p>
        </w:tc>
        <w:tc>
          <w:tcPr>
            <w:tcW w:w="1701" w:type="dxa"/>
          </w:tcPr>
          <w:p w14:paraId="04161F07" w14:textId="5A0BAB0D" w:rsidR="003F7261" w:rsidRDefault="004563BF" w:rsidP="004563BF">
            <w:pPr>
              <w:pStyle w:val="NormalWeb"/>
              <w:bidi/>
              <w:jc w:val="center"/>
              <w:rPr>
                <w:rFonts w:cs="B Nazanin" w:hint="cs"/>
                <w:sz w:val="22"/>
                <w:szCs w:val="22"/>
                <w:rtl/>
                <w:lang w:bidi="ar-SA"/>
              </w:rPr>
            </w:pPr>
            <w:r w:rsidRPr="004563BF">
              <w:rPr>
                <w:rFonts w:cs="B Nazanin"/>
                <w:sz w:val="22"/>
                <w:szCs w:val="22"/>
                <w:lang w:bidi="ar-SA"/>
              </w:rPr>
              <w:t>15.14±0.22</w:t>
            </w:r>
          </w:p>
        </w:tc>
        <w:tc>
          <w:tcPr>
            <w:tcW w:w="1842" w:type="dxa"/>
          </w:tcPr>
          <w:p w14:paraId="5FB0EF50" w14:textId="06D47311" w:rsidR="003F7261" w:rsidRDefault="00B90E27" w:rsidP="00B90E27">
            <w:pPr>
              <w:pStyle w:val="NormalWeb"/>
              <w:bidi/>
              <w:jc w:val="center"/>
              <w:rPr>
                <w:rFonts w:cs="B Nazanin" w:hint="cs"/>
                <w:sz w:val="22"/>
                <w:szCs w:val="22"/>
                <w:rtl/>
                <w:lang w:bidi="ar-SA"/>
              </w:rPr>
            </w:pPr>
            <w:r w:rsidRPr="00B90E27">
              <w:rPr>
                <w:rFonts w:cs="B Nazanin"/>
                <w:sz w:val="22"/>
                <w:szCs w:val="22"/>
                <w:lang w:bidi="ar-SA"/>
              </w:rPr>
              <w:t>49.94±0.08</w:t>
            </w:r>
          </w:p>
        </w:tc>
        <w:tc>
          <w:tcPr>
            <w:tcW w:w="2552" w:type="dxa"/>
          </w:tcPr>
          <w:p w14:paraId="21D9AA81" w14:textId="06D13E3D" w:rsidR="003F7261" w:rsidRDefault="00577F37" w:rsidP="00577F37">
            <w:pPr>
              <w:pStyle w:val="NormalWeb"/>
              <w:bidi/>
              <w:jc w:val="both"/>
              <w:rPr>
                <w:rFonts w:cs="B Nazanin" w:hint="cs"/>
                <w:sz w:val="22"/>
                <w:szCs w:val="22"/>
                <w:rtl/>
                <w:lang w:bidi="ar-SA"/>
              </w:rPr>
            </w:pPr>
            <m:oMathPara>
              <m:oMath>
                <m:r>
                  <w:rPr>
                    <w:rFonts w:ascii="Cambria Math" w:hAnsi="Cambria Math" w:cs="B Nazanin"/>
                    <w:sz w:val="22"/>
                    <w:szCs w:val="22"/>
                    <w:lang w:bidi="ar-SA"/>
                  </w:rPr>
                  <m:t>1221.50±31.10</m:t>
                </m:r>
              </m:oMath>
            </m:oMathPara>
          </w:p>
        </w:tc>
        <w:tc>
          <w:tcPr>
            <w:tcW w:w="2401" w:type="dxa"/>
          </w:tcPr>
          <w:p w14:paraId="366ED38E" w14:textId="729DAD09" w:rsidR="003F7261" w:rsidRDefault="00FC2523" w:rsidP="00FC2523">
            <w:pPr>
              <w:pStyle w:val="NormalWeb"/>
              <w:bidi/>
              <w:jc w:val="both"/>
              <w:rPr>
                <w:rFonts w:cs="B Nazanin" w:hint="cs"/>
                <w:sz w:val="22"/>
                <w:szCs w:val="22"/>
                <w:rtl/>
                <w:lang w:bidi="ar-SA"/>
              </w:rPr>
            </w:pPr>
            <w:r w:rsidRPr="00FC2523">
              <w:rPr>
                <w:rFonts w:cs="B Nazanin"/>
                <w:sz w:val="22"/>
                <w:szCs w:val="22"/>
                <w:lang w:bidi="ar-SA"/>
              </w:rPr>
              <w:t>0.0349±0.002</w:t>
            </w:r>
          </w:p>
        </w:tc>
      </w:tr>
    </w:tbl>
    <w:p w14:paraId="15E1FC0F" w14:textId="4F419759" w:rsidR="007C207F" w:rsidRPr="003057F1" w:rsidRDefault="007C207F" w:rsidP="007C207F">
      <w:pPr>
        <w:widowControl/>
        <w:spacing w:before="100" w:beforeAutospacing="1" w:after="100" w:afterAutospacing="1"/>
        <w:jc w:val="left"/>
        <w:rPr>
          <w:sz w:val="22"/>
          <w:rtl/>
          <w:lang w:eastAsia="zh-CN" w:bidi="fa-IR"/>
        </w:rPr>
      </w:pPr>
      <w:r w:rsidRPr="003057F1">
        <w:rPr>
          <w:sz w:val="22"/>
          <w:rtl/>
          <w:lang w:eastAsia="zh-CN" w:bidi="fa-IR"/>
        </w:rPr>
        <w:t xml:space="preserve">برای ارزیابی فیزیکی رفتار تابع هدف، تحلیل حساسیت </w:t>
      </w:r>
      <w:proofErr w:type="spellStart"/>
      <w:r w:rsidRPr="003057F1">
        <w:rPr>
          <w:sz w:val="22"/>
          <w:rtl/>
          <w:lang w:eastAsia="zh-CN" w:bidi="fa-IR"/>
        </w:rPr>
        <w:t>یک‌عاملی</w:t>
      </w:r>
      <w:proofErr w:type="spellEnd"/>
      <w:r w:rsidRPr="003057F1">
        <w:rPr>
          <w:sz w:val="22"/>
          <w:rtl/>
          <w:lang w:eastAsia="zh-CN" w:bidi="fa-IR"/>
        </w:rPr>
        <w:t xml:space="preserve"> (</w:t>
      </w:r>
      <w:r w:rsidRPr="003057F1">
        <w:rPr>
          <w:sz w:val="22"/>
          <w:lang w:eastAsia="zh-CN" w:bidi="fa-IR"/>
        </w:rPr>
        <w:t>OAT</w:t>
      </w:r>
      <w:r w:rsidRPr="003057F1">
        <w:rPr>
          <w:sz w:val="22"/>
          <w:rtl/>
          <w:lang w:eastAsia="zh-CN" w:bidi="fa-IR"/>
        </w:rPr>
        <w:t xml:space="preserve">) با اعمال انحراف </w:t>
      </w:r>
      <m:oMath>
        <m:r>
          <w:rPr>
            <w:rFonts w:ascii="Cambria Math" w:hAnsi="Cambria Math"/>
            <w:sz w:val="22"/>
            <w:lang w:eastAsia="zh-CN" w:bidi="fa-IR"/>
          </w:rPr>
          <m:t>±30%</m:t>
        </m:r>
      </m:oMath>
      <w:r w:rsidRPr="003057F1">
        <w:rPr>
          <w:sz w:val="22"/>
          <w:rtl/>
          <w:lang w:eastAsia="zh-CN" w:bidi="fa-IR"/>
        </w:rPr>
        <w:t xml:space="preserve">حول مقادیر واقعی انجام گرفت. بر اساس شکل (۵)، شیب تند تغییرات </w:t>
      </w:r>
      <w:r w:rsidRPr="003057F1">
        <w:rPr>
          <w:sz w:val="22"/>
          <w:lang w:eastAsia="zh-CN" w:bidi="fa-IR"/>
        </w:rPr>
        <w:t>RMSE</w:t>
      </w:r>
      <w:r w:rsidRPr="003057F1">
        <w:rPr>
          <w:sz w:val="22"/>
          <w:rtl/>
          <w:lang w:eastAsia="zh-CN" w:bidi="fa-IR"/>
        </w:rPr>
        <w:t xml:space="preserve"> نسبت به پارامتر عمق (</w:t>
      </w:r>
      <m:oMath>
        <m:r>
          <w:rPr>
            <w:rFonts w:ascii="Cambria Math" w:hAnsi="Cambria Math"/>
            <w:sz w:val="22"/>
            <w:lang w:eastAsia="zh-CN" w:bidi="fa-IR"/>
          </w:rPr>
          <m:t>z</m:t>
        </m:r>
      </m:oMath>
      <w:r w:rsidRPr="003057F1">
        <w:rPr>
          <w:sz w:val="22"/>
          <w:rtl/>
          <w:lang w:eastAsia="zh-CN" w:bidi="fa-IR"/>
        </w:rPr>
        <w:t>) و موقعیت افقی (</w:t>
      </w:r>
      <m:oMath>
        <m:sSub>
          <m:sSubPr>
            <m:ctrlPr>
              <w:rPr>
                <w:rFonts w:ascii="Cambria Math" w:hAnsi="Cambria Math"/>
                <w:sz w:val="22"/>
                <w:lang w:eastAsia="zh-CN" w:bidi="fa-IR"/>
              </w:rPr>
            </m:ctrlPr>
          </m:sSubPr>
          <m:e>
            <m:r>
              <w:rPr>
                <w:rFonts w:ascii="Cambria Math" w:hAnsi="Cambria Math"/>
                <w:sz w:val="22"/>
                <w:lang w:eastAsia="zh-CN" w:bidi="fa-IR"/>
              </w:rPr>
              <m:t>x</m:t>
            </m:r>
          </m:e>
          <m:sub>
            <m:r>
              <w:rPr>
                <w:rFonts w:ascii="Cambria Math" w:hAnsi="Cambria Math"/>
                <w:sz w:val="22"/>
                <w:lang w:eastAsia="zh-CN" w:bidi="fa-IR"/>
              </w:rPr>
              <m:t>0</m:t>
            </m:r>
          </m:sub>
        </m:sSub>
      </m:oMath>
      <w:r w:rsidRPr="003057F1">
        <w:rPr>
          <w:sz w:val="22"/>
          <w:rtl/>
          <w:lang w:eastAsia="zh-CN" w:bidi="fa-IR"/>
        </w:rPr>
        <w:t xml:space="preserve">) نشان‌دهنده حساسیت بالا و تحدب مناسب فضای پاسخ حول این دو پارامتر است. همچنین، نگاشت کانتوری تابع هدف در فضای دوبعدی </w:t>
      </w:r>
      <m:oMath>
        <m:d>
          <m:dPr>
            <m:sepChr m:val=","/>
            <m:ctrlPr>
              <w:rPr>
                <w:rFonts w:ascii="Cambria Math" w:hAnsi="Cambria Math"/>
                <w:sz w:val="22"/>
                <w:lang w:eastAsia="zh-CN" w:bidi="fa-IR"/>
              </w:rPr>
            </m:ctrlPr>
          </m:dPr>
          <m:e>
            <m:r>
              <w:rPr>
                <w:rFonts w:ascii="Cambria Math" w:hAnsi="Cambria Math"/>
                <w:sz w:val="22"/>
                <w:lang w:eastAsia="zh-CN" w:bidi="fa-IR"/>
              </w:rPr>
              <m:t>z</m:t>
            </m:r>
          </m:e>
          <m:e>
            <m:r>
              <w:rPr>
                <w:rFonts w:ascii="Cambria Math" w:hAnsi="Cambria Math"/>
                <w:sz w:val="22"/>
                <w:lang w:eastAsia="zh-CN" w:bidi="fa-IR"/>
              </w:rPr>
              <m:t>A</m:t>
            </m:r>
          </m:e>
        </m:d>
      </m:oMath>
      <w:r w:rsidRPr="003057F1">
        <w:rPr>
          <w:sz w:val="22"/>
          <w:rtl/>
          <w:lang w:eastAsia="zh-CN" w:bidi="fa-IR"/>
        </w:rPr>
        <w:t>و مسیر حرکت بردار بهینه‌سازی در شکل (۶) رسم شده است که نشان می‌دهد الگوریتم به‌خوبی در دره همگرایی پیشروی کرده و به کمینه سراسری رسیده است.</w:t>
      </w:r>
    </w:p>
    <w:p w14:paraId="198F8B4A" w14:textId="73231858" w:rsidR="007C207F" w:rsidRPr="003057F1" w:rsidRDefault="005C519E" w:rsidP="005C519E">
      <w:pPr>
        <w:widowControl/>
        <w:spacing w:before="100" w:beforeAutospacing="1" w:after="100" w:afterAutospacing="1"/>
        <w:jc w:val="center"/>
        <w:rPr>
          <w:sz w:val="22"/>
          <w:rtl/>
          <w:lang w:eastAsia="zh-CN" w:bidi="fa-IR"/>
        </w:rPr>
      </w:pPr>
      <w:r>
        <w:rPr>
          <w:b/>
          <w:bCs/>
          <w:noProof/>
          <w:sz w:val="22"/>
          <w:lang w:eastAsia="zh-CN" w:bidi="fa-IR"/>
        </w:rPr>
        <w:drawing>
          <wp:inline distT="0" distB="0" distL="0" distR="0" wp14:anchorId="4D20CFDC" wp14:editId="02CA1885">
            <wp:extent cx="5082363" cy="3518559"/>
            <wp:effectExtent l="0" t="0" r="4445" b="5715"/>
            <wp:docPr id="19297702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88192" cy="3522594"/>
                    </a:xfrm>
                    <a:prstGeom prst="rect">
                      <a:avLst/>
                    </a:prstGeom>
                    <a:noFill/>
                    <a:ln>
                      <a:noFill/>
                    </a:ln>
                  </pic:spPr>
                </pic:pic>
              </a:graphicData>
            </a:graphic>
          </wp:inline>
        </w:drawing>
      </w:r>
    </w:p>
    <w:p w14:paraId="32DF666F" w14:textId="77777777" w:rsidR="007C207F" w:rsidRPr="003057F1" w:rsidRDefault="007C207F" w:rsidP="005C519E">
      <w:pPr>
        <w:widowControl/>
        <w:spacing w:before="100" w:beforeAutospacing="1" w:after="100" w:afterAutospacing="1"/>
        <w:jc w:val="center"/>
        <w:rPr>
          <w:sz w:val="22"/>
          <w:rtl/>
          <w:lang w:eastAsia="zh-CN" w:bidi="fa-IR"/>
        </w:rPr>
      </w:pPr>
      <w:r w:rsidRPr="003057F1">
        <w:rPr>
          <w:sz w:val="22"/>
          <w:rtl/>
          <w:lang w:eastAsia="zh-CN" w:bidi="fa-IR"/>
        </w:rPr>
        <w:t xml:space="preserve">شکل ۵- تحلیل حساسیت </w:t>
      </w:r>
      <w:proofErr w:type="spellStart"/>
      <w:r w:rsidRPr="003057F1">
        <w:rPr>
          <w:sz w:val="22"/>
          <w:rtl/>
          <w:lang w:eastAsia="zh-CN" w:bidi="fa-IR"/>
        </w:rPr>
        <w:t>یک‌عاملی</w:t>
      </w:r>
      <w:proofErr w:type="spellEnd"/>
      <w:r w:rsidRPr="003057F1">
        <w:rPr>
          <w:sz w:val="22"/>
          <w:rtl/>
          <w:lang w:eastAsia="zh-CN" w:bidi="fa-IR"/>
        </w:rPr>
        <w:t xml:space="preserve"> (</w:t>
      </w:r>
      <w:r w:rsidRPr="003057F1">
        <w:rPr>
          <w:sz w:val="22"/>
          <w:lang w:eastAsia="zh-CN" w:bidi="fa-IR"/>
        </w:rPr>
        <w:t>OAT</w:t>
      </w:r>
      <w:r w:rsidRPr="003057F1">
        <w:rPr>
          <w:sz w:val="22"/>
          <w:rtl/>
          <w:lang w:eastAsia="zh-CN" w:bidi="fa-IR"/>
        </w:rPr>
        <w:t>) تابع هدف نسبت به تغییرات درصدی پارامترهای مدل</w:t>
      </w:r>
    </w:p>
    <w:p w14:paraId="2B980A26" w14:textId="5FCD4B93" w:rsidR="005C519E" w:rsidRDefault="00C82CF1" w:rsidP="00C82CF1">
      <w:pPr>
        <w:widowControl/>
        <w:spacing w:before="100" w:beforeAutospacing="1" w:after="100" w:afterAutospacing="1"/>
        <w:jc w:val="center"/>
        <w:rPr>
          <w:sz w:val="22"/>
          <w:rtl/>
          <w:lang w:eastAsia="zh-CN" w:bidi="fa-IR"/>
        </w:rPr>
      </w:pPr>
      <w:r>
        <w:rPr>
          <w:noProof/>
          <w:sz w:val="22"/>
          <w:lang w:eastAsia="zh-CN" w:bidi="fa-IR"/>
        </w:rPr>
        <w:lastRenderedPageBreak/>
        <w:drawing>
          <wp:inline distT="0" distB="0" distL="0" distR="0" wp14:anchorId="578009E1" wp14:editId="1F9A4036">
            <wp:extent cx="4391246" cy="3377882"/>
            <wp:effectExtent l="0" t="0" r="0" b="0"/>
            <wp:docPr id="1892909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95067" cy="3380821"/>
                    </a:xfrm>
                    <a:prstGeom prst="rect">
                      <a:avLst/>
                    </a:prstGeom>
                    <a:noFill/>
                    <a:ln>
                      <a:noFill/>
                    </a:ln>
                  </pic:spPr>
                </pic:pic>
              </a:graphicData>
            </a:graphic>
          </wp:inline>
        </w:drawing>
      </w:r>
    </w:p>
    <w:p w14:paraId="4AAA8FAF" w14:textId="4D009D1C" w:rsidR="007C207F" w:rsidRPr="003057F1" w:rsidRDefault="007C207F" w:rsidP="005C519E">
      <w:pPr>
        <w:widowControl/>
        <w:spacing w:before="100" w:beforeAutospacing="1" w:after="100" w:afterAutospacing="1"/>
        <w:jc w:val="center"/>
        <w:rPr>
          <w:sz w:val="22"/>
          <w:rtl/>
          <w:lang w:eastAsia="zh-CN" w:bidi="fa-IR"/>
        </w:rPr>
      </w:pPr>
      <w:r w:rsidRPr="003057F1">
        <w:rPr>
          <w:sz w:val="22"/>
          <w:rtl/>
          <w:lang w:eastAsia="zh-CN" w:bidi="fa-IR"/>
        </w:rPr>
        <w:t xml:space="preserve">شکل ۶- نگاشت </w:t>
      </w:r>
      <w:proofErr w:type="spellStart"/>
      <w:r w:rsidRPr="003057F1">
        <w:rPr>
          <w:sz w:val="22"/>
          <w:rtl/>
          <w:lang w:eastAsia="zh-CN" w:bidi="fa-IR"/>
        </w:rPr>
        <w:t>کانتوری</w:t>
      </w:r>
      <w:proofErr w:type="spellEnd"/>
      <w:r w:rsidRPr="003057F1">
        <w:rPr>
          <w:sz w:val="22"/>
          <w:rtl/>
          <w:lang w:eastAsia="zh-CN" w:bidi="fa-IR"/>
        </w:rPr>
        <w:t xml:space="preserve"> </w:t>
      </w:r>
      <w:proofErr w:type="spellStart"/>
      <w:r w:rsidRPr="003057F1">
        <w:rPr>
          <w:sz w:val="22"/>
          <w:rtl/>
          <w:lang w:eastAsia="zh-CN" w:bidi="fa-IR"/>
        </w:rPr>
        <w:t>توپولوژی</w:t>
      </w:r>
      <w:proofErr w:type="spellEnd"/>
      <w:r w:rsidRPr="003057F1">
        <w:rPr>
          <w:sz w:val="22"/>
          <w:rtl/>
          <w:lang w:eastAsia="zh-CN" w:bidi="fa-IR"/>
        </w:rPr>
        <w:t xml:space="preserve"> تابع هدف در فضای </w:t>
      </w:r>
      <m:oMath>
        <m:d>
          <m:dPr>
            <m:sepChr m:val=","/>
            <m:ctrlPr>
              <w:rPr>
                <w:rFonts w:ascii="Cambria Math" w:hAnsi="Cambria Math"/>
                <w:sz w:val="22"/>
                <w:lang w:eastAsia="zh-CN" w:bidi="fa-IR"/>
              </w:rPr>
            </m:ctrlPr>
          </m:dPr>
          <m:e>
            <m:r>
              <w:rPr>
                <w:rFonts w:ascii="Cambria Math" w:hAnsi="Cambria Math"/>
                <w:sz w:val="22"/>
                <w:lang w:eastAsia="zh-CN" w:bidi="fa-IR"/>
              </w:rPr>
              <m:t>z</m:t>
            </m:r>
          </m:e>
          <m:e>
            <m:r>
              <w:rPr>
                <w:rFonts w:ascii="Cambria Math" w:hAnsi="Cambria Math"/>
                <w:sz w:val="22"/>
                <w:lang w:eastAsia="zh-CN" w:bidi="fa-IR"/>
              </w:rPr>
              <m:t>A</m:t>
            </m:r>
          </m:e>
        </m:d>
      </m:oMath>
      <w:r w:rsidRPr="003057F1">
        <w:rPr>
          <w:sz w:val="22"/>
          <w:rtl/>
          <w:lang w:eastAsia="zh-CN" w:bidi="fa-IR"/>
        </w:rPr>
        <w:t xml:space="preserve">و ردپای خط سیر همگرایی الگوریتم </w:t>
      </w:r>
      <w:r w:rsidRPr="003057F1">
        <w:rPr>
          <w:sz w:val="22"/>
          <w:lang w:eastAsia="zh-CN" w:bidi="fa-IR"/>
        </w:rPr>
        <w:t>HHO</w:t>
      </w:r>
    </w:p>
    <w:p w14:paraId="4BB814C6" w14:textId="77777777" w:rsidR="003F7261" w:rsidRPr="003F7261" w:rsidRDefault="003F7261" w:rsidP="003F7261">
      <w:pPr>
        <w:pStyle w:val="NormalWeb"/>
        <w:bidi/>
        <w:jc w:val="both"/>
        <w:rPr>
          <w:rFonts w:cs="B Nazanin" w:hint="cs"/>
          <w:sz w:val="22"/>
          <w:szCs w:val="22"/>
          <w:rtl/>
        </w:rPr>
      </w:pPr>
    </w:p>
    <w:p w14:paraId="20C7652E" w14:textId="77777777" w:rsidR="001255CC" w:rsidRPr="001F5C49" w:rsidRDefault="00EB5539" w:rsidP="00A1761B">
      <w:pPr>
        <w:pStyle w:val="Heading2"/>
        <w:ind w:left="0" w:firstLine="0"/>
        <w:rPr>
          <w:rtl/>
          <w:lang w:bidi="fa-IR"/>
        </w:rPr>
      </w:pPr>
      <w:proofErr w:type="spellStart"/>
      <w:r w:rsidRPr="001F5C49">
        <w:rPr>
          <w:rFonts w:hint="cs"/>
          <w:rtl/>
          <w:lang w:bidi="fa-IR"/>
        </w:rPr>
        <w:t>تفس</w:t>
      </w:r>
      <w:r w:rsidR="00CE1AF0" w:rsidRPr="001F5C49">
        <w:rPr>
          <w:rFonts w:hint="cs"/>
          <w:rtl/>
          <w:lang w:bidi="fa-IR"/>
        </w:rPr>
        <w:t>ي</w:t>
      </w:r>
      <w:r w:rsidRPr="001F5C49">
        <w:rPr>
          <w:rFonts w:hint="cs"/>
          <w:rtl/>
          <w:lang w:bidi="fa-IR"/>
        </w:rPr>
        <w:t>ر</w:t>
      </w:r>
      <w:proofErr w:type="spellEnd"/>
      <w:r w:rsidRPr="001F5C49">
        <w:rPr>
          <w:rFonts w:hint="cs"/>
          <w:rtl/>
          <w:lang w:bidi="fa-IR"/>
        </w:rPr>
        <w:t xml:space="preserve"> </w:t>
      </w:r>
      <w:proofErr w:type="spellStart"/>
      <w:r w:rsidRPr="001F5C49">
        <w:rPr>
          <w:rFonts w:hint="cs"/>
          <w:rtl/>
          <w:lang w:bidi="fa-IR"/>
        </w:rPr>
        <w:t>نتا</w:t>
      </w:r>
      <w:r w:rsidR="00CE1AF0" w:rsidRPr="001F5C49">
        <w:rPr>
          <w:rFonts w:hint="cs"/>
          <w:rtl/>
          <w:lang w:bidi="fa-IR"/>
        </w:rPr>
        <w:t>ي</w:t>
      </w:r>
      <w:r w:rsidRPr="001F5C49">
        <w:rPr>
          <w:rFonts w:hint="cs"/>
          <w:rtl/>
          <w:lang w:bidi="fa-IR"/>
        </w:rPr>
        <w:t>ج</w:t>
      </w:r>
      <w:proofErr w:type="spellEnd"/>
    </w:p>
    <w:p w14:paraId="589EE3F5" w14:textId="77777777" w:rsidR="002E34E4" w:rsidRPr="002E34E4" w:rsidRDefault="002E34E4" w:rsidP="002E34E4">
      <w:pPr>
        <w:widowControl/>
        <w:spacing w:before="100" w:beforeAutospacing="1" w:after="100" w:afterAutospacing="1"/>
        <w:jc w:val="left"/>
        <w:rPr>
          <w:sz w:val="22"/>
          <w:lang w:eastAsia="zh-CN" w:bidi="fa-IR"/>
        </w:rPr>
      </w:pPr>
      <w:r w:rsidRPr="002E34E4">
        <w:rPr>
          <w:sz w:val="22"/>
          <w:rtl/>
          <w:lang w:eastAsia="zh-CN" w:bidi="fa-IR"/>
        </w:rPr>
        <w:t xml:space="preserve">تفسیر فیزیکی و </w:t>
      </w:r>
      <w:proofErr w:type="spellStart"/>
      <w:r w:rsidRPr="002E34E4">
        <w:rPr>
          <w:sz w:val="22"/>
          <w:rtl/>
          <w:lang w:eastAsia="zh-CN" w:bidi="fa-IR"/>
        </w:rPr>
        <w:t>مقایسه‌ای</w:t>
      </w:r>
      <w:proofErr w:type="spellEnd"/>
      <w:r w:rsidRPr="002E34E4">
        <w:rPr>
          <w:sz w:val="22"/>
          <w:rtl/>
          <w:lang w:eastAsia="zh-CN" w:bidi="fa-IR"/>
        </w:rPr>
        <w:t xml:space="preserve"> </w:t>
      </w:r>
      <w:proofErr w:type="spellStart"/>
      <w:r w:rsidRPr="002E34E4">
        <w:rPr>
          <w:sz w:val="22"/>
          <w:rtl/>
          <w:lang w:eastAsia="zh-CN" w:bidi="fa-IR"/>
        </w:rPr>
        <w:t>یافته‌های</w:t>
      </w:r>
      <w:proofErr w:type="spellEnd"/>
      <w:r w:rsidRPr="002E34E4">
        <w:rPr>
          <w:sz w:val="22"/>
          <w:rtl/>
          <w:lang w:eastAsia="zh-CN" w:bidi="fa-IR"/>
        </w:rPr>
        <w:t xml:space="preserve"> حاصل از </w:t>
      </w:r>
      <w:proofErr w:type="spellStart"/>
      <w:r w:rsidRPr="002E34E4">
        <w:rPr>
          <w:sz w:val="22"/>
          <w:rtl/>
          <w:lang w:eastAsia="zh-CN" w:bidi="fa-IR"/>
        </w:rPr>
        <w:t>وارون‌سازی</w:t>
      </w:r>
      <w:proofErr w:type="spellEnd"/>
      <w:r w:rsidRPr="002E34E4">
        <w:rPr>
          <w:sz w:val="22"/>
          <w:rtl/>
          <w:lang w:eastAsia="zh-CN" w:bidi="fa-IR"/>
        </w:rPr>
        <w:t xml:space="preserve"> گرانی به کمک </w:t>
      </w:r>
      <w:proofErr w:type="spellStart"/>
      <w:r w:rsidRPr="002E34E4">
        <w:rPr>
          <w:sz w:val="22"/>
          <w:rtl/>
          <w:lang w:eastAsia="zh-CN" w:bidi="fa-IR"/>
        </w:rPr>
        <w:t>الگوریتم</w:t>
      </w:r>
      <w:proofErr w:type="spellEnd"/>
      <w:r w:rsidRPr="002E34E4">
        <w:rPr>
          <w:sz w:val="22"/>
          <w:rtl/>
          <w:lang w:eastAsia="zh-CN" w:bidi="fa-IR"/>
        </w:rPr>
        <w:t xml:space="preserve"> </w:t>
      </w:r>
      <w:r w:rsidRPr="002E34E4">
        <w:rPr>
          <w:sz w:val="22"/>
          <w:lang w:eastAsia="zh-CN" w:bidi="fa-IR"/>
        </w:rPr>
        <w:t>HHO</w:t>
      </w:r>
      <w:r w:rsidRPr="002E34E4">
        <w:rPr>
          <w:sz w:val="22"/>
          <w:rtl/>
          <w:lang w:eastAsia="zh-CN" w:bidi="fa-IR"/>
        </w:rPr>
        <w:t xml:space="preserve"> </w:t>
      </w:r>
      <w:proofErr w:type="spellStart"/>
      <w:r w:rsidRPr="002E34E4">
        <w:rPr>
          <w:sz w:val="22"/>
          <w:rtl/>
          <w:lang w:eastAsia="zh-CN" w:bidi="fa-IR"/>
        </w:rPr>
        <w:t>نشان‌دهنده</w:t>
      </w:r>
      <w:proofErr w:type="spellEnd"/>
      <w:r w:rsidRPr="002E34E4">
        <w:rPr>
          <w:sz w:val="22"/>
          <w:rtl/>
          <w:lang w:eastAsia="zh-CN" w:bidi="fa-IR"/>
        </w:rPr>
        <w:t xml:space="preserve"> </w:t>
      </w:r>
      <w:proofErr w:type="spellStart"/>
      <w:r w:rsidRPr="002E34E4">
        <w:rPr>
          <w:sz w:val="22"/>
          <w:rtl/>
          <w:lang w:eastAsia="zh-CN" w:bidi="fa-IR"/>
        </w:rPr>
        <w:t>ویژگی‌های</w:t>
      </w:r>
      <w:proofErr w:type="spellEnd"/>
      <w:r w:rsidRPr="002E34E4">
        <w:rPr>
          <w:sz w:val="22"/>
          <w:rtl/>
          <w:lang w:eastAsia="zh-CN" w:bidi="fa-IR"/>
        </w:rPr>
        <w:t xml:space="preserve"> بارزی در تعامل میان ساختار میدان پتانسیل و </w:t>
      </w:r>
      <w:proofErr w:type="spellStart"/>
      <w:r w:rsidRPr="002E34E4">
        <w:rPr>
          <w:sz w:val="22"/>
          <w:rtl/>
          <w:lang w:eastAsia="zh-CN" w:bidi="fa-IR"/>
        </w:rPr>
        <w:t>سازوکار</w:t>
      </w:r>
      <w:proofErr w:type="spellEnd"/>
      <w:r w:rsidRPr="002E34E4">
        <w:rPr>
          <w:sz w:val="22"/>
          <w:rtl/>
          <w:lang w:eastAsia="zh-CN" w:bidi="fa-IR"/>
        </w:rPr>
        <w:t xml:space="preserve"> جستجوی </w:t>
      </w:r>
      <w:proofErr w:type="spellStart"/>
      <w:r w:rsidRPr="002E34E4">
        <w:rPr>
          <w:sz w:val="22"/>
          <w:rtl/>
          <w:lang w:eastAsia="zh-CN" w:bidi="fa-IR"/>
        </w:rPr>
        <w:t>فراابتکاری</w:t>
      </w:r>
      <w:proofErr w:type="spellEnd"/>
      <w:r w:rsidRPr="002E34E4">
        <w:rPr>
          <w:sz w:val="22"/>
          <w:rtl/>
          <w:lang w:eastAsia="zh-CN" w:bidi="fa-IR"/>
        </w:rPr>
        <w:t xml:space="preserve"> است که در ادامه به تفصیل تحلیل </w:t>
      </w:r>
      <w:proofErr w:type="spellStart"/>
      <w:r w:rsidRPr="002E34E4">
        <w:rPr>
          <w:sz w:val="22"/>
          <w:rtl/>
          <w:lang w:eastAsia="zh-CN" w:bidi="fa-IR"/>
        </w:rPr>
        <w:t>می‌گردد</w:t>
      </w:r>
      <w:proofErr w:type="spellEnd"/>
      <w:r w:rsidRPr="002E34E4">
        <w:rPr>
          <w:sz w:val="22"/>
          <w:rtl/>
          <w:lang w:eastAsia="zh-CN" w:bidi="fa-IR"/>
        </w:rPr>
        <w:t>:</w:t>
      </w:r>
    </w:p>
    <w:p w14:paraId="629C0B4A" w14:textId="77777777" w:rsidR="002E34E4" w:rsidRPr="002E34E4" w:rsidRDefault="002E34E4" w:rsidP="002E34E4">
      <w:pPr>
        <w:widowControl/>
        <w:spacing w:before="100" w:beforeAutospacing="1" w:after="100" w:afterAutospacing="1"/>
        <w:jc w:val="left"/>
        <w:outlineLvl w:val="3"/>
        <w:rPr>
          <w:sz w:val="22"/>
          <w:rtl/>
          <w:lang w:eastAsia="zh-CN" w:bidi="fa-IR"/>
        </w:rPr>
      </w:pPr>
      <w:r w:rsidRPr="002E34E4">
        <w:rPr>
          <w:sz w:val="22"/>
          <w:rtl/>
          <w:lang w:eastAsia="zh-CN" w:bidi="fa-IR"/>
        </w:rPr>
        <w:t xml:space="preserve">۲-۴-۱- تحلیل فیزیکی </w:t>
      </w:r>
      <w:proofErr w:type="spellStart"/>
      <w:r w:rsidRPr="002E34E4">
        <w:rPr>
          <w:sz w:val="22"/>
          <w:rtl/>
          <w:lang w:eastAsia="zh-CN" w:bidi="fa-IR"/>
        </w:rPr>
        <w:t>همگرایی</w:t>
      </w:r>
      <w:proofErr w:type="spellEnd"/>
      <w:r w:rsidRPr="002E34E4">
        <w:rPr>
          <w:sz w:val="22"/>
          <w:rtl/>
          <w:lang w:eastAsia="zh-CN" w:bidi="fa-IR"/>
        </w:rPr>
        <w:t xml:space="preserve"> و رفتار </w:t>
      </w:r>
      <w:proofErr w:type="spellStart"/>
      <w:r w:rsidRPr="002E34E4">
        <w:rPr>
          <w:sz w:val="22"/>
          <w:rtl/>
          <w:lang w:eastAsia="zh-CN" w:bidi="fa-IR"/>
        </w:rPr>
        <w:t>پارامترها</w:t>
      </w:r>
      <w:proofErr w:type="spellEnd"/>
    </w:p>
    <w:p w14:paraId="1769F532" w14:textId="5D6124F5" w:rsidR="002E34E4" w:rsidRPr="002E34E4" w:rsidRDefault="002E34E4" w:rsidP="002E34E4">
      <w:pPr>
        <w:widowControl/>
        <w:spacing w:before="100" w:beforeAutospacing="1" w:after="100" w:afterAutospacing="1"/>
        <w:jc w:val="left"/>
        <w:rPr>
          <w:sz w:val="22"/>
          <w:rtl/>
          <w:lang w:eastAsia="zh-CN" w:bidi="fa-IR"/>
        </w:rPr>
      </w:pPr>
      <w:r w:rsidRPr="002E34E4">
        <w:rPr>
          <w:sz w:val="22"/>
          <w:rtl/>
          <w:lang w:eastAsia="zh-CN" w:bidi="fa-IR"/>
        </w:rPr>
        <w:t xml:space="preserve">موفقیت </w:t>
      </w:r>
      <w:proofErr w:type="spellStart"/>
      <w:r w:rsidRPr="002E34E4">
        <w:rPr>
          <w:sz w:val="22"/>
          <w:rtl/>
          <w:lang w:eastAsia="zh-CN" w:bidi="fa-IR"/>
        </w:rPr>
        <w:t>الگوریتم</w:t>
      </w:r>
      <w:proofErr w:type="spellEnd"/>
      <w:r w:rsidRPr="002E34E4">
        <w:rPr>
          <w:sz w:val="22"/>
          <w:rtl/>
          <w:lang w:eastAsia="zh-CN" w:bidi="fa-IR"/>
        </w:rPr>
        <w:t xml:space="preserve"> در تخمین دقیق پارامتر موقعیت افقی (</w:t>
      </w:r>
      <m:oMath>
        <m:sSub>
          <m:sSubPr>
            <m:ctrlPr>
              <w:rPr>
                <w:rFonts w:ascii="Cambria Math" w:hAnsi="Cambria Math"/>
                <w:sz w:val="22"/>
                <w:lang w:eastAsia="zh-CN" w:bidi="fa-IR"/>
              </w:rPr>
            </m:ctrlPr>
          </m:sSubPr>
          <m:e>
            <m:r>
              <w:rPr>
                <w:rFonts w:ascii="Cambria Math" w:hAnsi="Cambria Math"/>
                <w:sz w:val="22"/>
                <w:lang w:eastAsia="zh-CN" w:bidi="fa-IR"/>
              </w:rPr>
              <m:t>x</m:t>
            </m:r>
          </m:e>
          <m:sub>
            <m:r>
              <w:rPr>
                <w:rFonts w:ascii="Cambria Math" w:hAnsi="Cambria Math"/>
                <w:sz w:val="22"/>
                <w:lang w:eastAsia="zh-CN" w:bidi="fa-IR"/>
              </w:rPr>
              <m:t>0</m:t>
            </m:r>
          </m:sub>
        </m:sSub>
      </m:oMath>
      <w:r w:rsidRPr="002E34E4">
        <w:rPr>
          <w:sz w:val="22"/>
          <w:rtl/>
          <w:lang w:eastAsia="zh-CN" w:bidi="fa-IR"/>
        </w:rPr>
        <w:t>) با انحراف معیار بسیار ناچیز (</w:t>
      </w:r>
      <m:oMath>
        <m:r>
          <w:rPr>
            <w:rFonts w:ascii="Cambria Math" w:hAnsi="Cambria Math"/>
            <w:sz w:val="22"/>
            <w:lang w:eastAsia="zh-CN" w:bidi="fa-IR"/>
          </w:rPr>
          <m:t>σ≤0.08</m:t>
        </m:r>
        <m:r>
          <m:rPr>
            <m:nor/>
          </m:rPr>
          <w:rPr>
            <w:sz w:val="22"/>
            <w:lang w:eastAsia="zh-CN" w:bidi="fa-IR"/>
          </w:rPr>
          <m:t> m</m:t>
        </m:r>
      </m:oMath>
      <w:r w:rsidRPr="002E34E4">
        <w:rPr>
          <w:sz w:val="22"/>
          <w:rtl/>
          <w:lang w:eastAsia="zh-CN" w:bidi="fa-IR"/>
        </w:rPr>
        <w:t xml:space="preserve">) ناشی از تقارن ذاتی </w:t>
      </w:r>
      <w:proofErr w:type="spellStart"/>
      <w:r w:rsidRPr="002E34E4">
        <w:rPr>
          <w:sz w:val="22"/>
          <w:rtl/>
          <w:lang w:eastAsia="zh-CN" w:bidi="fa-IR"/>
        </w:rPr>
        <w:t>بی‌هنجاری</w:t>
      </w:r>
      <w:proofErr w:type="spellEnd"/>
      <w:r w:rsidRPr="002E34E4">
        <w:rPr>
          <w:sz w:val="22"/>
          <w:rtl/>
          <w:lang w:eastAsia="zh-CN" w:bidi="fa-IR"/>
        </w:rPr>
        <w:t xml:space="preserve"> گرانی حاصل از کره مدفون حول محور تقارن عمودی آن است. این تقارن هندسی باعث ایجاد کمینه شدید و تکین در راستای افقی تابع هدف </w:t>
      </w:r>
      <w:proofErr w:type="spellStart"/>
      <w:r w:rsidRPr="002E34E4">
        <w:rPr>
          <w:sz w:val="22"/>
          <w:rtl/>
          <w:lang w:eastAsia="zh-CN" w:bidi="fa-IR"/>
        </w:rPr>
        <w:t>می‌گردد</w:t>
      </w:r>
      <w:proofErr w:type="spellEnd"/>
      <w:r w:rsidRPr="002E34E4">
        <w:rPr>
          <w:sz w:val="22"/>
          <w:rtl/>
          <w:lang w:eastAsia="zh-CN" w:bidi="fa-IR"/>
        </w:rPr>
        <w:t xml:space="preserve"> که حساسیت بالای آن در نمودار </w:t>
      </w:r>
      <w:r w:rsidRPr="002E34E4">
        <w:rPr>
          <w:sz w:val="22"/>
          <w:lang w:eastAsia="zh-CN" w:bidi="fa-IR"/>
        </w:rPr>
        <w:t>OAT</w:t>
      </w:r>
      <w:r w:rsidRPr="002E34E4">
        <w:rPr>
          <w:sz w:val="22"/>
          <w:rtl/>
          <w:lang w:eastAsia="zh-CN" w:bidi="fa-IR"/>
        </w:rPr>
        <w:t xml:space="preserve"> (شکل ۵) نیز مشهود است. در مقابل، همبستگی فیزیکی موجود میان عمق مرکز چشمه (</w:t>
      </w:r>
      <m:oMath>
        <m:r>
          <w:rPr>
            <w:rFonts w:ascii="Cambria Math" w:hAnsi="Cambria Math"/>
            <w:sz w:val="22"/>
            <w:lang w:eastAsia="zh-CN" w:bidi="fa-IR"/>
          </w:rPr>
          <m:t>z</m:t>
        </m:r>
      </m:oMath>
      <w:r w:rsidRPr="002E34E4">
        <w:rPr>
          <w:sz w:val="22"/>
          <w:rtl/>
          <w:lang w:eastAsia="zh-CN" w:bidi="fa-IR"/>
        </w:rPr>
        <w:t>) و ضریب دامنه (</w:t>
      </w:r>
      <m:oMath>
        <m:r>
          <w:rPr>
            <w:rFonts w:ascii="Cambria Math" w:hAnsi="Cambria Math"/>
            <w:sz w:val="22"/>
            <w:lang w:eastAsia="zh-CN" w:bidi="fa-IR"/>
          </w:rPr>
          <m:t>A∝</m:t>
        </m:r>
        <m:r>
          <m:rPr>
            <m:sty m:val="p"/>
          </m:rPr>
          <w:rPr>
            <w:rFonts w:ascii="Cambria Math" w:hAnsi="Cambria Math"/>
            <w:sz w:val="22"/>
            <w:lang w:eastAsia="zh-CN" w:bidi="fa-IR"/>
          </w:rPr>
          <m:t>Δ</m:t>
        </m:r>
        <m:r>
          <w:rPr>
            <w:rFonts w:ascii="Cambria Math" w:hAnsi="Cambria Math"/>
            <w:sz w:val="22"/>
            <w:lang w:eastAsia="zh-CN" w:bidi="fa-IR"/>
          </w:rPr>
          <m:t>ρ</m:t>
        </m:r>
        <m:sSup>
          <m:sSupPr>
            <m:ctrlPr>
              <w:rPr>
                <w:rFonts w:ascii="Cambria Math" w:hAnsi="Cambria Math"/>
                <w:sz w:val="22"/>
                <w:lang w:eastAsia="zh-CN" w:bidi="fa-IR"/>
              </w:rPr>
            </m:ctrlPr>
          </m:sSupPr>
          <m:e>
            <m:r>
              <w:rPr>
                <w:rFonts w:ascii="Cambria Math" w:hAnsi="Cambria Math"/>
                <w:sz w:val="22"/>
                <w:lang w:eastAsia="zh-CN" w:bidi="fa-IR"/>
              </w:rPr>
              <m:t>R</m:t>
            </m:r>
          </m:e>
          <m:sup>
            <m:r>
              <w:rPr>
                <w:rFonts w:ascii="Cambria Math" w:hAnsi="Cambria Math"/>
                <w:sz w:val="22"/>
                <w:lang w:eastAsia="zh-CN" w:bidi="fa-IR"/>
              </w:rPr>
              <m:t>3</m:t>
            </m:r>
          </m:sup>
        </m:sSup>
      </m:oMath>
      <w:r w:rsidRPr="002E34E4">
        <w:rPr>
          <w:sz w:val="22"/>
          <w:rtl/>
          <w:lang w:eastAsia="zh-CN" w:bidi="fa-IR"/>
        </w:rPr>
        <w:t xml:space="preserve">) که به عنوان «اصل تعویض‌پذیری عمق و جرم» در پتانسیل‌سنجی شناخته می‌شود [1, 5]، در نگاشت توپولوژی (شکل ۶) به شکل یک دره کشیده با گرادیان ملایم نمایان است. الگوریتم </w:t>
      </w:r>
      <w:r w:rsidRPr="002E34E4">
        <w:rPr>
          <w:sz w:val="22"/>
          <w:lang w:eastAsia="zh-CN" w:bidi="fa-IR"/>
        </w:rPr>
        <w:t>HHO</w:t>
      </w:r>
      <w:r w:rsidRPr="002E34E4">
        <w:rPr>
          <w:sz w:val="22"/>
          <w:rtl/>
          <w:lang w:eastAsia="zh-CN" w:bidi="fa-IR"/>
        </w:rPr>
        <w:t xml:space="preserve"> به دلیل استفاده از مکانیزم انرژی فرار (</w:t>
      </w:r>
      <m:oMath>
        <m:r>
          <w:rPr>
            <w:rFonts w:ascii="Cambria Math" w:hAnsi="Cambria Math"/>
            <w:sz w:val="22"/>
            <w:lang w:eastAsia="zh-CN" w:bidi="fa-IR"/>
          </w:rPr>
          <m:t>E</m:t>
        </m:r>
      </m:oMath>
      <w:r w:rsidRPr="002E34E4">
        <w:rPr>
          <w:sz w:val="22"/>
          <w:rtl/>
          <w:lang w:eastAsia="zh-CN" w:bidi="fa-IR"/>
        </w:rPr>
        <w:t>) توانسته است در مراحل پایانی جستجو، در امتداد این دره پیشروی نموده و بدون گیر افتادن در شیب‌های ملایم مجاور، بردار بهینه مجهولات را با خطای کمتر از ۱/۵</w:t>
      </w:r>
      <w:r w:rsidRPr="002E34E4">
        <w:rPr>
          <w:rFonts w:ascii="Arial" w:hAnsi="Arial" w:cs="Arial" w:hint="cs"/>
          <w:sz w:val="22"/>
          <w:rtl/>
          <w:lang w:eastAsia="zh-CN" w:bidi="fa-IR"/>
        </w:rPr>
        <w:t>٪</w:t>
      </w:r>
      <w:r w:rsidRPr="002E34E4">
        <w:rPr>
          <w:sz w:val="22"/>
          <w:rtl/>
          <w:lang w:eastAsia="zh-CN" w:bidi="fa-IR"/>
        </w:rPr>
        <w:t xml:space="preserve"> </w:t>
      </w:r>
      <w:r w:rsidRPr="002E34E4">
        <w:rPr>
          <w:rFonts w:hint="cs"/>
          <w:sz w:val="22"/>
          <w:rtl/>
          <w:lang w:eastAsia="zh-CN" w:bidi="fa-IR"/>
        </w:rPr>
        <w:t>در</w:t>
      </w:r>
      <w:r w:rsidRPr="002E34E4">
        <w:rPr>
          <w:sz w:val="22"/>
          <w:rtl/>
          <w:lang w:eastAsia="zh-CN" w:bidi="fa-IR"/>
        </w:rPr>
        <w:t xml:space="preserve"> </w:t>
      </w:r>
      <w:r w:rsidRPr="002E34E4">
        <w:rPr>
          <w:rFonts w:hint="cs"/>
          <w:sz w:val="22"/>
          <w:rtl/>
          <w:lang w:eastAsia="zh-CN" w:bidi="fa-IR"/>
        </w:rPr>
        <w:t>نویز</w:t>
      </w:r>
      <w:r w:rsidRPr="002E34E4">
        <w:rPr>
          <w:sz w:val="22"/>
          <w:rtl/>
          <w:lang w:eastAsia="zh-CN" w:bidi="fa-IR"/>
        </w:rPr>
        <w:t xml:space="preserve"> </w:t>
      </w:r>
      <w:r w:rsidRPr="002E34E4">
        <w:rPr>
          <w:rFonts w:hint="cs"/>
          <w:sz w:val="22"/>
          <w:rtl/>
          <w:lang w:eastAsia="zh-CN" w:bidi="fa-IR"/>
        </w:rPr>
        <w:t>۱۰</w:t>
      </w:r>
      <w:r w:rsidRPr="002E34E4">
        <w:rPr>
          <w:rFonts w:ascii="Arial" w:hAnsi="Arial" w:cs="Arial" w:hint="cs"/>
          <w:sz w:val="22"/>
          <w:rtl/>
          <w:lang w:eastAsia="zh-CN" w:bidi="fa-IR"/>
        </w:rPr>
        <w:t>٪</w:t>
      </w:r>
      <w:r w:rsidRPr="002E34E4">
        <w:rPr>
          <w:sz w:val="22"/>
          <w:rtl/>
          <w:lang w:eastAsia="zh-CN" w:bidi="fa-IR"/>
        </w:rPr>
        <w:t xml:space="preserve"> </w:t>
      </w:r>
      <w:r w:rsidRPr="002E34E4">
        <w:rPr>
          <w:rFonts w:hint="cs"/>
          <w:sz w:val="22"/>
          <w:rtl/>
          <w:lang w:eastAsia="zh-CN" w:bidi="fa-IR"/>
        </w:rPr>
        <w:t>بازیابی</w:t>
      </w:r>
      <w:r w:rsidRPr="002E34E4">
        <w:rPr>
          <w:sz w:val="22"/>
          <w:rtl/>
          <w:lang w:eastAsia="zh-CN" w:bidi="fa-IR"/>
        </w:rPr>
        <w:t xml:space="preserve"> </w:t>
      </w:r>
      <w:r w:rsidRPr="002E34E4">
        <w:rPr>
          <w:rFonts w:hint="cs"/>
          <w:sz w:val="22"/>
          <w:rtl/>
          <w:lang w:eastAsia="zh-CN" w:bidi="fa-IR"/>
        </w:rPr>
        <w:t>نماید</w:t>
      </w:r>
      <w:r w:rsidRPr="002E34E4">
        <w:rPr>
          <w:sz w:val="22"/>
          <w:rtl/>
          <w:lang w:eastAsia="zh-CN" w:bidi="fa-IR"/>
        </w:rPr>
        <w:t>.</w:t>
      </w:r>
    </w:p>
    <w:p w14:paraId="56F03470" w14:textId="77777777" w:rsidR="002E34E4" w:rsidRPr="002E34E4" w:rsidRDefault="002E34E4" w:rsidP="002E34E4">
      <w:pPr>
        <w:widowControl/>
        <w:spacing w:before="100" w:beforeAutospacing="1" w:after="100" w:afterAutospacing="1"/>
        <w:jc w:val="left"/>
        <w:outlineLvl w:val="3"/>
        <w:rPr>
          <w:sz w:val="22"/>
          <w:rtl/>
          <w:lang w:eastAsia="zh-CN" w:bidi="fa-IR"/>
        </w:rPr>
      </w:pPr>
      <w:r w:rsidRPr="002E34E4">
        <w:rPr>
          <w:sz w:val="22"/>
          <w:rtl/>
          <w:lang w:eastAsia="zh-CN" w:bidi="fa-IR"/>
        </w:rPr>
        <w:t>۲-۴-۲- مقایسه با مطالعات پیشین و تحلیل علل تمایز</w:t>
      </w:r>
    </w:p>
    <w:p w14:paraId="58188C25" w14:textId="77777777" w:rsidR="002E34E4" w:rsidRPr="002E34E4" w:rsidRDefault="002E34E4" w:rsidP="002E34E4">
      <w:pPr>
        <w:widowControl/>
        <w:spacing w:before="100" w:beforeAutospacing="1" w:after="100" w:afterAutospacing="1"/>
        <w:jc w:val="left"/>
        <w:rPr>
          <w:sz w:val="22"/>
          <w:rtl/>
          <w:lang w:eastAsia="zh-CN" w:bidi="fa-IR"/>
        </w:rPr>
      </w:pPr>
      <w:r w:rsidRPr="002E34E4">
        <w:rPr>
          <w:sz w:val="22"/>
          <w:rtl/>
          <w:lang w:eastAsia="zh-CN" w:bidi="fa-IR"/>
        </w:rPr>
        <w:t xml:space="preserve">مقایسه عملکرد چارچوب پیشنهادی با </w:t>
      </w:r>
      <w:proofErr w:type="spellStart"/>
      <w:r w:rsidRPr="002E34E4">
        <w:rPr>
          <w:sz w:val="22"/>
          <w:rtl/>
          <w:lang w:eastAsia="zh-CN" w:bidi="fa-IR"/>
        </w:rPr>
        <w:t>پژوهش‌های</w:t>
      </w:r>
      <w:proofErr w:type="spellEnd"/>
      <w:r w:rsidRPr="002E34E4">
        <w:rPr>
          <w:sz w:val="22"/>
          <w:rtl/>
          <w:lang w:eastAsia="zh-CN" w:bidi="fa-IR"/>
        </w:rPr>
        <w:t xml:space="preserve"> مشابه در جدول و نمودارهای حاصل، </w:t>
      </w:r>
      <w:proofErr w:type="spellStart"/>
      <w:r w:rsidRPr="002E34E4">
        <w:rPr>
          <w:sz w:val="22"/>
          <w:rtl/>
          <w:lang w:eastAsia="zh-CN" w:bidi="fa-IR"/>
        </w:rPr>
        <w:t>برتری‌های</w:t>
      </w:r>
      <w:proofErr w:type="spellEnd"/>
      <w:r w:rsidRPr="002E34E4">
        <w:rPr>
          <w:sz w:val="22"/>
          <w:rtl/>
          <w:lang w:eastAsia="zh-CN" w:bidi="fa-IR"/>
        </w:rPr>
        <w:t xml:space="preserve"> محسوسی را آشکار </w:t>
      </w:r>
      <w:proofErr w:type="spellStart"/>
      <w:r w:rsidRPr="002E34E4">
        <w:rPr>
          <w:sz w:val="22"/>
          <w:rtl/>
          <w:lang w:eastAsia="zh-CN" w:bidi="fa-IR"/>
        </w:rPr>
        <w:t>می‌سازد</w:t>
      </w:r>
      <w:proofErr w:type="spellEnd"/>
      <w:r w:rsidRPr="002E34E4">
        <w:rPr>
          <w:sz w:val="22"/>
          <w:rtl/>
          <w:lang w:eastAsia="zh-CN" w:bidi="fa-IR"/>
        </w:rPr>
        <w:t>:</w:t>
      </w:r>
    </w:p>
    <w:p w14:paraId="40C55104" w14:textId="77777777" w:rsidR="002E34E4" w:rsidRPr="002E34E4" w:rsidRDefault="002E34E4" w:rsidP="002E34E4">
      <w:pPr>
        <w:widowControl/>
        <w:spacing w:before="100" w:beforeAutospacing="1" w:after="100" w:afterAutospacing="1"/>
        <w:jc w:val="left"/>
        <w:rPr>
          <w:sz w:val="22"/>
          <w:rtl/>
          <w:lang w:eastAsia="zh-CN" w:bidi="fa-IR"/>
        </w:rPr>
      </w:pPr>
      <w:r w:rsidRPr="002E34E4">
        <w:rPr>
          <w:sz w:val="22"/>
          <w:rtl/>
          <w:lang w:eastAsia="zh-CN" w:bidi="fa-IR"/>
        </w:rPr>
        <w:lastRenderedPageBreak/>
        <w:t xml:space="preserve">۱. در مقایسه با </w:t>
      </w:r>
      <w:proofErr w:type="spellStart"/>
      <w:r w:rsidRPr="002E34E4">
        <w:rPr>
          <w:sz w:val="22"/>
          <w:rtl/>
          <w:lang w:eastAsia="zh-CN" w:bidi="fa-IR"/>
        </w:rPr>
        <w:t>روش‌های</w:t>
      </w:r>
      <w:proofErr w:type="spellEnd"/>
      <w:r w:rsidRPr="002E34E4">
        <w:rPr>
          <w:sz w:val="22"/>
          <w:rtl/>
          <w:lang w:eastAsia="zh-CN" w:bidi="fa-IR"/>
        </w:rPr>
        <w:t xml:space="preserve"> </w:t>
      </w:r>
      <w:proofErr w:type="spellStart"/>
      <w:r w:rsidRPr="002E34E4">
        <w:rPr>
          <w:sz w:val="22"/>
          <w:rtl/>
          <w:lang w:eastAsia="zh-CN" w:bidi="fa-IR"/>
        </w:rPr>
        <w:t>گرادیانی</w:t>
      </w:r>
      <w:proofErr w:type="spellEnd"/>
      <w:r w:rsidRPr="002E34E4">
        <w:rPr>
          <w:sz w:val="22"/>
          <w:rtl/>
          <w:lang w:eastAsia="zh-CN" w:bidi="fa-IR"/>
        </w:rPr>
        <w:t xml:space="preserve"> مرسوم (نظیر </w:t>
      </w:r>
      <w:proofErr w:type="spellStart"/>
      <w:r w:rsidRPr="002E34E4">
        <w:rPr>
          <w:sz w:val="22"/>
          <w:rtl/>
          <w:lang w:eastAsia="zh-CN" w:bidi="fa-IR"/>
        </w:rPr>
        <w:t>لونبرگ-مارکوارت</w:t>
      </w:r>
      <w:proofErr w:type="spellEnd"/>
      <w:r w:rsidRPr="002E34E4">
        <w:rPr>
          <w:sz w:val="22"/>
          <w:rtl/>
          <w:lang w:eastAsia="zh-CN" w:bidi="fa-IR"/>
        </w:rPr>
        <w:t xml:space="preserve">): </w:t>
      </w:r>
      <w:proofErr w:type="spellStart"/>
      <w:r w:rsidRPr="002E34E4">
        <w:rPr>
          <w:sz w:val="22"/>
          <w:rtl/>
          <w:lang w:eastAsia="zh-CN" w:bidi="fa-IR"/>
        </w:rPr>
        <w:t>روش‌های</w:t>
      </w:r>
      <w:proofErr w:type="spellEnd"/>
      <w:r w:rsidRPr="002E34E4">
        <w:rPr>
          <w:sz w:val="22"/>
          <w:rtl/>
          <w:lang w:eastAsia="zh-CN" w:bidi="fa-IR"/>
        </w:rPr>
        <w:t xml:space="preserve"> </w:t>
      </w:r>
      <w:proofErr w:type="spellStart"/>
      <w:r w:rsidRPr="002E34E4">
        <w:rPr>
          <w:sz w:val="22"/>
          <w:rtl/>
          <w:lang w:eastAsia="zh-CN" w:bidi="fa-IR"/>
        </w:rPr>
        <w:t>خطی‌سازی‌شده</w:t>
      </w:r>
      <w:proofErr w:type="spellEnd"/>
      <w:r w:rsidRPr="002E34E4">
        <w:rPr>
          <w:sz w:val="22"/>
          <w:rtl/>
          <w:lang w:eastAsia="zh-CN" w:bidi="fa-IR"/>
        </w:rPr>
        <w:t xml:space="preserve"> کلاسیک به شدت به حدس اولیه وابسته بوده و در صورت دور بودن حدس نخستین از مقدار واقعی، در </w:t>
      </w:r>
      <w:proofErr w:type="spellStart"/>
      <w:r w:rsidRPr="002E34E4">
        <w:rPr>
          <w:sz w:val="22"/>
          <w:rtl/>
          <w:lang w:eastAsia="zh-CN" w:bidi="fa-IR"/>
        </w:rPr>
        <w:t>کمینه‌های</w:t>
      </w:r>
      <w:proofErr w:type="spellEnd"/>
      <w:r w:rsidRPr="002E34E4">
        <w:rPr>
          <w:sz w:val="22"/>
          <w:rtl/>
          <w:lang w:eastAsia="zh-CN" w:bidi="fa-IR"/>
        </w:rPr>
        <w:t xml:space="preserve"> محلی متوقف </w:t>
      </w:r>
      <w:proofErr w:type="spellStart"/>
      <w:r w:rsidRPr="002E34E4">
        <w:rPr>
          <w:sz w:val="22"/>
          <w:rtl/>
          <w:lang w:eastAsia="zh-CN" w:bidi="fa-IR"/>
        </w:rPr>
        <w:t>می‌شوند</w:t>
      </w:r>
      <w:proofErr w:type="spellEnd"/>
      <w:r w:rsidRPr="002E34E4">
        <w:rPr>
          <w:sz w:val="22"/>
          <w:rtl/>
          <w:lang w:eastAsia="zh-CN" w:bidi="fa-IR"/>
        </w:rPr>
        <w:t xml:space="preserve"> [6]. </w:t>
      </w:r>
      <w:proofErr w:type="spellStart"/>
      <w:r w:rsidRPr="002E34E4">
        <w:rPr>
          <w:sz w:val="22"/>
          <w:rtl/>
          <w:lang w:eastAsia="zh-CN" w:bidi="fa-IR"/>
        </w:rPr>
        <w:t>الگوریتم</w:t>
      </w:r>
      <w:proofErr w:type="spellEnd"/>
      <w:r w:rsidRPr="002E34E4">
        <w:rPr>
          <w:sz w:val="22"/>
          <w:rtl/>
          <w:lang w:eastAsia="zh-CN" w:bidi="fa-IR"/>
        </w:rPr>
        <w:t xml:space="preserve"> </w:t>
      </w:r>
      <w:r w:rsidRPr="002E34E4">
        <w:rPr>
          <w:sz w:val="22"/>
          <w:lang w:eastAsia="zh-CN" w:bidi="fa-IR"/>
        </w:rPr>
        <w:t>HHO</w:t>
      </w:r>
      <w:r w:rsidRPr="002E34E4">
        <w:rPr>
          <w:sz w:val="22"/>
          <w:rtl/>
          <w:lang w:eastAsia="zh-CN" w:bidi="fa-IR"/>
        </w:rPr>
        <w:t xml:space="preserve"> بدون نیاز به تشکیل </w:t>
      </w:r>
      <w:proofErr w:type="spellStart"/>
      <w:r w:rsidRPr="002E34E4">
        <w:rPr>
          <w:sz w:val="22"/>
          <w:rtl/>
          <w:lang w:eastAsia="zh-CN" w:bidi="fa-IR"/>
        </w:rPr>
        <w:t>ماتریس</w:t>
      </w:r>
      <w:proofErr w:type="spellEnd"/>
      <w:r w:rsidRPr="002E34E4">
        <w:rPr>
          <w:sz w:val="22"/>
          <w:rtl/>
          <w:lang w:eastAsia="zh-CN" w:bidi="fa-IR"/>
        </w:rPr>
        <w:t xml:space="preserve"> مشتقات جزئی (</w:t>
      </w:r>
      <w:proofErr w:type="spellStart"/>
      <w:r w:rsidRPr="002E34E4">
        <w:rPr>
          <w:sz w:val="22"/>
          <w:rtl/>
          <w:lang w:eastAsia="zh-CN" w:bidi="fa-IR"/>
        </w:rPr>
        <w:t>ژاکوبین</w:t>
      </w:r>
      <w:proofErr w:type="spellEnd"/>
      <w:r w:rsidRPr="002E34E4">
        <w:rPr>
          <w:sz w:val="22"/>
          <w:rtl/>
          <w:lang w:eastAsia="zh-CN" w:bidi="fa-IR"/>
        </w:rPr>
        <w:t xml:space="preserve">) و بدون </w:t>
      </w:r>
      <w:proofErr w:type="spellStart"/>
      <w:r w:rsidRPr="002E34E4">
        <w:rPr>
          <w:sz w:val="22"/>
          <w:rtl/>
          <w:lang w:eastAsia="zh-CN" w:bidi="fa-IR"/>
        </w:rPr>
        <w:t>هیچ‌گونه</w:t>
      </w:r>
      <w:proofErr w:type="spellEnd"/>
      <w:r w:rsidRPr="002E34E4">
        <w:rPr>
          <w:sz w:val="22"/>
          <w:rtl/>
          <w:lang w:eastAsia="zh-CN" w:bidi="fa-IR"/>
        </w:rPr>
        <w:t xml:space="preserve"> </w:t>
      </w:r>
      <w:proofErr w:type="spellStart"/>
      <w:r w:rsidRPr="002E34E4">
        <w:rPr>
          <w:sz w:val="22"/>
          <w:rtl/>
          <w:lang w:eastAsia="zh-CN" w:bidi="fa-IR"/>
        </w:rPr>
        <w:t>پیش‌فرض</w:t>
      </w:r>
      <w:proofErr w:type="spellEnd"/>
      <w:r w:rsidRPr="002E34E4">
        <w:rPr>
          <w:sz w:val="22"/>
          <w:rtl/>
          <w:lang w:eastAsia="zh-CN" w:bidi="fa-IR"/>
        </w:rPr>
        <w:t xml:space="preserve"> اولیه، بازه وسیعی از فضای </w:t>
      </w:r>
      <w:proofErr w:type="spellStart"/>
      <w:r w:rsidRPr="002E34E4">
        <w:rPr>
          <w:sz w:val="22"/>
          <w:rtl/>
          <w:lang w:eastAsia="zh-CN" w:bidi="fa-IR"/>
        </w:rPr>
        <w:t>پارامترها</w:t>
      </w:r>
      <w:proofErr w:type="spellEnd"/>
      <w:r w:rsidRPr="002E34E4">
        <w:rPr>
          <w:sz w:val="22"/>
          <w:rtl/>
          <w:lang w:eastAsia="zh-CN" w:bidi="fa-IR"/>
        </w:rPr>
        <w:t xml:space="preserve"> را پیموده و به جواب پایدار رسیده است.</w:t>
      </w:r>
    </w:p>
    <w:p w14:paraId="6CC1DDAB" w14:textId="1F9B6C8B" w:rsidR="002E34E4" w:rsidRPr="002E34E4" w:rsidRDefault="002E34E4" w:rsidP="002E34E4">
      <w:pPr>
        <w:widowControl/>
        <w:spacing w:before="100" w:beforeAutospacing="1" w:after="100" w:afterAutospacing="1"/>
        <w:jc w:val="left"/>
        <w:rPr>
          <w:sz w:val="22"/>
          <w:rtl/>
          <w:lang w:eastAsia="zh-CN" w:bidi="fa-IR"/>
        </w:rPr>
      </w:pPr>
      <w:r w:rsidRPr="002E34E4">
        <w:rPr>
          <w:sz w:val="22"/>
          <w:rtl/>
          <w:lang w:eastAsia="zh-CN" w:bidi="fa-IR"/>
        </w:rPr>
        <w:t xml:space="preserve">۲. در مقایسه با فیلترهای </w:t>
      </w:r>
      <w:proofErr w:type="spellStart"/>
      <w:r w:rsidRPr="002E34E4">
        <w:rPr>
          <w:sz w:val="22"/>
          <w:rtl/>
          <w:lang w:eastAsia="zh-CN" w:bidi="fa-IR"/>
        </w:rPr>
        <w:t>مشتقاتی</w:t>
      </w:r>
      <w:proofErr w:type="spellEnd"/>
      <w:r w:rsidRPr="002E34E4">
        <w:rPr>
          <w:sz w:val="22"/>
          <w:rtl/>
          <w:lang w:eastAsia="zh-CN" w:bidi="fa-IR"/>
        </w:rPr>
        <w:t xml:space="preserve"> (نظیر </w:t>
      </w:r>
      <w:proofErr w:type="spellStart"/>
      <w:r w:rsidRPr="002E34E4">
        <w:rPr>
          <w:sz w:val="22"/>
          <w:rtl/>
          <w:lang w:eastAsia="zh-CN" w:bidi="fa-IR"/>
        </w:rPr>
        <w:t>اویلر</w:t>
      </w:r>
      <w:proofErr w:type="spellEnd"/>
      <w:r w:rsidRPr="002E34E4">
        <w:rPr>
          <w:sz w:val="22"/>
          <w:rtl/>
          <w:lang w:eastAsia="zh-CN" w:bidi="fa-IR"/>
        </w:rPr>
        <w:t xml:space="preserve"> </w:t>
      </w:r>
      <w:proofErr w:type="spellStart"/>
      <w:r w:rsidRPr="002E34E4">
        <w:rPr>
          <w:sz w:val="22"/>
          <w:rtl/>
          <w:lang w:eastAsia="zh-CN" w:bidi="fa-IR"/>
        </w:rPr>
        <w:t>دیکانولوشن</w:t>
      </w:r>
      <w:proofErr w:type="spellEnd"/>
      <w:r w:rsidRPr="002E34E4">
        <w:rPr>
          <w:sz w:val="22"/>
          <w:rtl/>
          <w:lang w:eastAsia="zh-CN" w:bidi="fa-IR"/>
        </w:rPr>
        <w:t xml:space="preserve">): </w:t>
      </w:r>
      <w:proofErr w:type="spellStart"/>
      <w:r w:rsidRPr="002E34E4">
        <w:rPr>
          <w:sz w:val="22"/>
          <w:rtl/>
          <w:lang w:eastAsia="zh-CN" w:bidi="fa-IR"/>
        </w:rPr>
        <w:t>روش‌های</w:t>
      </w:r>
      <w:proofErr w:type="spellEnd"/>
      <w:r w:rsidRPr="002E34E4">
        <w:rPr>
          <w:sz w:val="22"/>
          <w:rtl/>
          <w:lang w:eastAsia="zh-CN" w:bidi="fa-IR"/>
        </w:rPr>
        <w:t xml:space="preserve"> مبتنی بر </w:t>
      </w:r>
      <w:proofErr w:type="spellStart"/>
      <w:r w:rsidRPr="002E34E4">
        <w:rPr>
          <w:sz w:val="22"/>
          <w:rtl/>
          <w:lang w:eastAsia="zh-CN" w:bidi="fa-IR"/>
        </w:rPr>
        <w:t>گرادیان</w:t>
      </w:r>
      <w:proofErr w:type="spellEnd"/>
      <w:r w:rsidRPr="002E34E4">
        <w:rPr>
          <w:sz w:val="22"/>
          <w:rtl/>
          <w:lang w:eastAsia="zh-CN" w:bidi="fa-IR"/>
        </w:rPr>
        <w:t xml:space="preserve"> فضایی در حضور </w:t>
      </w:r>
      <w:proofErr w:type="spellStart"/>
      <w:r w:rsidRPr="002E34E4">
        <w:rPr>
          <w:sz w:val="22"/>
          <w:rtl/>
          <w:lang w:eastAsia="zh-CN" w:bidi="fa-IR"/>
        </w:rPr>
        <w:t>نوفه</w:t>
      </w:r>
      <w:proofErr w:type="spellEnd"/>
      <w:r w:rsidRPr="002E34E4">
        <w:rPr>
          <w:sz w:val="22"/>
          <w:rtl/>
          <w:lang w:eastAsia="zh-CN" w:bidi="fa-IR"/>
        </w:rPr>
        <w:t xml:space="preserve"> تصادفی بالای ۵</w:t>
      </w:r>
      <w:r w:rsidRPr="002E34E4">
        <w:rPr>
          <w:rFonts w:ascii="Arial" w:hAnsi="Arial" w:cs="Arial" w:hint="cs"/>
          <w:sz w:val="22"/>
          <w:rtl/>
          <w:lang w:eastAsia="zh-CN" w:bidi="fa-IR"/>
        </w:rPr>
        <w:t>٪</w:t>
      </w:r>
      <w:r w:rsidRPr="002E34E4">
        <w:rPr>
          <w:sz w:val="22"/>
          <w:rtl/>
          <w:lang w:eastAsia="zh-CN" w:bidi="fa-IR"/>
        </w:rPr>
        <w:t xml:space="preserve"> </w:t>
      </w:r>
      <w:r w:rsidRPr="002E34E4">
        <w:rPr>
          <w:rFonts w:hint="cs"/>
          <w:sz w:val="22"/>
          <w:rtl/>
          <w:lang w:eastAsia="zh-CN" w:bidi="fa-IR"/>
        </w:rPr>
        <w:t>به</w:t>
      </w:r>
      <w:r w:rsidRPr="002E34E4">
        <w:rPr>
          <w:sz w:val="22"/>
          <w:rtl/>
          <w:lang w:eastAsia="zh-CN" w:bidi="fa-IR"/>
        </w:rPr>
        <w:t xml:space="preserve"> </w:t>
      </w:r>
      <w:r w:rsidRPr="002E34E4">
        <w:rPr>
          <w:rFonts w:hint="cs"/>
          <w:sz w:val="22"/>
          <w:rtl/>
          <w:lang w:eastAsia="zh-CN" w:bidi="fa-IR"/>
        </w:rPr>
        <w:t>دلیل</w:t>
      </w:r>
      <w:r w:rsidRPr="002E34E4">
        <w:rPr>
          <w:sz w:val="22"/>
          <w:rtl/>
          <w:lang w:eastAsia="zh-CN" w:bidi="fa-IR"/>
        </w:rPr>
        <w:t xml:space="preserve"> </w:t>
      </w:r>
      <w:r w:rsidRPr="002E34E4">
        <w:rPr>
          <w:rFonts w:hint="cs"/>
          <w:sz w:val="22"/>
          <w:rtl/>
          <w:lang w:eastAsia="zh-CN" w:bidi="fa-IR"/>
        </w:rPr>
        <w:t>ماهیت</w:t>
      </w:r>
      <w:r w:rsidRPr="002E34E4">
        <w:rPr>
          <w:sz w:val="22"/>
          <w:rtl/>
          <w:lang w:eastAsia="zh-CN" w:bidi="fa-IR"/>
        </w:rPr>
        <w:t xml:space="preserve"> </w:t>
      </w:r>
      <w:r w:rsidRPr="002E34E4">
        <w:rPr>
          <w:rFonts w:hint="cs"/>
          <w:sz w:val="22"/>
          <w:rtl/>
          <w:lang w:eastAsia="zh-CN" w:bidi="fa-IR"/>
        </w:rPr>
        <w:t>تقویت</w:t>
      </w:r>
      <w:r w:rsidRPr="002E34E4">
        <w:rPr>
          <w:sz w:val="22"/>
          <w:rtl/>
          <w:lang w:eastAsia="zh-CN" w:bidi="fa-IR"/>
        </w:rPr>
        <w:t xml:space="preserve"> </w:t>
      </w:r>
      <w:r w:rsidRPr="002E34E4">
        <w:rPr>
          <w:rFonts w:hint="cs"/>
          <w:sz w:val="22"/>
          <w:rtl/>
          <w:lang w:eastAsia="zh-CN" w:bidi="fa-IR"/>
        </w:rPr>
        <w:t>فرکانس</w:t>
      </w:r>
      <w:r w:rsidRPr="002E34E4">
        <w:rPr>
          <w:sz w:val="22"/>
          <w:rtl/>
          <w:lang w:eastAsia="zh-CN" w:bidi="fa-IR"/>
        </w:rPr>
        <w:t xml:space="preserve"> </w:t>
      </w:r>
      <w:r w:rsidRPr="002E34E4">
        <w:rPr>
          <w:rFonts w:hint="cs"/>
          <w:sz w:val="22"/>
          <w:rtl/>
          <w:lang w:eastAsia="zh-CN" w:bidi="fa-IR"/>
        </w:rPr>
        <w:t>بالا</w:t>
      </w:r>
      <w:r w:rsidRPr="002E34E4">
        <w:rPr>
          <w:sz w:val="22"/>
          <w:rtl/>
          <w:lang w:eastAsia="zh-CN" w:bidi="fa-IR"/>
        </w:rPr>
        <w:t xml:space="preserve"> </w:t>
      </w:r>
      <w:r w:rsidRPr="002E34E4">
        <w:rPr>
          <w:rFonts w:hint="cs"/>
          <w:sz w:val="22"/>
          <w:rtl/>
          <w:lang w:eastAsia="zh-CN" w:bidi="fa-IR"/>
        </w:rPr>
        <w:t>در</w:t>
      </w:r>
      <w:r w:rsidRPr="002E34E4">
        <w:rPr>
          <w:sz w:val="22"/>
          <w:rtl/>
          <w:lang w:eastAsia="zh-CN" w:bidi="fa-IR"/>
        </w:rPr>
        <w:t xml:space="preserve"> </w:t>
      </w:r>
      <w:proofErr w:type="spellStart"/>
      <w:r w:rsidRPr="002E34E4">
        <w:rPr>
          <w:rFonts w:hint="cs"/>
          <w:sz w:val="22"/>
          <w:rtl/>
          <w:lang w:eastAsia="zh-CN" w:bidi="fa-IR"/>
        </w:rPr>
        <w:t>عملگرهای</w:t>
      </w:r>
      <w:proofErr w:type="spellEnd"/>
      <w:r w:rsidRPr="002E34E4">
        <w:rPr>
          <w:sz w:val="22"/>
          <w:rtl/>
          <w:lang w:eastAsia="zh-CN" w:bidi="fa-IR"/>
        </w:rPr>
        <w:t xml:space="preserve"> </w:t>
      </w:r>
      <w:proofErr w:type="spellStart"/>
      <w:r w:rsidRPr="002E34E4">
        <w:rPr>
          <w:rFonts w:hint="cs"/>
          <w:sz w:val="22"/>
          <w:rtl/>
          <w:lang w:eastAsia="zh-CN" w:bidi="fa-IR"/>
        </w:rPr>
        <w:t>مشتق‌گیر</w:t>
      </w:r>
      <w:proofErr w:type="spellEnd"/>
      <w:r w:rsidRPr="002E34E4">
        <w:rPr>
          <w:rFonts w:hint="cs"/>
          <w:sz w:val="22"/>
          <w:rtl/>
          <w:lang w:eastAsia="zh-CN" w:bidi="fa-IR"/>
        </w:rPr>
        <w:t>،</w:t>
      </w:r>
      <w:r w:rsidRPr="002E34E4">
        <w:rPr>
          <w:sz w:val="22"/>
          <w:rtl/>
          <w:lang w:eastAsia="zh-CN" w:bidi="fa-IR"/>
        </w:rPr>
        <w:t xml:space="preserve"> </w:t>
      </w:r>
      <w:r w:rsidRPr="002E34E4">
        <w:rPr>
          <w:rFonts w:hint="cs"/>
          <w:sz w:val="22"/>
          <w:rtl/>
          <w:lang w:eastAsia="zh-CN" w:bidi="fa-IR"/>
        </w:rPr>
        <w:t>دچار</w:t>
      </w:r>
      <w:r w:rsidRPr="002E34E4">
        <w:rPr>
          <w:sz w:val="22"/>
          <w:rtl/>
          <w:lang w:eastAsia="zh-CN" w:bidi="fa-IR"/>
        </w:rPr>
        <w:t xml:space="preserve"> </w:t>
      </w:r>
      <w:proofErr w:type="spellStart"/>
      <w:r w:rsidRPr="002E34E4">
        <w:rPr>
          <w:rFonts w:hint="cs"/>
          <w:sz w:val="22"/>
          <w:rtl/>
          <w:lang w:eastAsia="zh-CN" w:bidi="fa-IR"/>
        </w:rPr>
        <w:t>واگرایی</w:t>
      </w:r>
      <w:proofErr w:type="spellEnd"/>
      <w:r w:rsidRPr="002E34E4">
        <w:rPr>
          <w:sz w:val="22"/>
          <w:rtl/>
          <w:lang w:eastAsia="zh-CN" w:bidi="fa-IR"/>
        </w:rPr>
        <w:t xml:space="preserve"> </w:t>
      </w:r>
      <w:r w:rsidRPr="002E34E4">
        <w:rPr>
          <w:rFonts w:hint="cs"/>
          <w:sz w:val="22"/>
          <w:rtl/>
          <w:lang w:eastAsia="zh-CN" w:bidi="fa-IR"/>
        </w:rPr>
        <w:t>یا</w:t>
      </w:r>
      <w:r w:rsidRPr="002E34E4">
        <w:rPr>
          <w:sz w:val="22"/>
          <w:rtl/>
          <w:lang w:eastAsia="zh-CN" w:bidi="fa-IR"/>
        </w:rPr>
        <w:t xml:space="preserve"> </w:t>
      </w:r>
      <w:r w:rsidRPr="002E34E4">
        <w:rPr>
          <w:rFonts w:hint="cs"/>
          <w:sz w:val="22"/>
          <w:rtl/>
          <w:lang w:eastAsia="zh-CN" w:bidi="fa-IR"/>
        </w:rPr>
        <w:t>پراکندگی</w:t>
      </w:r>
      <w:r w:rsidRPr="002E34E4">
        <w:rPr>
          <w:sz w:val="22"/>
          <w:rtl/>
          <w:lang w:eastAsia="zh-CN" w:bidi="fa-IR"/>
        </w:rPr>
        <w:t xml:space="preserve"> </w:t>
      </w:r>
      <w:r w:rsidRPr="002E34E4">
        <w:rPr>
          <w:rFonts w:hint="cs"/>
          <w:sz w:val="22"/>
          <w:rtl/>
          <w:lang w:eastAsia="zh-CN" w:bidi="fa-IR"/>
        </w:rPr>
        <w:t>شدید</w:t>
      </w:r>
      <w:r w:rsidRPr="002E34E4">
        <w:rPr>
          <w:sz w:val="22"/>
          <w:rtl/>
          <w:lang w:eastAsia="zh-CN" w:bidi="fa-IR"/>
        </w:rPr>
        <w:t xml:space="preserve"> </w:t>
      </w:r>
      <w:proofErr w:type="spellStart"/>
      <w:r w:rsidRPr="002E34E4">
        <w:rPr>
          <w:rFonts w:hint="cs"/>
          <w:sz w:val="22"/>
          <w:rtl/>
          <w:lang w:eastAsia="zh-CN" w:bidi="fa-IR"/>
        </w:rPr>
        <w:t>خوشه‌های</w:t>
      </w:r>
      <w:proofErr w:type="spellEnd"/>
      <w:r w:rsidRPr="002E34E4">
        <w:rPr>
          <w:sz w:val="22"/>
          <w:rtl/>
          <w:lang w:eastAsia="zh-CN" w:bidi="fa-IR"/>
        </w:rPr>
        <w:t xml:space="preserve"> </w:t>
      </w:r>
      <w:r w:rsidRPr="002E34E4">
        <w:rPr>
          <w:rFonts w:hint="cs"/>
          <w:sz w:val="22"/>
          <w:rtl/>
          <w:lang w:eastAsia="zh-CN" w:bidi="fa-IR"/>
        </w:rPr>
        <w:t>پاسخی</w:t>
      </w:r>
      <w:r w:rsidRPr="002E34E4">
        <w:rPr>
          <w:sz w:val="22"/>
          <w:rtl/>
          <w:lang w:eastAsia="zh-CN" w:bidi="fa-IR"/>
        </w:rPr>
        <w:t xml:space="preserve"> </w:t>
      </w:r>
      <w:proofErr w:type="spellStart"/>
      <w:r w:rsidRPr="002E34E4">
        <w:rPr>
          <w:rFonts w:hint="cs"/>
          <w:sz w:val="22"/>
          <w:rtl/>
          <w:lang w:eastAsia="zh-CN" w:bidi="fa-IR"/>
        </w:rPr>
        <w:t>می‌شوند</w:t>
      </w:r>
      <w:proofErr w:type="spellEnd"/>
      <w:r w:rsidRPr="002E34E4">
        <w:rPr>
          <w:sz w:val="22"/>
          <w:rtl/>
          <w:lang w:eastAsia="zh-CN" w:bidi="fa-IR"/>
        </w:rPr>
        <w:t xml:space="preserve"> [7, 11]. </w:t>
      </w:r>
      <w:r w:rsidRPr="002E34E4">
        <w:rPr>
          <w:rFonts w:hint="cs"/>
          <w:sz w:val="22"/>
          <w:rtl/>
          <w:lang w:eastAsia="zh-CN" w:bidi="fa-IR"/>
        </w:rPr>
        <w:t>در</w:t>
      </w:r>
      <w:r w:rsidRPr="002E34E4">
        <w:rPr>
          <w:sz w:val="22"/>
          <w:rtl/>
          <w:lang w:eastAsia="zh-CN" w:bidi="fa-IR"/>
        </w:rPr>
        <w:t xml:space="preserve"> </w:t>
      </w:r>
      <w:proofErr w:type="spellStart"/>
      <w:r w:rsidRPr="002E34E4">
        <w:rPr>
          <w:rFonts w:hint="cs"/>
          <w:sz w:val="22"/>
          <w:rtl/>
          <w:lang w:eastAsia="zh-CN" w:bidi="fa-IR"/>
        </w:rPr>
        <w:t>حالی‌که</w:t>
      </w:r>
      <w:proofErr w:type="spellEnd"/>
      <w:r w:rsidRPr="002E34E4">
        <w:rPr>
          <w:sz w:val="22"/>
          <w:rtl/>
          <w:lang w:eastAsia="zh-CN" w:bidi="fa-IR"/>
        </w:rPr>
        <w:t xml:space="preserve"> </w:t>
      </w:r>
      <w:r w:rsidRPr="002E34E4">
        <w:rPr>
          <w:rFonts w:hint="cs"/>
          <w:sz w:val="22"/>
          <w:rtl/>
          <w:lang w:eastAsia="zh-CN" w:bidi="fa-IR"/>
        </w:rPr>
        <w:t>در</w:t>
      </w:r>
      <w:r w:rsidRPr="002E34E4">
        <w:rPr>
          <w:sz w:val="22"/>
          <w:rtl/>
          <w:lang w:eastAsia="zh-CN" w:bidi="fa-IR"/>
        </w:rPr>
        <w:t xml:space="preserve"> </w:t>
      </w:r>
      <w:r w:rsidRPr="002E34E4">
        <w:rPr>
          <w:rFonts w:hint="cs"/>
          <w:sz w:val="22"/>
          <w:rtl/>
          <w:lang w:eastAsia="zh-CN" w:bidi="fa-IR"/>
        </w:rPr>
        <w:t>این</w:t>
      </w:r>
      <w:r w:rsidRPr="002E34E4">
        <w:rPr>
          <w:sz w:val="22"/>
          <w:rtl/>
          <w:lang w:eastAsia="zh-CN" w:bidi="fa-IR"/>
        </w:rPr>
        <w:t xml:space="preserve"> </w:t>
      </w:r>
      <w:r w:rsidRPr="002E34E4">
        <w:rPr>
          <w:rFonts w:hint="cs"/>
          <w:sz w:val="22"/>
          <w:rtl/>
          <w:lang w:eastAsia="zh-CN" w:bidi="fa-IR"/>
        </w:rPr>
        <w:t>تحقیق،</w:t>
      </w:r>
      <w:r w:rsidRPr="002E34E4">
        <w:rPr>
          <w:sz w:val="22"/>
          <w:rtl/>
          <w:lang w:eastAsia="zh-CN" w:bidi="fa-IR"/>
        </w:rPr>
        <w:t xml:space="preserve"> </w:t>
      </w:r>
      <w:r w:rsidRPr="002E34E4">
        <w:rPr>
          <w:rFonts w:hint="cs"/>
          <w:sz w:val="22"/>
          <w:rtl/>
          <w:lang w:eastAsia="zh-CN" w:bidi="fa-IR"/>
        </w:rPr>
        <w:t>با</w:t>
      </w:r>
      <w:r w:rsidRPr="002E34E4">
        <w:rPr>
          <w:sz w:val="22"/>
          <w:rtl/>
          <w:lang w:eastAsia="zh-CN" w:bidi="fa-IR"/>
        </w:rPr>
        <w:t xml:space="preserve"> </w:t>
      </w:r>
      <w:r w:rsidRPr="002E34E4">
        <w:rPr>
          <w:rFonts w:hint="cs"/>
          <w:sz w:val="22"/>
          <w:rtl/>
          <w:lang w:eastAsia="zh-CN" w:bidi="fa-IR"/>
        </w:rPr>
        <w:t>اعمال</w:t>
      </w:r>
      <w:r w:rsidRPr="002E34E4">
        <w:rPr>
          <w:sz w:val="22"/>
          <w:rtl/>
          <w:lang w:eastAsia="zh-CN" w:bidi="fa-IR"/>
        </w:rPr>
        <w:t xml:space="preserve"> </w:t>
      </w:r>
      <w:proofErr w:type="spellStart"/>
      <w:r w:rsidRPr="002E34E4">
        <w:rPr>
          <w:rFonts w:hint="cs"/>
          <w:sz w:val="22"/>
          <w:rtl/>
          <w:lang w:eastAsia="zh-CN" w:bidi="fa-IR"/>
        </w:rPr>
        <w:t>نوفه</w:t>
      </w:r>
      <w:proofErr w:type="spellEnd"/>
      <w:r w:rsidRPr="002E34E4">
        <w:rPr>
          <w:sz w:val="22"/>
          <w:rtl/>
          <w:lang w:eastAsia="zh-CN" w:bidi="fa-IR"/>
        </w:rPr>
        <w:t xml:space="preserve"> </w:t>
      </w:r>
      <w:r w:rsidRPr="002E34E4">
        <w:rPr>
          <w:rFonts w:hint="cs"/>
          <w:sz w:val="22"/>
          <w:rtl/>
          <w:lang w:eastAsia="zh-CN" w:bidi="fa-IR"/>
        </w:rPr>
        <w:t>۱۰</w:t>
      </w:r>
      <w:r w:rsidRPr="002E34E4">
        <w:rPr>
          <w:rFonts w:ascii="Arial" w:hAnsi="Arial" w:cs="Arial" w:hint="cs"/>
          <w:sz w:val="22"/>
          <w:rtl/>
          <w:lang w:eastAsia="zh-CN" w:bidi="fa-IR"/>
        </w:rPr>
        <w:t>٪</w:t>
      </w:r>
      <w:r w:rsidRPr="002E34E4">
        <w:rPr>
          <w:sz w:val="22"/>
          <w:rtl/>
          <w:lang w:eastAsia="zh-CN" w:bidi="fa-IR"/>
        </w:rPr>
        <w:t xml:space="preserve"> </w:t>
      </w:r>
      <w:proofErr w:type="spellStart"/>
      <w:r w:rsidRPr="002E34E4">
        <w:rPr>
          <w:rFonts w:hint="cs"/>
          <w:sz w:val="22"/>
          <w:rtl/>
          <w:lang w:eastAsia="zh-CN" w:bidi="fa-IR"/>
        </w:rPr>
        <w:t>گوسی</w:t>
      </w:r>
      <w:proofErr w:type="spellEnd"/>
      <w:r w:rsidRPr="002E34E4">
        <w:rPr>
          <w:rFonts w:hint="cs"/>
          <w:sz w:val="22"/>
          <w:rtl/>
          <w:lang w:eastAsia="zh-CN" w:bidi="fa-IR"/>
        </w:rPr>
        <w:t>،</w:t>
      </w:r>
      <w:r w:rsidRPr="002E34E4">
        <w:rPr>
          <w:sz w:val="22"/>
          <w:rtl/>
          <w:lang w:eastAsia="zh-CN" w:bidi="fa-IR"/>
        </w:rPr>
        <w:t xml:space="preserve"> </w:t>
      </w:r>
      <w:r w:rsidRPr="002E34E4">
        <w:rPr>
          <w:rFonts w:hint="cs"/>
          <w:sz w:val="22"/>
          <w:rtl/>
          <w:lang w:eastAsia="zh-CN" w:bidi="fa-IR"/>
        </w:rPr>
        <w:t>انحراف</w:t>
      </w:r>
      <w:r w:rsidRPr="002E34E4">
        <w:rPr>
          <w:sz w:val="22"/>
          <w:rtl/>
          <w:lang w:eastAsia="zh-CN" w:bidi="fa-IR"/>
        </w:rPr>
        <w:t xml:space="preserve"> </w:t>
      </w:r>
      <w:r w:rsidRPr="002E34E4">
        <w:rPr>
          <w:rFonts w:hint="cs"/>
          <w:sz w:val="22"/>
          <w:rtl/>
          <w:lang w:eastAsia="zh-CN" w:bidi="fa-IR"/>
        </w:rPr>
        <w:t>معیار</w:t>
      </w:r>
      <w:r w:rsidRPr="002E34E4">
        <w:rPr>
          <w:sz w:val="22"/>
          <w:rtl/>
          <w:lang w:eastAsia="zh-CN" w:bidi="fa-IR"/>
        </w:rPr>
        <w:t xml:space="preserve"> </w:t>
      </w:r>
      <w:r w:rsidRPr="002E34E4">
        <w:rPr>
          <w:rFonts w:hint="cs"/>
          <w:sz w:val="22"/>
          <w:rtl/>
          <w:lang w:eastAsia="zh-CN" w:bidi="fa-IR"/>
        </w:rPr>
        <w:t>عمق</w:t>
      </w:r>
      <w:r w:rsidRPr="002E34E4">
        <w:rPr>
          <w:sz w:val="22"/>
          <w:rtl/>
          <w:lang w:eastAsia="zh-CN" w:bidi="fa-IR"/>
        </w:rPr>
        <w:t xml:space="preserve"> </w:t>
      </w:r>
      <w:r w:rsidRPr="002E34E4">
        <w:rPr>
          <w:rFonts w:hint="cs"/>
          <w:sz w:val="22"/>
          <w:rtl/>
          <w:lang w:eastAsia="zh-CN" w:bidi="fa-IR"/>
        </w:rPr>
        <w:t>تنها</w:t>
      </w:r>
      <w:r w:rsidRPr="002E34E4">
        <w:rPr>
          <w:sz w:val="22"/>
          <w:rtl/>
          <w:lang w:eastAsia="zh-CN" w:bidi="fa-IR"/>
        </w:rPr>
        <w:t xml:space="preserve"> </w:t>
      </w:r>
      <m:oMath>
        <m:r>
          <w:rPr>
            <w:rFonts w:ascii="Cambria Math" w:hAnsi="Cambria Math"/>
            <w:sz w:val="22"/>
            <w:lang w:eastAsia="zh-CN" w:bidi="fa-IR"/>
          </w:rPr>
          <m:t>0.22</m:t>
        </m:r>
        <m:r>
          <m:rPr>
            <m:nor/>
          </m:rPr>
          <w:rPr>
            <w:sz w:val="22"/>
            <w:lang w:eastAsia="zh-CN" w:bidi="fa-IR"/>
          </w:rPr>
          <m:t> m</m:t>
        </m:r>
      </m:oMath>
      <w:r w:rsidRPr="002E34E4">
        <w:rPr>
          <w:sz w:val="22"/>
          <w:rtl/>
          <w:lang w:eastAsia="zh-CN" w:bidi="fa-IR"/>
        </w:rPr>
        <w:t xml:space="preserve">ثبت شد که ناشی از مقاومت ذاتی برازش </w:t>
      </w:r>
      <w:proofErr w:type="spellStart"/>
      <w:r w:rsidRPr="002E34E4">
        <w:rPr>
          <w:sz w:val="22"/>
          <w:rtl/>
          <w:lang w:eastAsia="zh-CN" w:bidi="fa-IR"/>
        </w:rPr>
        <w:t>جامع‌نگر</w:t>
      </w:r>
      <w:proofErr w:type="spellEnd"/>
      <w:r w:rsidRPr="002E34E4">
        <w:rPr>
          <w:sz w:val="22"/>
          <w:rtl/>
          <w:lang w:eastAsia="zh-CN" w:bidi="fa-IR"/>
        </w:rPr>
        <w:t xml:space="preserve"> تابع هدف </w:t>
      </w:r>
      <w:proofErr w:type="spellStart"/>
      <w:r w:rsidRPr="002E34E4">
        <w:rPr>
          <w:sz w:val="22"/>
          <w:rtl/>
          <w:lang w:eastAsia="zh-CN" w:bidi="fa-IR"/>
        </w:rPr>
        <w:t>انتگرالی</w:t>
      </w:r>
      <w:proofErr w:type="spellEnd"/>
      <w:r w:rsidRPr="002E34E4">
        <w:rPr>
          <w:sz w:val="22"/>
          <w:rtl/>
          <w:lang w:eastAsia="zh-CN" w:bidi="fa-IR"/>
        </w:rPr>
        <w:t xml:space="preserve"> است.</w:t>
      </w:r>
    </w:p>
    <w:p w14:paraId="6461D371" w14:textId="77777777" w:rsidR="002E34E4" w:rsidRPr="002E34E4" w:rsidRDefault="002E34E4" w:rsidP="002E34E4">
      <w:pPr>
        <w:widowControl/>
        <w:spacing w:before="100" w:beforeAutospacing="1" w:after="100" w:afterAutospacing="1"/>
        <w:jc w:val="left"/>
        <w:rPr>
          <w:sz w:val="22"/>
          <w:rtl/>
          <w:lang w:eastAsia="zh-CN" w:bidi="fa-IR"/>
        </w:rPr>
      </w:pPr>
      <w:r w:rsidRPr="002E34E4">
        <w:rPr>
          <w:sz w:val="22"/>
          <w:rtl/>
          <w:lang w:eastAsia="zh-CN" w:bidi="fa-IR"/>
        </w:rPr>
        <w:t xml:space="preserve">۳. در مقایسه با </w:t>
      </w:r>
      <w:proofErr w:type="spellStart"/>
      <w:r w:rsidRPr="002E34E4">
        <w:rPr>
          <w:sz w:val="22"/>
          <w:rtl/>
          <w:lang w:eastAsia="zh-CN" w:bidi="fa-IR"/>
        </w:rPr>
        <w:t>الگوریتم‌های</w:t>
      </w:r>
      <w:proofErr w:type="spellEnd"/>
      <w:r w:rsidRPr="002E34E4">
        <w:rPr>
          <w:sz w:val="22"/>
          <w:rtl/>
          <w:lang w:eastAsia="zh-CN" w:bidi="fa-IR"/>
        </w:rPr>
        <w:t xml:space="preserve"> </w:t>
      </w:r>
      <w:proofErr w:type="spellStart"/>
      <w:r w:rsidRPr="002E34E4">
        <w:rPr>
          <w:sz w:val="22"/>
          <w:rtl/>
          <w:lang w:eastAsia="zh-CN" w:bidi="fa-IR"/>
        </w:rPr>
        <w:t>فراابتکاری</w:t>
      </w:r>
      <w:proofErr w:type="spellEnd"/>
      <w:r w:rsidRPr="002E34E4">
        <w:rPr>
          <w:sz w:val="22"/>
          <w:rtl/>
          <w:lang w:eastAsia="zh-CN" w:bidi="fa-IR"/>
        </w:rPr>
        <w:t xml:space="preserve"> متداول (مانند </w:t>
      </w:r>
      <w:r w:rsidRPr="002E34E4">
        <w:rPr>
          <w:sz w:val="22"/>
          <w:lang w:eastAsia="zh-CN" w:bidi="fa-IR"/>
        </w:rPr>
        <w:t>GA</w:t>
      </w:r>
      <w:r w:rsidRPr="002E34E4">
        <w:rPr>
          <w:sz w:val="22"/>
          <w:rtl/>
          <w:lang w:eastAsia="zh-CN" w:bidi="fa-IR"/>
        </w:rPr>
        <w:t xml:space="preserve"> و </w:t>
      </w:r>
      <w:r w:rsidRPr="002E34E4">
        <w:rPr>
          <w:sz w:val="22"/>
          <w:lang w:eastAsia="zh-CN" w:bidi="fa-IR"/>
        </w:rPr>
        <w:t>PSO</w:t>
      </w:r>
      <w:r w:rsidRPr="002E34E4">
        <w:rPr>
          <w:sz w:val="22"/>
          <w:rtl/>
          <w:lang w:eastAsia="zh-CN" w:bidi="fa-IR"/>
        </w:rPr>
        <w:t xml:space="preserve">): مطالعات پیشین در </w:t>
      </w:r>
      <w:proofErr w:type="spellStart"/>
      <w:r w:rsidRPr="002E34E4">
        <w:rPr>
          <w:sz w:val="22"/>
          <w:rtl/>
          <w:lang w:eastAsia="zh-CN" w:bidi="fa-IR"/>
        </w:rPr>
        <w:t>وارون‌سازی</w:t>
      </w:r>
      <w:proofErr w:type="spellEnd"/>
      <w:r w:rsidRPr="002E34E4">
        <w:rPr>
          <w:sz w:val="22"/>
          <w:rtl/>
          <w:lang w:eastAsia="zh-CN" w:bidi="fa-IR"/>
        </w:rPr>
        <w:t xml:space="preserve"> گرانی </w:t>
      </w:r>
      <w:proofErr w:type="spellStart"/>
      <w:r w:rsidRPr="002E34E4">
        <w:rPr>
          <w:sz w:val="22"/>
          <w:rtl/>
          <w:lang w:eastAsia="zh-CN" w:bidi="fa-IR"/>
        </w:rPr>
        <w:t>چشمه‌های</w:t>
      </w:r>
      <w:proofErr w:type="spellEnd"/>
      <w:r w:rsidRPr="002E34E4">
        <w:rPr>
          <w:sz w:val="22"/>
          <w:rtl/>
          <w:lang w:eastAsia="zh-CN" w:bidi="fa-IR"/>
        </w:rPr>
        <w:t xml:space="preserve"> کروی با </w:t>
      </w:r>
      <w:proofErr w:type="spellStart"/>
      <w:r w:rsidRPr="002E34E4">
        <w:rPr>
          <w:sz w:val="22"/>
          <w:rtl/>
          <w:lang w:eastAsia="zh-CN" w:bidi="fa-IR"/>
        </w:rPr>
        <w:t>الگوریتم</w:t>
      </w:r>
      <w:proofErr w:type="spellEnd"/>
      <w:r w:rsidRPr="002E34E4">
        <w:rPr>
          <w:sz w:val="22"/>
          <w:rtl/>
          <w:lang w:eastAsia="zh-CN" w:bidi="fa-IR"/>
        </w:rPr>
        <w:t xml:space="preserve"> ژنتیک (</w:t>
      </w:r>
      <w:r w:rsidRPr="002E34E4">
        <w:rPr>
          <w:sz w:val="22"/>
          <w:lang w:eastAsia="zh-CN" w:bidi="fa-IR"/>
        </w:rPr>
        <w:t>GA</w:t>
      </w:r>
      <w:r w:rsidRPr="002E34E4">
        <w:rPr>
          <w:sz w:val="22"/>
          <w:rtl/>
          <w:lang w:eastAsia="zh-CN" w:bidi="fa-IR"/>
        </w:rPr>
        <w:t>) و ذرات باردار (</w:t>
      </w:r>
      <w:r w:rsidRPr="002E34E4">
        <w:rPr>
          <w:sz w:val="22"/>
          <w:lang w:eastAsia="zh-CN" w:bidi="fa-IR"/>
        </w:rPr>
        <w:t>PSO</w:t>
      </w:r>
      <w:r w:rsidRPr="002E34E4">
        <w:rPr>
          <w:sz w:val="22"/>
          <w:rtl/>
          <w:lang w:eastAsia="zh-CN" w:bidi="fa-IR"/>
        </w:rPr>
        <w:t xml:space="preserve">) اغلب پدیده افت تنوع جمعیتی و زوال نرخ </w:t>
      </w:r>
      <w:proofErr w:type="spellStart"/>
      <w:r w:rsidRPr="002E34E4">
        <w:rPr>
          <w:sz w:val="22"/>
          <w:rtl/>
          <w:lang w:eastAsia="zh-CN" w:bidi="fa-IR"/>
        </w:rPr>
        <w:t>همگرایی</w:t>
      </w:r>
      <w:proofErr w:type="spellEnd"/>
      <w:r w:rsidRPr="002E34E4">
        <w:rPr>
          <w:sz w:val="22"/>
          <w:rtl/>
          <w:lang w:eastAsia="zh-CN" w:bidi="fa-IR"/>
        </w:rPr>
        <w:t xml:space="preserve"> در </w:t>
      </w:r>
      <w:proofErr w:type="spellStart"/>
      <w:r w:rsidRPr="002E34E4">
        <w:rPr>
          <w:sz w:val="22"/>
          <w:rtl/>
          <w:lang w:eastAsia="zh-CN" w:bidi="fa-IR"/>
        </w:rPr>
        <w:t>تکرارهای</w:t>
      </w:r>
      <w:proofErr w:type="spellEnd"/>
      <w:r w:rsidRPr="002E34E4">
        <w:rPr>
          <w:sz w:val="22"/>
          <w:rtl/>
          <w:lang w:eastAsia="zh-CN" w:bidi="fa-IR"/>
        </w:rPr>
        <w:t xml:space="preserve"> میانی را گزارش </w:t>
      </w:r>
      <w:proofErr w:type="spellStart"/>
      <w:r w:rsidRPr="002E34E4">
        <w:rPr>
          <w:sz w:val="22"/>
          <w:rtl/>
          <w:lang w:eastAsia="zh-CN" w:bidi="fa-IR"/>
        </w:rPr>
        <w:t>کرده‌اند</w:t>
      </w:r>
      <w:proofErr w:type="spellEnd"/>
      <w:r w:rsidRPr="002E34E4">
        <w:rPr>
          <w:sz w:val="22"/>
          <w:rtl/>
          <w:lang w:eastAsia="zh-CN" w:bidi="fa-IR"/>
        </w:rPr>
        <w:t xml:space="preserve"> [8, 12, 13]. علت اصلی برتری </w:t>
      </w:r>
      <w:r w:rsidRPr="002E34E4">
        <w:rPr>
          <w:sz w:val="22"/>
          <w:lang w:eastAsia="zh-CN" w:bidi="fa-IR"/>
        </w:rPr>
        <w:t>HHO</w:t>
      </w:r>
      <w:r w:rsidRPr="002E34E4">
        <w:rPr>
          <w:sz w:val="22"/>
          <w:rtl/>
          <w:lang w:eastAsia="zh-CN" w:bidi="fa-IR"/>
        </w:rPr>
        <w:t xml:space="preserve"> نسبت به </w:t>
      </w:r>
      <w:r w:rsidRPr="002E34E4">
        <w:rPr>
          <w:sz w:val="22"/>
          <w:lang w:eastAsia="zh-CN" w:bidi="fa-IR"/>
        </w:rPr>
        <w:t>PSO</w:t>
      </w:r>
      <w:r w:rsidRPr="002E34E4">
        <w:rPr>
          <w:sz w:val="22"/>
          <w:rtl/>
          <w:lang w:eastAsia="zh-CN" w:bidi="fa-IR"/>
        </w:rPr>
        <w:t xml:space="preserve"> و </w:t>
      </w:r>
      <w:r w:rsidRPr="002E34E4">
        <w:rPr>
          <w:sz w:val="22"/>
          <w:lang w:eastAsia="zh-CN" w:bidi="fa-IR"/>
        </w:rPr>
        <w:t>GA</w:t>
      </w:r>
      <w:r w:rsidRPr="002E34E4">
        <w:rPr>
          <w:sz w:val="22"/>
          <w:rtl/>
          <w:lang w:eastAsia="zh-CN" w:bidi="fa-IR"/>
        </w:rPr>
        <w:t xml:space="preserve">، تلفیق چهار راهبرد شکار تهاجمی به همراه پروازهای تصادفی با توزیع </w:t>
      </w:r>
      <w:proofErr w:type="spellStart"/>
      <w:r w:rsidRPr="002E34E4">
        <w:rPr>
          <w:sz w:val="22"/>
          <w:rtl/>
          <w:lang w:eastAsia="zh-CN" w:bidi="fa-IR"/>
        </w:rPr>
        <w:t>لِوی</w:t>
      </w:r>
      <w:proofErr w:type="spellEnd"/>
      <w:r w:rsidRPr="002E34E4">
        <w:rPr>
          <w:sz w:val="22"/>
          <w:rtl/>
          <w:lang w:eastAsia="zh-CN" w:bidi="fa-IR"/>
        </w:rPr>
        <w:t xml:space="preserve"> (</w:t>
      </w:r>
      <w:r w:rsidRPr="002E34E4">
        <w:rPr>
          <w:sz w:val="22"/>
          <w:lang w:eastAsia="zh-CN" w:bidi="fa-IR"/>
        </w:rPr>
        <w:t>Levy Flight</w:t>
      </w:r>
      <w:r w:rsidRPr="002E34E4">
        <w:rPr>
          <w:sz w:val="22"/>
          <w:rtl/>
          <w:lang w:eastAsia="zh-CN" w:bidi="fa-IR"/>
        </w:rPr>
        <w:t xml:space="preserve">) است. این </w:t>
      </w:r>
      <w:proofErr w:type="spellStart"/>
      <w:r w:rsidRPr="002E34E4">
        <w:rPr>
          <w:sz w:val="22"/>
          <w:rtl/>
          <w:lang w:eastAsia="zh-CN" w:bidi="fa-IR"/>
        </w:rPr>
        <w:t>گام‌های</w:t>
      </w:r>
      <w:proofErr w:type="spellEnd"/>
      <w:r w:rsidRPr="002E34E4">
        <w:rPr>
          <w:sz w:val="22"/>
          <w:rtl/>
          <w:lang w:eastAsia="zh-CN" w:bidi="fa-IR"/>
        </w:rPr>
        <w:t xml:space="preserve"> </w:t>
      </w:r>
      <w:proofErr w:type="spellStart"/>
      <w:r w:rsidRPr="002E34E4">
        <w:rPr>
          <w:sz w:val="22"/>
          <w:rtl/>
          <w:lang w:eastAsia="zh-CN" w:bidi="fa-IR"/>
        </w:rPr>
        <w:t>پرشی</w:t>
      </w:r>
      <w:proofErr w:type="spellEnd"/>
      <w:r w:rsidRPr="002E34E4">
        <w:rPr>
          <w:sz w:val="22"/>
          <w:rtl/>
          <w:lang w:eastAsia="zh-CN" w:bidi="fa-IR"/>
        </w:rPr>
        <w:t xml:space="preserve"> تصادفی بزرگ، به ذرات اجازه </w:t>
      </w:r>
      <w:proofErr w:type="spellStart"/>
      <w:r w:rsidRPr="002E34E4">
        <w:rPr>
          <w:sz w:val="22"/>
          <w:rtl/>
          <w:lang w:eastAsia="zh-CN" w:bidi="fa-IR"/>
        </w:rPr>
        <w:t>می‌دهد</w:t>
      </w:r>
      <w:proofErr w:type="spellEnd"/>
      <w:r w:rsidRPr="002E34E4">
        <w:rPr>
          <w:sz w:val="22"/>
          <w:rtl/>
          <w:lang w:eastAsia="zh-CN" w:bidi="fa-IR"/>
        </w:rPr>
        <w:t xml:space="preserve"> که در صورت تجمع در </w:t>
      </w:r>
      <w:proofErr w:type="spellStart"/>
      <w:r w:rsidRPr="002E34E4">
        <w:rPr>
          <w:sz w:val="22"/>
          <w:rtl/>
          <w:lang w:eastAsia="zh-CN" w:bidi="fa-IR"/>
        </w:rPr>
        <w:t>گودال‌های</w:t>
      </w:r>
      <w:proofErr w:type="spellEnd"/>
      <w:r w:rsidRPr="002E34E4">
        <w:rPr>
          <w:sz w:val="22"/>
          <w:rtl/>
          <w:lang w:eastAsia="zh-CN" w:bidi="fa-IR"/>
        </w:rPr>
        <w:t xml:space="preserve"> محلی، انرژی فرار لازم را برای پرش به نواحی </w:t>
      </w:r>
      <w:proofErr w:type="spellStart"/>
      <w:r w:rsidRPr="002E34E4">
        <w:rPr>
          <w:sz w:val="22"/>
          <w:rtl/>
          <w:lang w:eastAsia="zh-CN" w:bidi="fa-IR"/>
        </w:rPr>
        <w:t>امیدبخش</w:t>
      </w:r>
      <w:proofErr w:type="spellEnd"/>
      <w:r w:rsidRPr="002E34E4">
        <w:rPr>
          <w:sz w:val="22"/>
          <w:rtl/>
          <w:lang w:eastAsia="zh-CN" w:bidi="fa-IR"/>
        </w:rPr>
        <w:t xml:space="preserve"> دیگر کسب نمایند.</w:t>
      </w:r>
    </w:p>
    <w:p w14:paraId="17F98CAA" w14:textId="77777777" w:rsidR="002E34E4" w:rsidRPr="002E34E4" w:rsidRDefault="002E34E4" w:rsidP="002E34E4">
      <w:pPr>
        <w:widowControl/>
        <w:spacing w:before="100" w:beforeAutospacing="1" w:after="100" w:afterAutospacing="1"/>
        <w:jc w:val="left"/>
        <w:outlineLvl w:val="3"/>
        <w:rPr>
          <w:sz w:val="22"/>
          <w:rtl/>
          <w:lang w:eastAsia="zh-CN" w:bidi="fa-IR"/>
        </w:rPr>
      </w:pPr>
      <w:r w:rsidRPr="002E34E4">
        <w:rPr>
          <w:sz w:val="22"/>
          <w:rtl/>
          <w:lang w:eastAsia="zh-CN" w:bidi="fa-IR"/>
        </w:rPr>
        <w:t>۲-۴-۳- نقاط قوت مطالعه</w:t>
      </w:r>
    </w:p>
    <w:p w14:paraId="5B961DD6" w14:textId="77777777" w:rsidR="002E34E4" w:rsidRPr="002E34E4" w:rsidRDefault="002E34E4" w:rsidP="002E34E4">
      <w:pPr>
        <w:widowControl/>
        <w:spacing w:before="100" w:beforeAutospacing="1" w:after="100" w:afterAutospacing="1"/>
        <w:jc w:val="left"/>
        <w:rPr>
          <w:sz w:val="22"/>
          <w:rtl/>
          <w:lang w:eastAsia="zh-CN" w:bidi="fa-IR"/>
        </w:rPr>
      </w:pPr>
      <w:r w:rsidRPr="002E34E4">
        <w:rPr>
          <w:sz w:val="22"/>
          <w:rtl/>
          <w:lang w:eastAsia="zh-CN" w:bidi="fa-IR"/>
        </w:rPr>
        <w:t xml:space="preserve">از </w:t>
      </w:r>
      <w:proofErr w:type="spellStart"/>
      <w:r w:rsidRPr="002E34E4">
        <w:rPr>
          <w:sz w:val="22"/>
          <w:rtl/>
          <w:lang w:eastAsia="zh-CN" w:bidi="fa-IR"/>
        </w:rPr>
        <w:t>مهم‌ترین</w:t>
      </w:r>
      <w:proofErr w:type="spellEnd"/>
      <w:r w:rsidRPr="002E34E4">
        <w:rPr>
          <w:sz w:val="22"/>
          <w:rtl/>
          <w:lang w:eastAsia="zh-CN" w:bidi="fa-IR"/>
        </w:rPr>
        <w:t xml:space="preserve"> مزایای روش پیشنهادی در این پژوهش </w:t>
      </w:r>
      <w:proofErr w:type="spellStart"/>
      <w:r w:rsidRPr="002E34E4">
        <w:rPr>
          <w:sz w:val="22"/>
          <w:rtl/>
          <w:lang w:eastAsia="zh-CN" w:bidi="fa-IR"/>
        </w:rPr>
        <w:t>می‌توان</w:t>
      </w:r>
      <w:proofErr w:type="spellEnd"/>
      <w:r w:rsidRPr="002E34E4">
        <w:rPr>
          <w:sz w:val="22"/>
          <w:rtl/>
          <w:lang w:eastAsia="zh-CN" w:bidi="fa-IR"/>
        </w:rPr>
        <w:t xml:space="preserve"> به موارد زیر اشاره نمود:</w:t>
      </w:r>
    </w:p>
    <w:p w14:paraId="290390E8" w14:textId="77777777" w:rsidR="002E34E4" w:rsidRPr="002E34E4" w:rsidRDefault="002E34E4" w:rsidP="002E34E4">
      <w:pPr>
        <w:widowControl/>
        <w:numPr>
          <w:ilvl w:val="0"/>
          <w:numId w:val="13"/>
        </w:numPr>
        <w:spacing w:before="100" w:beforeAutospacing="1" w:after="100" w:afterAutospacing="1"/>
        <w:jc w:val="left"/>
        <w:rPr>
          <w:sz w:val="22"/>
          <w:rtl/>
          <w:lang w:eastAsia="zh-CN" w:bidi="fa-IR"/>
        </w:rPr>
      </w:pPr>
      <w:r w:rsidRPr="002E34E4">
        <w:rPr>
          <w:sz w:val="22"/>
          <w:rtl/>
          <w:lang w:eastAsia="zh-CN" w:bidi="fa-IR"/>
        </w:rPr>
        <w:t xml:space="preserve">پایداری آماری </w:t>
      </w:r>
      <w:proofErr w:type="spellStart"/>
      <w:r w:rsidRPr="002E34E4">
        <w:rPr>
          <w:sz w:val="22"/>
          <w:rtl/>
          <w:lang w:eastAsia="zh-CN" w:bidi="fa-IR"/>
        </w:rPr>
        <w:t>فوق‌العاده</w:t>
      </w:r>
      <w:proofErr w:type="spellEnd"/>
      <w:r w:rsidRPr="002E34E4">
        <w:rPr>
          <w:sz w:val="22"/>
          <w:rtl/>
          <w:lang w:eastAsia="zh-CN" w:bidi="fa-IR"/>
        </w:rPr>
        <w:t xml:space="preserve">: آزمون ۳۰ تکرار مستقل </w:t>
      </w:r>
      <w:proofErr w:type="spellStart"/>
      <w:r w:rsidRPr="002E34E4">
        <w:rPr>
          <w:sz w:val="22"/>
          <w:rtl/>
          <w:lang w:eastAsia="zh-CN" w:bidi="fa-IR"/>
        </w:rPr>
        <w:t>مونت‌کارلو</w:t>
      </w:r>
      <w:proofErr w:type="spellEnd"/>
      <w:r w:rsidRPr="002E34E4">
        <w:rPr>
          <w:sz w:val="22"/>
          <w:rtl/>
          <w:lang w:eastAsia="zh-CN" w:bidi="fa-IR"/>
        </w:rPr>
        <w:t xml:space="preserve"> اثبات کرد که بر خلاف بسیاری از </w:t>
      </w:r>
      <w:proofErr w:type="spellStart"/>
      <w:r w:rsidRPr="002E34E4">
        <w:rPr>
          <w:sz w:val="22"/>
          <w:rtl/>
          <w:lang w:eastAsia="zh-CN" w:bidi="fa-IR"/>
        </w:rPr>
        <w:t>الگوریتم‌های</w:t>
      </w:r>
      <w:proofErr w:type="spellEnd"/>
      <w:r w:rsidRPr="002E34E4">
        <w:rPr>
          <w:sz w:val="22"/>
          <w:rtl/>
          <w:lang w:eastAsia="zh-CN" w:bidi="fa-IR"/>
        </w:rPr>
        <w:t xml:space="preserve"> احتمالی که خروجی وابسته به </w:t>
      </w:r>
      <w:r w:rsidRPr="002E34E4">
        <w:rPr>
          <w:sz w:val="22"/>
          <w:lang w:eastAsia="zh-CN" w:bidi="fa-IR"/>
        </w:rPr>
        <w:t>Seed</w:t>
      </w:r>
      <w:r w:rsidRPr="002E34E4">
        <w:rPr>
          <w:sz w:val="22"/>
          <w:rtl/>
          <w:lang w:eastAsia="zh-CN" w:bidi="fa-IR"/>
        </w:rPr>
        <w:t xml:space="preserve"> تصادفی دارند، توزیع آماری </w:t>
      </w:r>
      <w:r w:rsidRPr="002E34E4">
        <w:rPr>
          <w:sz w:val="22"/>
          <w:lang w:eastAsia="zh-CN" w:bidi="fa-IR"/>
        </w:rPr>
        <w:t>HHO</w:t>
      </w:r>
      <w:r w:rsidRPr="002E34E4">
        <w:rPr>
          <w:sz w:val="22"/>
          <w:rtl/>
          <w:lang w:eastAsia="zh-CN" w:bidi="fa-IR"/>
        </w:rPr>
        <w:t xml:space="preserve"> حول مقدار واقعی با انحراف معیار بسیار پایین متمرکز است.</w:t>
      </w:r>
    </w:p>
    <w:p w14:paraId="08DAD8EB" w14:textId="77777777" w:rsidR="002E34E4" w:rsidRPr="002E34E4" w:rsidRDefault="002E34E4" w:rsidP="002E34E4">
      <w:pPr>
        <w:widowControl/>
        <w:numPr>
          <w:ilvl w:val="0"/>
          <w:numId w:val="13"/>
        </w:numPr>
        <w:spacing w:before="100" w:beforeAutospacing="1" w:after="100" w:afterAutospacing="1"/>
        <w:jc w:val="left"/>
        <w:rPr>
          <w:sz w:val="22"/>
          <w:rtl/>
          <w:lang w:eastAsia="zh-CN" w:bidi="fa-IR"/>
        </w:rPr>
      </w:pPr>
      <w:r w:rsidRPr="002E34E4">
        <w:rPr>
          <w:sz w:val="22"/>
          <w:rtl/>
          <w:lang w:eastAsia="zh-CN" w:bidi="fa-IR"/>
        </w:rPr>
        <w:t xml:space="preserve">سرعت </w:t>
      </w:r>
      <w:proofErr w:type="spellStart"/>
      <w:r w:rsidRPr="002E34E4">
        <w:rPr>
          <w:sz w:val="22"/>
          <w:rtl/>
          <w:lang w:eastAsia="zh-CN" w:bidi="fa-IR"/>
        </w:rPr>
        <w:t>همگرایی</w:t>
      </w:r>
      <w:proofErr w:type="spellEnd"/>
      <w:r w:rsidRPr="002E34E4">
        <w:rPr>
          <w:sz w:val="22"/>
          <w:rtl/>
          <w:lang w:eastAsia="zh-CN" w:bidi="fa-IR"/>
        </w:rPr>
        <w:t xml:space="preserve"> بالا: رسیدن به پاسخ بهینه در کمتر از ۳۰ تکرار و در زمان پردازش زیر ۲ ثانیه، قابلیت استفاده از این کد را برای تفاسیر برخط در عملیات صحرایی فراهم </w:t>
      </w:r>
      <w:proofErr w:type="spellStart"/>
      <w:r w:rsidRPr="002E34E4">
        <w:rPr>
          <w:sz w:val="22"/>
          <w:rtl/>
          <w:lang w:eastAsia="zh-CN" w:bidi="fa-IR"/>
        </w:rPr>
        <w:t>می‌سازد</w:t>
      </w:r>
      <w:proofErr w:type="spellEnd"/>
      <w:r w:rsidRPr="002E34E4">
        <w:rPr>
          <w:sz w:val="22"/>
          <w:rtl/>
          <w:lang w:eastAsia="zh-CN" w:bidi="fa-IR"/>
        </w:rPr>
        <w:t>.</w:t>
      </w:r>
    </w:p>
    <w:p w14:paraId="4EC07188" w14:textId="77777777" w:rsidR="002E34E4" w:rsidRPr="002E34E4" w:rsidRDefault="002E34E4" w:rsidP="002E34E4">
      <w:pPr>
        <w:widowControl/>
        <w:numPr>
          <w:ilvl w:val="0"/>
          <w:numId w:val="13"/>
        </w:numPr>
        <w:spacing w:before="100" w:beforeAutospacing="1" w:after="100" w:afterAutospacing="1"/>
        <w:jc w:val="left"/>
        <w:rPr>
          <w:sz w:val="22"/>
          <w:rtl/>
          <w:lang w:eastAsia="zh-CN" w:bidi="fa-IR"/>
        </w:rPr>
      </w:pPr>
      <w:r w:rsidRPr="002E34E4">
        <w:rPr>
          <w:sz w:val="22"/>
          <w:rtl/>
          <w:lang w:eastAsia="zh-CN" w:bidi="fa-IR"/>
        </w:rPr>
        <w:t xml:space="preserve">استواری در برابر </w:t>
      </w:r>
      <w:proofErr w:type="spellStart"/>
      <w:r w:rsidRPr="002E34E4">
        <w:rPr>
          <w:sz w:val="22"/>
          <w:rtl/>
          <w:lang w:eastAsia="zh-CN" w:bidi="fa-IR"/>
        </w:rPr>
        <w:t>نوفه</w:t>
      </w:r>
      <w:proofErr w:type="spellEnd"/>
      <w:r w:rsidRPr="002E34E4">
        <w:rPr>
          <w:sz w:val="22"/>
          <w:rtl/>
          <w:lang w:eastAsia="zh-CN" w:bidi="fa-IR"/>
        </w:rPr>
        <w:t xml:space="preserve">: کارایی بالای روش در حضور </w:t>
      </w:r>
      <w:proofErr w:type="spellStart"/>
      <w:r w:rsidRPr="002E34E4">
        <w:rPr>
          <w:sz w:val="22"/>
          <w:rtl/>
          <w:lang w:eastAsia="zh-CN" w:bidi="fa-IR"/>
        </w:rPr>
        <w:t>نوفه</w:t>
      </w:r>
      <w:proofErr w:type="spellEnd"/>
      <w:r w:rsidRPr="002E34E4">
        <w:rPr>
          <w:sz w:val="22"/>
          <w:rtl/>
          <w:lang w:eastAsia="zh-CN" w:bidi="fa-IR"/>
        </w:rPr>
        <w:t xml:space="preserve"> ناشی از عدم </w:t>
      </w:r>
      <w:proofErr w:type="spellStart"/>
      <w:r w:rsidRPr="002E34E4">
        <w:rPr>
          <w:sz w:val="22"/>
          <w:rtl/>
          <w:lang w:eastAsia="zh-CN" w:bidi="fa-IR"/>
        </w:rPr>
        <w:t>خطی‌سازی</w:t>
      </w:r>
      <w:proofErr w:type="spellEnd"/>
      <w:r w:rsidRPr="002E34E4">
        <w:rPr>
          <w:sz w:val="22"/>
          <w:rtl/>
          <w:lang w:eastAsia="zh-CN" w:bidi="fa-IR"/>
        </w:rPr>
        <w:t xml:space="preserve"> </w:t>
      </w:r>
      <w:proofErr w:type="spellStart"/>
      <w:r w:rsidRPr="002E34E4">
        <w:rPr>
          <w:sz w:val="22"/>
          <w:rtl/>
          <w:lang w:eastAsia="zh-CN" w:bidi="fa-IR"/>
        </w:rPr>
        <w:t>معادلات</w:t>
      </w:r>
      <w:proofErr w:type="spellEnd"/>
      <w:r w:rsidRPr="002E34E4">
        <w:rPr>
          <w:sz w:val="22"/>
          <w:rtl/>
          <w:lang w:eastAsia="zh-CN" w:bidi="fa-IR"/>
        </w:rPr>
        <w:t xml:space="preserve"> پیشرو است.</w:t>
      </w:r>
    </w:p>
    <w:p w14:paraId="47D05728" w14:textId="77777777" w:rsidR="002E34E4" w:rsidRPr="002E34E4" w:rsidRDefault="002E34E4" w:rsidP="002E34E4">
      <w:pPr>
        <w:widowControl/>
        <w:spacing w:before="100" w:beforeAutospacing="1" w:after="100" w:afterAutospacing="1"/>
        <w:jc w:val="left"/>
        <w:outlineLvl w:val="3"/>
        <w:rPr>
          <w:sz w:val="22"/>
          <w:rtl/>
          <w:lang w:eastAsia="zh-CN" w:bidi="fa-IR"/>
        </w:rPr>
      </w:pPr>
      <w:r w:rsidRPr="002E34E4">
        <w:rPr>
          <w:sz w:val="22"/>
          <w:rtl/>
          <w:lang w:eastAsia="zh-CN" w:bidi="fa-IR"/>
        </w:rPr>
        <w:t xml:space="preserve">۲-۴-۴- </w:t>
      </w:r>
      <w:proofErr w:type="spellStart"/>
      <w:r w:rsidRPr="002E34E4">
        <w:rPr>
          <w:sz w:val="22"/>
          <w:rtl/>
          <w:lang w:eastAsia="zh-CN" w:bidi="fa-IR"/>
        </w:rPr>
        <w:t>محدودیت‌های</w:t>
      </w:r>
      <w:proofErr w:type="spellEnd"/>
      <w:r w:rsidRPr="002E34E4">
        <w:rPr>
          <w:sz w:val="22"/>
          <w:rtl/>
          <w:lang w:eastAsia="zh-CN" w:bidi="fa-IR"/>
        </w:rPr>
        <w:t xml:space="preserve"> پژوهش</w:t>
      </w:r>
    </w:p>
    <w:p w14:paraId="1EAC70D3" w14:textId="77777777" w:rsidR="002E34E4" w:rsidRPr="002E34E4" w:rsidRDefault="002E34E4" w:rsidP="002E34E4">
      <w:pPr>
        <w:widowControl/>
        <w:spacing w:before="100" w:beforeAutospacing="1" w:after="100" w:afterAutospacing="1"/>
        <w:jc w:val="left"/>
        <w:rPr>
          <w:sz w:val="22"/>
          <w:rtl/>
          <w:lang w:eastAsia="zh-CN" w:bidi="fa-IR"/>
        </w:rPr>
      </w:pPr>
      <w:r w:rsidRPr="002E34E4">
        <w:rPr>
          <w:sz w:val="22"/>
          <w:rtl/>
          <w:lang w:eastAsia="zh-CN" w:bidi="fa-IR"/>
        </w:rPr>
        <w:t xml:space="preserve">در کنار مزایای یادشده، این پژوهش با </w:t>
      </w:r>
      <w:proofErr w:type="spellStart"/>
      <w:r w:rsidRPr="002E34E4">
        <w:rPr>
          <w:sz w:val="22"/>
          <w:rtl/>
          <w:lang w:eastAsia="zh-CN" w:bidi="fa-IR"/>
        </w:rPr>
        <w:t>محدودیت‌هایی</w:t>
      </w:r>
      <w:proofErr w:type="spellEnd"/>
      <w:r w:rsidRPr="002E34E4">
        <w:rPr>
          <w:sz w:val="22"/>
          <w:rtl/>
          <w:lang w:eastAsia="zh-CN" w:bidi="fa-IR"/>
        </w:rPr>
        <w:t xml:space="preserve"> نیز همراه است که باید در </w:t>
      </w:r>
      <w:proofErr w:type="spellStart"/>
      <w:r w:rsidRPr="002E34E4">
        <w:rPr>
          <w:sz w:val="22"/>
          <w:rtl/>
          <w:lang w:eastAsia="zh-CN" w:bidi="fa-IR"/>
        </w:rPr>
        <w:t>برداشت‌های</w:t>
      </w:r>
      <w:proofErr w:type="spellEnd"/>
      <w:r w:rsidRPr="002E34E4">
        <w:rPr>
          <w:sz w:val="22"/>
          <w:rtl/>
          <w:lang w:eastAsia="zh-CN" w:bidi="fa-IR"/>
        </w:rPr>
        <w:t xml:space="preserve"> کاربردی مد نظر قرار گیرند:</w:t>
      </w:r>
    </w:p>
    <w:p w14:paraId="58711994" w14:textId="77777777" w:rsidR="002E34E4" w:rsidRPr="002E34E4" w:rsidRDefault="002E34E4" w:rsidP="002E34E4">
      <w:pPr>
        <w:widowControl/>
        <w:numPr>
          <w:ilvl w:val="0"/>
          <w:numId w:val="14"/>
        </w:numPr>
        <w:spacing w:before="100" w:beforeAutospacing="1" w:after="100" w:afterAutospacing="1"/>
        <w:jc w:val="left"/>
        <w:rPr>
          <w:sz w:val="22"/>
          <w:rtl/>
          <w:lang w:eastAsia="zh-CN" w:bidi="fa-IR"/>
        </w:rPr>
      </w:pPr>
      <w:r w:rsidRPr="002E34E4">
        <w:rPr>
          <w:sz w:val="22"/>
          <w:rtl/>
          <w:lang w:eastAsia="zh-CN" w:bidi="fa-IR"/>
        </w:rPr>
        <w:t xml:space="preserve">فرضیه </w:t>
      </w:r>
      <w:proofErr w:type="spellStart"/>
      <w:r w:rsidRPr="002E34E4">
        <w:rPr>
          <w:sz w:val="22"/>
          <w:rtl/>
          <w:lang w:eastAsia="zh-CN" w:bidi="fa-IR"/>
        </w:rPr>
        <w:t>همگنی</w:t>
      </w:r>
      <w:proofErr w:type="spellEnd"/>
      <w:r w:rsidRPr="002E34E4">
        <w:rPr>
          <w:sz w:val="22"/>
          <w:rtl/>
          <w:lang w:eastAsia="zh-CN" w:bidi="fa-IR"/>
        </w:rPr>
        <w:t xml:space="preserve"> و هندسه ساده: </w:t>
      </w:r>
      <w:proofErr w:type="spellStart"/>
      <w:r w:rsidRPr="002E34E4">
        <w:rPr>
          <w:sz w:val="22"/>
          <w:rtl/>
          <w:lang w:eastAsia="zh-CN" w:bidi="fa-IR"/>
        </w:rPr>
        <w:t>مدل‌سازی</w:t>
      </w:r>
      <w:proofErr w:type="spellEnd"/>
      <w:r w:rsidRPr="002E34E4">
        <w:rPr>
          <w:sz w:val="22"/>
          <w:rtl/>
          <w:lang w:eastAsia="zh-CN" w:bidi="fa-IR"/>
        </w:rPr>
        <w:t xml:space="preserve"> بر مبنای فرضیه محیط یکنواخت و هندسه متقارن کروی تدوین شده است؛ در </w:t>
      </w:r>
      <w:proofErr w:type="spellStart"/>
      <w:r w:rsidRPr="002E34E4">
        <w:rPr>
          <w:sz w:val="22"/>
          <w:rtl/>
          <w:lang w:eastAsia="zh-CN" w:bidi="fa-IR"/>
        </w:rPr>
        <w:t>حالی‌که</w:t>
      </w:r>
      <w:proofErr w:type="spellEnd"/>
      <w:r w:rsidRPr="002E34E4">
        <w:rPr>
          <w:sz w:val="22"/>
          <w:rtl/>
          <w:lang w:eastAsia="zh-CN" w:bidi="fa-IR"/>
        </w:rPr>
        <w:t xml:space="preserve"> در مسائل اکتشافی واقعی، </w:t>
      </w:r>
      <w:proofErr w:type="spellStart"/>
      <w:r w:rsidRPr="002E34E4">
        <w:rPr>
          <w:sz w:val="22"/>
          <w:rtl/>
          <w:lang w:eastAsia="zh-CN" w:bidi="fa-IR"/>
        </w:rPr>
        <w:t>کانسارها</w:t>
      </w:r>
      <w:proofErr w:type="spellEnd"/>
      <w:r w:rsidRPr="002E34E4">
        <w:rPr>
          <w:sz w:val="22"/>
          <w:rtl/>
          <w:lang w:eastAsia="zh-CN" w:bidi="fa-IR"/>
        </w:rPr>
        <w:t xml:space="preserve"> ممکن است دارای </w:t>
      </w:r>
      <w:proofErr w:type="spellStart"/>
      <w:r w:rsidRPr="002E34E4">
        <w:rPr>
          <w:sz w:val="22"/>
          <w:rtl/>
          <w:lang w:eastAsia="zh-CN" w:bidi="fa-IR"/>
        </w:rPr>
        <w:t>بی‌قاعدگی‌های</w:t>
      </w:r>
      <w:proofErr w:type="spellEnd"/>
      <w:r w:rsidRPr="002E34E4">
        <w:rPr>
          <w:sz w:val="22"/>
          <w:rtl/>
          <w:lang w:eastAsia="zh-CN" w:bidi="fa-IR"/>
        </w:rPr>
        <w:t xml:space="preserve"> ساختاری یا توزیع </w:t>
      </w:r>
      <w:proofErr w:type="spellStart"/>
      <w:r w:rsidRPr="002E34E4">
        <w:rPr>
          <w:sz w:val="22"/>
          <w:rtl/>
          <w:lang w:eastAsia="zh-CN" w:bidi="fa-IR"/>
        </w:rPr>
        <w:t>ناهمگن</w:t>
      </w:r>
      <w:proofErr w:type="spellEnd"/>
      <w:r w:rsidRPr="002E34E4">
        <w:rPr>
          <w:sz w:val="22"/>
          <w:rtl/>
          <w:lang w:eastAsia="zh-CN" w:bidi="fa-IR"/>
        </w:rPr>
        <w:t xml:space="preserve"> چگالی باشند [14].</w:t>
      </w:r>
    </w:p>
    <w:p w14:paraId="05EF352F" w14:textId="77777777" w:rsidR="002E34E4" w:rsidRPr="002E34E4" w:rsidRDefault="002E34E4" w:rsidP="002E34E4">
      <w:pPr>
        <w:widowControl/>
        <w:numPr>
          <w:ilvl w:val="0"/>
          <w:numId w:val="14"/>
        </w:numPr>
        <w:spacing w:before="100" w:beforeAutospacing="1" w:after="100" w:afterAutospacing="1"/>
        <w:jc w:val="left"/>
        <w:rPr>
          <w:sz w:val="22"/>
          <w:rtl/>
          <w:lang w:eastAsia="zh-CN" w:bidi="fa-IR"/>
        </w:rPr>
      </w:pPr>
      <w:r w:rsidRPr="002E34E4">
        <w:rPr>
          <w:sz w:val="22"/>
          <w:rtl/>
          <w:lang w:eastAsia="zh-CN" w:bidi="fa-IR"/>
        </w:rPr>
        <w:t xml:space="preserve">تداخل اثرات </w:t>
      </w:r>
      <w:proofErr w:type="spellStart"/>
      <w:r w:rsidRPr="002E34E4">
        <w:rPr>
          <w:sz w:val="22"/>
          <w:rtl/>
          <w:lang w:eastAsia="zh-CN" w:bidi="fa-IR"/>
        </w:rPr>
        <w:t>منطقه‌ای</w:t>
      </w:r>
      <w:proofErr w:type="spellEnd"/>
      <w:r w:rsidRPr="002E34E4">
        <w:rPr>
          <w:sz w:val="22"/>
          <w:rtl/>
          <w:lang w:eastAsia="zh-CN" w:bidi="fa-IR"/>
        </w:rPr>
        <w:t xml:space="preserve"> (</w:t>
      </w:r>
      <w:r w:rsidRPr="002E34E4">
        <w:rPr>
          <w:sz w:val="22"/>
          <w:lang w:eastAsia="zh-CN" w:bidi="fa-IR"/>
        </w:rPr>
        <w:t>Regional</w:t>
      </w:r>
      <w:r w:rsidRPr="002E34E4">
        <w:rPr>
          <w:sz w:val="22"/>
          <w:rtl/>
          <w:lang w:eastAsia="zh-CN" w:bidi="fa-IR"/>
        </w:rPr>
        <w:t xml:space="preserve">): در این پژوهش فرض شده است که میدان </w:t>
      </w:r>
      <w:proofErr w:type="spellStart"/>
      <w:r w:rsidRPr="002E34E4">
        <w:rPr>
          <w:sz w:val="22"/>
          <w:rtl/>
          <w:lang w:eastAsia="zh-CN" w:bidi="fa-IR"/>
        </w:rPr>
        <w:t>باقی‌مانده</w:t>
      </w:r>
      <w:proofErr w:type="spellEnd"/>
      <w:r w:rsidRPr="002E34E4">
        <w:rPr>
          <w:sz w:val="22"/>
          <w:rtl/>
          <w:lang w:eastAsia="zh-CN" w:bidi="fa-IR"/>
        </w:rPr>
        <w:t xml:space="preserve"> (</w:t>
      </w:r>
      <w:r w:rsidRPr="002E34E4">
        <w:rPr>
          <w:sz w:val="22"/>
          <w:lang w:eastAsia="zh-CN" w:bidi="fa-IR"/>
        </w:rPr>
        <w:t>Residual</w:t>
      </w:r>
      <w:r w:rsidRPr="002E34E4">
        <w:rPr>
          <w:sz w:val="22"/>
          <w:rtl/>
          <w:lang w:eastAsia="zh-CN" w:bidi="fa-IR"/>
        </w:rPr>
        <w:t xml:space="preserve">) به طور کامل از اثرات </w:t>
      </w:r>
      <w:proofErr w:type="spellStart"/>
      <w:r w:rsidRPr="002E34E4">
        <w:rPr>
          <w:sz w:val="22"/>
          <w:rtl/>
          <w:lang w:eastAsia="zh-CN" w:bidi="fa-IR"/>
        </w:rPr>
        <w:t>پس‌زمینه</w:t>
      </w:r>
      <w:proofErr w:type="spellEnd"/>
      <w:r w:rsidRPr="002E34E4">
        <w:rPr>
          <w:sz w:val="22"/>
          <w:rtl/>
          <w:lang w:eastAsia="zh-CN" w:bidi="fa-IR"/>
        </w:rPr>
        <w:t xml:space="preserve"> </w:t>
      </w:r>
      <w:proofErr w:type="spellStart"/>
      <w:r w:rsidRPr="002E34E4">
        <w:rPr>
          <w:sz w:val="22"/>
          <w:rtl/>
          <w:lang w:eastAsia="zh-CN" w:bidi="fa-IR"/>
        </w:rPr>
        <w:t>منطقه‌ای</w:t>
      </w:r>
      <w:proofErr w:type="spellEnd"/>
      <w:r w:rsidRPr="002E34E4">
        <w:rPr>
          <w:sz w:val="22"/>
          <w:rtl/>
          <w:lang w:eastAsia="zh-CN" w:bidi="fa-IR"/>
        </w:rPr>
        <w:t xml:space="preserve"> تفکیک شده است. در </w:t>
      </w:r>
      <w:proofErr w:type="spellStart"/>
      <w:r w:rsidRPr="002E34E4">
        <w:rPr>
          <w:sz w:val="22"/>
          <w:rtl/>
          <w:lang w:eastAsia="zh-CN" w:bidi="fa-IR"/>
        </w:rPr>
        <w:t>داده‌های</w:t>
      </w:r>
      <w:proofErr w:type="spellEnd"/>
      <w:r w:rsidRPr="002E34E4">
        <w:rPr>
          <w:sz w:val="22"/>
          <w:rtl/>
          <w:lang w:eastAsia="zh-CN" w:bidi="fa-IR"/>
        </w:rPr>
        <w:t xml:space="preserve"> واقعی زمین، </w:t>
      </w:r>
      <w:proofErr w:type="spellStart"/>
      <w:r w:rsidRPr="002E34E4">
        <w:rPr>
          <w:sz w:val="22"/>
          <w:rtl/>
          <w:lang w:eastAsia="zh-CN" w:bidi="fa-IR"/>
        </w:rPr>
        <w:t>باقی‌ماندن</w:t>
      </w:r>
      <w:proofErr w:type="spellEnd"/>
      <w:r w:rsidRPr="002E34E4">
        <w:rPr>
          <w:sz w:val="22"/>
          <w:rtl/>
          <w:lang w:eastAsia="zh-CN" w:bidi="fa-IR"/>
        </w:rPr>
        <w:t xml:space="preserve"> </w:t>
      </w:r>
      <w:proofErr w:type="spellStart"/>
      <w:r w:rsidRPr="002E34E4">
        <w:rPr>
          <w:sz w:val="22"/>
          <w:rtl/>
          <w:lang w:eastAsia="zh-CN" w:bidi="fa-IR"/>
        </w:rPr>
        <w:t>مولفه‌های</w:t>
      </w:r>
      <w:proofErr w:type="spellEnd"/>
      <w:r w:rsidRPr="002E34E4">
        <w:rPr>
          <w:sz w:val="22"/>
          <w:rtl/>
          <w:lang w:eastAsia="zh-CN" w:bidi="fa-IR"/>
        </w:rPr>
        <w:t xml:space="preserve"> </w:t>
      </w:r>
      <w:proofErr w:type="spellStart"/>
      <w:r w:rsidRPr="002E34E4">
        <w:rPr>
          <w:sz w:val="22"/>
          <w:rtl/>
          <w:lang w:eastAsia="zh-CN" w:bidi="fa-IR"/>
        </w:rPr>
        <w:t>منطقه‌ای</w:t>
      </w:r>
      <w:proofErr w:type="spellEnd"/>
      <w:r w:rsidRPr="002E34E4">
        <w:rPr>
          <w:sz w:val="22"/>
          <w:rtl/>
          <w:lang w:eastAsia="zh-CN" w:bidi="fa-IR"/>
        </w:rPr>
        <w:t xml:space="preserve"> عمیق </w:t>
      </w:r>
      <w:proofErr w:type="spellStart"/>
      <w:r w:rsidRPr="002E34E4">
        <w:rPr>
          <w:sz w:val="22"/>
          <w:rtl/>
          <w:lang w:eastAsia="zh-CN" w:bidi="fa-IR"/>
        </w:rPr>
        <w:t>می‌تواند</w:t>
      </w:r>
      <w:proofErr w:type="spellEnd"/>
      <w:r w:rsidRPr="002E34E4">
        <w:rPr>
          <w:sz w:val="22"/>
          <w:rtl/>
          <w:lang w:eastAsia="zh-CN" w:bidi="fa-IR"/>
        </w:rPr>
        <w:t xml:space="preserve"> منجر به تورم خطای برآورد ضریب دامنه گردد [15].</w:t>
      </w:r>
    </w:p>
    <w:p w14:paraId="2851778F" w14:textId="77777777" w:rsidR="00EB5539" w:rsidRPr="001F5C49" w:rsidRDefault="00EB5539" w:rsidP="00A1761B">
      <w:pPr>
        <w:pStyle w:val="Heading2"/>
        <w:ind w:left="0" w:firstLine="0"/>
        <w:rPr>
          <w:rtl/>
          <w:lang w:bidi="fa-IR"/>
        </w:rPr>
      </w:pPr>
      <w:proofErr w:type="spellStart"/>
      <w:r w:rsidRPr="001F5C49">
        <w:rPr>
          <w:rFonts w:hint="cs"/>
          <w:rtl/>
          <w:lang w:bidi="fa-IR"/>
        </w:rPr>
        <w:t>نت</w:t>
      </w:r>
      <w:r w:rsidR="00CE1AF0" w:rsidRPr="001F5C49">
        <w:rPr>
          <w:rFonts w:hint="cs"/>
          <w:rtl/>
          <w:lang w:bidi="fa-IR"/>
        </w:rPr>
        <w:t>ي</w:t>
      </w:r>
      <w:r w:rsidRPr="001F5C49">
        <w:rPr>
          <w:rFonts w:hint="cs"/>
          <w:rtl/>
          <w:lang w:bidi="fa-IR"/>
        </w:rPr>
        <w:t>جه</w:t>
      </w:r>
      <w:r w:rsidRPr="001F5C49">
        <w:rPr>
          <w:rFonts w:hint="eastAsia"/>
          <w:rtl/>
          <w:lang w:bidi="fa-IR"/>
        </w:rPr>
        <w:t>‌</w:t>
      </w:r>
      <w:r w:rsidRPr="001F5C49">
        <w:rPr>
          <w:rFonts w:hint="cs"/>
          <w:rtl/>
          <w:lang w:bidi="fa-IR"/>
        </w:rPr>
        <w:t>گ</w:t>
      </w:r>
      <w:r w:rsidR="00CE1AF0" w:rsidRPr="001F5C49">
        <w:rPr>
          <w:rFonts w:hint="cs"/>
          <w:rtl/>
          <w:lang w:bidi="fa-IR"/>
        </w:rPr>
        <w:t>ي</w:t>
      </w:r>
      <w:r w:rsidRPr="001F5C49">
        <w:rPr>
          <w:rFonts w:hint="cs"/>
          <w:rtl/>
          <w:lang w:bidi="fa-IR"/>
        </w:rPr>
        <w:t>ر</w:t>
      </w:r>
      <w:r w:rsidR="00CE1AF0" w:rsidRPr="001F5C49">
        <w:rPr>
          <w:rFonts w:hint="cs"/>
          <w:rtl/>
          <w:lang w:bidi="fa-IR"/>
        </w:rPr>
        <w:t>ي</w:t>
      </w:r>
      <w:proofErr w:type="spellEnd"/>
      <w:r w:rsidRPr="001F5C49">
        <w:rPr>
          <w:rFonts w:hint="cs"/>
          <w:rtl/>
          <w:lang w:bidi="fa-IR"/>
        </w:rPr>
        <w:t xml:space="preserve"> </w:t>
      </w:r>
      <w:proofErr w:type="spellStart"/>
      <w:r w:rsidRPr="001F5C49">
        <w:rPr>
          <w:rFonts w:hint="cs"/>
          <w:rtl/>
          <w:lang w:bidi="fa-IR"/>
        </w:rPr>
        <w:t>کل</w:t>
      </w:r>
      <w:r w:rsidR="00CE1AF0" w:rsidRPr="001F5C49">
        <w:rPr>
          <w:rFonts w:hint="cs"/>
          <w:rtl/>
          <w:lang w:bidi="fa-IR"/>
        </w:rPr>
        <w:t>ي</w:t>
      </w:r>
      <w:proofErr w:type="spellEnd"/>
    </w:p>
    <w:p w14:paraId="663864CB" w14:textId="77777777" w:rsidR="00FF691B" w:rsidRDefault="00FF691B" w:rsidP="00FF691B">
      <w:pPr>
        <w:rPr>
          <w:b/>
          <w:bCs/>
          <w:rtl/>
          <w:lang w:bidi="fa-IR"/>
        </w:rPr>
      </w:pPr>
      <w:r w:rsidRPr="00FF691B">
        <w:rPr>
          <w:rtl/>
        </w:rPr>
        <w:t>در این پژوهش، کارایی الگوریتم بهینه‌سازی فراابتکاری شاهین هریس</w:t>
      </w:r>
      <w:r w:rsidRPr="00FF691B">
        <w:rPr>
          <w:lang w:bidi="fa-IR"/>
        </w:rPr>
        <w:t xml:space="preserve"> (HHO) </w:t>
      </w:r>
      <w:r w:rsidRPr="00FF691B">
        <w:rPr>
          <w:rtl/>
        </w:rPr>
        <w:t xml:space="preserve">در حل مسئله وارون‌سازی غیرخطی داده‌های گرانی‌سنجی برای تخمین پارامترهای هندسی چشمه کروی مدفون با موفقیت مورد ارزیابی قرار گرفت. یافته‌های حاصل از آزمون‌های عددی نشان داد که این الگوریتم به دلیل بهره‌گیری توأمان از سازوکار کاوش سراسری و پروازهای لِوی، بدون وابستگی به حدس اولیه و بدون توقف در کمینه‌های محلی، با سرعت همگرایی چشمگیر (کمتر از </w:t>
      </w:r>
      <w:r w:rsidRPr="00FF691B">
        <w:rPr>
          <w:rtl/>
          <w:lang w:bidi="fa-IR"/>
        </w:rPr>
        <w:t>۳۰</w:t>
      </w:r>
      <w:r w:rsidRPr="00FF691B">
        <w:rPr>
          <w:rtl/>
        </w:rPr>
        <w:t xml:space="preserve"> تکرار) به کمینه سراسری دست می‌یابد. نتایج تحلیل پایداری مونت‌کارلو با </w:t>
      </w:r>
      <w:r w:rsidRPr="00FF691B">
        <w:rPr>
          <w:rtl/>
          <w:lang w:bidi="fa-IR"/>
        </w:rPr>
        <w:t>۳۰</w:t>
      </w:r>
      <w:r w:rsidRPr="00FF691B">
        <w:rPr>
          <w:rtl/>
        </w:rPr>
        <w:t xml:space="preserve"> اجرای مستقل اثبات کرد که حتی در حضور نوفه شدید </w:t>
      </w:r>
      <w:r w:rsidRPr="00FF691B">
        <w:rPr>
          <w:rtl/>
          <w:lang w:bidi="fa-IR"/>
        </w:rPr>
        <w:t>۱۰</w:t>
      </w:r>
      <w:r w:rsidRPr="00FF691B">
        <w:rPr>
          <w:rFonts w:ascii="Arial" w:hAnsi="Arial" w:cs="Arial" w:hint="cs"/>
          <w:rtl/>
        </w:rPr>
        <w:t>٪</w:t>
      </w:r>
      <w:r w:rsidRPr="00FF691B">
        <w:rPr>
          <w:rtl/>
        </w:rPr>
        <w:t xml:space="preserve"> </w:t>
      </w:r>
      <w:r w:rsidRPr="00FF691B">
        <w:rPr>
          <w:rFonts w:hint="cs"/>
          <w:rtl/>
        </w:rPr>
        <w:t>گوسی،</w:t>
      </w:r>
      <w:r w:rsidRPr="00FF691B">
        <w:rPr>
          <w:rtl/>
        </w:rPr>
        <w:t xml:space="preserve"> </w:t>
      </w:r>
      <w:r w:rsidRPr="00FF691B">
        <w:rPr>
          <w:rFonts w:hint="cs"/>
          <w:rtl/>
        </w:rPr>
        <w:t>خطای</w:t>
      </w:r>
      <w:r w:rsidRPr="00FF691B">
        <w:rPr>
          <w:rtl/>
        </w:rPr>
        <w:t xml:space="preserve"> </w:t>
      </w:r>
      <w:r w:rsidRPr="00FF691B">
        <w:rPr>
          <w:rFonts w:hint="cs"/>
          <w:rtl/>
        </w:rPr>
        <w:t>تخمین</w:t>
      </w:r>
      <w:r w:rsidRPr="00FF691B">
        <w:rPr>
          <w:rtl/>
        </w:rPr>
        <w:t xml:space="preserve"> </w:t>
      </w:r>
      <w:r w:rsidRPr="00FF691B">
        <w:rPr>
          <w:rFonts w:hint="cs"/>
          <w:rtl/>
        </w:rPr>
        <w:t>عمق</w:t>
      </w:r>
      <w:r w:rsidRPr="00FF691B">
        <w:rPr>
          <w:rtl/>
        </w:rPr>
        <w:t xml:space="preserve"> </w:t>
      </w:r>
      <w:r w:rsidRPr="00FF691B">
        <w:rPr>
          <w:rFonts w:hint="cs"/>
          <w:rtl/>
        </w:rPr>
        <w:t>و</w:t>
      </w:r>
      <w:r w:rsidRPr="00FF691B">
        <w:rPr>
          <w:rtl/>
        </w:rPr>
        <w:t xml:space="preserve"> </w:t>
      </w:r>
      <w:r w:rsidRPr="00FF691B">
        <w:rPr>
          <w:rFonts w:hint="cs"/>
          <w:rtl/>
        </w:rPr>
        <w:t>موقعیت</w:t>
      </w:r>
      <w:r w:rsidRPr="00FF691B">
        <w:rPr>
          <w:rtl/>
        </w:rPr>
        <w:t xml:space="preserve"> </w:t>
      </w:r>
      <w:r w:rsidRPr="00FF691B">
        <w:rPr>
          <w:rFonts w:hint="cs"/>
          <w:rtl/>
        </w:rPr>
        <w:t>افقی</w:t>
      </w:r>
      <w:r w:rsidRPr="00FF691B">
        <w:rPr>
          <w:rtl/>
        </w:rPr>
        <w:t xml:space="preserve"> </w:t>
      </w:r>
      <w:r w:rsidRPr="00FF691B">
        <w:rPr>
          <w:rFonts w:hint="cs"/>
          <w:rtl/>
        </w:rPr>
        <w:t>ساختار</w:t>
      </w:r>
      <w:r w:rsidRPr="00FF691B">
        <w:rPr>
          <w:rtl/>
        </w:rPr>
        <w:t xml:space="preserve"> </w:t>
      </w:r>
      <w:r w:rsidRPr="00FF691B">
        <w:rPr>
          <w:rFonts w:hint="cs"/>
          <w:rtl/>
        </w:rPr>
        <w:t>کمتر</w:t>
      </w:r>
      <w:r w:rsidRPr="00FF691B">
        <w:rPr>
          <w:rtl/>
        </w:rPr>
        <w:t xml:space="preserve"> </w:t>
      </w:r>
      <w:r w:rsidRPr="00FF691B">
        <w:rPr>
          <w:rFonts w:hint="cs"/>
          <w:rtl/>
        </w:rPr>
        <w:t>از</w:t>
      </w:r>
      <w:r w:rsidRPr="00FF691B">
        <w:rPr>
          <w:rtl/>
        </w:rPr>
        <w:t xml:space="preserve"> </w:t>
      </w:r>
      <w:r w:rsidRPr="00FF691B">
        <w:rPr>
          <w:rtl/>
          <w:lang w:bidi="fa-IR"/>
        </w:rPr>
        <w:t>۱/۵</w:t>
      </w:r>
      <w:r w:rsidRPr="00FF691B">
        <w:rPr>
          <w:rtl/>
        </w:rPr>
        <w:t xml:space="preserve"> درصد و انحراف معیار آن بسیار ناچیز است. در مجموع، دقت محاسباتی بسیار بالا، سرعت پردازش مناسب و استواری استثنایی در برابر نوفه‌های نوفه‌بار محیطی، الگوریتم</w:t>
      </w:r>
      <w:r w:rsidRPr="00FF691B">
        <w:rPr>
          <w:lang w:bidi="fa-IR"/>
        </w:rPr>
        <w:t xml:space="preserve"> HHO </w:t>
      </w:r>
      <w:r w:rsidRPr="00FF691B">
        <w:rPr>
          <w:rtl/>
        </w:rPr>
        <w:t>را به ابزاری قدرتمند، کارآمد و قابل اتکا برای تفسیر کمّی بی‌هنجاری‌های میدان پتانسیل در اکتشافات ژئوفیزیکی تبدیل می‌نماید</w:t>
      </w:r>
      <w:r w:rsidRPr="00FF691B">
        <w:rPr>
          <w:lang w:bidi="fa-IR"/>
        </w:rPr>
        <w:t>.</w:t>
      </w:r>
    </w:p>
    <w:p w14:paraId="1E99437E" w14:textId="65B4DABD" w:rsidR="00EB5539" w:rsidRPr="00352625" w:rsidRDefault="00EB5539" w:rsidP="00FF691B">
      <w:pPr>
        <w:rPr>
          <w:b/>
          <w:bCs/>
          <w:rtl/>
          <w:lang w:bidi="fa-IR"/>
        </w:rPr>
      </w:pPr>
      <w:proofErr w:type="spellStart"/>
      <w:r w:rsidRPr="00352625">
        <w:rPr>
          <w:rFonts w:hint="cs"/>
          <w:b/>
          <w:bCs/>
          <w:rtl/>
          <w:lang w:bidi="fa-IR"/>
        </w:rPr>
        <w:lastRenderedPageBreak/>
        <w:t>تقد</w:t>
      </w:r>
      <w:r w:rsidR="00CE1AF0" w:rsidRPr="00352625">
        <w:rPr>
          <w:rFonts w:hint="cs"/>
          <w:b/>
          <w:bCs/>
          <w:rtl/>
          <w:lang w:bidi="fa-IR"/>
        </w:rPr>
        <w:t>ي</w:t>
      </w:r>
      <w:r w:rsidRPr="00352625">
        <w:rPr>
          <w:rFonts w:hint="cs"/>
          <w:b/>
          <w:bCs/>
          <w:rtl/>
          <w:lang w:bidi="fa-IR"/>
        </w:rPr>
        <w:t>ر</w:t>
      </w:r>
      <w:proofErr w:type="spellEnd"/>
      <w:r w:rsidRPr="00352625">
        <w:rPr>
          <w:rFonts w:hint="cs"/>
          <w:b/>
          <w:bCs/>
          <w:rtl/>
          <w:lang w:bidi="fa-IR"/>
        </w:rPr>
        <w:t xml:space="preserve"> و تشکر</w:t>
      </w:r>
    </w:p>
    <w:p w14:paraId="5CEBDE1E" w14:textId="3FF34F6F" w:rsidR="00352625" w:rsidRDefault="00EB5539" w:rsidP="00352625">
      <w:pPr>
        <w:rPr>
          <w:lang w:bidi="fa-IR"/>
        </w:rPr>
      </w:pPr>
      <w:r w:rsidRPr="001F5C49">
        <w:rPr>
          <w:rFonts w:hint="cs"/>
          <w:rtl/>
          <w:lang w:bidi="fa-IR"/>
        </w:rPr>
        <w:t>ضمن اشاره مختصر به نقش سا</w:t>
      </w:r>
      <w:r w:rsidR="00CE1AF0" w:rsidRPr="001F5C49">
        <w:rPr>
          <w:rFonts w:hint="cs"/>
          <w:rtl/>
          <w:lang w:bidi="fa-IR"/>
        </w:rPr>
        <w:t>ي</w:t>
      </w:r>
      <w:r w:rsidRPr="001F5C49">
        <w:rPr>
          <w:rFonts w:hint="cs"/>
          <w:rtl/>
          <w:lang w:bidi="fa-IR"/>
        </w:rPr>
        <w:t xml:space="preserve">ر </w:t>
      </w:r>
      <w:r w:rsidR="003C55E4" w:rsidRPr="001F5C49">
        <w:rPr>
          <w:rFonts w:hint="cs"/>
          <w:rtl/>
          <w:lang w:bidi="fa-IR"/>
        </w:rPr>
        <w:t xml:space="preserve">افراد، </w:t>
      </w:r>
      <w:r w:rsidRPr="001F5C49">
        <w:rPr>
          <w:rFonts w:hint="cs"/>
          <w:rtl/>
          <w:lang w:bidi="fa-IR"/>
        </w:rPr>
        <w:t>سازمان</w:t>
      </w:r>
      <w:r w:rsidRPr="001F5C49">
        <w:rPr>
          <w:rFonts w:hint="eastAsia"/>
          <w:rtl/>
          <w:lang w:bidi="fa-IR"/>
        </w:rPr>
        <w:t>‌</w:t>
      </w:r>
      <w:r w:rsidRPr="001F5C49">
        <w:rPr>
          <w:rFonts w:hint="cs"/>
          <w:rtl/>
          <w:lang w:bidi="fa-IR"/>
        </w:rPr>
        <w:t>ها و مؤسسات در تأم</w:t>
      </w:r>
      <w:r w:rsidR="00CE1AF0" w:rsidRPr="001F5C49">
        <w:rPr>
          <w:rFonts w:hint="cs"/>
          <w:rtl/>
          <w:lang w:bidi="fa-IR"/>
        </w:rPr>
        <w:t>ي</w:t>
      </w:r>
      <w:r w:rsidRPr="001F5C49">
        <w:rPr>
          <w:rFonts w:hint="cs"/>
          <w:rtl/>
          <w:lang w:bidi="fa-IR"/>
        </w:rPr>
        <w:t>ن مال</w:t>
      </w:r>
      <w:r w:rsidR="00CE1AF0" w:rsidRPr="001F5C49">
        <w:rPr>
          <w:rFonts w:hint="cs"/>
          <w:rtl/>
          <w:lang w:bidi="fa-IR"/>
        </w:rPr>
        <w:t>ي</w:t>
      </w:r>
      <w:r w:rsidRPr="001F5C49">
        <w:rPr>
          <w:rFonts w:hint="cs"/>
          <w:rtl/>
          <w:lang w:bidi="fa-IR"/>
        </w:rPr>
        <w:t xml:space="preserve"> و </w:t>
      </w:r>
      <w:r w:rsidR="00CE1AF0" w:rsidRPr="001F5C49">
        <w:rPr>
          <w:rFonts w:hint="cs"/>
          <w:rtl/>
          <w:lang w:bidi="fa-IR"/>
        </w:rPr>
        <w:t>ي</w:t>
      </w:r>
      <w:r w:rsidRPr="001F5C49">
        <w:rPr>
          <w:rFonts w:hint="cs"/>
          <w:rtl/>
          <w:lang w:bidi="fa-IR"/>
        </w:rPr>
        <w:t xml:space="preserve">ا </w:t>
      </w:r>
      <w:r w:rsidR="00E152BD">
        <w:rPr>
          <w:rtl/>
          <w:lang w:bidi="fa-IR"/>
        </w:rPr>
        <w:t>فراهم‌ساختن</w:t>
      </w:r>
      <w:r w:rsidRPr="001F5C49">
        <w:rPr>
          <w:rFonts w:hint="cs"/>
          <w:rtl/>
          <w:lang w:bidi="fa-IR"/>
        </w:rPr>
        <w:t xml:space="preserve"> امکانات فن</w:t>
      </w:r>
      <w:r w:rsidR="00CE1AF0" w:rsidRPr="001F5C49">
        <w:rPr>
          <w:rFonts w:hint="cs"/>
          <w:rtl/>
          <w:lang w:bidi="fa-IR"/>
        </w:rPr>
        <w:t>ي</w:t>
      </w:r>
      <w:r w:rsidRPr="001F5C49">
        <w:rPr>
          <w:rFonts w:hint="cs"/>
          <w:rtl/>
          <w:lang w:bidi="fa-IR"/>
        </w:rPr>
        <w:t xml:space="preserve"> و علم</w:t>
      </w:r>
      <w:r w:rsidR="00CE1AF0" w:rsidRPr="001F5C49">
        <w:rPr>
          <w:rFonts w:hint="cs"/>
          <w:rtl/>
          <w:lang w:bidi="fa-IR"/>
        </w:rPr>
        <w:t>ي</w:t>
      </w:r>
      <w:r w:rsidRPr="001F5C49">
        <w:rPr>
          <w:rFonts w:hint="cs"/>
          <w:rtl/>
          <w:lang w:bidi="fa-IR"/>
        </w:rPr>
        <w:t xml:space="preserve"> از آنان تشکر و قدردان</w:t>
      </w:r>
      <w:r w:rsidR="00CE1AF0" w:rsidRPr="001F5C49">
        <w:rPr>
          <w:rFonts w:hint="cs"/>
          <w:rtl/>
          <w:lang w:bidi="fa-IR"/>
        </w:rPr>
        <w:t>ي</w:t>
      </w:r>
      <w:r w:rsidRPr="001F5C49">
        <w:rPr>
          <w:rFonts w:hint="cs"/>
          <w:rtl/>
          <w:lang w:bidi="fa-IR"/>
        </w:rPr>
        <w:t xml:space="preserve"> کن</w:t>
      </w:r>
      <w:r w:rsidR="00CE1AF0" w:rsidRPr="001F5C49">
        <w:rPr>
          <w:rFonts w:hint="cs"/>
          <w:rtl/>
          <w:lang w:bidi="fa-IR"/>
        </w:rPr>
        <w:t>ي</w:t>
      </w:r>
      <w:r w:rsidRPr="001F5C49">
        <w:rPr>
          <w:rFonts w:hint="cs"/>
          <w:rtl/>
          <w:lang w:bidi="fa-IR"/>
        </w:rPr>
        <w:t>د.</w:t>
      </w:r>
      <w:bookmarkStart w:id="9" w:name="_Ref90007949"/>
    </w:p>
    <w:p w14:paraId="548D6A77" w14:textId="5AF411EA" w:rsidR="006A39C7" w:rsidRDefault="006A39C7" w:rsidP="00352625">
      <w:pPr>
        <w:rPr>
          <w:b/>
          <w:bCs/>
          <w:rtl/>
          <w:lang w:bidi="fa-IR"/>
        </w:rPr>
      </w:pPr>
      <w:r w:rsidRPr="00352625">
        <w:rPr>
          <w:rFonts w:hint="cs"/>
          <w:b/>
          <w:bCs/>
          <w:rtl/>
          <w:lang w:bidi="fa-IR"/>
        </w:rPr>
        <w:t>مراجع</w:t>
      </w:r>
      <w:bookmarkEnd w:id="9"/>
    </w:p>
    <w:p w14:paraId="7959D692" w14:textId="77777777" w:rsidR="005007D7" w:rsidRPr="00352625" w:rsidRDefault="005007D7" w:rsidP="00352625">
      <w:pPr>
        <w:rPr>
          <w:b/>
          <w:bCs/>
          <w:rtl/>
          <w:lang w:bidi="fa-IR"/>
        </w:rPr>
      </w:pPr>
    </w:p>
    <w:p w14:paraId="16DDB92D" w14:textId="77777777" w:rsidR="0082407D" w:rsidRDefault="0082407D" w:rsidP="0082407D">
      <w:pPr>
        <w:rPr>
          <w:lang w:bidi="fa-IR"/>
        </w:rPr>
      </w:pPr>
      <w:r>
        <w:rPr>
          <w:rtl/>
          <w:lang w:bidi="fa-IR"/>
        </w:rPr>
        <w:t xml:space="preserve">[1] </w:t>
      </w:r>
      <w:r>
        <w:rPr>
          <w:lang w:bidi="fa-IR"/>
        </w:rPr>
        <w:t>Blakely, R. J., Potential Theory in Gravity and Magnetic Applications, Cambridge University Press, 1996</w:t>
      </w:r>
      <w:r>
        <w:rPr>
          <w:rtl/>
          <w:lang w:bidi="fa-IR"/>
        </w:rPr>
        <w:t>.</w:t>
      </w:r>
    </w:p>
    <w:p w14:paraId="5315B12A" w14:textId="77777777" w:rsidR="0082407D" w:rsidRDefault="0082407D" w:rsidP="0082407D">
      <w:pPr>
        <w:rPr>
          <w:lang w:bidi="fa-IR"/>
        </w:rPr>
      </w:pPr>
      <w:r>
        <w:rPr>
          <w:rtl/>
          <w:lang w:bidi="fa-IR"/>
        </w:rPr>
        <w:t xml:space="preserve">[2] </w:t>
      </w:r>
      <w:r>
        <w:rPr>
          <w:lang w:bidi="fa-IR"/>
        </w:rPr>
        <w:t>Hinze, W. J., Von Frese, R. R., and Saad, A. H., Gravity and Magnetic Exploration: Principles, Practices, and Applications, Cambridge University Press, 2013</w:t>
      </w:r>
      <w:r>
        <w:rPr>
          <w:rtl/>
          <w:lang w:bidi="fa-IR"/>
        </w:rPr>
        <w:t>.</w:t>
      </w:r>
    </w:p>
    <w:p w14:paraId="023A6C7B" w14:textId="77777777" w:rsidR="0082407D" w:rsidRDefault="0082407D" w:rsidP="0082407D">
      <w:pPr>
        <w:rPr>
          <w:lang w:bidi="fa-IR"/>
        </w:rPr>
      </w:pPr>
      <w:r>
        <w:rPr>
          <w:rtl/>
          <w:lang w:bidi="fa-IR"/>
        </w:rPr>
        <w:t xml:space="preserve">[3] </w:t>
      </w:r>
      <w:r>
        <w:rPr>
          <w:lang w:bidi="fa-IR"/>
        </w:rPr>
        <w:t>Telford, W. M., Geldart, L. P., and Sheriff, R. E., Applied Geophysics, Cambridge University Press, 1990</w:t>
      </w:r>
      <w:r>
        <w:rPr>
          <w:rtl/>
          <w:lang w:bidi="fa-IR"/>
        </w:rPr>
        <w:t>.</w:t>
      </w:r>
    </w:p>
    <w:p w14:paraId="16606475" w14:textId="77777777" w:rsidR="0082407D" w:rsidRDefault="0082407D" w:rsidP="0082407D">
      <w:pPr>
        <w:rPr>
          <w:lang w:bidi="fa-IR"/>
        </w:rPr>
      </w:pPr>
      <w:r>
        <w:rPr>
          <w:rtl/>
          <w:lang w:bidi="fa-IR"/>
        </w:rPr>
        <w:t xml:space="preserve">[4] </w:t>
      </w:r>
      <w:r>
        <w:rPr>
          <w:lang w:bidi="fa-IR"/>
        </w:rPr>
        <w:t>Abdelrahman, E. M., and Essa, K. S., "A new method for shape and depth determination from gravity data," Geophysics, Vol. 80, No. 4, pp. J43-J52, 2015</w:t>
      </w:r>
      <w:r>
        <w:rPr>
          <w:rtl/>
          <w:lang w:bidi="fa-IR"/>
        </w:rPr>
        <w:t>.</w:t>
      </w:r>
    </w:p>
    <w:p w14:paraId="0AFA91B5" w14:textId="77777777" w:rsidR="0082407D" w:rsidRDefault="0082407D" w:rsidP="0082407D">
      <w:pPr>
        <w:rPr>
          <w:lang w:bidi="fa-IR"/>
        </w:rPr>
      </w:pPr>
      <w:r>
        <w:rPr>
          <w:rtl/>
          <w:lang w:bidi="fa-IR"/>
        </w:rPr>
        <w:t xml:space="preserve">[5] </w:t>
      </w:r>
      <w:r>
        <w:rPr>
          <w:lang w:bidi="fa-IR"/>
        </w:rPr>
        <w:t>Li, Y., and Oldenburg, D. W., "3-D inversion of gravity data," Geophysics, Vol. 63, No. 1, pp. 109-119, 1998</w:t>
      </w:r>
      <w:r>
        <w:rPr>
          <w:rtl/>
          <w:lang w:bidi="fa-IR"/>
        </w:rPr>
        <w:t>.</w:t>
      </w:r>
    </w:p>
    <w:p w14:paraId="49B495E2" w14:textId="77777777" w:rsidR="0082407D" w:rsidRDefault="0082407D" w:rsidP="0082407D">
      <w:pPr>
        <w:rPr>
          <w:lang w:bidi="fa-IR"/>
        </w:rPr>
      </w:pPr>
      <w:r>
        <w:rPr>
          <w:rtl/>
          <w:lang w:bidi="fa-IR"/>
        </w:rPr>
        <w:t xml:space="preserve">[6] </w:t>
      </w:r>
      <w:r>
        <w:rPr>
          <w:lang w:bidi="fa-IR"/>
        </w:rPr>
        <w:t>Aster, R. C., Borchers, B., and Thurber, C. H., Parameter Estimation and Inverse Problems, Elsevier Academic Press, 2018</w:t>
      </w:r>
      <w:r>
        <w:rPr>
          <w:rtl/>
          <w:lang w:bidi="fa-IR"/>
        </w:rPr>
        <w:t>.</w:t>
      </w:r>
    </w:p>
    <w:p w14:paraId="2FE6E3BB" w14:textId="77777777" w:rsidR="0082407D" w:rsidRDefault="0082407D" w:rsidP="0082407D">
      <w:pPr>
        <w:rPr>
          <w:lang w:bidi="fa-IR"/>
        </w:rPr>
      </w:pPr>
      <w:r>
        <w:rPr>
          <w:rtl/>
          <w:lang w:bidi="fa-IR"/>
        </w:rPr>
        <w:t xml:space="preserve">[7] </w:t>
      </w:r>
      <w:r>
        <w:rPr>
          <w:lang w:bidi="fa-IR"/>
        </w:rPr>
        <w:t xml:space="preserve">Reid, A. B., Allsop, J. M., </w:t>
      </w:r>
      <w:proofErr w:type="spellStart"/>
      <w:r>
        <w:rPr>
          <w:lang w:bidi="fa-IR"/>
        </w:rPr>
        <w:t>Granser</w:t>
      </w:r>
      <w:proofErr w:type="spellEnd"/>
      <w:r>
        <w:rPr>
          <w:lang w:bidi="fa-IR"/>
        </w:rPr>
        <w:t>, H., Milson, A. J., and Somerton, I. W., "Magnetic interpretation in three dimensions using Euler deconvolution," Geophysics, Vol. 55, No. 1, pp. 80-91, 1990</w:t>
      </w:r>
      <w:r>
        <w:rPr>
          <w:rtl/>
          <w:lang w:bidi="fa-IR"/>
        </w:rPr>
        <w:t>.</w:t>
      </w:r>
    </w:p>
    <w:p w14:paraId="47BB5499" w14:textId="77777777" w:rsidR="0082407D" w:rsidRDefault="0082407D" w:rsidP="0082407D">
      <w:pPr>
        <w:rPr>
          <w:lang w:bidi="fa-IR"/>
        </w:rPr>
      </w:pPr>
      <w:r>
        <w:rPr>
          <w:rtl/>
          <w:lang w:bidi="fa-IR"/>
        </w:rPr>
        <w:t xml:space="preserve">[8] </w:t>
      </w:r>
      <w:r>
        <w:rPr>
          <w:lang w:bidi="fa-IR"/>
        </w:rPr>
        <w:t xml:space="preserve">Pallero, J. L. G., Fernández-Martínez, J. L., </w:t>
      </w:r>
      <w:proofErr w:type="spellStart"/>
      <w:r>
        <w:rPr>
          <w:lang w:bidi="fa-IR"/>
        </w:rPr>
        <w:t>Bonvalot</w:t>
      </w:r>
      <w:proofErr w:type="spellEnd"/>
      <w:r>
        <w:rPr>
          <w:lang w:bidi="fa-IR"/>
        </w:rPr>
        <w:t xml:space="preserve">, S., and </w:t>
      </w:r>
      <w:proofErr w:type="spellStart"/>
      <w:r>
        <w:rPr>
          <w:lang w:bidi="fa-IR"/>
        </w:rPr>
        <w:t>Fudym</w:t>
      </w:r>
      <w:proofErr w:type="spellEnd"/>
      <w:r>
        <w:rPr>
          <w:lang w:bidi="fa-IR"/>
        </w:rPr>
        <w:t>, O., "Gravity inversion and uncertainty assessment using PSO: A case study in French Guiana," Geophysical Journal International, Vol. 200, No. 1, pp. 391-407, 2015</w:t>
      </w:r>
      <w:r>
        <w:rPr>
          <w:rtl/>
          <w:lang w:bidi="fa-IR"/>
        </w:rPr>
        <w:t>.</w:t>
      </w:r>
    </w:p>
    <w:p w14:paraId="3B0865A8" w14:textId="78A95F59" w:rsidR="00B770B7" w:rsidRDefault="0082407D" w:rsidP="0082407D">
      <w:pPr>
        <w:rPr>
          <w:rtl/>
          <w:lang w:bidi="fa-IR"/>
        </w:rPr>
      </w:pPr>
      <w:r>
        <w:rPr>
          <w:rtl/>
          <w:lang w:bidi="fa-IR"/>
        </w:rPr>
        <w:t xml:space="preserve">[9] </w:t>
      </w:r>
      <w:r>
        <w:rPr>
          <w:lang w:bidi="fa-IR"/>
        </w:rPr>
        <w:t xml:space="preserve">Heidari, A. A., </w:t>
      </w:r>
      <w:proofErr w:type="spellStart"/>
      <w:r>
        <w:rPr>
          <w:lang w:bidi="fa-IR"/>
        </w:rPr>
        <w:t>Mirjalili</w:t>
      </w:r>
      <w:proofErr w:type="spellEnd"/>
      <w:r>
        <w:rPr>
          <w:lang w:bidi="fa-IR"/>
        </w:rPr>
        <w:t xml:space="preserve">, S., Faris, H., </w:t>
      </w:r>
      <w:proofErr w:type="spellStart"/>
      <w:r>
        <w:rPr>
          <w:lang w:bidi="fa-IR"/>
        </w:rPr>
        <w:t>Aljarah</w:t>
      </w:r>
      <w:proofErr w:type="spellEnd"/>
      <w:r>
        <w:rPr>
          <w:lang w:bidi="fa-IR"/>
        </w:rPr>
        <w:t xml:space="preserve">, I., </w:t>
      </w:r>
      <w:proofErr w:type="spellStart"/>
      <w:r>
        <w:rPr>
          <w:lang w:bidi="fa-IR"/>
        </w:rPr>
        <w:t>Mafarja</w:t>
      </w:r>
      <w:proofErr w:type="spellEnd"/>
      <w:r>
        <w:rPr>
          <w:lang w:bidi="fa-IR"/>
        </w:rPr>
        <w:t xml:space="preserve">, M., and Chen, H., "Harris </w:t>
      </w:r>
      <w:proofErr w:type="gramStart"/>
      <w:r>
        <w:rPr>
          <w:lang w:bidi="fa-IR"/>
        </w:rPr>
        <w:t>hawks</w:t>
      </w:r>
      <w:proofErr w:type="gramEnd"/>
      <w:r>
        <w:rPr>
          <w:lang w:bidi="fa-IR"/>
        </w:rPr>
        <w:t xml:space="preserve"> optimization: Algorithm and applications," Future Generation Computer Systems, Vol. 97, pp. 849-872, 2019</w:t>
      </w:r>
      <w:r>
        <w:rPr>
          <w:rtl/>
          <w:lang w:bidi="fa-IR"/>
        </w:rPr>
        <w:t>.</w:t>
      </w:r>
    </w:p>
    <w:p w14:paraId="7BABC103" w14:textId="0CEBE432" w:rsidR="00B94459" w:rsidRDefault="00B94459" w:rsidP="0082407D">
      <w:pPr>
        <w:rPr>
          <w:rtl/>
          <w:lang w:bidi="fa-IR"/>
        </w:rPr>
      </w:pPr>
      <w:r w:rsidRPr="00B94459">
        <w:rPr>
          <w:rtl/>
          <w:lang w:bidi="fa-IR"/>
        </w:rPr>
        <w:t xml:space="preserve">[10] </w:t>
      </w:r>
      <w:r w:rsidRPr="00B94459">
        <w:rPr>
          <w:lang w:bidi="fa-IR"/>
        </w:rPr>
        <w:t>Reynolds, J. M., An Introduction to Applied and Environmental Geophysics, John Wiley &amp; Sons, 2011</w:t>
      </w:r>
      <w:r w:rsidRPr="00B94459">
        <w:rPr>
          <w:rtl/>
          <w:lang w:bidi="fa-IR"/>
        </w:rPr>
        <w:t>.</w:t>
      </w:r>
    </w:p>
    <w:p w14:paraId="1E260A79" w14:textId="77777777" w:rsidR="007651C8" w:rsidRDefault="007651C8" w:rsidP="007651C8">
      <w:pPr>
        <w:rPr>
          <w:lang w:bidi="fa-IR"/>
        </w:rPr>
      </w:pPr>
      <w:r>
        <w:rPr>
          <w:rtl/>
          <w:lang w:bidi="fa-IR"/>
        </w:rPr>
        <w:t xml:space="preserve">[11] </w:t>
      </w:r>
      <w:r>
        <w:rPr>
          <w:lang w:bidi="fa-IR"/>
        </w:rPr>
        <w:t xml:space="preserve">Essa, K. S., and </w:t>
      </w:r>
      <w:proofErr w:type="spellStart"/>
      <w:r>
        <w:rPr>
          <w:lang w:bidi="fa-IR"/>
        </w:rPr>
        <w:t>Elhussein</w:t>
      </w:r>
      <w:proofErr w:type="spellEnd"/>
      <w:r>
        <w:rPr>
          <w:lang w:bidi="fa-IR"/>
        </w:rPr>
        <w:t>, M., "A new approach to gravity data interpretation for dipping fault structures using the particle swarm optimization," Geophysics, Vol. 83, No. 4, pp. G55-G66, 2018</w:t>
      </w:r>
      <w:r>
        <w:rPr>
          <w:rtl/>
          <w:lang w:bidi="fa-IR"/>
        </w:rPr>
        <w:t>.</w:t>
      </w:r>
    </w:p>
    <w:p w14:paraId="346C8AEA" w14:textId="77777777" w:rsidR="007651C8" w:rsidRDefault="007651C8" w:rsidP="007651C8">
      <w:pPr>
        <w:rPr>
          <w:lang w:bidi="fa-IR"/>
        </w:rPr>
      </w:pPr>
      <w:r>
        <w:rPr>
          <w:rtl/>
          <w:lang w:bidi="fa-IR"/>
        </w:rPr>
        <w:t xml:space="preserve">[12] </w:t>
      </w:r>
      <w:r>
        <w:rPr>
          <w:lang w:bidi="fa-IR"/>
        </w:rPr>
        <w:t>Montesinos, F. G., Arnoso, J., and Vieira, R., "Using a genetic algorithm for 3D inversion of gravity data: application to the island of Fuerteventura," Journal of Geodynamics, Vol. 40, No. 1, pp. 24-40, 2005</w:t>
      </w:r>
      <w:r>
        <w:rPr>
          <w:rtl/>
          <w:lang w:bidi="fa-IR"/>
        </w:rPr>
        <w:t>.</w:t>
      </w:r>
    </w:p>
    <w:p w14:paraId="431A0D5F" w14:textId="77777777" w:rsidR="007651C8" w:rsidRDefault="007651C8" w:rsidP="007651C8">
      <w:pPr>
        <w:rPr>
          <w:lang w:bidi="fa-IR"/>
        </w:rPr>
      </w:pPr>
      <w:r>
        <w:rPr>
          <w:rtl/>
          <w:lang w:bidi="fa-IR"/>
        </w:rPr>
        <w:t xml:space="preserve">[13] </w:t>
      </w:r>
      <w:r>
        <w:rPr>
          <w:lang w:bidi="fa-IR"/>
        </w:rPr>
        <w:t>Essa, K. S., "A new algorithm for gravity inversion of a buried sphere using the particle swarm optimization," Arabian Journal of Geosciences, Vol. 7, pp. 4349-4355, 2014</w:t>
      </w:r>
      <w:r>
        <w:rPr>
          <w:rtl/>
          <w:lang w:bidi="fa-IR"/>
        </w:rPr>
        <w:t>.</w:t>
      </w:r>
    </w:p>
    <w:p w14:paraId="597FD199" w14:textId="77777777" w:rsidR="007651C8" w:rsidRDefault="007651C8" w:rsidP="007651C8">
      <w:pPr>
        <w:rPr>
          <w:lang w:bidi="fa-IR"/>
        </w:rPr>
      </w:pPr>
      <w:r>
        <w:rPr>
          <w:rtl/>
          <w:lang w:bidi="fa-IR"/>
        </w:rPr>
        <w:t xml:space="preserve">[14] </w:t>
      </w:r>
      <w:r>
        <w:rPr>
          <w:lang w:bidi="fa-IR"/>
        </w:rPr>
        <w:t>Hinze, W. J., "The role of gravity and magnetic methods in engineering and environmental studies," In Investigations in Geophysics: Geotechnical and Environmental Geophysics, SEG, pp. 75-126, 1990</w:t>
      </w:r>
      <w:r>
        <w:rPr>
          <w:rtl/>
          <w:lang w:bidi="fa-IR"/>
        </w:rPr>
        <w:t>.</w:t>
      </w:r>
    </w:p>
    <w:p w14:paraId="6DD7F311" w14:textId="1798BD7D" w:rsidR="007651C8" w:rsidRPr="001F5C49" w:rsidRDefault="007651C8" w:rsidP="007651C8">
      <w:pPr>
        <w:rPr>
          <w:rFonts w:hint="cs"/>
          <w:lang w:bidi="fa-IR"/>
        </w:rPr>
      </w:pPr>
      <w:r>
        <w:rPr>
          <w:rtl/>
          <w:lang w:bidi="fa-IR"/>
        </w:rPr>
        <w:t xml:space="preserve">[15] </w:t>
      </w:r>
      <w:r>
        <w:rPr>
          <w:lang w:bidi="fa-IR"/>
        </w:rPr>
        <w:t>Gupta, V. K., and Ramani, N., "Optimum second vertical derivatives in geological mapping and mineral exploration," Geophysics, Vol. 47, No. 12, pp. 1706-1715, 1982</w:t>
      </w:r>
      <w:r>
        <w:rPr>
          <w:rtl/>
          <w:lang w:bidi="fa-IR"/>
        </w:rPr>
        <w:t>.</w:t>
      </w:r>
    </w:p>
    <w:p w14:paraId="7C9210A7" w14:textId="018E0AB3" w:rsidR="00DD6E1D" w:rsidRPr="00B770B7" w:rsidRDefault="00B770B7" w:rsidP="00A1761B">
      <w:pPr>
        <w:rPr>
          <w:b/>
          <w:bCs/>
          <w:color w:val="EE0000"/>
          <w:sz w:val="28"/>
          <w:szCs w:val="32"/>
          <w:rtl/>
          <w:lang w:bidi="fa-IR"/>
        </w:rPr>
      </w:pPr>
      <w:proofErr w:type="spellStart"/>
      <w:r w:rsidRPr="00B770B7">
        <w:rPr>
          <w:rFonts w:hint="cs"/>
          <w:b/>
          <w:bCs/>
          <w:color w:val="EE0000"/>
          <w:sz w:val="28"/>
          <w:szCs w:val="32"/>
          <w:highlight w:val="yellow"/>
          <w:rtl/>
          <w:lang w:bidi="fa-IR"/>
        </w:rPr>
        <w:t>لطفا</w:t>
      </w:r>
      <w:proofErr w:type="spellEnd"/>
      <w:r w:rsidRPr="00B770B7">
        <w:rPr>
          <w:rFonts w:hint="cs"/>
          <w:b/>
          <w:bCs/>
          <w:color w:val="EE0000"/>
          <w:sz w:val="28"/>
          <w:szCs w:val="32"/>
          <w:highlight w:val="yellow"/>
          <w:rtl/>
          <w:lang w:bidi="fa-IR"/>
        </w:rPr>
        <w:t xml:space="preserve"> موارد ذیل را در نگارش مقاله رعایت فرمایید:</w:t>
      </w:r>
    </w:p>
    <w:p w14:paraId="0A95E376" w14:textId="77777777" w:rsidR="006A39C7" w:rsidRPr="001F5C49" w:rsidRDefault="006A39C7" w:rsidP="00A1761B">
      <w:pPr>
        <w:pStyle w:val="Heading1"/>
        <w:ind w:left="0" w:firstLine="0"/>
        <w:rPr>
          <w:rtl/>
          <w:lang w:bidi="fa-IR"/>
        </w:rPr>
      </w:pPr>
      <w:r w:rsidRPr="001F5C49">
        <w:rPr>
          <w:rFonts w:hint="cs"/>
          <w:rtl/>
          <w:lang w:bidi="fa-IR"/>
        </w:rPr>
        <w:t>قواعد نوشتاري</w:t>
      </w:r>
    </w:p>
    <w:p w14:paraId="3343E508" w14:textId="502D22E2" w:rsidR="006A39C7" w:rsidRPr="001F5C49" w:rsidRDefault="006A39C7" w:rsidP="00A1761B">
      <w:pPr>
        <w:rPr>
          <w:rtl/>
          <w:lang w:bidi="fa-IR"/>
        </w:rPr>
      </w:pPr>
      <w:r w:rsidRPr="001F5C49">
        <w:rPr>
          <w:rFonts w:hint="cs"/>
          <w:rtl/>
          <w:lang w:bidi="fa-IR"/>
        </w:rPr>
        <w:t xml:space="preserve">شيوايي و رسايي نوشتار در گرو </w:t>
      </w:r>
      <w:r w:rsidR="00E152BD">
        <w:rPr>
          <w:rtl/>
          <w:lang w:bidi="fa-IR"/>
        </w:rPr>
        <w:t>ساده‌نو</w:t>
      </w:r>
      <w:r w:rsidR="00E152BD">
        <w:rPr>
          <w:rFonts w:hint="cs"/>
          <w:rtl/>
          <w:lang w:bidi="fa-IR"/>
        </w:rPr>
        <w:t>ی</w:t>
      </w:r>
      <w:r w:rsidR="00E152BD">
        <w:rPr>
          <w:rFonts w:hint="eastAsia"/>
          <w:rtl/>
          <w:lang w:bidi="fa-IR"/>
        </w:rPr>
        <w:t>س</w:t>
      </w:r>
      <w:r w:rsidR="00E152BD">
        <w:rPr>
          <w:rFonts w:hint="cs"/>
          <w:rtl/>
          <w:lang w:bidi="fa-IR"/>
        </w:rPr>
        <w:t>ی</w:t>
      </w:r>
      <w:r w:rsidRPr="001F5C49">
        <w:rPr>
          <w:rFonts w:hint="cs"/>
          <w:rtl/>
          <w:lang w:bidi="fa-IR"/>
        </w:rPr>
        <w:t xml:space="preserve"> است. بهتر است تلاش شود از جملات رسا</w:t>
      </w:r>
      <w:r w:rsidR="00EF40BA">
        <w:rPr>
          <w:rFonts w:hint="cs"/>
          <w:rtl/>
          <w:lang w:bidi="fa-IR"/>
        </w:rPr>
        <w:t>،</w:t>
      </w:r>
      <w:r w:rsidRPr="001F5C49">
        <w:rPr>
          <w:rFonts w:hint="cs"/>
          <w:rtl/>
          <w:lang w:bidi="fa-IR"/>
        </w:rPr>
        <w:t xml:space="preserve"> گويا و در حد امکان کوتاه استفاده شود. جداسازي اجزاي مختلف متن يک بخش با استفاده از </w:t>
      </w:r>
      <w:r w:rsidR="00E152BD">
        <w:rPr>
          <w:rtl/>
          <w:lang w:bidi="fa-IR"/>
        </w:rPr>
        <w:t>پاراگراف‌بند</w:t>
      </w:r>
      <w:r w:rsidR="00E152BD">
        <w:rPr>
          <w:rFonts w:hint="cs"/>
          <w:rtl/>
          <w:lang w:bidi="fa-IR"/>
        </w:rPr>
        <w:t>ی</w:t>
      </w:r>
      <w:r w:rsidRPr="001F5C49">
        <w:rPr>
          <w:rFonts w:hint="cs"/>
          <w:rtl/>
          <w:lang w:bidi="fa-IR"/>
        </w:rPr>
        <w:t xml:space="preserve"> نيز کمک زيادي به رواني و سادگي فهم مطلب </w:t>
      </w:r>
      <w:r w:rsidRPr="001F5C49">
        <w:rPr>
          <w:rtl/>
          <w:lang w:bidi="fa-IR"/>
        </w:rPr>
        <w:t>م</w:t>
      </w:r>
      <w:r w:rsidRPr="001F5C49">
        <w:rPr>
          <w:rFonts w:hint="cs"/>
          <w:rtl/>
          <w:lang w:bidi="fa-IR"/>
        </w:rPr>
        <w:t>ي‌</w:t>
      </w:r>
      <w:r w:rsidRPr="001F5C49">
        <w:rPr>
          <w:rFonts w:hint="eastAsia"/>
          <w:rtl/>
          <w:lang w:bidi="fa-IR"/>
        </w:rPr>
        <w:t>کند</w:t>
      </w:r>
      <w:r w:rsidRPr="001F5C49">
        <w:rPr>
          <w:rFonts w:hint="cs"/>
          <w:rtl/>
          <w:lang w:bidi="fa-IR"/>
        </w:rPr>
        <w:t xml:space="preserve">. بند (پاراگراف) هاي طولاني نيز مانند جملات طولاني </w:t>
      </w:r>
      <w:r w:rsidRPr="001F5C49">
        <w:rPr>
          <w:rtl/>
          <w:lang w:bidi="fa-IR"/>
        </w:rPr>
        <w:t>م</w:t>
      </w:r>
      <w:r w:rsidRPr="001F5C49">
        <w:rPr>
          <w:rFonts w:hint="cs"/>
          <w:rtl/>
          <w:lang w:bidi="fa-IR"/>
        </w:rPr>
        <w:t>ي‌</w:t>
      </w:r>
      <w:r w:rsidRPr="001F5C49">
        <w:rPr>
          <w:rFonts w:hint="eastAsia"/>
          <w:rtl/>
          <w:lang w:bidi="fa-IR"/>
        </w:rPr>
        <w:t>توانند</w:t>
      </w:r>
      <w:r w:rsidRPr="001F5C49">
        <w:rPr>
          <w:rFonts w:hint="cs"/>
          <w:rtl/>
          <w:lang w:bidi="fa-IR"/>
        </w:rPr>
        <w:t xml:space="preserve"> خسته کننده بوده، خواننده را سردرگم کنند. </w:t>
      </w:r>
    </w:p>
    <w:p w14:paraId="4EB64277" w14:textId="77777777" w:rsidR="00A36C17" w:rsidRPr="001F5C49" w:rsidRDefault="00A36C17" w:rsidP="006919D7">
      <w:pPr>
        <w:ind w:firstLine="282"/>
        <w:rPr>
          <w:rtl/>
          <w:lang w:bidi="fa-IR"/>
        </w:rPr>
      </w:pPr>
      <w:r w:rsidRPr="001F5C49">
        <w:rPr>
          <w:rFonts w:hint="cs"/>
          <w:rtl/>
          <w:lang w:bidi="fa-IR"/>
        </w:rPr>
        <w:t>در متن مقاله از آوردن ضماير و افعال اول شخص و دوم شخص استفاده نشود. به عن</w:t>
      </w:r>
      <w:r w:rsidR="007D6FCD" w:rsidRPr="001F5C49">
        <w:rPr>
          <w:rFonts w:hint="cs"/>
          <w:rtl/>
          <w:lang w:bidi="fa-IR"/>
        </w:rPr>
        <w:t>وا</w:t>
      </w:r>
      <w:r w:rsidRPr="001F5C49">
        <w:rPr>
          <w:rFonts w:hint="cs"/>
          <w:rtl/>
          <w:lang w:bidi="fa-IR"/>
        </w:rPr>
        <w:t>ن نمونه به جاي "ما در آزمايش</w:t>
      </w:r>
      <w:r w:rsidRPr="001F5C49">
        <w:rPr>
          <w:rtl/>
          <w:lang w:bidi="fa-IR"/>
        </w:rPr>
        <w:softHyphen/>
      </w:r>
      <w:r w:rsidRPr="001F5C49">
        <w:rPr>
          <w:rFonts w:hint="cs"/>
          <w:rtl/>
          <w:lang w:bidi="fa-IR"/>
        </w:rPr>
        <w:t>ها سعي كرديم" از "نويسندگان در آزمايش</w:t>
      </w:r>
      <w:r w:rsidRPr="001F5C49">
        <w:rPr>
          <w:rtl/>
          <w:lang w:bidi="fa-IR"/>
        </w:rPr>
        <w:softHyphen/>
      </w:r>
      <w:r w:rsidRPr="001F5C49">
        <w:rPr>
          <w:rFonts w:hint="cs"/>
          <w:rtl/>
          <w:lang w:bidi="fa-IR"/>
        </w:rPr>
        <w:t>هايشان سعي كردند" استفاده شود.</w:t>
      </w:r>
    </w:p>
    <w:p w14:paraId="4120B1E9" w14:textId="77777777" w:rsidR="006A39C7" w:rsidRPr="001F5C49" w:rsidRDefault="006A39C7" w:rsidP="00A1761B">
      <w:pPr>
        <w:rPr>
          <w:rtl/>
          <w:lang w:bidi="fa-IR"/>
        </w:rPr>
      </w:pPr>
      <w:r w:rsidRPr="001F5C49">
        <w:rPr>
          <w:rtl/>
          <w:lang w:bidi="fa-IR"/>
        </w:rPr>
        <w:t>به‌کارگ</w:t>
      </w:r>
      <w:r w:rsidRPr="001F5C49">
        <w:rPr>
          <w:rFonts w:hint="cs"/>
          <w:rtl/>
          <w:lang w:bidi="fa-IR"/>
        </w:rPr>
        <w:t>ي</w:t>
      </w:r>
      <w:r w:rsidRPr="001F5C49">
        <w:rPr>
          <w:rFonts w:hint="eastAsia"/>
          <w:rtl/>
          <w:lang w:bidi="fa-IR"/>
        </w:rPr>
        <w:t>ر</w:t>
      </w:r>
      <w:r w:rsidRPr="001F5C49">
        <w:rPr>
          <w:rFonts w:hint="cs"/>
          <w:rtl/>
          <w:lang w:bidi="fa-IR"/>
        </w:rPr>
        <w:t xml:space="preserve">ي کلمات دشوار و غير معمول چنانچه دليل </w:t>
      </w:r>
      <w:r w:rsidR="00C21A3D" w:rsidRPr="001F5C49">
        <w:rPr>
          <w:rFonts w:hint="cs"/>
          <w:rtl/>
          <w:lang w:bidi="fa-IR"/>
        </w:rPr>
        <w:t xml:space="preserve">و </w:t>
      </w:r>
      <w:r w:rsidRPr="001F5C49">
        <w:rPr>
          <w:rFonts w:hint="cs"/>
          <w:rtl/>
          <w:lang w:bidi="fa-IR"/>
        </w:rPr>
        <w:t xml:space="preserve">توجيه روشني وجود نداشته باشد، موجب پيچيده شدن </w:t>
      </w:r>
      <w:r w:rsidR="00C21A3D" w:rsidRPr="001F5C49">
        <w:rPr>
          <w:rFonts w:hint="cs"/>
          <w:rtl/>
          <w:lang w:bidi="fa-IR"/>
        </w:rPr>
        <w:t xml:space="preserve">متن </w:t>
      </w:r>
      <w:r w:rsidRPr="001F5C49">
        <w:rPr>
          <w:rFonts w:hint="cs"/>
          <w:rtl/>
          <w:lang w:bidi="fa-IR"/>
        </w:rPr>
        <w:t xml:space="preserve">و ايجاد </w:t>
      </w:r>
      <w:r w:rsidR="00C21A3D" w:rsidRPr="001F5C49">
        <w:rPr>
          <w:rFonts w:hint="cs"/>
          <w:rtl/>
          <w:lang w:bidi="fa-IR"/>
        </w:rPr>
        <w:t>م</w:t>
      </w:r>
      <w:r w:rsidR="008D5028" w:rsidRPr="001F5C49">
        <w:rPr>
          <w:rtl/>
          <w:lang w:bidi="fa-IR"/>
        </w:rPr>
        <w:t>شکل</w:t>
      </w:r>
      <w:r w:rsidRPr="001F5C49">
        <w:rPr>
          <w:rFonts w:hint="cs"/>
          <w:rtl/>
          <w:lang w:bidi="fa-IR"/>
        </w:rPr>
        <w:t xml:space="preserve"> </w:t>
      </w:r>
      <w:r w:rsidR="00C21A3D" w:rsidRPr="001F5C49">
        <w:rPr>
          <w:rFonts w:hint="cs"/>
          <w:rtl/>
          <w:lang w:bidi="fa-IR"/>
        </w:rPr>
        <w:t>براي</w:t>
      </w:r>
      <w:r w:rsidRPr="001F5C49">
        <w:rPr>
          <w:rFonts w:hint="cs"/>
          <w:rtl/>
          <w:lang w:bidi="fa-IR"/>
        </w:rPr>
        <w:t xml:space="preserve"> خواننده </w:t>
      </w:r>
      <w:r w:rsidRPr="001F5C49">
        <w:rPr>
          <w:rFonts w:hint="cs"/>
          <w:rtl/>
          <w:lang w:bidi="fa-IR"/>
        </w:rPr>
        <w:lastRenderedPageBreak/>
        <w:t xml:space="preserve">خواهد بود. </w:t>
      </w:r>
    </w:p>
    <w:p w14:paraId="1E5619F4" w14:textId="77777777" w:rsidR="006A39C7" w:rsidRPr="001F5C49" w:rsidRDefault="006A39C7" w:rsidP="006919D7">
      <w:pPr>
        <w:ind w:firstLine="282"/>
        <w:rPr>
          <w:rtl/>
          <w:lang w:bidi="fa-IR"/>
        </w:rPr>
      </w:pPr>
      <w:r w:rsidRPr="001F5C49">
        <w:rPr>
          <w:rFonts w:hint="cs"/>
          <w:rtl/>
          <w:lang w:bidi="fa-IR"/>
        </w:rPr>
        <w:t>د</w:t>
      </w:r>
      <w:r w:rsidRPr="001F5C49">
        <w:rPr>
          <w:rtl/>
          <w:lang w:bidi="fa-IR"/>
        </w:rPr>
        <w:t xml:space="preserve">ر </w:t>
      </w:r>
      <w:r w:rsidRPr="001F5C49">
        <w:rPr>
          <w:rFonts w:hint="cs"/>
          <w:rtl/>
          <w:lang w:bidi="fa-IR"/>
        </w:rPr>
        <w:t xml:space="preserve">حد امکان سعي شود براي کلمات </w:t>
      </w:r>
      <w:r w:rsidRPr="001F5C49">
        <w:rPr>
          <w:rtl/>
          <w:lang w:bidi="fa-IR"/>
        </w:rPr>
        <w:t>غ</w:t>
      </w:r>
      <w:r w:rsidRPr="001F5C49">
        <w:rPr>
          <w:rFonts w:hint="cs"/>
          <w:rtl/>
          <w:lang w:bidi="fa-IR"/>
        </w:rPr>
        <w:t>ي</w:t>
      </w:r>
      <w:r w:rsidRPr="001F5C49">
        <w:rPr>
          <w:rFonts w:hint="eastAsia"/>
          <w:rtl/>
          <w:lang w:bidi="fa-IR"/>
        </w:rPr>
        <w:t>ر</w:t>
      </w:r>
      <w:r w:rsidRPr="001F5C49">
        <w:rPr>
          <w:rtl/>
          <w:lang w:bidi="fa-IR"/>
        </w:rPr>
        <w:t xml:space="preserve"> فارس</w:t>
      </w:r>
      <w:r w:rsidRPr="001F5C49">
        <w:rPr>
          <w:rFonts w:hint="cs"/>
          <w:rtl/>
          <w:lang w:bidi="fa-IR"/>
        </w:rPr>
        <w:t xml:space="preserve">ي از معادل فارسي استفاده شود، </w:t>
      </w:r>
      <w:r w:rsidRPr="001F5C49">
        <w:rPr>
          <w:rtl/>
          <w:lang w:bidi="fa-IR"/>
        </w:rPr>
        <w:t>به و</w:t>
      </w:r>
      <w:r w:rsidRPr="001F5C49">
        <w:rPr>
          <w:rFonts w:hint="cs"/>
          <w:rtl/>
          <w:lang w:bidi="fa-IR"/>
        </w:rPr>
        <w:t>ي</w:t>
      </w:r>
      <w:r w:rsidRPr="001F5C49">
        <w:rPr>
          <w:rFonts w:hint="eastAsia"/>
          <w:rtl/>
          <w:lang w:bidi="fa-IR"/>
        </w:rPr>
        <w:t>ژه</w:t>
      </w:r>
      <w:r w:rsidRPr="001F5C49">
        <w:rPr>
          <w:rFonts w:hint="cs"/>
          <w:rtl/>
          <w:lang w:bidi="fa-IR"/>
        </w:rPr>
        <w:t xml:space="preserve"> در مواردي که معادل فارسي مصطلح و مفهوم است. براي مثال استفاده از ترکيب «لذا» به جاي «پس»، «براي همين» يا «به همين دليل» توجيهي ندارد. </w:t>
      </w:r>
      <w:r w:rsidR="002A3178" w:rsidRPr="001F5C49">
        <w:rPr>
          <w:rtl/>
          <w:lang w:bidi="fa-IR"/>
        </w:rPr>
        <w:t>هم</w:t>
      </w:r>
      <w:r w:rsidR="00CE1AF0" w:rsidRPr="001F5C49">
        <w:rPr>
          <w:rFonts w:hint="cs"/>
          <w:rtl/>
          <w:lang w:bidi="fa-IR"/>
        </w:rPr>
        <w:t>ي</w:t>
      </w:r>
      <w:r w:rsidR="002A3178" w:rsidRPr="001F5C49">
        <w:rPr>
          <w:rFonts w:hint="eastAsia"/>
          <w:rtl/>
          <w:lang w:bidi="fa-IR"/>
        </w:rPr>
        <w:t>ن‌طور</w:t>
      </w:r>
      <w:r w:rsidRPr="001F5C49">
        <w:rPr>
          <w:rFonts w:hint="cs"/>
          <w:rtl/>
          <w:lang w:bidi="fa-IR"/>
        </w:rPr>
        <w:t xml:space="preserve">، </w:t>
      </w:r>
      <w:r w:rsidR="002A3178" w:rsidRPr="001F5C49">
        <w:rPr>
          <w:rtl/>
          <w:lang w:bidi="fa-IR"/>
        </w:rPr>
        <w:t>کلمه</w:t>
      </w:r>
      <w:r w:rsidRPr="001F5C49">
        <w:rPr>
          <w:rFonts w:hint="cs"/>
          <w:rtl/>
          <w:lang w:bidi="fa-IR"/>
        </w:rPr>
        <w:t xml:space="preserve"> «جهت» که معناي آن «سَمت» است، نمي‏‌تواند جايگزين خوبي براي کلمه رواني مثل «براي» باشد.</w:t>
      </w:r>
    </w:p>
    <w:p w14:paraId="682E651A" w14:textId="4AFD4217" w:rsidR="00F0291F" w:rsidRPr="001F5C49" w:rsidRDefault="006A39C7" w:rsidP="006919D7">
      <w:pPr>
        <w:ind w:firstLine="282"/>
        <w:rPr>
          <w:rtl/>
          <w:lang w:bidi="fa-IR"/>
        </w:rPr>
      </w:pPr>
      <w:r w:rsidRPr="001F5C49">
        <w:rPr>
          <w:rFonts w:hint="cs"/>
          <w:rtl/>
          <w:lang w:bidi="fa-IR"/>
        </w:rPr>
        <w:t xml:space="preserve">براي لغات فني نيز تا آنجا که ممکن است همين الگو پياده شود. بدون ترديد کلمه «پردازش» زيباتر از «پروسس» و معادل فارسي «ريزپردازنده» مناسب‏‌تر از «ميکروپروسسور» است. در اين گونه موارد چنانچه احتمال عدم آشنايي خواننده با معادل فارسي وجود داشته يا اصطلاح </w:t>
      </w:r>
      <w:r w:rsidRPr="001F5C49">
        <w:rPr>
          <w:rtl/>
          <w:lang w:bidi="fa-IR"/>
        </w:rPr>
        <w:t>غ</w:t>
      </w:r>
      <w:r w:rsidRPr="001F5C49">
        <w:rPr>
          <w:rFonts w:hint="cs"/>
          <w:rtl/>
          <w:lang w:bidi="fa-IR"/>
        </w:rPr>
        <w:t>ي</w:t>
      </w:r>
      <w:r w:rsidRPr="001F5C49">
        <w:rPr>
          <w:rFonts w:hint="eastAsia"/>
          <w:rtl/>
          <w:lang w:bidi="fa-IR"/>
        </w:rPr>
        <w:t>ر</w:t>
      </w:r>
      <w:r w:rsidRPr="001F5C49">
        <w:rPr>
          <w:rtl/>
          <w:lang w:bidi="fa-IR"/>
        </w:rPr>
        <w:t xml:space="preserve"> فارس</w:t>
      </w:r>
      <w:r w:rsidRPr="001F5C49">
        <w:rPr>
          <w:rFonts w:hint="cs"/>
          <w:rtl/>
          <w:lang w:bidi="fa-IR"/>
        </w:rPr>
        <w:t xml:space="preserve">ي </w:t>
      </w:r>
      <w:r w:rsidRPr="001F5C49">
        <w:rPr>
          <w:rtl/>
          <w:lang w:bidi="fa-IR"/>
        </w:rPr>
        <w:t>معمول‌تر</w:t>
      </w:r>
      <w:r w:rsidRPr="001F5C49">
        <w:rPr>
          <w:rFonts w:hint="cs"/>
          <w:rtl/>
          <w:lang w:bidi="fa-IR"/>
        </w:rPr>
        <w:t xml:space="preserve"> است، </w:t>
      </w:r>
      <w:r w:rsidR="00F0291F" w:rsidRPr="001F5C49">
        <w:rPr>
          <w:rFonts w:hint="cs"/>
          <w:rtl/>
          <w:lang w:bidi="fa-IR"/>
        </w:rPr>
        <w:t xml:space="preserve">لازم است در اولين کاربرد کلمه فارسي منشأ </w:t>
      </w:r>
      <w:r w:rsidR="00F0291F" w:rsidRPr="001F5C49">
        <w:rPr>
          <w:rtl/>
          <w:lang w:bidi="fa-IR"/>
        </w:rPr>
        <w:t>غ</w:t>
      </w:r>
      <w:r w:rsidR="00F0291F" w:rsidRPr="001F5C49">
        <w:rPr>
          <w:rFonts w:hint="cs"/>
          <w:rtl/>
          <w:lang w:bidi="fa-IR"/>
        </w:rPr>
        <w:t>ي</w:t>
      </w:r>
      <w:r w:rsidR="00F0291F" w:rsidRPr="001F5C49">
        <w:rPr>
          <w:rFonts w:hint="eastAsia"/>
          <w:rtl/>
          <w:lang w:bidi="fa-IR"/>
        </w:rPr>
        <w:t>ر</w:t>
      </w:r>
      <w:r w:rsidR="00F0291F" w:rsidRPr="001F5C49">
        <w:rPr>
          <w:rtl/>
          <w:lang w:bidi="fa-IR"/>
        </w:rPr>
        <w:t xml:space="preserve"> فارس</w:t>
      </w:r>
      <w:r w:rsidR="00F0291F" w:rsidRPr="001F5C49">
        <w:rPr>
          <w:rFonts w:hint="cs"/>
          <w:rtl/>
          <w:lang w:bidi="fa-IR"/>
        </w:rPr>
        <w:t xml:space="preserve">ي آن داخل </w:t>
      </w:r>
      <w:r w:rsidR="000A4C01">
        <w:rPr>
          <w:rFonts w:hint="cs"/>
          <w:rtl/>
          <w:lang w:bidi="fa-IR"/>
        </w:rPr>
        <w:t>کمانک</w:t>
      </w:r>
      <w:r w:rsidR="00F0291F" w:rsidRPr="001F5C49">
        <w:rPr>
          <w:rFonts w:hint="cs"/>
          <w:rtl/>
          <w:lang w:bidi="fa-IR"/>
        </w:rPr>
        <w:t xml:space="preserve"> (</w:t>
      </w:r>
      <w:r w:rsidR="00F0291F" w:rsidRPr="001F5C49">
        <w:rPr>
          <w:lang w:bidi="fa-IR"/>
        </w:rPr>
        <w:t>Parentheses</w:t>
      </w:r>
      <w:r w:rsidR="00F0291F" w:rsidRPr="001F5C49">
        <w:rPr>
          <w:rFonts w:hint="cs"/>
          <w:rtl/>
          <w:lang w:bidi="fa-IR"/>
        </w:rPr>
        <w:t>) و د</w:t>
      </w:r>
      <w:r w:rsidR="00F0291F" w:rsidRPr="001F5C49">
        <w:rPr>
          <w:rtl/>
          <w:lang w:bidi="fa-IR"/>
        </w:rPr>
        <w:t xml:space="preserve">ر </w:t>
      </w:r>
      <w:r w:rsidR="00F0291F" w:rsidRPr="001F5C49">
        <w:rPr>
          <w:rFonts w:hint="cs"/>
          <w:rtl/>
          <w:lang w:bidi="fa-IR"/>
        </w:rPr>
        <w:t>مقابل آن کلمه آورده شود.</w:t>
      </w:r>
    </w:p>
    <w:p w14:paraId="56E990E1" w14:textId="76B7BCDB" w:rsidR="006A39C7" w:rsidRPr="001F5C49" w:rsidRDefault="006A39C7" w:rsidP="00A1761B">
      <w:pPr>
        <w:rPr>
          <w:rtl/>
          <w:lang w:bidi="fa-IR"/>
        </w:rPr>
      </w:pPr>
      <w:r w:rsidRPr="001F5C49">
        <w:rPr>
          <w:rFonts w:hint="cs"/>
          <w:rtl/>
          <w:lang w:bidi="fa-IR"/>
        </w:rPr>
        <w:t xml:space="preserve">اگر ناچار بايد کلمات انگليسي در لابلاي جملات گنجانده شوند، فاصله کافي بين </w:t>
      </w:r>
      <w:r w:rsidRPr="001F5C49">
        <w:rPr>
          <w:rtl/>
          <w:lang w:bidi="fa-IR"/>
        </w:rPr>
        <w:t>آن‌ها</w:t>
      </w:r>
      <w:r w:rsidRPr="001F5C49">
        <w:rPr>
          <w:rFonts w:hint="cs"/>
          <w:rtl/>
          <w:lang w:bidi="fa-IR"/>
        </w:rPr>
        <w:t xml:space="preserve"> و کلمات فارسي د</w:t>
      </w:r>
      <w:r w:rsidRPr="001F5C49">
        <w:rPr>
          <w:rtl/>
          <w:lang w:bidi="fa-IR"/>
        </w:rPr>
        <w:t xml:space="preserve">ر </w:t>
      </w:r>
      <w:r w:rsidRPr="001F5C49">
        <w:rPr>
          <w:rFonts w:hint="cs"/>
          <w:rtl/>
          <w:lang w:bidi="fa-IR"/>
        </w:rPr>
        <w:t>نظر گرفته شود. چنانچه در مقاله از مختصر نويسي (</w:t>
      </w:r>
      <w:r w:rsidRPr="001F5C49">
        <w:rPr>
          <w:lang w:bidi="fa-IR"/>
        </w:rPr>
        <w:t>Abbreviation</w:t>
      </w:r>
      <w:r w:rsidRPr="001F5C49">
        <w:rPr>
          <w:rFonts w:hint="cs"/>
          <w:rtl/>
          <w:lang w:bidi="fa-IR"/>
        </w:rPr>
        <w:t xml:space="preserve">) استفاده شود، لازم است در اولين استفاده تفصيل آن </w:t>
      </w:r>
      <w:r w:rsidR="00781782" w:rsidRPr="001F5C49">
        <w:rPr>
          <w:rFonts w:hint="cs"/>
          <w:rtl/>
          <w:lang w:bidi="fa-IR"/>
        </w:rPr>
        <w:t>در</w:t>
      </w:r>
      <w:r w:rsidR="00C34321" w:rsidRPr="001F5C49">
        <w:rPr>
          <w:rFonts w:hint="cs"/>
          <w:rtl/>
          <w:lang w:bidi="fa-IR"/>
        </w:rPr>
        <w:t xml:space="preserve"> </w:t>
      </w:r>
      <w:r w:rsidR="00B73DB6" w:rsidRPr="001F5C49">
        <w:rPr>
          <w:rFonts w:hint="cs"/>
          <w:rtl/>
          <w:lang w:bidi="fa-IR"/>
        </w:rPr>
        <w:t xml:space="preserve">داخل </w:t>
      </w:r>
      <w:r w:rsidR="000A4C01">
        <w:rPr>
          <w:rFonts w:hint="cs"/>
          <w:rtl/>
          <w:lang w:bidi="fa-IR"/>
        </w:rPr>
        <w:t>کمانک</w:t>
      </w:r>
      <w:r w:rsidR="00B73DB6" w:rsidRPr="001F5C49">
        <w:rPr>
          <w:rFonts w:hint="cs"/>
          <w:rtl/>
          <w:lang w:bidi="fa-IR"/>
        </w:rPr>
        <w:t xml:space="preserve"> (</w:t>
      </w:r>
      <w:r w:rsidR="00B73DB6" w:rsidRPr="001F5C49">
        <w:rPr>
          <w:lang w:bidi="fa-IR"/>
        </w:rPr>
        <w:t>Parentheses</w:t>
      </w:r>
      <w:r w:rsidR="00B73DB6" w:rsidRPr="001F5C49">
        <w:rPr>
          <w:rFonts w:hint="cs"/>
          <w:rtl/>
          <w:lang w:bidi="fa-IR"/>
        </w:rPr>
        <w:t>) و د</w:t>
      </w:r>
      <w:r w:rsidR="00B73DB6" w:rsidRPr="001F5C49">
        <w:rPr>
          <w:rtl/>
          <w:lang w:bidi="fa-IR"/>
        </w:rPr>
        <w:t xml:space="preserve">ر </w:t>
      </w:r>
      <w:r w:rsidR="00B73DB6" w:rsidRPr="001F5C49">
        <w:rPr>
          <w:rFonts w:hint="cs"/>
          <w:rtl/>
          <w:lang w:bidi="fa-IR"/>
        </w:rPr>
        <w:t xml:space="preserve">مقابل آن کلمه آورده شود. </w:t>
      </w:r>
      <w:r w:rsidRPr="001F5C49">
        <w:rPr>
          <w:rFonts w:hint="cs"/>
          <w:rtl/>
          <w:lang w:bidi="fa-IR"/>
        </w:rPr>
        <w:t xml:space="preserve">چنانچه </w:t>
      </w:r>
      <w:r w:rsidR="00E152BD">
        <w:rPr>
          <w:rtl/>
          <w:lang w:bidi="fa-IR"/>
        </w:rPr>
        <w:t>مختصرنو</w:t>
      </w:r>
      <w:r w:rsidR="00E152BD">
        <w:rPr>
          <w:rFonts w:hint="cs"/>
          <w:rtl/>
          <w:lang w:bidi="fa-IR"/>
        </w:rPr>
        <w:t>ی</w:t>
      </w:r>
      <w:r w:rsidR="00E152BD">
        <w:rPr>
          <w:rFonts w:hint="eastAsia"/>
          <w:rtl/>
          <w:lang w:bidi="fa-IR"/>
        </w:rPr>
        <w:t>س</w:t>
      </w:r>
      <w:r w:rsidR="00E152BD">
        <w:rPr>
          <w:rFonts w:hint="cs"/>
          <w:rtl/>
          <w:lang w:bidi="fa-IR"/>
        </w:rPr>
        <w:t>ی</w:t>
      </w:r>
      <w:r w:rsidRPr="001F5C49">
        <w:rPr>
          <w:rFonts w:hint="cs"/>
          <w:rtl/>
          <w:lang w:bidi="fa-IR"/>
        </w:rPr>
        <w:t xml:space="preserve"> در چکيده آورده </w:t>
      </w:r>
      <w:r w:rsidRPr="001F5C49">
        <w:rPr>
          <w:rtl/>
          <w:lang w:bidi="fa-IR"/>
        </w:rPr>
        <w:t>م</w:t>
      </w:r>
      <w:r w:rsidRPr="001F5C49">
        <w:rPr>
          <w:rFonts w:hint="cs"/>
          <w:rtl/>
          <w:lang w:bidi="fa-IR"/>
        </w:rPr>
        <w:t>ي‌</w:t>
      </w:r>
      <w:r w:rsidRPr="001F5C49">
        <w:rPr>
          <w:rFonts w:hint="eastAsia"/>
          <w:rtl/>
          <w:lang w:bidi="fa-IR"/>
        </w:rPr>
        <w:t>شود</w:t>
      </w:r>
      <w:r w:rsidRPr="001F5C49">
        <w:rPr>
          <w:rFonts w:hint="cs"/>
          <w:rtl/>
          <w:lang w:bidi="fa-IR"/>
        </w:rPr>
        <w:t>، تعريف آن بايد در</w:t>
      </w:r>
      <w:r w:rsidR="00E87994" w:rsidRPr="001F5C49">
        <w:rPr>
          <w:rFonts w:hint="cs"/>
          <w:rtl/>
          <w:lang w:bidi="fa-IR"/>
        </w:rPr>
        <w:t xml:space="preserve"> </w:t>
      </w:r>
      <w:r w:rsidRPr="001F5C49">
        <w:rPr>
          <w:rFonts w:hint="cs"/>
          <w:rtl/>
          <w:lang w:bidi="fa-IR"/>
        </w:rPr>
        <w:t>همان چکيده و بدون فاصله ذکر شود.</w:t>
      </w:r>
    </w:p>
    <w:p w14:paraId="5967D9EF" w14:textId="38B2A68D" w:rsidR="006A39C7" w:rsidRPr="001F5C49" w:rsidRDefault="00E152BD" w:rsidP="00A1761B">
      <w:pPr>
        <w:pStyle w:val="Heading2"/>
        <w:ind w:left="0" w:firstLine="0"/>
        <w:rPr>
          <w:rtl/>
          <w:lang w:bidi="fa-IR"/>
        </w:rPr>
      </w:pPr>
      <w:r>
        <w:rPr>
          <w:rtl/>
          <w:lang w:bidi="fa-IR"/>
        </w:rPr>
        <w:t>علامت‌گذار</w:t>
      </w:r>
      <w:r>
        <w:rPr>
          <w:rFonts w:hint="cs"/>
          <w:rtl/>
          <w:lang w:bidi="fa-IR"/>
        </w:rPr>
        <w:t>ی</w:t>
      </w:r>
    </w:p>
    <w:p w14:paraId="002089A2" w14:textId="5236D693" w:rsidR="006A39C7" w:rsidRPr="001F5C49" w:rsidRDefault="006A39C7" w:rsidP="00A1761B">
      <w:pPr>
        <w:rPr>
          <w:rtl/>
          <w:lang w:bidi="fa-IR"/>
        </w:rPr>
      </w:pPr>
      <w:r w:rsidRPr="001F5C49">
        <w:rPr>
          <w:rFonts w:hint="cs"/>
          <w:rtl/>
          <w:lang w:bidi="fa-IR"/>
        </w:rPr>
        <w:t>د</w:t>
      </w:r>
      <w:r w:rsidRPr="001F5C49">
        <w:rPr>
          <w:rtl/>
          <w:lang w:bidi="fa-IR"/>
        </w:rPr>
        <w:t xml:space="preserve">ر </w:t>
      </w:r>
      <w:r w:rsidRPr="001F5C49">
        <w:rPr>
          <w:rFonts w:hint="cs"/>
          <w:rtl/>
          <w:lang w:bidi="fa-IR"/>
        </w:rPr>
        <w:t xml:space="preserve">کاربرد </w:t>
      </w:r>
      <w:r w:rsidR="000A4C01">
        <w:rPr>
          <w:rFonts w:hint="cs"/>
          <w:rtl/>
          <w:lang w:bidi="fa-IR"/>
        </w:rPr>
        <w:t>کمانک</w:t>
      </w:r>
      <w:r w:rsidRPr="001F5C49">
        <w:rPr>
          <w:rFonts w:hint="cs"/>
          <w:rtl/>
          <w:lang w:bidi="fa-IR"/>
        </w:rPr>
        <w:t xml:space="preserve"> (پرانتز) بايد توجه شود که عبارت داخل آن براي توضيحي است که از اجزاي جمله محسوب نشده</w:t>
      </w:r>
      <w:r w:rsidR="0060679D" w:rsidRPr="001F5C49">
        <w:rPr>
          <w:rFonts w:hint="cs"/>
          <w:rtl/>
          <w:lang w:bidi="fa-IR"/>
        </w:rPr>
        <w:t xml:space="preserve"> و</w:t>
      </w:r>
      <w:r w:rsidRPr="001F5C49">
        <w:rPr>
          <w:rFonts w:hint="cs"/>
          <w:rtl/>
          <w:lang w:bidi="fa-IR"/>
        </w:rPr>
        <w:t xml:space="preserve"> د</w:t>
      </w:r>
      <w:r w:rsidRPr="001F5C49">
        <w:rPr>
          <w:rtl/>
          <w:lang w:bidi="fa-IR"/>
        </w:rPr>
        <w:t xml:space="preserve">ر </w:t>
      </w:r>
      <w:r w:rsidRPr="001F5C49">
        <w:rPr>
          <w:rFonts w:hint="cs"/>
          <w:rtl/>
          <w:lang w:bidi="fa-IR"/>
        </w:rPr>
        <w:t>صورت حذف خللي به آن وارد نمي‏‌شود. د</w:t>
      </w:r>
      <w:r w:rsidRPr="001F5C49">
        <w:rPr>
          <w:rtl/>
          <w:lang w:bidi="fa-IR"/>
        </w:rPr>
        <w:t xml:space="preserve">ر </w:t>
      </w:r>
      <w:r w:rsidRPr="001F5C49">
        <w:rPr>
          <w:rFonts w:hint="cs"/>
          <w:rtl/>
          <w:lang w:bidi="fa-IR"/>
        </w:rPr>
        <w:t xml:space="preserve">مقابل، گيومه براي برجسته کردن جزئي از جمله </w:t>
      </w:r>
      <w:r w:rsidRPr="001F5C49">
        <w:rPr>
          <w:rtl/>
          <w:lang w:bidi="fa-IR"/>
        </w:rPr>
        <w:t>به کار</w:t>
      </w:r>
      <w:r w:rsidR="0060679D" w:rsidRPr="001F5C49">
        <w:rPr>
          <w:rFonts w:hint="cs"/>
          <w:rtl/>
          <w:lang w:bidi="fa-IR"/>
        </w:rPr>
        <w:t xml:space="preserve"> </w:t>
      </w:r>
      <w:r w:rsidRPr="001F5C49">
        <w:rPr>
          <w:rtl/>
          <w:lang w:bidi="fa-IR"/>
        </w:rPr>
        <w:t>م</w:t>
      </w:r>
      <w:r w:rsidRPr="001F5C49">
        <w:rPr>
          <w:rFonts w:hint="cs"/>
          <w:rtl/>
          <w:lang w:bidi="fa-IR"/>
        </w:rPr>
        <w:t>ي‏‌رود.</w:t>
      </w:r>
    </w:p>
    <w:p w14:paraId="7B4CBD3A" w14:textId="568766F4" w:rsidR="006A39C7" w:rsidRPr="001F5C49" w:rsidRDefault="000A4C01" w:rsidP="00A1761B">
      <w:pPr>
        <w:rPr>
          <w:rtl/>
          <w:lang w:bidi="fa-IR"/>
        </w:rPr>
      </w:pPr>
      <w:r>
        <w:rPr>
          <w:rFonts w:hint="cs"/>
          <w:rtl/>
          <w:lang w:bidi="fa-IR"/>
        </w:rPr>
        <w:t>کمانک</w:t>
      </w:r>
      <w:r w:rsidR="0060679D" w:rsidRPr="001F5C49">
        <w:rPr>
          <w:rFonts w:hint="cs"/>
          <w:rtl/>
          <w:lang w:bidi="fa-IR"/>
        </w:rPr>
        <w:t xml:space="preserve"> (</w:t>
      </w:r>
      <w:r w:rsidR="0060679D" w:rsidRPr="001F5C49">
        <w:rPr>
          <w:lang w:bidi="fa-IR"/>
        </w:rPr>
        <w:t>Parentheses</w:t>
      </w:r>
      <w:r w:rsidR="0060679D" w:rsidRPr="001F5C49">
        <w:rPr>
          <w:rFonts w:hint="cs"/>
          <w:rtl/>
          <w:lang w:bidi="fa-IR"/>
        </w:rPr>
        <w:t>)</w:t>
      </w:r>
      <w:r w:rsidR="006A39C7" w:rsidRPr="001F5C49">
        <w:rPr>
          <w:rFonts w:hint="cs"/>
          <w:rtl/>
          <w:lang w:bidi="fa-IR"/>
        </w:rPr>
        <w:t xml:space="preserve"> و </w:t>
      </w:r>
      <w:r w:rsidR="006A39C7" w:rsidRPr="001F5C49">
        <w:rPr>
          <w:rtl/>
          <w:lang w:bidi="fa-IR"/>
        </w:rPr>
        <w:t>قلاب‌ها</w:t>
      </w:r>
      <w:r w:rsidR="006A39C7" w:rsidRPr="001F5C49">
        <w:rPr>
          <w:rFonts w:hint="cs"/>
          <w:rtl/>
          <w:lang w:bidi="fa-IR"/>
        </w:rPr>
        <w:t xml:space="preserve"> [</w:t>
      </w:r>
      <w:r w:rsidR="006A39C7" w:rsidRPr="001F5C49">
        <w:rPr>
          <w:lang w:bidi="fa-IR"/>
        </w:rPr>
        <w:t>Brackets</w:t>
      </w:r>
      <w:r w:rsidR="006A39C7" w:rsidRPr="001F5C49">
        <w:rPr>
          <w:rFonts w:hint="cs"/>
          <w:rtl/>
          <w:lang w:bidi="fa-IR"/>
        </w:rPr>
        <w:t>]، ابروها {</w:t>
      </w:r>
      <w:r w:rsidR="006A39C7" w:rsidRPr="001F5C49">
        <w:rPr>
          <w:lang w:bidi="fa-IR"/>
        </w:rPr>
        <w:t>Accolades</w:t>
      </w:r>
      <w:r w:rsidR="006A39C7" w:rsidRPr="001F5C49">
        <w:rPr>
          <w:rFonts w:hint="cs"/>
          <w:rtl/>
          <w:lang w:bidi="fa-IR"/>
        </w:rPr>
        <w:t>} و گيومه‏‌ها «</w:t>
      </w:r>
      <w:r w:rsidR="006A39C7" w:rsidRPr="001F5C49">
        <w:rPr>
          <w:lang w:bidi="fa-IR"/>
        </w:rPr>
        <w:t>Quotations</w:t>
      </w:r>
      <w:r w:rsidR="006A39C7" w:rsidRPr="001F5C49">
        <w:rPr>
          <w:rFonts w:hint="cs"/>
          <w:rtl/>
          <w:lang w:bidi="fa-IR"/>
        </w:rPr>
        <w:t>» بايد به کلمات داخل خود متصل بوده و از کلمات قبل و بعد از بيرون آن به اندازه يک حرف فاصله داشته باشند.</w:t>
      </w:r>
    </w:p>
    <w:p w14:paraId="4A044ECF" w14:textId="77777777" w:rsidR="006A39C7" w:rsidRPr="001F5C49" w:rsidRDefault="006A39C7" w:rsidP="006919D7">
      <w:pPr>
        <w:ind w:firstLine="282"/>
        <w:rPr>
          <w:rtl/>
          <w:lang w:bidi="fa-IR"/>
        </w:rPr>
      </w:pPr>
      <w:r w:rsidRPr="001F5C49">
        <w:rPr>
          <w:rFonts w:hint="cs"/>
          <w:rtl/>
          <w:lang w:bidi="fa-IR"/>
        </w:rPr>
        <w:t>خطوط تيره (</w:t>
      </w:r>
      <w:r w:rsidRPr="001F5C49">
        <w:rPr>
          <w:lang w:bidi="fa-IR"/>
        </w:rPr>
        <w:t>Hyphen</w:t>
      </w:r>
      <w:r w:rsidRPr="001F5C49">
        <w:rPr>
          <w:rFonts w:hint="cs"/>
          <w:rtl/>
          <w:lang w:bidi="fa-IR"/>
        </w:rPr>
        <w:t>) همواره از کلمات قبل و بعد خود يک حرف فاصله داشته باشند، مگر آنکه قبل يا بعد</w:t>
      </w:r>
      <w:r w:rsidR="0060679D" w:rsidRPr="001F5C49">
        <w:rPr>
          <w:rFonts w:hint="cs"/>
          <w:rtl/>
          <w:lang w:bidi="fa-IR"/>
        </w:rPr>
        <w:t xml:space="preserve"> از</w:t>
      </w:r>
      <w:r w:rsidRPr="001F5C49">
        <w:rPr>
          <w:rFonts w:hint="cs"/>
          <w:rtl/>
          <w:lang w:bidi="fa-IR"/>
        </w:rPr>
        <w:t xml:space="preserve"> </w:t>
      </w:r>
      <w:r w:rsidRPr="001F5C49">
        <w:rPr>
          <w:rtl/>
          <w:lang w:bidi="fa-IR"/>
        </w:rPr>
        <w:t>آن‌ها</w:t>
      </w:r>
      <w:r w:rsidRPr="001F5C49">
        <w:rPr>
          <w:rFonts w:hint="cs"/>
          <w:rtl/>
          <w:lang w:bidi="fa-IR"/>
        </w:rPr>
        <w:t xml:space="preserve"> عدد</w:t>
      </w:r>
      <w:r w:rsidR="0060679D" w:rsidRPr="001F5C49">
        <w:rPr>
          <w:rFonts w:hint="cs"/>
          <w:rtl/>
          <w:lang w:bidi="fa-IR"/>
        </w:rPr>
        <w:t>ي</w:t>
      </w:r>
      <w:r w:rsidRPr="001F5C49">
        <w:rPr>
          <w:rFonts w:hint="cs"/>
          <w:rtl/>
          <w:lang w:bidi="fa-IR"/>
        </w:rPr>
        <w:t xml:space="preserve"> باشد که بايد به آن بچسبند.</w:t>
      </w:r>
      <w:r w:rsidR="0060679D" w:rsidRPr="001F5C49">
        <w:rPr>
          <w:rFonts w:hint="cs"/>
          <w:rtl/>
          <w:lang w:bidi="fa-IR"/>
        </w:rPr>
        <w:t xml:space="preserve"> </w:t>
      </w:r>
    </w:p>
    <w:p w14:paraId="22504347" w14:textId="38AC45D8" w:rsidR="006A39C7" w:rsidRPr="001F5C49" w:rsidRDefault="006A39C7" w:rsidP="006919D7">
      <w:pPr>
        <w:ind w:firstLine="282"/>
        <w:rPr>
          <w:rtl/>
          <w:lang w:bidi="fa-IR"/>
        </w:rPr>
      </w:pPr>
      <w:r w:rsidRPr="001F5C49">
        <w:rPr>
          <w:rFonts w:hint="cs"/>
          <w:rtl/>
          <w:lang w:bidi="fa-IR"/>
        </w:rPr>
        <w:t xml:space="preserve">دقت شود که نقاط </w:t>
      </w:r>
      <w:r w:rsidRPr="001F5C49">
        <w:rPr>
          <w:rtl/>
          <w:lang w:bidi="fa-IR"/>
        </w:rPr>
        <w:t>آخر</w:t>
      </w:r>
      <w:r w:rsidRPr="001F5C49">
        <w:rPr>
          <w:rFonts w:hint="cs"/>
          <w:rtl/>
          <w:lang w:bidi="fa-IR"/>
        </w:rPr>
        <w:t xml:space="preserve"> جملات، د</w:t>
      </w:r>
      <w:r w:rsidRPr="001F5C49">
        <w:rPr>
          <w:rtl/>
          <w:lang w:bidi="fa-IR"/>
        </w:rPr>
        <w:t xml:space="preserve">و </w:t>
      </w:r>
      <w:r w:rsidRPr="001F5C49">
        <w:rPr>
          <w:rFonts w:hint="cs"/>
          <w:rtl/>
          <w:lang w:bidi="fa-IR"/>
        </w:rPr>
        <w:t xml:space="preserve">نقطه، ويرگول (کاما) </w:t>
      </w:r>
      <w:r w:rsidR="0060679D" w:rsidRPr="001F5C49">
        <w:rPr>
          <w:rFonts w:hint="cs"/>
          <w:rtl/>
          <w:lang w:bidi="fa-IR"/>
        </w:rPr>
        <w:t>و اين قبيل</w:t>
      </w:r>
      <w:r w:rsidRPr="001F5C49">
        <w:rPr>
          <w:rFonts w:hint="cs"/>
          <w:rtl/>
          <w:lang w:bidi="fa-IR"/>
        </w:rPr>
        <w:t xml:space="preserve"> </w:t>
      </w:r>
      <w:r w:rsidR="0060679D" w:rsidRPr="001F5C49">
        <w:rPr>
          <w:rFonts w:hint="cs"/>
          <w:rtl/>
          <w:lang w:bidi="fa-IR"/>
        </w:rPr>
        <w:t>علامات</w:t>
      </w:r>
      <w:r w:rsidRPr="001F5C49">
        <w:rPr>
          <w:rFonts w:hint="cs"/>
          <w:rtl/>
          <w:lang w:bidi="fa-IR"/>
        </w:rPr>
        <w:t xml:space="preserve"> بايد به کلمه قبل از خود بچسبند و از کلمه بعدي فقط يک حرف فاصله بگيرند. ويرگول </w:t>
      </w:r>
      <w:r w:rsidRPr="001F5C49">
        <w:rPr>
          <w:rtl/>
          <w:lang w:bidi="fa-IR"/>
        </w:rPr>
        <w:t>م</w:t>
      </w:r>
      <w:r w:rsidRPr="001F5C49">
        <w:rPr>
          <w:rFonts w:hint="cs"/>
          <w:rtl/>
          <w:lang w:bidi="fa-IR"/>
        </w:rPr>
        <w:t>ي‌</w:t>
      </w:r>
      <w:r w:rsidRPr="001F5C49">
        <w:rPr>
          <w:rFonts w:hint="eastAsia"/>
          <w:rtl/>
          <w:lang w:bidi="fa-IR"/>
        </w:rPr>
        <w:t>تواند</w:t>
      </w:r>
      <w:r w:rsidRPr="001F5C49">
        <w:rPr>
          <w:rFonts w:hint="cs"/>
          <w:rtl/>
          <w:lang w:bidi="fa-IR"/>
        </w:rPr>
        <w:t xml:space="preserve"> اجزاي يک جمله را درجايي که نياز به مکث هست، ا</w:t>
      </w:r>
      <w:r w:rsidRPr="001F5C49">
        <w:rPr>
          <w:rtl/>
          <w:lang w:bidi="fa-IR"/>
        </w:rPr>
        <w:t xml:space="preserve">ز </w:t>
      </w:r>
      <w:r w:rsidRPr="001F5C49">
        <w:rPr>
          <w:rFonts w:hint="cs"/>
          <w:rtl/>
          <w:lang w:bidi="fa-IR"/>
        </w:rPr>
        <w:t>هم جد</w:t>
      </w:r>
      <w:r w:rsidRPr="001F5C49">
        <w:rPr>
          <w:rtl/>
          <w:lang w:bidi="fa-IR"/>
        </w:rPr>
        <w:t xml:space="preserve">ا </w:t>
      </w:r>
      <w:r w:rsidRPr="001F5C49">
        <w:rPr>
          <w:rFonts w:hint="cs"/>
          <w:rtl/>
          <w:lang w:bidi="fa-IR"/>
        </w:rPr>
        <w:t>کند؛ حال آنکه ويرگول نقطه براي جداسازي دو</w:t>
      </w:r>
      <w:r w:rsidR="00E152BD">
        <w:rPr>
          <w:rFonts w:hint="cs"/>
          <w:rtl/>
          <w:lang w:bidi="fa-IR"/>
        </w:rPr>
        <w:t xml:space="preserve"> </w:t>
      </w:r>
      <w:r w:rsidRPr="001F5C49">
        <w:rPr>
          <w:rFonts w:hint="cs"/>
          <w:rtl/>
          <w:lang w:bidi="fa-IR"/>
        </w:rPr>
        <w:t>جمله که با هم ارتباط معنايي دارند، ب</w:t>
      </w:r>
      <w:r w:rsidR="00F84D0B" w:rsidRPr="001F5C49">
        <w:rPr>
          <w:rFonts w:hint="cs"/>
          <w:rtl/>
          <w:lang w:bidi="fa-IR"/>
        </w:rPr>
        <w:t xml:space="preserve">ه </w:t>
      </w:r>
      <w:r w:rsidRPr="001F5C49">
        <w:rPr>
          <w:rFonts w:hint="cs"/>
          <w:rtl/>
          <w:lang w:bidi="fa-IR"/>
        </w:rPr>
        <w:t>کار مي‏‌رود.</w:t>
      </w:r>
    </w:p>
    <w:p w14:paraId="7C31B9BB" w14:textId="77777777" w:rsidR="006A39C7" w:rsidRPr="001F5C49" w:rsidRDefault="006A39C7" w:rsidP="00A1761B">
      <w:pPr>
        <w:pStyle w:val="Heading2"/>
        <w:ind w:left="0" w:firstLine="0"/>
        <w:rPr>
          <w:rtl/>
          <w:lang w:bidi="fa-IR"/>
        </w:rPr>
      </w:pPr>
      <w:r w:rsidRPr="001F5C49">
        <w:rPr>
          <w:rFonts w:hint="cs"/>
          <w:rtl/>
        </w:rPr>
        <w:t>املا</w:t>
      </w:r>
    </w:p>
    <w:p w14:paraId="1AAF2AF4" w14:textId="77777777" w:rsidR="006A39C7" w:rsidRPr="001F5C49" w:rsidRDefault="006A39C7" w:rsidP="00A1761B">
      <w:pPr>
        <w:rPr>
          <w:rtl/>
          <w:lang w:bidi="fa-IR"/>
        </w:rPr>
      </w:pPr>
      <w:r w:rsidRPr="001F5C49">
        <w:rPr>
          <w:rFonts w:hint="cs"/>
          <w:rtl/>
          <w:lang w:bidi="fa-IR"/>
        </w:rPr>
        <w:t>درستي نوشتار ب</w:t>
      </w:r>
      <w:r w:rsidRPr="001F5C49">
        <w:rPr>
          <w:rtl/>
          <w:lang w:bidi="fa-IR"/>
        </w:rPr>
        <w:t xml:space="preserve">ر </w:t>
      </w:r>
      <w:r w:rsidRPr="001F5C49">
        <w:rPr>
          <w:rFonts w:hint="cs"/>
          <w:rtl/>
          <w:lang w:bidi="fa-IR"/>
        </w:rPr>
        <w:t>اساس قواعد املاي فارسي ضروري است. در اينجا به عنوان مواردي که اشتباه د</w:t>
      </w:r>
      <w:r w:rsidRPr="001F5C49">
        <w:rPr>
          <w:rtl/>
          <w:lang w:bidi="fa-IR"/>
        </w:rPr>
        <w:t xml:space="preserve">ر </w:t>
      </w:r>
      <w:r w:rsidRPr="001F5C49">
        <w:rPr>
          <w:rFonts w:hint="cs"/>
          <w:rtl/>
          <w:lang w:bidi="fa-IR"/>
        </w:rPr>
        <w:t xml:space="preserve">آن زياد اتفاق </w:t>
      </w:r>
      <w:r w:rsidRPr="001F5C49">
        <w:rPr>
          <w:rtl/>
          <w:lang w:bidi="fa-IR"/>
        </w:rPr>
        <w:t>م</w:t>
      </w:r>
      <w:r w:rsidRPr="001F5C49">
        <w:rPr>
          <w:rFonts w:hint="cs"/>
          <w:rtl/>
          <w:lang w:bidi="fa-IR"/>
        </w:rPr>
        <w:t>ي‌</w:t>
      </w:r>
      <w:r w:rsidRPr="001F5C49">
        <w:rPr>
          <w:rFonts w:hint="eastAsia"/>
          <w:rtl/>
          <w:lang w:bidi="fa-IR"/>
        </w:rPr>
        <w:t>افتد</w:t>
      </w:r>
      <w:r w:rsidRPr="001F5C49">
        <w:rPr>
          <w:rFonts w:hint="cs"/>
          <w:rtl/>
          <w:lang w:bidi="fa-IR"/>
        </w:rPr>
        <w:t>، به چند مورد اشاره مي‏‌</w:t>
      </w:r>
      <w:r w:rsidRPr="001F5C49">
        <w:rPr>
          <w:rFonts w:hint="eastAsia"/>
          <w:rtl/>
          <w:lang w:bidi="fa-IR"/>
        </w:rPr>
        <w:t>شود.</w:t>
      </w:r>
      <w:r w:rsidRPr="001F5C49">
        <w:rPr>
          <w:rFonts w:hint="cs"/>
          <w:rtl/>
          <w:lang w:bidi="fa-IR"/>
        </w:rPr>
        <w:t xml:space="preserve"> لازم است با مراجعه به کتاب‏‌هاي موجود در اين زمينه، به اين موضوع دقت کافي مبذول شود.</w:t>
      </w:r>
    </w:p>
    <w:p w14:paraId="4D0F9B65" w14:textId="4560DA7D" w:rsidR="00922186" w:rsidRPr="001F5C49" w:rsidRDefault="00922186" w:rsidP="00A1761B">
      <w:pPr>
        <w:rPr>
          <w:rtl/>
          <w:lang w:bidi="fa-IR"/>
        </w:rPr>
      </w:pPr>
      <w:r w:rsidRPr="001F5C49">
        <w:rPr>
          <w:rFonts w:hint="cs"/>
          <w:rtl/>
          <w:lang w:bidi="fa-IR"/>
        </w:rPr>
        <w:t>در افعال مضارع و ماض</w:t>
      </w:r>
      <w:r w:rsidR="00CE1AF0" w:rsidRPr="001F5C49">
        <w:rPr>
          <w:rFonts w:hint="cs"/>
          <w:rtl/>
          <w:lang w:bidi="fa-IR"/>
        </w:rPr>
        <w:t>ي</w:t>
      </w:r>
      <w:r w:rsidRPr="001F5C49">
        <w:rPr>
          <w:rFonts w:hint="cs"/>
          <w:rtl/>
          <w:lang w:bidi="fa-IR"/>
        </w:rPr>
        <w:t xml:space="preserve"> استمرار</w:t>
      </w:r>
      <w:r w:rsidR="00CE1AF0" w:rsidRPr="001F5C49">
        <w:rPr>
          <w:rFonts w:hint="cs"/>
          <w:rtl/>
          <w:lang w:bidi="fa-IR"/>
        </w:rPr>
        <w:t>ي</w:t>
      </w:r>
      <w:r w:rsidRPr="001F5C49">
        <w:rPr>
          <w:rFonts w:hint="cs"/>
          <w:rtl/>
          <w:lang w:bidi="fa-IR"/>
        </w:rPr>
        <w:t xml:space="preserve"> که با «م</w:t>
      </w:r>
      <w:r w:rsidR="00CE1AF0" w:rsidRPr="001F5C49">
        <w:rPr>
          <w:rFonts w:hint="cs"/>
          <w:rtl/>
          <w:lang w:bidi="fa-IR"/>
        </w:rPr>
        <w:t>ي</w:t>
      </w:r>
      <w:r w:rsidRPr="001F5C49">
        <w:rPr>
          <w:rFonts w:hint="cs"/>
          <w:rtl/>
          <w:lang w:bidi="fa-IR"/>
        </w:rPr>
        <w:t xml:space="preserve">» شروع </w:t>
      </w:r>
      <w:r w:rsidR="002A3178" w:rsidRPr="001F5C49">
        <w:rPr>
          <w:rtl/>
          <w:lang w:bidi="fa-IR"/>
        </w:rPr>
        <w:t>م</w:t>
      </w:r>
      <w:r w:rsidR="00CE1AF0" w:rsidRPr="001F5C49">
        <w:rPr>
          <w:rFonts w:hint="cs"/>
          <w:rtl/>
          <w:lang w:bidi="fa-IR"/>
        </w:rPr>
        <w:t>ي</w:t>
      </w:r>
      <w:r w:rsidR="002A3178" w:rsidRPr="001F5C49">
        <w:rPr>
          <w:rFonts w:hint="cs"/>
          <w:rtl/>
          <w:lang w:bidi="fa-IR"/>
        </w:rPr>
        <w:t>‌</w:t>
      </w:r>
      <w:r w:rsidR="002A3178" w:rsidRPr="001F5C49">
        <w:rPr>
          <w:rFonts w:hint="eastAsia"/>
          <w:rtl/>
          <w:lang w:bidi="fa-IR"/>
        </w:rPr>
        <w:t>شوند</w:t>
      </w:r>
      <w:r w:rsidRPr="001F5C49">
        <w:rPr>
          <w:rFonts w:hint="cs"/>
          <w:rtl/>
          <w:lang w:bidi="fa-IR"/>
        </w:rPr>
        <w:t xml:space="preserve">، دقت شود که </w:t>
      </w:r>
      <w:r w:rsidR="002A3178" w:rsidRPr="001F5C49">
        <w:rPr>
          <w:rtl/>
          <w:lang w:bidi="fa-IR"/>
        </w:rPr>
        <w:t>در ع</w:t>
      </w:r>
      <w:r w:rsidR="00CE1AF0" w:rsidRPr="001F5C49">
        <w:rPr>
          <w:rFonts w:hint="cs"/>
          <w:rtl/>
          <w:lang w:bidi="fa-IR"/>
        </w:rPr>
        <w:t>ي</w:t>
      </w:r>
      <w:r w:rsidR="002A3178" w:rsidRPr="001F5C49">
        <w:rPr>
          <w:rFonts w:hint="eastAsia"/>
          <w:rtl/>
          <w:lang w:bidi="fa-IR"/>
        </w:rPr>
        <w:t>ن</w:t>
      </w:r>
      <w:r w:rsidRPr="001F5C49">
        <w:rPr>
          <w:rFonts w:hint="cs"/>
          <w:rtl/>
          <w:lang w:bidi="fa-IR"/>
        </w:rPr>
        <w:t xml:space="preserve"> جد</w:t>
      </w:r>
      <w:r w:rsidR="002A3178" w:rsidRPr="001F5C49">
        <w:rPr>
          <w:rtl/>
          <w:lang w:bidi="fa-IR"/>
        </w:rPr>
        <w:t xml:space="preserve">ا </w:t>
      </w:r>
      <w:r w:rsidRPr="001F5C49">
        <w:rPr>
          <w:rFonts w:hint="cs"/>
          <w:rtl/>
          <w:lang w:bidi="fa-IR"/>
        </w:rPr>
        <w:t>نوشتن، از جزء ديگر فعل جدا نيفتد. برا</w:t>
      </w:r>
      <w:r w:rsidR="00CE1AF0" w:rsidRPr="001F5C49">
        <w:rPr>
          <w:rFonts w:hint="cs"/>
          <w:rtl/>
          <w:lang w:bidi="fa-IR"/>
        </w:rPr>
        <w:t>ي</w:t>
      </w:r>
      <w:r w:rsidRPr="001F5C49">
        <w:rPr>
          <w:rFonts w:hint="cs"/>
          <w:rtl/>
          <w:lang w:bidi="fa-IR"/>
        </w:rPr>
        <w:t xml:space="preserve"> اين منظور بايد از «</w:t>
      </w:r>
      <w:r w:rsidR="002A3178" w:rsidRPr="001F5C49">
        <w:rPr>
          <w:rtl/>
          <w:lang w:bidi="fa-IR"/>
        </w:rPr>
        <w:t>فاصله متصل</w:t>
      </w:r>
      <w:r w:rsidRPr="001F5C49">
        <w:rPr>
          <w:rFonts w:hint="cs"/>
          <w:rtl/>
          <w:lang w:bidi="fa-IR"/>
        </w:rPr>
        <w:t>»</w:t>
      </w:r>
      <w:r w:rsidR="00DD3E6B" w:rsidRPr="001F5C49">
        <w:rPr>
          <w:rFonts w:hint="cs"/>
          <w:rtl/>
          <w:lang w:bidi="fa-IR"/>
        </w:rPr>
        <w:t xml:space="preserve"> </w:t>
      </w:r>
      <w:r w:rsidRPr="001F5C49">
        <w:rPr>
          <w:rFonts w:hint="cs"/>
          <w:rtl/>
          <w:lang w:bidi="fa-IR"/>
        </w:rPr>
        <w:t>که چند نوع مختلف دارد، استفاده شود. همين طور، د</w:t>
      </w:r>
      <w:r w:rsidR="002A3178" w:rsidRPr="001F5C49">
        <w:rPr>
          <w:rtl/>
          <w:lang w:bidi="fa-IR"/>
        </w:rPr>
        <w:t xml:space="preserve">ر </w:t>
      </w:r>
      <w:r w:rsidRPr="001F5C49">
        <w:rPr>
          <w:rFonts w:hint="cs"/>
          <w:rtl/>
          <w:lang w:bidi="fa-IR"/>
        </w:rPr>
        <w:t>نوشتن «ها</w:t>
      </w:r>
      <w:r w:rsidR="00E152BD">
        <w:rPr>
          <w:rtl/>
          <w:lang w:bidi="fa-IR"/>
        </w:rPr>
        <w:t xml:space="preserve">» </w:t>
      </w:r>
      <w:r w:rsidR="00CE1AF0" w:rsidRPr="001F5C49">
        <w:rPr>
          <w:rFonts w:hint="cs"/>
          <w:rtl/>
          <w:lang w:bidi="fa-IR"/>
        </w:rPr>
        <w:t>ي</w:t>
      </w:r>
      <w:r w:rsidRPr="001F5C49">
        <w:rPr>
          <w:rFonts w:hint="cs"/>
          <w:rtl/>
          <w:lang w:bidi="fa-IR"/>
        </w:rPr>
        <w:t xml:space="preserve"> جمع، آن را از کلمه جمع بسته شده جدا م</w:t>
      </w:r>
      <w:r w:rsidR="00CE1AF0" w:rsidRPr="001F5C49">
        <w:rPr>
          <w:rFonts w:hint="cs"/>
          <w:rtl/>
          <w:lang w:bidi="fa-IR"/>
        </w:rPr>
        <w:t>ي</w:t>
      </w:r>
      <w:r w:rsidRPr="001F5C49">
        <w:rPr>
          <w:rFonts w:hint="cs"/>
          <w:rtl/>
          <w:lang w:bidi="fa-IR"/>
        </w:rPr>
        <w:t>‏‌نويسيم؛ مگر در کلمات فارس</w:t>
      </w:r>
      <w:r w:rsidR="00CE1AF0" w:rsidRPr="001F5C49">
        <w:rPr>
          <w:rFonts w:hint="cs"/>
          <w:rtl/>
          <w:lang w:bidi="fa-IR"/>
        </w:rPr>
        <w:t>ي</w:t>
      </w:r>
      <w:r w:rsidRPr="001F5C49">
        <w:rPr>
          <w:rFonts w:hint="cs"/>
          <w:rtl/>
          <w:lang w:bidi="fa-IR"/>
        </w:rPr>
        <w:t xml:space="preserve"> </w:t>
      </w:r>
      <w:r w:rsidR="00E152BD">
        <w:rPr>
          <w:rtl/>
          <w:lang w:bidi="fa-IR"/>
        </w:rPr>
        <w:t>تک‌هجا</w:t>
      </w:r>
      <w:r w:rsidR="00E152BD">
        <w:rPr>
          <w:rFonts w:hint="cs"/>
          <w:rtl/>
          <w:lang w:bidi="fa-IR"/>
        </w:rPr>
        <w:t>یی</w:t>
      </w:r>
      <w:r w:rsidRPr="001F5C49">
        <w:rPr>
          <w:rFonts w:hint="cs"/>
          <w:rtl/>
          <w:lang w:bidi="fa-IR"/>
        </w:rPr>
        <w:t xml:space="preserve"> مانند «</w:t>
      </w:r>
      <w:r w:rsidR="002A3178" w:rsidRPr="001F5C49">
        <w:rPr>
          <w:rtl/>
          <w:lang w:bidi="fa-IR"/>
        </w:rPr>
        <w:t>آنها</w:t>
      </w:r>
      <w:r w:rsidRPr="001F5C49">
        <w:rPr>
          <w:rFonts w:hint="cs"/>
          <w:rtl/>
          <w:lang w:bidi="fa-IR"/>
        </w:rPr>
        <w:t xml:space="preserve">» که </w:t>
      </w:r>
      <w:r w:rsidR="00E6166B" w:rsidRPr="001F5C49">
        <w:rPr>
          <w:rtl/>
          <w:lang w:bidi="fa-IR"/>
        </w:rPr>
        <w:t>از ش</w:t>
      </w:r>
      <w:r w:rsidR="00CE1AF0" w:rsidRPr="001F5C49">
        <w:rPr>
          <w:rFonts w:hint="cs"/>
          <w:rtl/>
          <w:lang w:bidi="fa-IR"/>
        </w:rPr>
        <w:t>ي</w:t>
      </w:r>
      <w:r w:rsidR="00E6166B" w:rsidRPr="001F5C49">
        <w:rPr>
          <w:rFonts w:hint="eastAsia"/>
          <w:rtl/>
          <w:lang w:bidi="fa-IR"/>
        </w:rPr>
        <w:t>وه</w:t>
      </w:r>
      <w:r w:rsidRPr="001F5C49">
        <w:rPr>
          <w:rFonts w:hint="cs"/>
          <w:rtl/>
          <w:lang w:bidi="fa-IR"/>
        </w:rPr>
        <w:t xml:space="preserve"> </w:t>
      </w:r>
      <w:r w:rsidR="00E152BD">
        <w:rPr>
          <w:rtl/>
          <w:lang w:bidi="fa-IR"/>
        </w:rPr>
        <w:t>متصل‌نو</w:t>
      </w:r>
      <w:r w:rsidR="00E152BD">
        <w:rPr>
          <w:rFonts w:hint="cs"/>
          <w:rtl/>
          <w:lang w:bidi="fa-IR"/>
        </w:rPr>
        <w:t>ی</w:t>
      </w:r>
      <w:r w:rsidR="00E152BD">
        <w:rPr>
          <w:rFonts w:hint="eastAsia"/>
          <w:rtl/>
          <w:lang w:bidi="fa-IR"/>
        </w:rPr>
        <w:t>س</w:t>
      </w:r>
      <w:r w:rsidR="00E152BD">
        <w:rPr>
          <w:rFonts w:hint="cs"/>
          <w:rtl/>
          <w:lang w:bidi="fa-IR"/>
        </w:rPr>
        <w:t>ی</w:t>
      </w:r>
      <w:r w:rsidRPr="001F5C49">
        <w:rPr>
          <w:rFonts w:hint="cs"/>
          <w:rtl/>
          <w:lang w:bidi="fa-IR"/>
        </w:rPr>
        <w:t xml:space="preserve"> استفاده </w:t>
      </w:r>
      <w:r w:rsidR="00E6166B" w:rsidRPr="001F5C49">
        <w:rPr>
          <w:rtl/>
          <w:lang w:bidi="fa-IR"/>
        </w:rPr>
        <w:t>م</w:t>
      </w:r>
      <w:r w:rsidR="00CE1AF0" w:rsidRPr="001F5C49">
        <w:rPr>
          <w:rFonts w:hint="cs"/>
          <w:rtl/>
          <w:lang w:bidi="fa-IR"/>
        </w:rPr>
        <w:t>ي</w:t>
      </w:r>
      <w:r w:rsidR="00E6166B" w:rsidRPr="001F5C49">
        <w:rPr>
          <w:rFonts w:hint="cs"/>
          <w:rtl/>
          <w:lang w:bidi="fa-IR"/>
        </w:rPr>
        <w:t>‌</w:t>
      </w:r>
      <w:r w:rsidR="00E6166B" w:rsidRPr="001F5C49">
        <w:rPr>
          <w:rFonts w:hint="eastAsia"/>
          <w:rtl/>
          <w:lang w:bidi="fa-IR"/>
        </w:rPr>
        <w:t>شود</w:t>
      </w:r>
      <w:r w:rsidRPr="001F5C49">
        <w:rPr>
          <w:rFonts w:hint="cs"/>
          <w:rtl/>
          <w:lang w:bidi="fa-IR"/>
        </w:rPr>
        <w:t xml:space="preserve">. </w:t>
      </w:r>
    </w:p>
    <w:p w14:paraId="49887960" w14:textId="4510F786" w:rsidR="006A39C7" w:rsidRPr="001F5C49" w:rsidRDefault="006A39C7" w:rsidP="006919D7">
      <w:pPr>
        <w:ind w:firstLine="282"/>
        <w:rPr>
          <w:rtl/>
          <w:lang w:bidi="fa-IR"/>
        </w:rPr>
      </w:pPr>
      <w:r w:rsidRPr="001F5C49">
        <w:rPr>
          <w:rFonts w:hint="cs"/>
          <w:rtl/>
          <w:lang w:bidi="fa-IR"/>
        </w:rPr>
        <w:t>کلمات فارسي يا لاتين نبايد ب</w:t>
      </w:r>
      <w:r w:rsidRPr="001F5C49">
        <w:rPr>
          <w:rtl/>
          <w:lang w:bidi="fa-IR"/>
        </w:rPr>
        <w:t xml:space="preserve">ا </w:t>
      </w:r>
      <w:r w:rsidRPr="001F5C49">
        <w:rPr>
          <w:rFonts w:hint="cs"/>
          <w:rtl/>
          <w:lang w:bidi="fa-IR"/>
        </w:rPr>
        <w:t>قواعد عربي جمع بسته شوند؛ پس «پيشنهادها» صحيح و «پيشنهادات» اشتباه است.</w:t>
      </w:r>
      <w:r w:rsidR="006919D7">
        <w:rPr>
          <w:rFonts w:hint="cs"/>
          <w:rtl/>
          <w:lang w:bidi="fa-IR"/>
        </w:rPr>
        <w:t xml:space="preserve"> </w:t>
      </w:r>
      <w:r w:rsidRPr="001F5C49">
        <w:rPr>
          <w:rFonts w:hint="cs"/>
          <w:rtl/>
          <w:lang w:bidi="fa-IR"/>
        </w:rPr>
        <w:t>د</w:t>
      </w:r>
      <w:r w:rsidRPr="001F5C49">
        <w:rPr>
          <w:rtl/>
          <w:lang w:bidi="fa-IR"/>
        </w:rPr>
        <w:t xml:space="preserve">ر </w:t>
      </w:r>
      <w:r w:rsidRPr="001F5C49">
        <w:rPr>
          <w:rFonts w:hint="cs"/>
          <w:rtl/>
          <w:lang w:bidi="fa-IR"/>
        </w:rPr>
        <w:t xml:space="preserve">مورد کلمات حاوي همزه قواعدي وجود دارد که </w:t>
      </w:r>
      <w:r w:rsidRPr="001F5C49">
        <w:rPr>
          <w:rtl/>
          <w:lang w:bidi="fa-IR"/>
        </w:rPr>
        <w:t>در ا</w:t>
      </w:r>
      <w:r w:rsidRPr="001F5C49">
        <w:rPr>
          <w:rFonts w:hint="cs"/>
          <w:rtl/>
          <w:lang w:bidi="fa-IR"/>
        </w:rPr>
        <w:t>ي</w:t>
      </w:r>
      <w:r w:rsidRPr="001F5C49">
        <w:rPr>
          <w:rFonts w:hint="eastAsia"/>
          <w:rtl/>
          <w:lang w:bidi="fa-IR"/>
        </w:rPr>
        <w:t>ن</w:t>
      </w:r>
      <w:r w:rsidR="00A47CF7">
        <w:rPr>
          <w:rFonts w:hint="cs"/>
          <w:rtl/>
          <w:lang w:bidi="fa-IR"/>
        </w:rPr>
        <w:t xml:space="preserve"> </w:t>
      </w:r>
      <w:r w:rsidR="00E152BD">
        <w:rPr>
          <w:rtl/>
          <w:lang w:bidi="fa-IR"/>
        </w:rPr>
        <w:t>ش</w:t>
      </w:r>
      <w:r w:rsidR="00E152BD">
        <w:rPr>
          <w:rFonts w:hint="cs"/>
          <w:rtl/>
          <w:lang w:bidi="fa-IR"/>
        </w:rPr>
        <w:t>ی</w:t>
      </w:r>
      <w:r w:rsidR="00E152BD">
        <w:rPr>
          <w:rFonts w:hint="eastAsia"/>
          <w:rtl/>
          <w:lang w:bidi="fa-IR"/>
        </w:rPr>
        <w:t>وه‌نامه</w:t>
      </w:r>
      <w:r w:rsidRPr="001F5C49">
        <w:rPr>
          <w:rFonts w:hint="cs"/>
          <w:rtl/>
          <w:lang w:bidi="fa-IR"/>
        </w:rPr>
        <w:t xml:space="preserve"> نمي‏‌گنجد، اما براي نمونه به املاي کلمات «مسأله»، «رئيس»، «مسؤول» و «منشأ» دقت شود. همچنين، همزه د</w:t>
      </w:r>
      <w:r w:rsidRPr="001F5C49">
        <w:rPr>
          <w:rtl/>
          <w:lang w:bidi="fa-IR"/>
        </w:rPr>
        <w:t xml:space="preserve">ر </w:t>
      </w:r>
      <w:r w:rsidRPr="001F5C49">
        <w:rPr>
          <w:rFonts w:hint="cs"/>
          <w:rtl/>
          <w:lang w:bidi="fa-IR"/>
        </w:rPr>
        <w:t>انتهاي کلماتي که به الف ختم مي</w:t>
      </w:r>
      <w:r w:rsidRPr="001F5C49">
        <w:rPr>
          <w:rtl/>
          <w:lang w:bidi="fa-IR"/>
        </w:rPr>
        <w:softHyphen/>
      </w:r>
      <w:r w:rsidRPr="001F5C49">
        <w:rPr>
          <w:rFonts w:hint="cs"/>
          <w:rtl/>
          <w:lang w:bidi="fa-IR"/>
        </w:rPr>
        <w:t xml:space="preserve">شوند، نوشته </w:t>
      </w:r>
      <w:r w:rsidRPr="001F5C49">
        <w:rPr>
          <w:rtl/>
          <w:lang w:bidi="fa-IR"/>
        </w:rPr>
        <w:t>نم</w:t>
      </w:r>
      <w:r w:rsidRPr="001F5C49">
        <w:rPr>
          <w:rFonts w:hint="cs"/>
          <w:rtl/>
          <w:lang w:bidi="fa-IR"/>
        </w:rPr>
        <w:t>ي‌</w:t>
      </w:r>
      <w:r w:rsidRPr="001F5C49">
        <w:rPr>
          <w:rFonts w:hint="eastAsia"/>
          <w:rtl/>
          <w:lang w:bidi="fa-IR"/>
        </w:rPr>
        <w:t>شود</w:t>
      </w:r>
      <w:r w:rsidRPr="001F5C49">
        <w:rPr>
          <w:rFonts w:hint="cs"/>
          <w:rtl/>
          <w:lang w:bidi="fa-IR"/>
        </w:rPr>
        <w:t xml:space="preserve"> و د</w:t>
      </w:r>
      <w:r w:rsidRPr="001F5C49">
        <w:rPr>
          <w:rtl/>
          <w:lang w:bidi="fa-IR"/>
        </w:rPr>
        <w:t xml:space="preserve">ر </w:t>
      </w:r>
      <w:r w:rsidRPr="001F5C49">
        <w:rPr>
          <w:rFonts w:hint="cs"/>
          <w:rtl/>
          <w:lang w:bidi="fa-IR"/>
        </w:rPr>
        <w:t xml:space="preserve">صورت اضافه شدن به کلمه بعدي از «ي» استفاده مي‏‌شود: «القا شده»، «بالايي» و «اجراي برنامه». </w:t>
      </w:r>
    </w:p>
    <w:p w14:paraId="13A543DA" w14:textId="77777777" w:rsidR="006A39C7" w:rsidRPr="001F5C49" w:rsidRDefault="008D5028" w:rsidP="00A1761B">
      <w:pPr>
        <w:pStyle w:val="Heading1"/>
        <w:ind w:left="0" w:firstLine="0"/>
        <w:rPr>
          <w:rtl/>
          <w:lang w:bidi="fa-IR"/>
        </w:rPr>
      </w:pPr>
      <w:r w:rsidRPr="001F5C49">
        <w:rPr>
          <w:rFonts w:hint="eastAsia"/>
          <w:rtl/>
          <w:lang w:bidi="fa-IR"/>
        </w:rPr>
        <w:t>شکل‌ها</w:t>
      </w:r>
      <w:r w:rsidR="006A39C7" w:rsidRPr="001F5C49">
        <w:rPr>
          <w:rFonts w:hint="cs"/>
          <w:rtl/>
          <w:lang w:bidi="fa-IR"/>
        </w:rPr>
        <w:t xml:space="preserve">، </w:t>
      </w:r>
      <w:r w:rsidRPr="001F5C49">
        <w:rPr>
          <w:rFonts w:hint="eastAsia"/>
          <w:rtl/>
          <w:lang w:bidi="fa-IR"/>
        </w:rPr>
        <w:t>جدول‌ها</w:t>
      </w:r>
      <w:r w:rsidR="006A39C7" w:rsidRPr="001F5C49">
        <w:rPr>
          <w:rFonts w:hint="cs"/>
          <w:rtl/>
          <w:lang w:bidi="fa-IR"/>
        </w:rPr>
        <w:t xml:space="preserve"> و عبارات رياضي</w:t>
      </w:r>
    </w:p>
    <w:p w14:paraId="4628ABDB" w14:textId="02A8BF7D" w:rsidR="006A39C7" w:rsidRPr="001F5C49" w:rsidRDefault="00E152BD" w:rsidP="00A1761B">
      <w:pPr>
        <w:rPr>
          <w:rtl/>
          <w:lang w:bidi="fa-IR"/>
        </w:rPr>
      </w:pPr>
      <w:r>
        <w:rPr>
          <w:rtl/>
          <w:lang w:bidi="fa-IR"/>
        </w:rPr>
        <w:t>مناسب‌بودن</w:t>
      </w:r>
      <w:r w:rsidR="006A39C7" w:rsidRPr="001F5C49">
        <w:rPr>
          <w:rFonts w:hint="cs"/>
          <w:rtl/>
          <w:lang w:bidi="fa-IR"/>
        </w:rPr>
        <w:t xml:space="preserve"> وضعيت </w:t>
      </w:r>
      <w:r w:rsidR="006A39C7" w:rsidRPr="001F5C49">
        <w:rPr>
          <w:rtl/>
          <w:lang w:bidi="fa-IR"/>
        </w:rPr>
        <w:t>شکل‌ها</w:t>
      </w:r>
      <w:r w:rsidR="006A39C7" w:rsidRPr="001F5C49">
        <w:rPr>
          <w:rFonts w:hint="cs"/>
          <w:rtl/>
          <w:lang w:bidi="fa-IR"/>
        </w:rPr>
        <w:t xml:space="preserve">، </w:t>
      </w:r>
      <w:r w:rsidR="006A39C7" w:rsidRPr="001F5C49">
        <w:rPr>
          <w:rtl/>
          <w:lang w:bidi="fa-IR"/>
        </w:rPr>
        <w:t>جدول‌ها</w:t>
      </w:r>
      <w:r w:rsidR="006A39C7" w:rsidRPr="001F5C49">
        <w:rPr>
          <w:rFonts w:hint="cs"/>
          <w:rtl/>
          <w:lang w:bidi="fa-IR"/>
        </w:rPr>
        <w:t xml:space="preserve"> و روابط رياضي در قابل درک بودن مقاله نقش اساسي دارد. </w:t>
      </w:r>
      <w:r w:rsidR="006A39C7" w:rsidRPr="001F5C49">
        <w:rPr>
          <w:rtl/>
          <w:lang w:bidi="fa-IR"/>
        </w:rPr>
        <w:t>توص</w:t>
      </w:r>
      <w:r w:rsidR="006A39C7" w:rsidRPr="001F5C49">
        <w:rPr>
          <w:rFonts w:hint="cs"/>
          <w:rtl/>
          <w:lang w:bidi="fa-IR"/>
        </w:rPr>
        <w:t>ي</w:t>
      </w:r>
      <w:r w:rsidR="006A39C7" w:rsidRPr="001F5C49">
        <w:rPr>
          <w:rFonts w:hint="eastAsia"/>
          <w:rtl/>
          <w:lang w:bidi="fa-IR"/>
        </w:rPr>
        <w:t>ه</w:t>
      </w:r>
      <w:r w:rsidR="006A39C7" w:rsidRPr="001F5C49">
        <w:rPr>
          <w:rFonts w:hint="cs"/>
          <w:rtl/>
          <w:lang w:bidi="fa-IR"/>
        </w:rPr>
        <w:t xml:space="preserve"> اکيد آن است که براي توليد تمام اين سه عنوان از </w:t>
      </w:r>
      <w:r w:rsidR="006A39C7" w:rsidRPr="001F5C49">
        <w:rPr>
          <w:rtl/>
          <w:lang w:bidi="fa-IR"/>
        </w:rPr>
        <w:t>قابل</w:t>
      </w:r>
      <w:r w:rsidR="006A39C7" w:rsidRPr="001F5C49">
        <w:rPr>
          <w:rFonts w:hint="cs"/>
          <w:rtl/>
          <w:lang w:bidi="fa-IR"/>
        </w:rPr>
        <w:t>ي</w:t>
      </w:r>
      <w:r w:rsidR="006A39C7" w:rsidRPr="001F5C49">
        <w:rPr>
          <w:rFonts w:hint="eastAsia"/>
          <w:rtl/>
          <w:lang w:bidi="fa-IR"/>
        </w:rPr>
        <w:t>ت‌ها</w:t>
      </w:r>
      <w:r w:rsidR="006A39C7" w:rsidRPr="001F5C49">
        <w:rPr>
          <w:rFonts w:hint="cs"/>
          <w:rtl/>
          <w:lang w:bidi="fa-IR"/>
        </w:rPr>
        <w:t>ي موجود در خود نرم افزار</w:t>
      </w:r>
      <w:r w:rsidR="00A47CF7">
        <w:rPr>
          <w:lang w:bidi="fa-IR"/>
        </w:rPr>
        <w:t xml:space="preserve"> </w:t>
      </w:r>
      <w:r w:rsidR="006A39C7" w:rsidRPr="001F5C49">
        <w:rPr>
          <w:lang w:bidi="fa-IR"/>
        </w:rPr>
        <w:t>Word</w:t>
      </w:r>
      <w:r w:rsidR="006A39C7" w:rsidRPr="001F5C49">
        <w:rPr>
          <w:rFonts w:hint="cs"/>
          <w:rtl/>
          <w:lang w:bidi="fa-IR"/>
        </w:rPr>
        <w:t>استفاده شود؛ چر</w:t>
      </w:r>
      <w:r w:rsidR="006A39C7" w:rsidRPr="001F5C49">
        <w:rPr>
          <w:rtl/>
          <w:lang w:bidi="fa-IR"/>
        </w:rPr>
        <w:t xml:space="preserve">ا </w:t>
      </w:r>
      <w:r w:rsidR="006A39C7" w:rsidRPr="001F5C49">
        <w:rPr>
          <w:rFonts w:hint="cs"/>
          <w:rtl/>
          <w:lang w:bidi="fa-IR"/>
        </w:rPr>
        <w:t xml:space="preserve">که </w:t>
      </w:r>
      <w:r w:rsidR="006A39C7" w:rsidRPr="001F5C49">
        <w:rPr>
          <w:rtl/>
          <w:lang w:bidi="fa-IR"/>
        </w:rPr>
        <w:t>در ا</w:t>
      </w:r>
      <w:r w:rsidR="006A39C7" w:rsidRPr="001F5C49">
        <w:rPr>
          <w:rFonts w:hint="cs"/>
          <w:rtl/>
          <w:lang w:bidi="fa-IR"/>
        </w:rPr>
        <w:t>ي</w:t>
      </w:r>
      <w:r w:rsidR="006A39C7" w:rsidRPr="001F5C49">
        <w:rPr>
          <w:rFonts w:hint="eastAsia"/>
          <w:rtl/>
          <w:lang w:bidi="fa-IR"/>
        </w:rPr>
        <w:t>ن</w:t>
      </w:r>
      <w:r w:rsidR="006A39C7" w:rsidRPr="001F5C49">
        <w:rPr>
          <w:rFonts w:hint="cs"/>
          <w:rtl/>
          <w:lang w:bidi="fa-IR"/>
        </w:rPr>
        <w:t xml:space="preserve"> خصوص محدوديتي وجود ندارد.</w:t>
      </w:r>
    </w:p>
    <w:p w14:paraId="2155CA1A" w14:textId="77777777" w:rsidR="006A39C7" w:rsidRPr="001F5C49" w:rsidRDefault="006A39C7" w:rsidP="006919D7">
      <w:pPr>
        <w:ind w:firstLine="282"/>
        <w:rPr>
          <w:rtl/>
          <w:lang w:bidi="fa-IR"/>
        </w:rPr>
      </w:pPr>
      <w:r w:rsidRPr="001F5C49">
        <w:rPr>
          <w:rFonts w:hint="cs"/>
          <w:rtl/>
          <w:lang w:bidi="fa-IR"/>
        </w:rPr>
        <w:t>جدول</w:t>
      </w:r>
      <w:r w:rsidR="00E26C9B" w:rsidRPr="001F5C49">
        <w:rPr>
          <w:rtl/>
          <w:lang w:bidi="fa-IR"/>
        </w:rPr>
        <w:softHyphen/>
      </w:r>
      <w:r w:rsidR="00E26C9B" w:rsidRPr="001F5C49">
        <w:rPr>
          <w:rFonts w:hint="cs"/>
          <w:rtl/>
          <w:lang w:bidi="fa-IR"/>
        </w:rPr>
        <w:t>ها</w:t>
      </w:r>
      <w:r w:rsidRPr="001F5C49">
        <w:rPr>
          <w:rFonts w:hint="cs"/>
          <w:rtl/>
          <w:lang w:bidi="fa-IR"/>
        </w:rPr>
        <w:t xml:space="preserve"> و شکل</w:t>
      </w:r>
      <w:r w:rsidR="00E26C9B" w:rsidRPr="001F5C49">
        <w:rPr>
          <w:rtl/>
          <w:lang w:bidi="fa-IR"/>
        </w:rPr>
        <w:softHyphen/>
      </w:r>
      <w:r w:rsidR="00E26C9B" w:rsidRPr="001F5C49">
        <w:rPr>
          <w:rFonts w:hint="cs"/>
          <w:rtl/>
          <w:lang w:bidi="fa-IR"/>
        </w:rPr>
        <w:t>ها</w:t>
      </w:r>
      <w:r w:rsidRPr="001F5C49">
        <w:rPr>
          <w:rFonts w:hint="cs"/>
          <w:rtl/>
          <w:lang w:bidi="fa-IR"/>
        </w:rPr>
        <w:t xml:space="preserve"> بايد در وسط </w:t>
      </w:r>
      <w:r w:rsidR="00184149" w:rsidRPr="001F5C49">
        <w:rPr>
          <w:rFonts w:hint="cs"/>
          <w:rtl/>
          <w:lang w:bidi="fa-IR"/>
        </w:rPr>
        <w:t>صفحه</w:t>
      </w:r>
      <w:r w:rsidRPr="001F5C49">
        <w:rPr>
          <w:rFonts w:hint="cs"/>
          <w:rtl/>
          <w:lang w:bidi="fa-IR"/>
        </w:rPr>
        <w:t xml:space="preserve"> تنظيم شوند. براي انتخاب قلم </w:t>
      </w:r>
      <w:r w:rsidRPr="001F5C49">
        <w:rPr>
          <w:rtl/>
          <w:lang w:bidi="fa-IR"/>
        </w:rPr>
        <w:t xml:space="preserve">و </w:t>
      </w:r>
      <w:r w:rsidRPr="001F5C49">
        <w:rPr>
          <w:rFonts w:hint="cs"/>
          <w:rtl/>
          <w:lang w:bidi="fa-IR"/>
        </w:rPr>
        <w:t xml:space="preserve">اندازه آن در متن و عناوين </w:t>
      </w:r>
      <w:r w:rsidR="00E26C9B" w:rsidRPr="001F5C49">
        <w:rPr>
          <w:rFonts w:hint="cs"/>
          <w:rtl/>
          <w:lang w:bidi="fa-IR"/>
        </w:rPr>
        <w:t>جدول</w:t>
      </w:r>
      <w:r w:rsidR="00E26C9B" w:rsidRPr="001F5C49">
        <w:rPr>
          <w:rtl/>
          <w:lang w:bidi="fa-IR"/>
        </w:rPr>
        <w:softHyphen/>
      </w:r>
      <w:r w:rsidR="00E26C9B" w:rsidRPr="001F5C49">
        <w:rPr>
          <w:rFonts w:hint="cs"/>
          <w:rtl/>
          <w:lang w:bidi="fa-IR"/>
        </w:rPr>
        <w:t>ها و شکل</w:t>
      </w:r>
      <w:r w:rsidR="00E26C9B" w:rsidRPr="001F5C49">
        <w:rPr>
          <w:rtl/>
          <w:lang w:bidi="fa-IR"/>
        </w:rPr>
        <w:softHyphen/>
      </w:r>
      <w:r w:rsidR="00E26C9B" w:rsidRPr="001F5C49">
        <w:rPr>
          <w:rFonts w:hint="cs"/>
          <w:rtl/>
          <w:lang w:bidi="fa-IR"/>
        </w:rPr>
        <w:t xml:space="preserve">ها </w:t>
      </w:r>
      <w:r w:rsidRPr="001F5C49">
        <w:rPr>
          <w:rFonts w:hint="cs"/>
          <w:rtl/>
          <w:lang w:bidi="fa-IR"/>
        </w:rPr>
        <w:t>به</w:t>
      </w:r>
      <w:r w:rsidR="00184149" w:rsidRPr="001F5C49">
        <w:rPr>
          <w:rFonts w:hint="cs"/>
          <w:rtl/>
          <w:lang w:bidi="fa-IR"/>
        </w:rPr>
        <w:t xml:space="preserve"> جدول (1)</w:t>
      </w:r>
      <w:r w:rsidRPr="001F5C49">
        <w:rPr>
          <w:rFonts w:hint="cs"/>
          <w:rtl/>
          <w:lang w:bidi="fa-IR"/>
        </w:rPr>
        <w:t xml:space="preserve"> رجوع شود. در طراحي</w:t>
      </w:r>
      <w:r w:rsidR="00FA1F38" w:rsidRPr="001F5C49">
        <w:rPr>
          <w:rFonts w:hint="cs"/>
          <w:rtl/>
          <w:lang w:bidi="fa-IR"/>
        </w:rPr>
        <w:t xml:space="preserve"> </w:t>
      </w:r>
      <w:r w:rsidR="00E26C9B" w:rsidRPr="001F5C49">
        <w:rPr>
          <w:rFonts w:hint="cs"/>
          <w:rtl/>
          <w:lang w:bidi="fa-IR"/>
        </w:rPr>
        <w:t>جدول</w:t>
      </w:r>
      <w:r w:rsidR="00E26C9B" w:rsidRPr="001F5C49">
        <w:rPr>
          <w:rtl/>
          <w:lang w:bidi="fa-IR"/>
        </w:rPr>
        <w:softHyphen/>
      </w:r>
      <w:r w:rsidR="00E26C9B" w:rsidRPr="001F5C49">
        <w:rPr>
          <w:rFonts w:hint="cs"/>
          <w:rtl/>
          <w:lang w:bidi="fa-IR"/>
        </w:rPr>
        <w:t xml:space="preserve">ها </w:t>
      </w:r>
      <w:r w:rsidRPr="001F5C49">
        <w:rPr>
          <w:rFonts w:hint="cs"/>
          <w:rtl/>
          <w:lang w:bidi="fa-IR"/>
        </w:rPr>
        <w:t>دقت شود که کمترين خطوط مورد نياز ب</w:t>
      </w:r>
      <w:r w:rsidR="00184149" w:rsidRPr="001F5C49">
        <w:rPr>
          <w:rFonts w:hint="cs"/>
          <w:rtl/>
          <w:lang w:bidi="fa-IR"/>
        </w:rPr>
        <w:t xml:space="preserve">ه </w:t>
      </w:r>
      <w:r w:rsidRPr="001F5C49">
        <w:rPr>
          <w:rFonts w:hint="cs"/>
          <w:rtl/>
          <w:lang w:bidi="fa-IR"/>
        </w:rPr>
        <w:t xml:space="preserve">کار رود </w:t>
      </w:r>
      <w:r w:rsidRPr="001F5C49">
        <w:rPr>
          <w:rtl/>
          <w:lang w:bidi="fa-IR"/>
        </w:rPr>
        <w:t xml:space="preserve">و </w:t>
      </w:r>
      <w:r w:rsidRPr="001F5C49">
        <w:rPr>
          <w:rFonts w:hint="cs"/>
          <w:rtl/>
          <w:lang w:bidi="fa-IR"/>
        </w:rPr>
        <w:t>از درج خطوط اضافي و</w:t>
      </w:r>
      <w:r w:rsidR="00184149" w:rsidRPr="001F5C49">
        <w:rPr>
          <w:rFonts w:hint="cs"/>
          <w:rtl/>
          <w:lang w:bidi="fa-IR"/>
        </w:rPr>
        <w:t xml:space="preserve"> </w:t>
      </w:r>
      <w:r w:rsidRPr="001F5C49">
        <w:rPr>
          <w:rFonts w:hint="cs"/>
          <w:rtl/>
          <w:lang w:bidi="fa-IR"/>
        </w:rPr>
        <w:t>ب</w:t>
      </w:r>
      <w:r w:rsidR="00184149" w:rsidRPr="001F5C49">
        <w:rPr>
          <w:rFonts w:hint="cs"/>
          <w:rtl/>
          <w:lang w:bidi="fa-IR"/>
        </w:rPr>
        <w:t xml:space="preserve">ه </w:t>
      </w:r>
      <w:r w:rsidRPr="001F5C49">
        <w:rPr>
          <w:rFonts w:hint="cs"/>
          <w:rtl/>
          <w:lang w:bidi="fa-IR"/>
        </w:rPr>
        <w:t xml:space="preserve">ويژه پررنگ (بيش از </w:t>
      </w:r>
      <w:r w:rsidRPr="001F5C49">
        <w:rPr>
          <w:lang w:bidi="fa-IR"/>
        </w:rPr>
        <w:t>pt</w:t>
      </w:r>
      <w:r w:rsidRPr="001F5C49">
        <w:rPr>
          <w:rtl/>
          <w:lang w:bidi="fa-IR"/>
        </w:rPr>
        <w:t>¾</w:t>
      </w:r>
      <w:r w:rsidRPr="001F5C49">
        <w:rPr>
          <w:rFonts w:hint="cs"/>
          <w:rtl/>
          <w:lang w:bidi="fa-IR"/>
        </w:rPr>
        <w:t>) اجتناب شود. د</w:t>
      </w:r>
      <w:r w:rsidRPr="001F5C49">
        <w:rPr>
          <w:rtl/>
          <w:lang w:bidi="fa-IR"/>
        </w:rPr>
        <w:t xml:space="preserve">ر </w:t>
      </w:r>
      <w:r w:rsidRPr="001F5C49">
        <w:rPr>
          <w:rFonts w:hint="cs"/>
          <w:rtl/>
          <w:lang w:bidi="fa-IR"/>
        </w:rPr>
        <w:t>صورت لزوم مي‏‌توان از خط کشي د</w:t>
      </w:r>
      <w:r w:rsidRPr="001F5C49">
        <w:rPr>
          <w:rtl/>
          <w:lang w:bidi="fa-IR"/>
        </w:rPr>
        <w:t xml:space="preserve">و </w:t>
      </w:r>
      <w:r w:rsidRPr="001F5C49">
        <w:rPr>
          <w:rFonts w:hint="cs"/>
          <w:rtl/>
          <w:lang w:bidi="fa-IR"/>
        </w:rPr>
        <w:t xml:space="preserve">خط بهره گرفت. اغلب </w:t>
      </w:r>
      <w:r w:rsidR="008D5028" w:rsidRPr="001F5C49">
        <w:rPr>
          <w:rtl/>
          <w:lang w:bidi="fa-IR"/>
        </w:rPr>
        <w:t>جدول‌ها</w:t>
      </w:r>
      <w:r w:rsidRPr="001F5C49">
        <w:rPr>
          <w:rFonts w:hint="cs"/>
          <w:rtl/>
          <w:lang w:bidi="fa-IR"/>
        </w:rPr>
        <w:t xml:space="preserve"> نيازي به درج خطوط در د</w:t>
      </w:r>
      <w:r w:rsidRPr="001F5C49">
        <w:rPr>
          <w:rtl/>
          <w:lang w:bidi="fa-IR"/>
        </w:rPr>
        <w:t xml:space="preserve">و </w:t>
      </w:r>
      <w:r w:rsidRPr="001F5C49">
        <w:rPr>
          <w:rFonts w:hint="cs"/>
          <w:rtl/>
          <w:lang w:bidi="fa-IR"/>
        </w:rPr>
        <w:t xml:space="preserve">سوي خود يا بين سطور مشابه ندارند. </w:t>
      </w:r>
    </w:p>
    <w:p w14:paraId="7336FD3E" w14:textId="77777777" w:rsidR="006A39C7" w:rsidRPr="001F5C49" w:rsidRDefault="006A39C7" w:rsidP="00A1761B">
      <w:pPr>
        <w:pStyle w:val="Heading2"/>
        <w:ind w:left="0" w:firstLine="0"/>
        <w:rPr>
          <w:rtl/>
          <w:lang w:bidi="fa-IR"/>
        </w:rPr>
      </w:pPr>
      <w:r w:rsidRPr="001F5C49">
        <w:rPr>
          <w:rFonts w:hint="eastAsia"/>
          <w:rtl/>
          <w:lang w:bidi="fa-IR"/>
        </w:rPr>
        <w:lastRenderedPageBreak/>
        <w:t>شکل‌ها</w:t>
      </w:r>
    </w:p>
    <w:p w14:paraId="1F9E1D66" w14:textId="345FD35E" w:rsidR="006A39C7" w:rsidRPr="001F5C49" w:rsidRDefault="006A39C7" w:rsidP="006919D7">
      <w:pPr>
        <w:ind w:firstLine="282"/>
        <w:rPr>
          <w:rtl/>
          <w:lang w:bidi="fa-IR"/>
        </w:rPr>
      </w:pPr>
      <w:r w:rsidRPr="001F5C49">
        <w:rPr>
          <w:rFonts w:hint="cs"/>
          <w:rtl/>
          <w:lang w:bidi="fa-IR"/>
        </w:rPr>
        <w:t xml:space="preserve">در مورد </w:t>
      </w:r>
      <w:r w:rsidR="00E26C9B" w:rsidRPr="001F5C49">
        <w:rPr>
          <w:rFonts w:hint="cs"/>
          <w:rtl/>
          <w:lang w:bidi="fa-IR"/>
        </w:rPr>
        <w:t>شکل</w:t>
      </w:r>
      <w:r w:rsidR="00E26C9B" w:rsidRPr="001F5C49">
        <w:rPr>
          <w:rtl/>
          <w:lang w:bidi="fa-IR"/>
        </w:rPr>
        <w:softHyphen/>
      </w:r>
      <w:r w:rsidR="00E26C9B" w:rsidRPr="001F5C49">
        <w:rPr>
          <w:rFonts w:hint="cs"/>
          <w:rtl/>
          <w:lang w:bidi="fa-IR"/>
        </w:rPr>
        <w:t>ها</w:t>
      </w:r>
      <w:r w:rsidRPr="001F5C49">
        <w:rPr>
          <w:rFonts w:hint="cs"/>
          <w:rtl/>
          <w:lang w:bidi="fa-IR"/>
        </w:rPr>
        <w:t xml:space="preserve">، چنانچه امکان </w:t>
      </w:r>
      <w:r w:rsidRPr="001F5C49">
        <w:rPr>
          <w:lang w:bidi="fa-IR"/>
        </w:rPr>
        <w:t>Copy | Pas</w:t>
      </w:r>
      <w:r w:rsidR="00184149" w:rsidRPr="001F5C49">
        <w:rPr>
          <w:lang w:bidi="fa-IR"/>
        </w:rPr>
        <w:t>te</w:t>
      </w:r>
      <w:r w:rsidRPr="001F5C49">
        <w:rPr>
          <w:rFonts w:hint="cs"/>
          <w:rtl/>
          <w:lang w:bidi="fa-IR"/>
        </w:rPr>
        <w:t xml:space="preserve"> از </w:t>
      </w:r>
      <w:r w:rsidR="00E152BD">
        <w:rPr>
          <w:rtl/>
          <w:lang w:bidi="fa-IR"/>
        </w:rPr>
        <w:t>نرم‌افزار</w:t>
      </w:r>
      <w:r w:rsidRPr="001F5C49">
        <w:rPr>
          <w:rFonts w:hint="cs"/>
          <w:rtl/>
          <w:lang w:bidi="fa-IR"/>
        </w:rPr>
        <w:t xml:space="preserve"> اصلي </w:t>
      </w:r>
      <w:r w:rsidR="00E152BD">
        <w:rPr>
          <w:rtl/>
          <w:lang w:bidi="fa-IR"/>
        </w:rPr>
        <w:t>تول</w:t>
      </w:r>
      <w:r w:rsidR="00E152BD">
        <w:rPr>
          <w:rFonts w:hint="cs"/>
          <w:rtl/>
          <w:lang w:bidi="fa-IR"/>
        </w:rPr>
        <w:t>ی</w:t>
      </w:r>
      <w:r w:rsidR="00E152BD">
        <w:rPr>
          <w:rFonts w:hint="eastAsia"/>
          <w:rtl/>
          <w:lang w:bidi="fa-IR"/>
        </w:rPr>
        <w:t>دکننده‌</w:t>
      </w:r>
      <w:r w:rsidR="00E152BD">
        <w:rPr>
          <w:rFonts w:hint="cs"/>
          <w:rtl/>
          <w:lang w:bidi="fa-IR"/>
        </w:rPr>
        <w:t>ی</w:t>
      </w:r>
      <w:r w:rsidRPr="001F5C49">
        <w:rPr>
          <w:rFonts w:hint="cs"/>
          <w:rtl/>
          <w:lang w:bidi="fa-IR"/>
        </w:rPr>
        <w:t xml:space="preserve"> شکل (يا گراف) موجود نباشد، از ابزار </w:t>
      </w:r>
      <w:r w:rsidRPr="001F5C49">
        <w:rPr>
          <w:lang w:bidi="fa-IR"/>
        </w:rPr>
        <w:t>Insert | Picture</w:t>
      </w:r>
      <w:r w:rsidRPr="001F5C49">
        <w:rPr>
          <w:rFonts w:hint="cs"/>
          <w:rtl/>
          <w:lang w:bidi="fa-IR"/>
        </w:rPr>
        <w:t xml:space="preserve"> استفاده شود. براي اين منظور لازم است شکل مور</w:t>
      </w:r>
      <w:r w:rsidRPr="001F5C49">
        <w:rPr>
          <w:rtl/>
          <w:lang w:bidi="fa-IR"/>
        </w:rPr>
        <w:t xml:space="preserve">د </w:t>
      </w:r>
      <w:r w:rsidRPr="001F5C49">
        <w:rPr>
          <w:rFonts w:hint="cs"/>
          <w:rtl/>
          <w:lang w:bidi="fa-IR"/>
        </w:rPr>
        <w:t xml:space="preserve">نظر از پيش </w:t>
      </w:r>
      <w:r w:rsidRPr="001F5C49">
        <w:rPr>
          <w:rtl/>
          <w:lang w:bidi="fa-IR"/>
        </w:rPr>
        <w:t>به صورت</w:t>
      </w:r>
      <w:r w:rsidRPr="001F5C49">
        <w:rPr>
          <w:rFonts w:hint="cs"/>
          <w:rtl/>
          <w:lang w:bidi="fa-IR"/>
        </w:rPr>
        <w:t xml:space="preserve"> يک فايل ذخيره شده باشد. سعي شود شکل از </w:t>
      </w:r>
      <w:r w:rsidR="00E152BD">
        <w:rPr>
          <w:rtl/>
          <w:lang w:bidi="fa-IR"/>
        </w:rPr>
        <w:t>نرم‌افزار</w:t>
      </w:r>
      <w:r w:rsidRPr="001F5C49">
        <w:rPr>
          <w:rFonts w:hint="cs"/>
          <w:rtl/>
          <w:lang w:bidi="fa-IR"/>
        </w:rPr>
        <w:t xml:space="preserve"> مستقيماً به محيط </w:t>
      </w:r>
      <w:r w:rsidRPr="001F5C49">
        <w:rPr>
          <w:lang w:bidi="fa-IR"/>
        </w:rPr>
        <w:t>Word</w:t>
      </w:r>
      <w:r w:rsidRPr="001F5C49">
        <w:rPr>
          <w:rFonts w:hint="cs"/>
          <w:rtl/>
          <w:lang w:bidi="fa-IR"/>
        </w:rPr>
        <w:t xml:space="preserve"> آورده شده و با استفاده از ابزار </w:t>
      </w:r>
      <w:r w:rsidRPr="001F5C49">
        <w:rPr>
          <w:lang w:bidi="fa-IR"/>
        </w:rPr>
        <w:t>Edit Picture</w:t>
      </w:r>
      <w:r w:rsidRPr="001F5C49">
        <w:rPr>
          <w:rFonts w:hint="cs"/>
          <w:rtl/>
          <w:lang w:bidi="fa-IR"/>
        </w:rPr>
        <w:t xml:space="preserve"> بازبيني و ويرايش شود. دقت شود که ويژگي </w:t>
      </w:r>
      <w:r w:rsidRPr="001F5C49">
        <w:rPr>
          <w:lang w:bidi="fa-IR"/>
        </w:rPr>
        <w:t>Layout</w:t>
      </w:r>
      <w:r w:rsidRPr="001F5C49">
        <w:rPr>
          <w:rFonts w:hint="cs"/>
          <w:rtl/>
          <w:lang w:bidi="fa-IR"/>
        </w:rPr>
        <w:t xml:space="preserve"> د</w:t>
      </w:r>
      <w:r w:rsidR="00E6166B" w:rsidRPr="001F5C49">
        <w:rPr>
          <w:rtl/>
          <w:lang w:bidi="fa-IR"/>
        </w:rPr>
        <w:t xml:space="preserve">ر </w:t>
      </w:r>
      <w:r w:rsidRPr="001F5C49">
        <w:rPr>
          <w:rFonts w:hint="cs"/>
          <w:rtl/>
          <w:lang w:bidi="fa-IR"/>
        </w:rPr>
        <w:t xml:space="preserve">شکل </w:t>
      </w:r>
      <w:r w:rsidRPr="001F5C49">
        <w:rPr>
          <w:rtl/>
          <w:lang w:bidi="fa-IR"/>
        </w:rPr>
        <w:t>به صورت</w:t>
      </w:r>
      <w:r w:rsidRPr="001F5C49">
        <w:rPr>
          <w:lang w:bidi="fa-IR"/>
        </w:rPr>
        <w:t>In line with text</w:t>
      </w:r>
      <w:r w:rsidRPr="001F5C49">
        <w:rPr>
          <w:rFonts w:hint="cs"/>
          <w:rtl/>
          <w:lang w:bidi="fa-IR"/>
        </w:rPr>
        <w:t xml:space="preserve"> و </w:t>
      </w:r>
      <w:r w:rsidRPr="001F5C49">
        <w:rPr>
          <w:rtl/>
          <w:lang w:bidi="fa-IR"/>
        </w:rPr>
        <w:t xml:space="preserve">در </w:t>
      </w:r>
      <w:r w:rsidRPr="001F5C49">
        <w:rPr>
          <w:rFonts w:hint="cs"/>
          <w:rtl/>
          <w:lang w:bidi="fa-IR"/>
        </w:rPr>
        <w:t>ي</w:t>
      </w:r>
      <w:r w:rsidRPr="001F5C49">
        <w:rPr>
          <w:rFonts w:hint="eastAsia"/>
          <w:rtl/>
          <w:lang w:bidi="fa-IR"/>
        </w:rPr>
        <w:t>ک</w:t>
      </w:r>
      <w:r w:rsidRPr="001F5C49">
        <w:rPr>
          <w:rFonts w:hint="cs"/>
          <w:rtl/>
          <w:lang w:bidi="fa-IR"/>
        </w:rPr>
        <w:t xml:space="preserve"> سطر مستقل درج شده باشد تا د</w:t>
      </w:r>
      <w:r w:rsidRPr="001F5C49">
        <w:rPr>
          <w:rtl/>
          <w:lang w:bidi="fa-IR"/>
        </w:rPr>
        <w:t xml:space="preserve">ر </w:t>
      </w:r>
      <w:r w:rsidRPr="001F5C49">
        <w:rPr>
          <w:rFonts w:hint="cs"/>
          <w:rtl/>
          <w:lang w:bidi="fa-IR"/>
        </w:rPr>
        <w:t xml:space="preserve">صفحه بندي مشکلي </w:t>
      </w:r>
      <w:r w:rsidRPr="001F5C49">
        <w:rPr>
          <w:rtl/>
          <w:lang w:bidi="fa-IR"/>
        </w:rPr>
        <w:t>به وجود</w:t>
      </w:r>
      <w:r w:rsidRPr="001F5C49">
        <w:rPr>
          <w:rFonts w:hint="cs"/>
          <w:rtl/>
          <w:lang w:bidi="fa-IR"/>
        </w:rPr>
        <w:t xml:space="preserve"> نيايد. د</w:t>
      </w:r>
      <w:r w:rsidRPr="001F5C49">
        <w:rPr>
          <w:rtl/>
          <w:lang w:bidi="fa-IR"/>
        </w:rPr>
        <w:t xml:space="preserve">ر </w:t>
      </w:r>
      <w:r w:rsidRPr="001F5C49">
        <w:rPr>
          <w:rFonts w:hint="cs"/>
          <w:rtl/>
          <w:lang w:bidi="fa-IR"/>
        </w:rPr>
        <w:t xml:space="preserve">هر حال، </w:t>
      </w:r>
      <w:r w:rsidR="008D5028" w:rsidRPr="001F5C49">
        <w:rPr>
          <w:rtl/>
          <w:lang w:bidi="fa-IR"/>
        </w:rPr>
        <w:t>شکل‌ها</w:t>
      </w:r>
      <w:r w:rsidRPr="001F5C49">
        <w:rPr>
          <w:rFonts w:hint="cs"/>
          <w:rtl/>
          <w:lang w:bidi="fa-IR"/>
        </w:rPr>
        <w:t xml:space="preserve"> بايد به صورتي واضح و با توضيحات کافي و داخل همان کادر متن در مقاله درج شوند و با سطرهاي قبل و بعد فاصله کافي داشته باشند. هرگز از اسکن کردن شکل چاپ شده استفاده نشود. سعي شود براي وضوح هرچه بيشتر </w:t>
      </w:r>
      <w:r w:rsidRPr="001F5C49">
        <w:rPr>
          <w:rtl/>
          <w:lang w:bidi="fa-IR"/>
        </w:rPr>
        <w:t>شکل‌ها</w:t>
      </w:r>
      <w:r w:rsidRPr="001F5C49">
        <w:rPr>
          <w:rFonts w:hint="cs"/>
          <w:rtl/>
          <w:lang w:bidi="fa-IR"/>
        </w:rPr>
        <w:t>، با بزرگ کردن شکل از تمام عرض ستون استفاده شود.</w:t>
      </w:r>
    </w:p>
    <w:p w14:paraId="0FDA9EDC" w14:textId="1DF2EA05" w:rsidR="006A39C7" w:rsidRPr="001F5C49" w:rsidRDefault="006A39C7" w:rsidP="00A1761B">
      <w:pPr>
        <w:rPr>
          <w:rtl/>
          <w:lang w:bidi="fa-IR"/>
        </w:rPr>
      </w:pPr>
      <w:r w:rsidRPr="001F5C49">
        <w:rPr>
          <w:rFonts w:hint="cs"/>
          <w:rtl/>
          <w:lang w:bidi="fa-IR"/>
        </w:rPr>
        <w:t xml:space="preserve">عدم رعايت قواعد </w:t>
      </w:r>
      <w:r w:rsidR="00E152BD">
        <w:rPr>
          <w:rtl/>
          <w:lang w:bidi="fa-IR"/>
        </w:rPr>
        <w:t>برچسب‌گذار</w:t>
      </w:r>
      <w:r w:rsidR="00E152BD">
        <w:rPr>
          <w:rFonts w:hint="cs"/>
          <w:rtl/>
          <w:lang w:bidi="fa-IR"/>
        </w:rPr>
        <w:t>ی</w:t>
      </w:r>
      <w:r w:rsidRPr="001F5C49">
        <w:rPr>
          <w:rFonts w:hint="cs"/>
          <w:rtl/>
          <w:lang w:bidi="fa-IR"/>
        </w:rPr>
        <w:t xml:space="preserve"> و </w:t>
      </w:r>
      <w:r w:rsidRPr="001F5C49">
        <w:rPr>
          <w:rtl/>
          <w:lang w:bidi="fa-IR"/>
        </w:rPr>
        <w:t>واحد نو</w:t>
      </w:r>
      <w:r w:rsidRPr="001F5C49">
        <w:rPr>
          <w:rFonts w:hint="cs"/>
          <w:rtl/>
          <w:lang w:bidi="fa-IR"/>
        </w:rPr>
        <w:t>ي</w:t>
      </w:r>
      <w:r w:rsidRPr="001F5C49">
        <w:rPr>
          <w:rFonts w:hint="eastAsia"/>
          <w:rtl/>
          <w:lang w:bidi="fa-IR"/>
        </w:rPr>
        <w:t>س</w:t>
      </w:r>
      <w:r w:rsidRPr="001F5C49">
        <w:rPr>
          <w:rFonts w:hint="cs"/>
          <w:rtl/>
          <w:lang w:bidi="fa-IR"/>
        </w:rPr>
        <w:t>ي محورها در نمودارها اغلب موجب کاهش رسايي مقاله مي</w:t>
      </w:r>
      <w:r w:rsidRPr="001F5C49">
        <w:rPr>
          <w:rtl/>
          <w:lang w:bidi="fa-IR"/>
        </w:rPr>
        <w:softHyphen/>
      </w:r>
      <w:r w:rsidRPr="001F5C49">
        <w:rPr>
          <w:rFonts w:hint="cs"/>
          <w:rtl/>
          <w:lang w:bidi="fa-IR"/>
        </w:rPr>
        <w:t xml:space="preserve">شود. براي کليه محورها بجاي استفاده از حروف و نمادها از کلمات استفاده شده و واحد </w:t>
      </w:r>
      <w:r w:rsidRPr="001F5C49">
        <w:rPr>
          <w:rtl/>
          <w:lang w:bidi="fa-IR"/>
        </w:rPr>
        <w:t xml:space="preserve">هر </w:t>
      </w:r>
      <w:r w:rsidRPr="001F5C49">
        <w:rPr>
          <w:rFonts w:hint="cs"/>
          <w:rtl/>
          <w:lang w:bidi="fa-IR"/>
        </w:rPr>
        <w:t>ي</w:t>
      </w:r>
      <w:r w:rsidRPr="001F5C49">
        <w:rPr>
          <w:rFonts w:hint="eastAsia"/>
          <w:rtl/>
          <w:lang w:bidi="fa-IR"/>
        </w:rPr>
        <w:t>ک</w:t>
      </w:r>
      <w:r w:rsidRPr="001F5C49">
        <w:rPr>
          <w:rFonts w:hint="cs"/>
          <w:rtl/>
          <w:lang w:bidi="fa-IR"/>
        </w:rPr>
        <w:t xml:space="preserve"> داخل </w:t>
      </w:r>
      <w:r w:rsidR="000A4C01">
        <w:rPr>
          <w:rFonts w:hint="cs"/>
          <w:rtl/>
          <w:lang w:bidi="fa-IR"/>
        </w:rPr>
        <w:t>کمانک</w:t>
      </w:r>
      <w:r w:rsidRPr="001F5C49">
        <w:rPr>
          <w:rFonts w:hint="cs"/>
          <w:rtl/>
          <w:lang w:bidi="fa-IR"/>
        </w:rPr>
        <w:t xml:space="preserve"> يا قلاب قرار داده شود. مانند: </w:t>
      </w:r>
      <w:r w:rsidRPr="001F5C49">
        <w:rPr>
          <w:lang w:bidi="fa-IR"/>
        </w:rPr>
        <w:t>Time [</w:t>
      </w:r>
      <w:r w:rsidR="00DE7B4E" w:rsidRPr="001F5C49">
        <w:rPr>
          <w:lang w:bidi="fa-IR"/>
        </w:rPr>
        <w:t>years</w:t>
      </w:r>
      <w:r w:rsidRPr="001F5C49">
        <w:rPr>
          <w:lang w:bidi="fa-IR"/>
        </w:rPr>
        <w:t>]</w:t>
      </w:r>
      <w:r w:rsidRPr="001F5C49">
        <w:rPr>
          <w:rFonts w:hint="cs"/>
          <w:rtl/>
          <w:lang w:bidi="fa-IR"/>
        </w:rPr>
        <w:t xml:space="preserve"> ب</w:t>
      </w:r>
      <w:r w:rsidR="00184149" w:rsidRPr="001F5C49">
        <w:rPr>
          <w:rFonts w:hint="cs"/>
          <w:rtl/>
          <w:lang w:bidi="fa-IR"/>
        </w:rPr>
        <w:t xml:space="preserve">ه </w:t>
      </w:r>
      <w:r w:rsidRPr="001F5C49">
        <w:rPr>
          <w:rFonts w:hint="cs"/>
          <w:rtl/>
          <w:lang w:bidi="fa-IR"/>
        </w:rPr>
        <w:t>جاي فقط</w:t>
      </w:r>
      <w:r w:rsidR="00184149" w:rsidRPr="001F5C49">
        <w:rPr>
          <w:rFonts w:hint="cs"/>
          <w:rtl/>
          <w:lang w:bidi="fa-IR"/>
        </w:rPr>
        <w:t xml:space="preserve"> </w:t>
      </w:r>
      <w:r w:rsidR="00A63DD0" w:rsidRPr="001F5C49">
        <w:rPr>
          <w:lang w:bidi="fa-IR"/>
        </w:rPr>
        <w:t>t</w:t>
      </w:r>
      <w:r w:rsidR="00A63DD0" w:rsidRPr="001F5C49">
        <w:rPr>
          <w:rFonts w:hint="cs"/>
          <w:rtl/>
          <w:lang w:bidi="fa-IR"/>
        </w:rPr>
        <w:t>.</w:t>
      </w:r>
      <w:r w:rsidR="00184149" w:rsidRPr="001F5C49">
        <w:rPr>
          <w:rFonts w:hint="cs"/>
          <w:rtl/>
          <w:lang w:bidi="fa-IR"/>
        </w:rPr>
        <w:t xml:space="preserve"> </w:t>
      </w:r>
      <w:r w:rsidR="007358CF" w:rsidRPr="001F5C49">
        <w:fldChar w:fldCharType="begin"/>
      </w:r>
      <w:r w:rsidR="001A7E8E" w:rsidRPr="001F5C49">
        <w:instrText>REF _Ref86381026 \h \* MERGEFORMAT</w:instrText>
      </w:r>
      <w:r w:rsidR="007358CF" w:rsidRPr="001F5C49">
        <w:fldChar w:fldCharType="separate"/>
      </w:r>
      <w:r w:rsidR="00F1248B">
        <w:rPr>
          <w:b/>
          <w:bCs/>
        </w:rPr>
        <w:t>Error! Unknown switch argument.</w:t>
      </w:r>
      <w:r w:rsidR="007358CF" w:rsidRPr="001F5C49">
        <w:fldChar w:fldCharType="end"/>
      </w:r>
      <w:r w:rsidRPr="001F5C49">
        <w:rPr>
          <w:rFonts w:hint="cs"/>
          <w:rtl/>
          <w:lang w:bidi="fa-IR"/>
        </w:rPr>
        <w:t xml:space="preserve">) نمونه‏‌اي از چگونگي تنظيمات و توضيحات لازم براي يک شکل را نمايش مي‏‌دهد. </w:t>
      </w:r>
    </w:p>
    <w:p w14:paraId="7E6C9BB2" w14:textId="63239858" w:rsidR="006A39C7" w:rsidRPr="001F5C49" w:rsidRDefault="006C0F9C" w:rsidP="00E412F1">
      <w:pPr>
        <w:jc w:val="center"/>
        <w:rPr>
          <w:rtl/>
          <w:lang w:bidi="fa-IR"/>
        </w:rPr>
      </w:pPr>
      <w:r w:rsidRPr="006C0F9C">
        <w:rPr>
          <w:rFonts w:eastAsia="Calibri"/>
          <w:noProof/>
          <w:sz w:val="24"/>
          <w:szCs w:val="28"/>
          <w:lang w:bidi="fa-IR"/>
        </w:rPr>
        <w:drawing>
          <wp:inline distT="0" distB="0" distL="0" distR="0" wp14:anchorId="30C28341" wp14:editId="7123459E">
            <wp:extent cx="5367655" cy="1330325"/>
            <wp:effectExtent l="0" t="0" r="0" b="0"/>
            <wp:docPr id="582"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67655" cy="1330325"/>
                    </a:xfrm>
                    <a:prstGeom prst="rect">
                      <a:avLst/>
                    </a:prstGeom>
                    <a:noFill/>
                    <a:ln>
                      <a:noFill/>
                    </a:ln>
                  </pic:spPr>
                </pic:pic>
              </a:graphicData>
            </a:graphic>
          </wp:inline>
        </w:drawing>
      </w:r>
    </w:p>
    <w:p w14:paraId="279DFBCB" w14:textId="2CB162C7" w:rsidR="006A39C7" w:rsidRPr="001F5C49" w:rsidRDefault="006A39C7" w:rsidP="00A1761B">
      <w:pPr>
        <w:pStyle w:val="Caption"/>
        <w:rPr>
          <w:rtl/>
          <w:lang w:bidi="fa-IR"/>
        </w:rPr>
      </w:pPr>
      <w:bookmarkStart w:id="10" w:name="_Ref86381026"/>
      <w:bookmarkStart w:id="11" w:name="_Ref484107188"/>
      <w:r w:rsidRPr="001F5C49">
        <w:rPr>
          <w:rtl/>
          <w:lang w:bidi="fa-IR"/>
        </w:rPr>
        <w:t>شکل</w:t>
      </w:r>
      <w:r w:rsidRPr="001F5C49">
        <w:rPr>
          <w:rFonts w:hint="cs"/>
          <w:rtl/>
          <w:lang w:bidi="fa-IR"/>
        </w:rPr>
        <w:t xml:space="preserve"> </w:t>
      </w:r>
      <w:r w:rsidR="00DE7B4E" w:rsidRPr="001F5C49">
        <w:rPr>
          <w:rFonts w:hint="cs"/>
          <w:rtl/>
          <w:lang w:bidi="fa-IR"/>
        </w:rPr>
        <w:t>1</w:t>
      </w:r>
      <w:r w:rsidR="007358CF" w:rsidRPr="001F5C49">
        <w:rPr>
          <w:rtl/>
          <w:lang w:bidi="fa-IR"/>
        </w:rPr>
        <w:fldChar w:fldCharType="begin"/>
      </w:r>
      <w:r w:rsidRPr="001F5C49">
        <w:rPr>
          <w:lang w:bidi="fa-IR"/>
        </w:rPr>
        <w:instrText>SEQ</w:instrText>
      </w:r>
      <w:r w:rsidRPr="001F5C49">
        <w:rPr>
          <w:rFonts w:hint="eastAsia"/>
          <w:rtl/>
          <w:lang w:bidi="fa-IR"/>
        </w:rPr>
        <w:instrText>شکل</w:instrText>
      </w:r>
      <w:r w:rsidRPr="001F5C49">
        <w:rPr>
          <w:rtl/>
          <w:lang w:bidi="fa-IR"/>
        </w:rPr>
        <w:instrText xml:space="preserve">_( \* </w:instrText>
      </w:r>
      <w:r w:rsidRPr="001F5C49">
        <w:rPr>
          <w:lang w:bidi="fa-IR"/>
        </w:rPr>
        <w:instrText>ARABIC</w:instrText>
      </w:r>
      <w:r w:rsidR="007358CF" w:rsidRPr="001F5C49">
        <w:rPr>
          <w:rtl/>
          <w:lang w:bidi="fa-IR"/>
        </w:rPr>
        <w:fldChar w:fldCharType="separate"/>
      </w:r>
      <w:r w:rsidR="00ED44B1" w:rsidRPr="001F5C49">
        <w:rPr>
          <w:noProof/>
          <w:rtl/>
          <w:lang w:bidi="fa-IR"/>
        </w:rPr>
        <w:t>1</w:t>
      </w:r>
      <w:r w:rsidR="007358CF" w:rsidRPr="001F5C49">
        <w:rPr>
          <w:rtl/>
          <w:lang w:bidi="fa-IR"/>
        </w:rPr>
        <w:fldChar w:fldCharType="end"/>
      </w:r>
      <w:bookmarkEnd w:id="10"/>
      <w:bookmarkEnd w:id="11"/>
      <w:r w:rsidRPr="001F5C49">
        <w:rPr>
          <w:rtl/>
          <w:lang w:bidi="fa-IR"/>
        </w:rPr>
        <w:t>:</w:t>
      </w:r>
      <w:r w:rsidRPr="001F5C49">
        <w:rPr>
          <w:rFonts w:hint="cs"/>
          <w:rtl/>
          <w:lang w:bidi="fa-IR"/>
        </w:rPr>
        <w:t xml:space="preserve"> </w:t>
      </w:r>
      <w:r w:rsidR="006C0F9C">
        <w:rPr>
          <w:rFonts w:hint="cs"/>
          <w:rtl/>
          <w:lang w:bidi="fa-IR"/>
        </w:rPr>
        <w:t xml:space="preserve">شبه </w:t>
      </w:r>
      <w:r w:rsidR="00E152BD">
        <w:rPr>
          <w:rtl/>
          <w:lang w:bidi="fa-IR"/>
        </w:rPr>
        <w:t>مقطع</w:t>
      </w:r>
      <w:r w:rsidR="006C0F9C">
        <w:rPr>
          <w:rFonts w:hint="cs"/>
          <w:rtl/>
          <w:lang w:bidi="fa-IR"/>
        </w:rPr>
        <w:t xml:space="preserve"> </w:t>
      </w:r>
      <w:proofErr w:type="spellStart"/>
      <w:r w:rsidR="006C0F9C">
        <w:rPr>
          <w:rFonts w:hint="cs"/>
          <w:rtl/>
          <w:lang w:bidi="fa-IR"/>
        </w:rPr>
        <w:t>ژئوفیزیکی</w:t>
      </w:r>
      <w:proofErr w:type="spellEnd"/>
      <w:r w:rsidR="006C0F9C">
        <w:rPr>
          <w:rFonts w:hint="cs"/>
          <w:rtl/>
          <w:lang w:bidi="fa-IR"/>
        </w:rPr>
        <w:t xml:space="preserve"> پروفیل برداشت شده</w:t>
      </w:r>
    </w:p>
    <w:p w14:paraId="72D16599" w14:textId="77777777" w:rsidR="006A39C7" w:rsidRPr="001F5C49" w:rsidRDefault="00FD1FF4" w:rsidP="00A1761B">
      <w:pPr>
        <w:rPr>
          <w:lang w:bidi="fa-IR"/>
        </w:rPr>
      </w:pPr>
      <w:r w:rsidRPr="001F5C49">
        <w:rPr>
          <w:rFonts w:hint="cs"/>
          <w:rtl/>
          <w:lang w:bidi="fa-IR"/>
        </w:rPr>
        <w:t xml:space="preserve">ضروري است </w:t>
      </w:r>
      <w:r w:rsidR="008D5028" w:rsidRPr="001F5C49">
        <w:rPr>
          <w:rtl/>
          <w:lang w:bidi="fa-IR"/>
        </w:rPr>
        <w:t>شکل‌ها</w:t>
      </w:r>
      <w:r w:rsidRPr="001F5C49">
        <w:rPr>
          <w:rFonts w:hint="cs"/>
          <w:rtl/>
          <w:lang w:bidi="fa-IR"/>
        </w:rPr>
        <w:t xml:space="preserve"> و </w:t>
      </w:r>
      <w:r w:rsidR="00E6166B" w:rsidRPr="001F5C49">
        <w:rPr>
          <w:rtl/>
          <w:lang w:bidi="fa-IR"/>
        </w:rPr>
        <w:t>تصاو</w:t>
      </w:r>
      <w:r w:rsidR="00CE1AF0" w:rsidRPr="001F5C49">
        <w:rPr>
          <w:rFonts w:hint="cs"/>
          <w:rtl/>
          <w:lang w:bidi="fa-IR"/>
        </w:rPr>
        <w:t>ي</w:t>
      </w:r>
      <w:r w:rsidR="00E6166B" w:rsidRPr="001F5C49">
        <w:rPr>
          <w:rFonts w:hint="eastAsia"/>
          <w:rtl/>
          <w:lang w:bidi="fa-IR"/>
        </w:rPr>
        <w:t>ر</w:t>
      </w:r>
      <w:r w:rsidRPr="001F5C49">
        <w:rPr>
          <w:rFonts w:hint="cs"/>
          <w:rtl/>
          <w:lang w:bidi="fa-IR"/>
        </w:rPr>
        <w:t xml:space="preserve"> موجود در متن </w:t>
      </w:r>
      <w:r w:rsidR="00E6166B" w:rsidRPr="001F5C49">
        <w:rPr>
          <w:rtl/>
          <w:lang w:bidi="fa-IR"/>
        </w:rPr>
        <w:t>مقاله</w:t>
      </w:r>
      <w:r w:rsidR="00FA1F38" w:rsidRPr="001F5C49">
        <w:rPr>
          <w:rFonts w:hint="cs"/>
          <w:rtl/>
          <w:lang w:bidi="fa-IR"/>
        </w:rPr>
        <w:t xml:space="preserve"> </w:t>
      </w:r>
      <w:r w:rsidR="006A39C7" w:rsidRPr="001F5C49">
        <w:rPr>
          <w:rFonts w:hint="cs"/>
          <w:rtl/>
          <w:lang w:bidi="fa-IR"/>
        </w:rPr>
        <w:t xml:space="preserve">بدون بکار گيري رنگ و تنها با استفاده از خطوط متنوع يا سطوح مختلف رنگ خاکستري درج شده باشند. </w:t>
      </w:r>
      <w:r w:rsidR="006A39C7" w:rsidRPr="001F5C49">
        <w:rPr>
          <w:rtl/>
          <w:lang w:bidi="fa-IR"/>
        </w:rPr>
        <w:t>در نها</w:t>
      </w:r>
      <w:r w:rsidR="006A39C7" w:rsidRPr="001F5C49">
        <w:rPr>
          <w:rFonts w:hint="cs"/>
          <w:rtl/>
          <w:lang w:bidi="fa-IR"/>
        </w:rPr>
        <w:t>ي</w:t>
      </w:r>
      <w:r w:rsidR="006A39C7" w:rsidRPr="001F5C49">
        <w:rPr>
          <w:rFonts w:hint="eastAsia"/>
          <w:rtl/>
          <w:lang w:bidi="fa-IR"/>
        </w:rPr>
        <w:t>ت</w:t>
      </w:r>
      <w:r w:rsidR="006A39C7" w:rsidRPr="001F5C49">
        <w:rPr>
          <w:rFonts w:hint="cs"/>
          <w:rtl/>
          <w:lang w:bidi="fa-IR"/>
        </w:rPr>
        <w:t xml:space="preserve"> اينکه اگر از </w:t>
      </w:r>
      <w:r w:rsidR="008D5028" w:rsidRPr="001F5C49">
        <w:rPr>
          <w:rtl/>
          <w:lang w:bidi="fa-IR"/>
        </w:rPr>
        <w:t>شکل‌ها</w:t>
      </w:r>
      <w:r w:rsidR="00CE1AF0" w:rsidRPr="001F5C49">
        <w:rPr>
          <w:rFonts w:hint="cs"/>
          <w:rtl/>
          <w:lang w:bidi="fa-IR"/>
        </w:rPr>
        <w:t>ي</w:t>
      </w:r>
      <w:r w:rsidR="006A39C7" w:rsidRPr="001F5C49">
        <w:rPr>
          <w:rFonts w:hint="cs"/>
          <w:rtl/>
          <w:lang w:bidi="fa-IR"/>
        </w:rPr>
        <w:t xml:space="preserve"> منابع ديگري در مقاله خود استفاده </w:t>
      </w:r>
      <w:r w:rsidR="006A39C7" w:rsidRPr="001F5C49">
        <w:rPr>
          <w:rtl/>
          <w:lang w:bidi="fa-IR"/>
        </w:rPr>
        <w:t>م</w:t>
      </w:r>
      <w:r w:rsidR="006A39C7" w:rsidRPr="001F5C49">
        <w:rPr>
          <w:rFonts w:hint="cs"/>
          <w:rtl/>
          <w:lang w:bidi="fa-IR"/>
        </w:rPr>
        <w:t>ي‌</w:t>
      </w:r>
      <w:r w:rsidR="006A39C7" w:rsidRPr="001F5C49">
        <w:rPr>
          <w:rFonts w:hint="eastAsia"/>
          <w:rtl/>
          <w:lang w:bidi="fa-IR"/>
        </w:rPr>
        <w:t>کن</w:t>
      </w:r>
      <w:r w:rsidR="006A39C7" w:rsidRPr="001F5C49">
        <w:rPr>
          <w:rFonts w:hint="cs"/>
          <w:rtl/>
          <w:lang w:bidi="fa-IR"/>
        </w:rPr>
        <w:t>ي</w:t>
      </w:r>
      <w:r w:rsidR="006A39C7" w:rsidRPr="001F5C49">
        <w:rPr>
          <w:rFonts w:hint="eastAsia"/>
          <w:rtl/>
          <w:lang w:bidi="fa-IR"/>
        </w:rPr>
        <w:t>د</w:t>
      </w:r>
      <w:r w:rsidR="006A39C7" w:rsidRPr="001F5C49">
        <w:rPr>
          <w:rFonts w:hint="cs"/>
          <w:rtl/>
          <w:lang w:bidi="fa-IR"/>
        </w:rPr>
        <w:t>، ضروري است که نام و نشاني منبع در زير شکل ذکرشده ي</w:t>
      </w:r>
      <w:r w:rsidR="006A39C7" w:rsidRPr="001F5C49">
        <w:rPr>
          <w:rFonts w:hint="eastAsia"/>
          <w:rtl/>
          <w:lang w:bidi="fa-IR"/>
        </w:rPr>
        <w:t>ا</w:t>
      </w:r>
      <w:r w:rsidR="006A39C7" w:rsidRPr="001F5C49">
        <w:rPr>
          <w:rtl/>
          <w:lang w:bidi="fa-IR"/>
        </w:rPr>
        <w:t xml:space="preserve"> به</w:t>
      </w:r>
      <w:r w:rsidR="006A39C7" w:rsidRPr="001F5C49">
        <w:rPr>
          <w:rFonts w:hint="cs"/>
          <w:rtl/>
          <w:lang w:bidi="fa-IR"/>
        </w:rPr>
        <w:t xml:space="preserve"> شماره مرجع د</w:t>
      </w:r>
      <w:r w:rsidR="006A39C7" w:rsidRPr="001F5C49">
        <w:rPr>
          <w:rtl/>
          <w:lang w:bidi="fa-IR"/>
        </w:rPr>
        <w:t xml:space="preserve">ر </w:t>
      </w:r>
      <w:r w:rsidR="006A39C7" w:rsidRPr="001F5C49">
        <w:rPr>
          <w:rFonts w:hint="cs"/>
          <w:rtl/>
          <w:lang w:bidi="fa-IR"/>
        </w:rPr>
        <w:t>فهرست مراجع ارجاع شود.</w:t>
      </w:r>
    </w:p>
    <w:p w14:paraId="66338A07" w14:textId="77777777" w:rsidR="006A39C7" w:rsidRPr="001F5C49" w:rsidRDefault="006A39C7" w:rsidP="00A1761B">
      <w:pPr>
        <w:pStyle w:val="Heading2"/>
        <w:ind w:left="0" w:firstLine="0"/>
        <w:rPr>
          <w:rtl/>
          <w:lang w:bidi="fa-IR"/>
        </w:rPr>
      </w:pPr>
      <w:r w:rsidRPr="001F5C49">
        <w:rPr>
          <w:rFonts w:hint="cs"/>
          <w:rtl/>
          <w:lang w:bidi="fa-IR"/>
        </w:rPr>
        <w:t>روابط رياضي</w:t>
      </w:r>
    </w:p>
    <w:p w14:paraId="3885221D" w14:textId="5EFB58B2" w:rsidR="006C0F9C" w:rsidRPr="006C0F9C" w:rsidRDefault="006C0F9C" w:rsidP="006C0F9C">
      <w:pPr>
        <w:rPr>
          <w:rtl/>
          <w:lang w:bidi="fa-IR"/>
        </w:rPr>
      </w:pPr>
      <w:r w:rsidRPr="006C0F9C">
        <w:rPr>
          <w:rFonts w:hint="cs"/>
          <w:rtl/>
          <w:lang w:bidi="fa-IR"/>
        </w:rPr>
        <w:t xml:space="preserve">براي نمايش روابط و فرمول‌هاي رياضي از جدول دو ستوني با خطوط </w:t>
      </w:r>
      <w:r w:rsidR="00E152BD">
        <w:rPr>
          <w:rtl/>
          <w:lang w:bidi="fa-IR"/>
        </w:rPr>
        <w:t>نامرئ</w:t>
      </w:r>
      <w:r w:rsidR="00E152BD">
        <w:rPr>
          <w:rFonts w:hint="cs"/>
          <w:rtl/>
          <w:lang w:bidi="fa-IR"/>
        </w:rPr>
        <w:t>ی</w:t>
      </w:r>
      <w:r w:rsidRPr="006C0F9C">
        <w:rPr>
          <w:rFonts w:hint="cs"/>
          <w:rtl/>
          <w:lang w:bidi="fa-IR"/>
        </w:rPr>
        <w:t xml:space="preserve"> مطابق نمونه زير استفاده گردد. در ستون سمت راست اين جدول، شماره رابطه و در ستون سمت چپ، رابطه يا فرمول مورد نظر نوشته شود. براي نوشتن فرمول‌ها از </w:t>
      </w:r>
      <w:r w:rsidRPr="006C0F9C">
        <w:rPr>
          <w:lang w:bidi="fa-IR"/>
        </w:rPr>
        <w:t>Microsoft equation</w:t>
      </w:r>
      <w:r w:rsidRPr="006C0F9C">
        <w:rPr>
          <w:rFonts w:hint="cs"/>
          <w:rtl/>
          <w:lang w:bidi="fa-IR"/>
        </w:rPr>
        <w:t xml:space="preserve"> استفاده كرده و </w:t>
      </w:r>
      <w:r w:rsidRPr="006C0F9C">
        <w:rPr>
          <w:rFonts w:hint="cs"/>
          <w:u w:val="single"/>
          <w:rtl/>
          <w:lang w:bidi="fa-IR"/>
        </w:rPr>
        <w:t>از آوردن آن‌ها بصورت تصويري خودداري شود</w:t>
      </w:r>
      <w:r w:rsidRPr="006C0F9C">
        <w:rPr>
          <w:rFonts w:hint="cs"/>
          <w:rtl/>
          <w:lang w:bidi="fa-IR"/>
        </w:rPr>
        <w:t xml:space="preserve">. همه فرمول‌ها مانند نمونه‌هاي زير به ترتيب از 1 شماره گذاري شوند و شماره هر فرمول، داخل پرانتز قرار گيرد. </w:t>
      </w:r>
    </w:p>
    <w:tbl>
      <w:tblPr>
        <w:bidiVisual/>
        <w:tblW w:w="0" w:type="auto"/>
        <w:jc w:val="center"/>
        <w:tblLook w:val="04A0" w:firstRow="1" w:lastRow="0" w:firstColumn="1" w:lastColumn="0" w:noHBand="0" w:noVBand="1"/>
      </w:tblPr>
      <w:tblGrid>
        <w:gridCol w:w="2835"/>
        <w:gridCol w:w="2341"/>
      </w:tblGrid>
      <w:tr w:rsidR="006C0F9C" w:rsidRPr="006C0F9C" w14:paraId="5B3DA0BC" w14:textId="77777777" w:rsidTr="00B86F5F">
        <w:trPr>
          <w:trHeight w:val="340"/>
          <w:jc w:val="center"/>
        </w:trPr>
        <w:tc>
          <w:tcPr>
            <w:tcW w:w="2835" w:type="dxa"/>
          </w:tcPr>
          <w:p w14:paraId="667A92E4" w14:textId="77777777" w:rsidR="006C0F9C" w:rsidRPr="006C0F9C" w:rsidRDefault="006C0F9C" w:rsidP="006C0F9C">
            <w:pPr>
              <w:rPr>
                <w:rtl/>
                <w:lang w:bidi="fa-IR"/>
              </w:rPr>
            </w:pPr>
            <w:r w:rsidRPr="006C0F9C">
              <w:rPr>
                <w:rFonts w:hint="cs"/>
                <w:rtl/>
                <w:lang w:bidi="fa-IR"/>
              </w:rPr>
              <w:t>(1)</w:t>
            </w:r>
          </w:p>
        </w:tc>
        <w:tc>
          <w:tcPr>
            <w:tcW w:w="2341" w:type="dxa"/>
          </w:tcPr>
          <w:p w14:paraId="0762254D" w14:textId="08872239" w:rsidR="006C0F9C" w:rsidRPr="006C0F9C" w:rsidRDefault="006C0F9C" w:rsidP="006C0F9C">
            <w:pPr>
              <w:rPr>
                <w:lang w:bidi="fa-IR"/>
              </w:rPr>
            </w:pPr>
            <m:oMathPara>
              <m:oMath>
                <m:r>
                  <w:rPr>
                    <w:rFonts w:ascii="Cambria Math" w:hAnsi="Cambria Math"/>
                    <w:lang w:bidi="fa-IR"/>
                  </w:rPr>
                  <m:t>F=C+T</m:t>
                </m:r>
              </m:oMath>
            </m:oMathPara>
          </w:p>
        </w:tc>
      </w:tr>
      <w:tr w:rsidR="006C0F9C" w:rsidRPr="006C0F9C" w14:paraId="1FE726BE" w14:textId="77777777" w:rsidTr="00B86F5F">
        <w:trPr>
          <w:trHeight w:val="340"/>
          <w:jc w:val="center"/>
        </w:trPr>
        <w:tc>
          <w:tcPr>
            <w:tcW w:w="2835" w:type="dxa"/>
          </w:tcPr>
          <w:p w14:paraId="664C3B1D" w14:textId="77777777" w:rsidR="006C0F9C" w:rsidRPr="006C0F9C" w:rsidRDefault="006C0F9C" w:rsidP="006C0F9C">
            <w:pPr>
              <w:rPr>
                <w:rtl/>
                <w:lang w:bidi="fa-IR"/>
              </w:rPr>
            </w:pPr>
            <w:r w:rsidRPr="006C0F9C">
              <w:rPr>
                <w:rFonts w:hint="cs"/>
                <w:rtl/>
                <w:lang w:bidi="fa-IR"/>
              </w:rPr>
              <w:t>(2)</w:t>
            </w:r>
          </w:p>
        </w:tc>
        <w:tc>
          <w:tcPr>
            <w:tcW w:w="2341" w:type="dxa"/>
          </w:tcPr>
          <w:p w14:paraId="1584BA2E" w14:textId="27FDA321" w:rsidR="006C0F9C" w:rsidRPr="006C0F9C" w:rsidRDefault="006C0F9C" w:rsidP="006C0F9C">
            <w:pPr>
              <w:rPr>
                <w:i/>
                <w:rtl/>
                <w:lang w:bidi="fa-IR"/>
              </w:rPr>
            </w:pPr>
            <m:oMathPara>
              <m:oMath>
                <m:r>
                  <w:rPr>
                    <w:rFonts w:ascii="Cambria Math" w:hAnsi="Cambria Math"/>
                    <w:lang w:bidi="fa-IR"/>
                  </w:rPr>
                  <m:t>F.f=C.c+T.t</m:t>
                </m:r>
              </m:oMath>
            </m:oMathPara>
          </w:p>
        </w:tc>
      </w:tr>
    </w:tbl>
    <w:p w14:paraId="01C60B10" w14:textId="77777777" w:rsidR="006C0F9C" w:rsidRPr="006C0F9C" w:rsidRDefault="006C0F9C" w:rsidP="006C0F9C">
      <w:pPr>
        <w:rPr>
          <w:lang w:bidi="fa-IR"/>
        </w:rPr>
      </w:pPr>
      <w:r w:rsidRPr="006C0F9C">
        <w:rPr>
          <w:rFonts w:hint="cs"/>
          <w:rtl/>
          <w:lang w:bidi="fa-IR"/>
        </w:rPr>
        <w:t>تمام متغيرها، پارامترها، و نمادهاي يك عبارت رياضي بايد توضيح داده شوند. اگر قبل از نوشتن فرمول اين كار انجام نشده است، بايد بلافاصله پس از فرمول اين توضيحات بيان شوند. در متن مقاله حتماً به شماره روابط و فرمول‌های مورد استفاده ارجاع داده شود و از به کاربردن عباراتی مانند "</w:t>
      </w:r>
      <w:r w:rsidRPr="006C0F9C">
        <w:rPr>
          <w:rFonts w:hint="cs"/>
          <w:u w:val="single"/>
          <w:rtl/>
          <w:lang w:bidi="fa-IR"/>
        </w:rPr>
        <w:t>رابطه زیر</w:t>
      </w:r>
      <w:r w:rsidRPr="006C0F9C">
        <w:rPr>
          <w:rFonts w:hint="cs"/>
          <w:rtl/>
          <w:lang w:bidi="fa-IR"/>
        </w:rPr>
        <w:t xml:space="preserve">" جداً پرهیز گردد. </w:t>
      </w:r>
    </w:p>
    <w:p w14:paraId="1E8C822D" w14:textId="25A31598" w:rsidR="006A39C7" w:rsidRPr="001F5C49" w:rsidRDefault="006A39C7" w:rsidP="006C0F9C">
      <w:pPr>
        <w:rPr>
          <w:rtl/>
        </w:rPr>
      </w:pPr>
      <w:r w:rsidRPr="001F5C49">
        <w:rPr>
          <w:rFonts w:hint="cs"/>
          <w:rtl/>
        </w:rPr>
        <w:t>سيستم واحدها</w:t>
      </w:r>
    </w:p>
    <w:p w14:paraId="0F6AB5B8" w14:textId="3B773B04" w:rsidR="006A39C7" w:rsidRPr="001F5C49" w:rsidRDefault="006A39C7" w:rsidP="00A1761B">
      <w:pPr>
        <w:rPr>
          <w:rtl/>
          <w:lang w:bidi="fa-IR"/>
        </w:rPr>
      </w:pPr>
      <w:r w:rsidRPr="001F5C49">
        <w:rPr>
          <w:rFonts w:hint="cs"/>
          <w:rtl/>
          <w:lang w:bidi="fa-IR"/>
        </w:rPr>
        <w:t xml:space="preserve">سيستم واحد قابل قبول سيستم بين‌المللي </w:t>
      </w:r>
      <w:r w:rsidRPr="001F5C49">
        <w:rPr>
          <w:lang w:bidi="fa-IR"/>
        </w:rPr>
        <w:t>(SI)</w:t>
      </w:r>
      <w:r w:rsidR="00D26819" w:rsidRPr="001F5C49">
        <w:rPr>
          <w:rFonts w:hint="cs"/>
          <w:rtl/>
          <w:lang w:bidi="fa-IR"/>
        </w:rPr>
        <w:t xml:space="preserve"> </w:t>
      </w:r>
      <w:r w:rsidRPr="001F5C49">
        <w:rPr>
          <w:rFonts w:hint="cs"/>
          <w:rtl/>
          <w:lang w:bidi="fa-IR"/>
        </w:rPr>
        <w:t xml:space="preserve">بوده و در مواقع ضروري معادل آن در سيستم واحدهاي ديگر در داخل </w:t>
      </w:r>
      <w:r w:rsidR="000A4C01">
        <w:rPr>
          <w:rFonts w:hint="cs"/>
          <w:rtl/>
          <w:lang w:bidi="fa-IR"/>
        </w:rPr>
        <w:t>کمانک</w:t>
      </w:r>
      <w:r w:rsidRPr="001F5C49">
        <w:rPr>
          <w:rFonts w:hint="cs"/>
          <w:rtl/>
          <w:lang w:bidi="fa-IR"/>
        </w:rPr>
        <w:t xml:space="preserve"> </w:t>
      </w:r>
      <w:r w:rsidRPr="001F5C49">
        <w:rPr>
          <w:rtl/>
          <w:lang w:bidi="fa-IR"/>
        </w:rPr>
        <w:t>به کار</w:t>
      </w:r>
      <w:r w:rsidRPr="001F5C49">
        <w:rPr>
          <w:rFonts w:hint="cs"/>
          <w:rtl/>
          <w:lang w:bidi="fa-IR"/>
        </w:rPr>
        <w:t xml:space="preserve"> رود.</w:t>
      </w:r>
    </w:p>
    <w:p w14:paraId="0BC9FE42" w14:textId="77777777" w:rsidR="006A39C7" w:rsidRPr="001F5C49" w:rsidRDefault="006A39C7" w:rsidP="00A1761B">
      <w:pPr>
        <w:pStyle w:val="Heading1"/>
        <w:ind w:left="0" w:firstLine="0"/>
        <w:rPr>
          <w:rtl/>
          <w:lang w:bidi="fa-IR"/>
        </w:rPr>
      </w:pPr>
      <w:bookmarkStart w:id="12" w:name="_Ref89799163"/>
      <w:r w:rsidRPr="001F5C49">
        <w:rPr>
          <w:rFonts w:hint="cs"/>
          <w:rtl/>
          <w:lang w:bidi="fa-IR"/>
        </w:rPr>
        <w:t>شماره گذاري و ارجاع</w:t>
      </w:r>
      <w:bookmarkEnd w:id="12"/>
    </w:p>
    <w:p w14:paraId="5F2BD61C" w14:textId="382CA6A4" w:rsidR="006A39C7" w:rsidRPr="001F5C49" w:rsidRDefault="006A39C7" w:rsidP="00A1761B">
      <w:pPr>
        <w:rPr>
          <w:rtl/>
          <w:lang w:bidi="fa-IR"/>
        </w:rPr>
      </w:pPr>
      <w:r w:rsidRPr="001F5C49">
        <w:rPr>
          <w:rFonts w:hint="cs"/>
          <w:rtl/>
          <w:lang w:bidi="fa-IR"/>
        </w:rPr>
        <w:t xml:space="preserve">کليه </w:t>
      </w:r>
      <w:r w:rsidR="008D5028" w:rsidRPr="001F5C49">
        <w:rPr>
          <w:rFonts w:hint="cs"/>
          <w:rtl/>
          <w:lang w:bidi="fa-IR"/>
        </w:rPr>
        <w:t>جدول</w:t>
      </w:r>
      <w:r w:rsidR="008D5028" w:rsidRPr="001F5C49">
        <w:rPr>
          <w:rtl/>
          <w:lang w:bidi="fa-IR"/>
        </w:rPr>
        <w:softHyphen/>
      </w:r>
      <w:r w:rsidR="001E71C9" w:rsidRPr="001F5C49">
        <w:rPr>
          <w:rFonts w:hint="cs"/>
          <w:rtl/>
          <w:lang w:bidi="fa-IR"/>
        </w:rPr>
        <w:t>ها</w:t>
      </w:r>
      <w:r w:rsidRPr="001F5C49">
        <w:rPr>
          <w:rFonts w:hint="cs"/>
          <w:rtl/>
          <w:lang w:bidi="fa-IR"/>
        </w:rPr>
        <w:t xml:space="preserve">، </w:t>
      </w:r>
      <w:r w:rsidRPr="001F5C49">
        <w:rPr>
          <w:rtl/>
          <w:lang w:bidi="fa-IR"/>
        </w:rPr>
        <w:t>شکل‌ها</w:t>
      </w:r>
      <w:r w:rsidRPr="001F5C49">
        <w:rPr>
          <w:rFonts w:hint="cs"/>
          <w:rtl/>
          <w:lang w:bidi="fa-IR"/>
        </w:rPr>
        <w:t xml:space="preserve"> و روابط رياضي بايد با استفاده از ابزار </w:t>
      </w:r>
      <w:r w:rsidRPr="001F5C49">
        <w:rPr>
          <w:lang w:bidi="fa-IR"/>
        </w:rPr>
        <w:t>Insert | Reference | Caption</w:t>
      </w:r>
      <w:r w:rsidRPr="001F5C49">
        <w:rPr>
          <w:rFonts w:hint="cs"/>
          <w:rtl/>
          <w:lang w:bidi="fa-IR"/>
        </w:rPr>
        <w:t xml:space="preserve"> </w:t>
      </w:r>
      <w:r w:rsidR="00E152BD">
        <w:rPr>
          <w:rtl/>
          <w:lang w:bidi="fa-IR"/>
        </w:rPr>
        <w:t>شماره‌گذار</w:t>
      </w:r>
      <w:r w:rsidR="00E152BD">
        <w:rPr>
          <w:rFonts w:hint="cs"/>
          <w:rtl/>
          <w:lang w:bidi="fa-IR"/>
        </w:rPr>
        <w:t>ی</w:t>
      </w:r>
      <w:r w:rsidRPr="001F5C49">
        <w:rPr>
          <w:rFonts w:hint="cs"/>
          <w:rtl/>
          <w:lang w:bidi="fa-IR"/>
        </w:rPr>
        <w:t xml:space="preserve"> شوند. استفاده از اين ابزار امکان آن را براي کاربر ايجاد </w:t>
      </w:r>
      <w:r w:rsidRPr="001F5C49">
        <w:rPr>
          <w:rtl/>
          <w:lang w:bidi="fa-IR"/>
        </w:rPr>
        <w:t>م</w:t>
      </w:r>
      <w:r w:rsidRPr="001F5C49">
        <w:rPr>
          <w:rFonts w:hint="cs"/>
          <w:rtl/>
          <w:lang w:bidi="fa-IR"/>
        </w:rPr>
        <w:t>ي‌</w:t>
      </w:r>
      <w:r w:rsidRPr="001F5C49">
        <w:rPr>
          <w:rFonts w:hint="eastAsia"/>
          <w:rtl/>
          <w:lang w:bidi="fa-IR"/>
        </w:rPr>
        <w:t>کند</w:t>
      </w:r>
      <w:r w:rsidRPr="001F5C49">
        <w:rPr>
          <w:rFonts w:hint="cs"/>
          <w:rtl/>
          <w:lang w:bidi="fa-IR"/>
        </w:rPr>
        <w:t xml:space="preserve"> که در صورت ج</w:t>
      </w:r>
      <w:r w:rsidRPr="001F5C49">
        <w:rPr>
          <w:rtl/>
          <w:lang w:bidi="fa-IR"/>
        </w:rPr>
        <w:t xml:space="preserve">ا </w:t>
      </w:r>
      <w:r w:rsidRPr="001F5C49">
        <w:rPr>
          <w:rFonts w:hint="cs"/>
          <w:rtl/>
          <w:lang w:bidi="fa-IR"/>
        </w:rPr>
        <w:t xml:space="preserve">بجا شدن هر يک از اين موارد، نيازي به تصحيح شماره </w:t>
      </w:r>
      <w:r w:rsidRPr="001F5C49">
        <w:rPr>
          <w:rtl/>
          <w:lang w:bidi="fa-IR"/>
        </w:rPr>
        <w:t>گذار</w:t>
      </w:r>
      <w:r w:rsidRPr="001F5C49">
        <w:rPr>
          <w:rFonts w:hint="cs"/>
          <w:rtl/>
          <w:lang w:bidi="fa-IR"/>
        </w:rPr>
        <w:t>ي‌</w:t>
      </w:r>
      <w:r w:rsidRPr="001F5C49">
        <w:rPr>
          <w:rFonts w:hint="eastAsia"/>
          <w:rtl/>
          <w:lang w:bidi="fa-IR"/>
        </w:rPr>
        <w:t>ها</w:t>
      </w:r>
      <w:r w:rsidRPr="001F5C49">
        <w:rPr>
          <w:rFonts w:hint="cs"/>
          <w:rtl/>
          <w:lang w:bidi="fa-IR"/>
        </w:rPr>
        <w:t xml:space="preserve"> نباشد، چر</w:t>
      </w:r>
      <w:r w:rsidRPr="001F5C49">
        <w:rPr>
          <w:rtl/>
          <w:lang w:bidi="fa-IR"/>
        </w:rPr>
        <w:t xml:space="preserve">ا </w:t>
      </w:r>
      <w:r w:rsidRPr="001F5C49">
        <w:rPr>
          <w:rFonts w:hint="cs"/>
          <w:rtl/>
          <w:lang w:bidi="fa-IR"/>
        </w:rPr>
        <w:t xml:space="preserve">که </w:t>
      </w:r>
      <w:r w:rsidR="00E152BD">
        <w:rPr>
          <w:rtl/>
          <w:lang w:bidi="fa-IR"/>
        </w:rPr>
        <w:t>نرم‌افزار</w:t>
      </w:r>
      <w:r w:rsidRPr="001F5C49">
        <w:rPr>
          <w:rFonts w:hint="cs"/>
          <w:rtl/>
          <w:lang w:bidi="fa-IR"/>
        </w:rPr>
        <w:t xml:space="preserve"> </w:t>
      </w:r>
      <w:r w:rsidRPr="001F5C49">
        <w:rPr>
          <w:rtl/>
          <w:lang w:bidi="fa-IR"/>
        </w:rPr>
        <w:t>به طور</w:t>
      </w:r>
      <w:r w:rsidRPr="001F5C49">
        <w:rPr>
          <w:rFonts w:hint="cs"/>
          <w:rtl/>
          <w:lang w:bidi="fa-IR"/>
        </w:rPr>
        <w:t xml:space="preserve"> خودکار اين کار را انجام </w:t>
      </w:r>
      <w:r w:rsidRPr="001F5C49">
        <w:rPr>
          <w:rtl/>
          <w:lang w:bidi="fa-IR"/>
        </w:rPr>
        <w:t>م</w:t>
      </w:r>
      <w:r w:rsidRPr="001F5C49">
        <w:rPr>
          <w:rFonts w:hint="cs"/>
          <w:rtl/>
          <w:lang w:bidi="fa-IR"/>
        </w:rPr>
        <w:t>ي‌</w:t>
      </w:r>
      <w:r w:rsidRPr="001F5C49">
        <w:rPr>
          <w:rFonts w:hint="eastAsia"/>
          <w:rtl/>
          <w:lang w:bidi="fa-IR"/>
        </w:rPr>
        <w:t>دهد</w:t>
      </w:r>
      <w:r w:rsidRPr="001F5C49">
        <w:rPr>
          <w:rFonts w:hint="cs"/>
          <w:rtl/>
          <w:lang w:bidi="fa-IR"/>
        </w:rPr>
        <w:t xml:space="preserve">. همچنين ارجاع به </w:t>
      </w:r>
      <w:r w:rsidR="00E152BD">
        <w:rPr>
          <w:rtl/>
          <w:lang w:bidi="fa-IR"/>
        </w:rPr>
        <w:t>شماره‌گذار</w:t>
      </w:r>
      <w:r w:rsidR="00E152BD">
        <w:rPr>
          <w:rFonts w:hint="cs"/>
          <w:rtl/>
          <w:lang w:bidi="fa-IR"/>
        </w:rPr>
        <w:t>ی‌</w:t>
      </w:r>
      <w:r w:rsidR="00E152BD">
        <w:rPr>
          <w:rFonts w:hint="eastAsia"/>
          <w:rtl/>
          <w:lang w:bidi="fa-IR"/>
        </w:rPr>
        <w:t>ها</w:t>
      </w:r>
      <w:r w:rsidRPr="001F5C49">
        <w:rPr>
          <w:rFonts w:hint="cs"/>
          <w:rtl/>
          <w:lang w:bidi="fa-IR"/>
        </w:rPr>
        <w:t xml:space="preserve">يي که به روش مزبور انجام شده باشد، به سادگي و با استفاده از ابزار </w:t>
      </w:r>
      <w:r w:rsidRPr="001F5C49">
        <w:rPr>
          <w:lang w:bidi="fa-IR"/>
        </w:rPr>
        <w:t>Insert | Reference | Cross-reference</w:t>
      </w:r>
      <w:r w:rsidRPr="001F5C49">
        <w:rPr>
          <w:rFonts w:hint="cs"/>
          <w:rtl/>
          <w:lang w:bidi="fa-IR"/>
        </w:rPr>
        <w:t xml:space="preserve"> ميسر است. </w:t>
      </w:r>
    </w:p>
    <w:p w14:paraId="2FC1C97D" w14:textId="03AD5F50" w:rsidR="006A39C7" w:rsidRPr="001F5C49" w:rsidRDefault="006A39C7" w:rsidP="006919D7">
      <w:pPr>
        <w:ind w:firstLine="282"/>
        <w:rPr>
          <w:rtl/>
          <w:lang w:bidi="fa-IR"/>
        </w:rPr>
      </w:pPr>
      <w:r w:rsidRPr="001F5C49">
        <w:rPr>
          <w:rFonts w:hint="cs"/>
          <w:rtl/>
          <w:lang w:bidi="fa-IR"/>
        </w:rPr>
        <w:t>برچسب</w:t>
      </w:r>
      <w:r w:rsidRPr="001F5C49">
        <w:rPr>
          <w:rtl/>
          <w:lang w:bidi="fa-IR"/>
        </w:rPr>
        <w:softHyphen/>
      </w:r>
      <w:r w:rsidRPr="001F5C49">
        <w:rPr>
          <w:rFonts w:hint="cs"/>
          <w:rtl/>
          <w:lang w:bidi="fa-IR"/>
        </w:rPr>
        <w:t xml:space="preserve">هاي لازم براي اين نحوه </w:t>
      </w:r>
      <w:r w:rsidR="00E152BD">
        <w:rPr>
          <w:rtl/>
          <w:lang w:bidi="fa-IR"/>
        </w:rPr>
        <w:t>شماره‌گذار</w:t>
      </w:r>
      <w:r w:rsidR="00E152BD">
        <w:rPr>
          <w:rFonts w:hint="cs"/>
          <w:rtl/>
          <w:lang w:bidi="fa-IR"/>
        </w:rPr>
        <w:t>ی</w:t>
      </w:r>
      <w:r w:rsidRPr="001F5C49">
        <w:rPr>
          <w:rFonts w:hint="cs"/>
          <w:rtl/>
          <w:lang w:bidi="fa-IR"/>
        </w:rPr>
        <w:t xml:space="preserve"> و ارجاع در الگوي حاضر (همين فايل) پيش</w:t>
      </w:r>
      <w:r w:rsidRPr="001F5C49">
        <w:rPr>
          <w:rtl/>
          <w:lang w:bidi="fa-IR"/>
        </w:rPr>
        <w:softHyphen/>
      </w:r>
      <w:r w:rsidRPr="001F5C49">
        <w:rPr>
          <w:rFonts w:hint="cs"/>
          <w:rtl/>
          <w:lang w:bidi="fa-IR"/>
        </w:rPr>
        <w:t>بيني شده</w:t>
      </w:r>
      <w:r w:rsidRPr="001F5C49">
        <w:rPr>
          <w:rtl/>
          <w:lang w:bidi="fa-IR"/>
        </w:rPr>
        <w:softHyphen/>
      </w:r>
      <w:r w:rsidRPr="001F5C49">
        <w:rPr>
          <w:rFonts w:hint="cs"/>
          <w:rtl/>
          <w:lang w:bidi="fa-IR"/>
        </w:rPr>
        <w:t xml:space="preserve">اند. مؤلفان </w:t>
      </w:r>
      <w:r w:rsidRPr="001F5C49">
        <w:rPr>
          <w:rtl/>
          <w:lang w:bidi="fa-IR"/>
        </w:rPr>
        <w:t>م</w:t>
      </w:r>
      <w:r w:rsidRPr="001F5C49">
        <w:rPr>
          <w:rFonts w:hint="cs"/>
          <w:rtl/>
          <w:lang w:bidi="fa-IR"/>
        </w:rPr>
        <w:t>ي‌</w:t>
      </w:r>
      <w:r w:rsidRPr="001F5C49">
        <w:rPr>
          <w:rFonts w:hint="eastAsia"/>
          <w:rtl/>
          <w:lang w:bidi="fa-IR"/>
        </w:rPr>
        <w:t>توانند</w:t>
      </w:r>
      <w:r w:rsidRPr="001F5C49">
        <w:rPr>
          <w:rFonts w:hint="cs"/>
          <w:rtl/>
          <w:lang w:bidi="fa-IR"/>
        </w:rPr>
        <w:t xml:space="preserve"> با استفاده از </w:t>
      </w:r>
      <w:r w:rsidR="00A1761B" w:rsidRPr="001F5C49">
        <w:rPr>
          <w:rtl/>
          <w:lang w:bidi="fa-IR"/>
        </w:rPr>
        <w:br/>
      </w:r>
      <w:r w:rsidRPr="001F5C49">
        <w:rPr>
          <w:lang w:bidi="fa-IR"/>
        </w:rPr>
        <w:lastRenderedPageBreak/>
        <w:t>Copy | Pas</w:t>
      </w:r>
      <w:r w:rsidR="00A1761B" w:rsidRPr="001F5C49">
        <w:rPr>
          <w:lang w:bidi="fa-IR"/>
        </w:rPr>
        <w:t>te</w:t>
      </w:r>
      <w:r w:rsidRPr="001F5C49">
        <w:rPr>
          <w:rFonts w:hint="cs"/>
          <w:rtl/>
          <w:lang w:bidi="fa-IR"/>
        </w:rPr>
        <w:t xml:space="preserve">  اين برچسب</w:t>
      </w:r>
      <w:r w:rsidRPr="001F5C49">
        <w:rPr>
          <w:rtl/>
          <w:lang w:bidi="fa-IR"/>
        </w:rPr>
        <w:softHyphen/>
      </w:r>
      <w:r w:rsidRPr="001F5C49">
        <w:rPr>
          <w:rFonts w:hint="cs"/>
          <w:rtl/>
          <w:lang w:bidi="fa-IR"/>
        </w:rPr>
        <w:t xml:space="preserve">ها </w:t>
      </w:r>
      <w:r w:rsidRPr="001F5C49">
        <w:rPr>
          <w:rtl/>
          <w:lang w:bidi="fa-IR"/>
        </w:rPr>
        <w:t>به طور</w:t>
      </w:r>
      <w:r w:rsidRPr="001F5C49">
        <w:rPr>
          <w:rFonts w:hint="cs"/>
          <w:rtl/>
          <w:lang w:bidi="fa-IR"/>
        </w:rPr>
        <w:t xml:space="preserve"> مکرر بکار بگيرند. کليد </w:t>
      </w:r>
      <w:r w:rsidRPr="001F5C49">
        <w:rPr>
          <w:lang w:bidi="fa-IR"/>
        </w:rPr>
        <w:t>F9</w:t>
      </w:r>
      <w:r w:rsidRPr="001F5C49">
        <w:rPr>
          <w:rFonts w:hint="cs"/>
          <w:rtl/>
          <w:lang w:bidi="fa-IR"/>
        </w:rPr>
        <w:t xml:space="preserve"> براي به روز کردن </w:t>
      </w:r>
      <w:r w:rsidR="00E152BD">
        <w:rPr>
          <w:rtl/>
          <w:lang w:bidi="fa-IR"/>
        </w:rPr>
        <w:t>شماره‌گذار</w:t>
      </w:r>
      <w:r w:rsidR="00E152BD">
        <w:rPr>
          <w:rFonts w:hint="cs"/>
          <w:rtl/>
          <w:lang w:bidi="fa-IR"/>
        </w:rPr>
        <w:t>ی‌</w:t>
      </w:r>
      <w:r w:rsidR="00E152BD">
        <w:rPr>
          <w:rFonts w:hint="eastAsia"/>
          <w:rtl/>
          <w:lang w:bidi="fa-IR"/>
        </w:rPr>
        <w:t>ها</w:t>
      </w:r>
      <w:r w:rsidRPr="001F5C49">
        <w:rPr>
          <w:rFonts w:hint="cs"/>
          <w:rtl/>
          <w:lang w:bidi="fa-IR"/>
        </w:rPr>
        <w:t xml:space="preserve"> و ارجاعات به </w:t>
      </w:r>
      <w:r w:rsidRPr="001F5C49">
        <w:rPr>
          <w:rtl/>
          <w:lang w:bidi="fa-IR"/>
        </w:rPr>
        <w:t>آن‌ها</w:t>
      </w:r>
      <w:r w:rsidRPr="001F5C49">
        <w:rPr>
          <w:rFonts w:hint="cs"/>
          <w:rtl/>
          <w:lang w:bidi="fa-IR"/>
        </w:rPr>
        <w:t xml:space="preserve"> بکار مي‏‌رود.</w:t>
      </w:r>
    </w:p>
    <w:p w14:paraId="385B87AB" w14:textId="77777777" w:rsidR="006A39C7" w:rsidRPr="001F5C49" w:rsidRDefault="006A39C7" w:rsidP="00A1761B">
      <w:pPr>
        <w:rPr>
          <w:rtl/>
          <w:lang w:bidi="fa-IR"/>
        </w:rPr>
      </w:pPr>
      <w:r w:rsidRPr="001F5C49">
        <w:rPr>
          <w:rFonts w:hint="cs"/>
          <w:rtl/>
          <w:lang w:bidi="fa-IR"/>
        </w:rPr>
        <w:t xml:space="preserve">شماره و توضيح تمام </w:t>
      </w:r>
      <w:r w:rsidR="008D5028" w:rsidRPr="001F5C49">
        <w:rPr>
          <w:rtl/>
          <w:lang w:bidi="fa-IR"/>
        </w:rPr>
        <w:t>جدول‌ها</w:t>
      </w:r>
      <w:r w:rsidRPr="001F5C49">
        <w:rPr>
          <w:rFonts w:hint="cs"/>
          <w:rtl/>
          <w:lang w:bidi="fa-IR"/>
        </w:rPr>
        <w:t xml:space="preserve"> به نحوي که در</w:t>
      </w:r>
      <w:r w:rsidR="00A1761B" w:rsidRPr="001F5C49">
        <w:rPr>
          <w:rFonts w:hint="cs"/>
          <w:rtl/>
          <w:lang w:bidi="fa-IR"/>
        </w:rPr>
        <w:t xml:space="preserve"> جدول (1)</w:t>
      </w:r>
      <w:r w:rsidRPr="001F5C49">
        <w:rPr>
          <w:rFonts w:hint="cs"/>
          <w:rtl/>
          <w:lang w:bidi="fa-IR"/>
        </w:rPr>
        <w:t xml:space="preserve"> ديده مي‏‌شود، در بالاي </w:t>
      </w:r>
      <w:r w:rsidRPr="001F5C49">
        <w:rPr>
          <w:rtl/>
          <w:lang w:bidi="fa-IR"/>
        </w:rPr>
        <w:t>آن‌ها</w:t>
      </w:r>
      <w:r w:rsidRPr="001F5C49">
        <w:rPr>
          <w:rFonts w:hint="cs"/>
          <w:rtl/>
          <w:lang w:bidi="fa-IR"/>
        </w:rPr>
        <w:t xml:space="preserve"> و شماره و توضيح </w:t>
      </w:r>
      <w:r w:rsidRPr="001F5C49">
        <w:rPr>
          <w:rtl/>
          <w:lang w:bidi="fa-IR"/>
        </w:rPr>
        <w:t>شکل‌ها</w:t>
      </w:r>
      <w:r w:rsidRPr="001F5C49">
        <w:rPr>
          <w:rFonts w:hint="cs"/>
          <w:rtl/>
          <w:lang w:bidi="fa-IR"/>
        </w:rPr>
        <w:t xml:space="preserve"> همان گونه که براي</w:t>
      </w:r>
      <w:r w:rsidR="00A1761B" w:rsidRPr="001F5C49">
        <w:rPr>
          <w:rFonts w:hint="cs"/>
          <w:rtl/>
          <w:lang w:bidi="fa-IR"/>
        </w:rPr>
        <w:t xml:space="preserve"> شكل (1)</w:t>
      </w:r>
      <w:r w:rsidRPr="001F5C49">
        <w:rPr>
          <w:rFonts w:hint="cs"/>
          <w:rtl/>
          <w:lang w:bidi="fa-IR"/>
        </w:rPr>
        <w:t xml:space="preserve"> ب</w:t>
      </w:r>
      <w:r w:rsidR="00A1761B" w:rsidRPr="001F5C49">
        <w:rPr>
          <w:rFonts w:hint="cs"/>
          <w:rtl/>
          <w:lang w:bidi="fa-IR"/>
        </w:rPr>
        <w:t xml:space="preserve">ه </w:t>
      </w:r>
      <w:r w:rsidRPr="001F5C49">
        <w:rPr>
          <w:rFonts w:hint="cs"/>
          <w:rtl/>
          <w:lang w:bidi="fa-IR"/>
        </w:rPr>
        <w:t xml:space="preserve">کار رفته است، در زير </w:t>
      </w:r>
      <w:r w:rsidRPr="001F5C49">
        <w:rPr>
          <w:rtl/>
          <w:lang w:bidi="fa-IR"/>
        </w:rPr>
        <w:t>آن‌ها</w:t>
      </w:r>
      <w:r w:rsidRPr="001F5C49">
        <w:rPr>
          <w:rFonts w:hint="cs"/>
          <w:rtl/>
          <w:lang w:bidi="fa-IR"/>
        </w:rPr>
        <w:t xml:space="preserve"> درج </w:t>
      </w:r>
      <w:r w:rsidRPr="001F5C49">
        <w:rPr>
          <w:rtl/>
          <w:lang w:bidi="fa-IR"/>
        </w:rPr>
        <w:t>م</w:t>
      </w:r>
      <w:r w:rsidRPr="001F5C49">
        <w:rPr>
          <w:rFonts w:hint="cs"/>
          <w:rtl/>
          <w:lang w:bidi="fa-IR"/>
        </w:rPr>
        <w:t>ي‌</w:t>
      </w:r>
      <w:r w:rsidRPr="001F5C49">
        <w:rPr>
          <w:rFonts w:hint="eastAsia"/>
          <w:rtl/>
          <w:lang w:bidi="fa-IR"/>
        </w:rPr>
        <w:t>شود</w:t>
      </w:r>
      <w:r w:rsidRPr="001F5C49">
        <w:rPr>
          <w:rFonts w:hint="cs"/>
          <w:rtl/>
          <w:lang w:bidi="fa-IR"/>
        </w:rPr>
        <w:t>. هرگز نبايد يک شکل يا جدول پيش از معرفي آن، در متن ظاهر شود.</w:t>
      </w:r>
    </w:p>
    <w:p w14:paraId="43DFF188" w14:textId="2BAED81B" w:rsidR="006A39C7" w:rsidRPr="001F5C49" w:rsidRDefault="006A39C7" w:rsidP="00A1761B">
      <w:pPr>
        <w:rPr>
          <w:rtl/>
          <w:lang w:bidi="fa-IR"/>
        </w:rPr>
      </w:pPr>
      <w:r w:rsidRPr="001F5C49">
        <w:rPr>
          <w:rFonts w:hint="cs"/>
          <w:rtl/>
          <w:lang w:bidi="fa-IR"/>
        </w:rPr>
        <w:t xml:space="preserve">براي ارجاع به روابط رياضي تنها از شماره </w:t>
      </w:r>
      <w:r w:rsidRPr="001F5C49">
        <w:rPr>
          <w:rtl/>
          <w:lang w:bidi="fa-IR"/>
        </w:rPr>
        <w:t>آن‌ها</w:t>
      </w:r>
      <w:r w:rsidRPr="001F5C49">
        <w:rPr>
          <w:rFonts w:hint="cs"/>
          <w:rtl/>
          <w:lang w:bidi="fa-IR"/>
        </w:rPr>
        <w:t xml:space="preserve"> در داخل </w:t>
      </w:r>
      <w:r w:rsidR="000A4C01">
        <w:rPr>
          <w:rFonts w:hint="cs"/>
          <w:rtl/>
          <w:lang w:bidi="fa-IR"/>
        </w:rPr>
        <w:t>کمانک</w:t>
      </w:r>
      <w:r w:rsidRPr="001F5C49">
        <w:rPr>
          <w:rFonts w:hint="cs"/>
          <w:rtl/>
          <w:lang w:bidi="fa-IR"/>
        </w:rPr>
        <w:t xml:space="preserve"> استفاده شود؛ مانند</w:t>
      </w:r>
      <w:r w:rsidR="00A1761B" w:rsidRPr="001F5C49">
        <w:rPr>
          <w:rFonts w:hint="cs"/>
          <w:rtl/>
          <w:lang w:bidi="fa-IR"/>
        </w:rPr>
        <w:t xml:space="preserve"> (1)</w:t>
      </w:r>
      <w:r w:rsidRPr="001F5C49">
        <w:rPr>
          <w:rFonts w:hint="cs"/>
          <w:rtl/>
          <w:lang w:bidi="fa-IR"/>
        </w:rPr>
        <w:t>، و از عباراتي مانند «رابطه</w:t>
      </w:r>
      <w:r w:rsidR="00A1761B" w:rsidRPr="001F5C49">
        <w:rPr>
          <w:rFonts w:hint="cs"/>
          <w:rtl/>
          <w:lang w:bidi="fa-IR"/>
        </w:rPr>
        <w:t xml:space="preserve"> (1)</w:t>
      </w:r>
      <w:r w:rsidRPr="001F5C49">
        <w:rPr>
          <w:rFonts w:hint="cs"/>
          <w:rtl/>
          <w:lang w:bidi="fa-IR"/>
        </w:rPr>
        <w:t>» يا «معادله</w:t>
      </w:r>
      <w:r w:rsidRPr="001F5C49">
        <w:rPr>
          <w:rtl/>
          <w:lang w:bidi="fa-IR"/>
        </w:rPr>
        <w:softHyphen/>
      </w:r>
      <w:r w:rsidRPr="001F5C49">
        <w:rPr>
          <w:rFonts w:hint="cs"/>
          <w:rtl/>
          <w:lang w:bidi="fa-IR"/>
        </w:rPr>
        <w:t>ي</w:t>
      </w:r>
      <w:r w:rsidR="00A1761B" w:rsidRPr="001F5C49">
        <w:rPr>
          <w:rFonts w:hint="cs"/>
          <w:rtl/>
          <w:lang w:bidi="fa-IR"/>
        </w:rPr>
        <w:t xml:space="preserve"> (1)</w:t>
      </w:r>
      <w:r w:rsidRPr="001F5C49">
        <w:rPr>
          <w:rFonts w:hint="cs"/>
          <w:rtl/>
          <w:lang w:bidi="fa-IR"/>
        </w:rPr>
        <w:t>» استفاده نشود؛ مگر آنکه جمله</w:t>
      </w:r>
      <w:r w:rsidRPr="001F5C49">
        <w:rPr>
          <w:rtl/>
          <w:lang w:bidi="fa-IR"/>
        </w:rPr>
        <w:softHyphen/>
      </w:r>
      <w:r w:rsidRPr="001F5C49">
        <w:rPr>
          <w:rFonts w:hint="cs"/>
          <w:rtl/>
          <w:lang w:bidi="fa-IR"/>
        </w:rPr>
        <w:t>اي با ارجاع به يک رابطه رياضي آغاز شود، يا تأکيد ب</w:t>
      </w:r>
      <w:r w:rsidRPr="001F5C49">
        <w:rPr>
          <w:rtl/>
          <w:lang w:bidi="fa-IR"/>
        </w:rPr>
        <w:t xml:space="preserve">ر </w:t>
      </w:r>
      <w:r w:rsidRPr="001F5C49">
        <w:rPr>
          <w:rFonts w:hint="cs"/>
          <w:rtl/>
          <w:lang w:bidi="fa-IR"/>
        </w:rPr>
        <w:t>معادله بودن آن مور</w:t>
      </w:r>
      <w:r w:rsidRPr="001F5C49">
        <w:rPr>
          <w:rtl/>
          <w:lang w:bidi="fa-IR"/>
        </w:rPr>
        <w:t xml:space="preserve">د </w:t>
      </w:r>
      <w:r w:rsidRPr="001F5C49">
        <w:rPr>
          <w:rFonts w:hint="cs"/>
          <w:rtl/>
          <w:lang w:bidi="fa-IR"/>
        </w:rPr>
        <w:t>نظر باشد.</w:t>
      </w:r>
    </w:p>
    <w:p w14:paraId="0141D224" w14:textId="37CA8FEE" w:rsidR="006A39C7" w:rsidRPr="001F5C49" w:rsidRDefault="006A39C7" w:rsidP="006919D7">
      <w:pPr>
        <w:ind w:firstLine="282"/>
        <w:rPr>
          <w:rtl/>
          <w:lang w:bidi="fa-IR"/>
        </w:rPr>
      </w:pPr>
      <w:r w:rsidRPr="001F5C49">
        <w:rPr>
          <w:rFonts w:hint="cs"/>
          <w:rtl/>
          <w:lang w:bidi="fa-IR"/>
        </w:rPr>
        <w:t xml:space="preserve">در ارجاع به </w:t>
      </w:r>
      <w:r w:rsidRPr="001F5C49">
        <w:rPr>
          <w:rtl/>
          <w:lang w:bidi="fa-IR"/>
        </w:rPr>
        <w:t>بخش‌ها</w:t>
      </w:r>
      <w:r w:rsidRPr="001F5C49">
        <w:rPr>
          <w:rFonts w:hint="cs"/>
          <w:rtl/>
          <w:lang w:bidi="fa-IR"/>
        </w:rPr>
        <w:t>ي مختلف مقاله ب</w:t>
      </w:r>
      <w:r w:rsidRPr="001F5C49">
        <w:rPr>
          <w:rtl/>
          <w:lang w:bidi="fa-IR"/>
        </w:rPr>
        <w:t>ا</w:t>
      </w:r>
      <w:r w:rsidRPr="001F5C49">
        <w:rPr>
          <w:rFonts w:hint="cs"/>
          <w:rtl/>
          <w:lang w:bidi="fa-IR"/>
        </w:rPr>
        <w:t xml:space="preserve">ز هم بايد از ابزار </w:t>
      </w:r>
      <w:r w:rsidRPr="001F5C49">
        <w:rPr>
          <w:lang w:bidi="fa-IR"/>
        </w:rPr>
        <w:t xml:space="preserve">Insert | Reference | Cross-reference | Numbered item </w:t>
      </w:r>
      <w:r w:rsidRPr="001F5C49">
        <w:rPr>
          <w:rFonts w:hint="cs"/>
          <w:rtl/>
          <w:lang w:bidi="fa-IR"/>
        </w:rPr>
        <w:t xml:space="preserve"> استفاده شود. براي اين منظور از علامتي مانند: بخش [</w:t>
      </w:r>
      <w:r w:rsidR="007358CF" w:rsidRPr="001F5C49">
        <w:fldChar w:fldCharType="begin"/>
      </w:r>
      <w:r w:rsidR="001A7E8E" w:rsidRPr="001F5C49">
        <w:instrText>REF _Ref89797816 \r \h \* MERGEFORMAT</w:instrText>
      </w:r>
      <w:r w:rsidR="007358CF" w:rsidRPr="001F5C49">
        <w:fldChar w:fldCharType="separate"/>
      </w:r>
      <w:r w:rsidR="00F1248B">
        <w:rPr>
          <w:b/>
          <w:bCs/>
        </w:rPr>
        <w:t>Error! Unknown switch argument.</w:t>
      </w:r>
      <w:r w:rsidR="007358CF" w:rsidRPr="001F5C49">
        <w:fldChar w:fldCharType="end"/>
      </w:r>
      <w:r w:rsidRPr="001F5C49">
        <w:rPr>
          <w:rtl/>
          <w:lang w:bidi="fa-IR"/>
        </w:rPr>
        <w:t>§</w:t>
      </w:r>
      <w:r w:rsidRPr="001F5C49">
        <w:rPr>
          <w:rFonts w:hint="cs"/>
          <w:rtl/>
          <w:lang w:bidi="fa-IR"/>
        </w:rPr>
        <w:t xml:space="preserve">] </w:t>
      </w:r>
      <w:r w:rsidRPr="001F5C49">
        <w:rPr>
          <w:rtl/>
          <w:lang w:bidi="fa-IR"/>
        </w:rPr>
        <w:t xml:space="preserve">و </w:t>
      </w:r>
      <w:proofErr w:type="spellStart"/>
      <w:r w:rsidRPr="001F5C49">
        <w:rPr>
          <w:rFonts w:hint="cs"/>
          <w:rtl/>
          <w:lang w:bidi="fa-IR"/>
        </w:rPr>
        <w:t>ي</w:t>
      </w:r>
      <w:r w:rsidRPr="001F5C49">
        <w:rPr>
          <w:rFonts w:hint="eastAsia"/>
          <w:rtl/>
          <w:lang w:bidi="fa-IR"/>
        </w:rPr>
        <w:t>ا</w:t>
      </w:r>
      <w:proofErr w:type="spellEnd"/>
      <w:r w:rsidRPr="001F5C49">
        <w:rPr>
          <w:rFonts w:hint="cs"/>
          <w:rtl/>
          <w:lang w:bidi="fa-IR"/>
        </w:rPr>
        <w:t xml:space="preserve"> نام بخش استفاده شود. </w:t>
      </w:r>
    </w:p>
    <w:p w14:paraId="5527597D" w14:textId="203715B9" w:rsidR="006A39C7" w:rsidRPr="001F5C49" w:rsidRDefault="006A39C7" w:rsidP="00A1761B">
      <w:pPr>
        <w:rPr>
          <w:rtl/>
          <w:lang w:bidi="fa-IR"/>
        </w:rPr>
      </w:pPr>
      <w:r w:rsidRPr="001F5C49">
        <w:rPr>
          <w:rFonts w:hint="cs"/>
          <w:rtl/>
          <w:lang w:bidi="fa-IR"/>
        </w:rPr>
        <w:t xml:space="preserve">ترتيب و </w:t>
      </w:r>
      <w:r w:rsidR="00E152BD">
        <w:rPr>
          <w:rtl/>
          <w:lang w:bidi="fa-IR"/>
        </w:rPr>
        <w:t>شماره‌گذار</w:t>
      </w:r>
      <w:r w:rsidR="00E152BD">
        <w:rPr>
          <w:rFonts w:hint="cs"/>
          <w:rtl/>
          <w:lang w:bidi="fa-IR"/>
        </w:rPr>
        <w:t>ی</w:t>
      </w:r>
      <w:r w:rsidRPr="001F5C49">
        <w:rPr>
          <w:rFonts w:hint="cs"/>
          <w:rtl/>
          <w:lang w:bidi="fa-IR"/>
        </w:rPr>
        <w:t xml:space="preserve"> مراجع به ترتيب ارجاع به </w:t>
      </w:r>
      <w:r w:rsidRPr="001F5C49">
        <w:rPr>
          <w:rtl/>
          <w:lang w:bidi="fa-IR"/>
        </w:rPr>
        <w:t>آن‌ها</w:t>
      </w:r>
      <w:r w:rsidRPr="001F5C49">
        <w:rPr>
          <w:rFonts w:hint="cs"/>
          <w:rtl/>
          <w:lang w:bidi="fa-IR"/>
        </w:rPr>
        <w:t xml:space="preserve"> در متن و به نحوي صورت مي</w:t>
      </w:r>
      <w:r w:rsidRPr="001F5C49">
        <w:rPr>
          <w:rtl/>
          <w:lang w:bidi="fa-IR"/>
        </w:rPr>
        <w:softHyphen/>
      </w:r>
      <w:r w:rsidRPr="001F5C49">
        <w:rPr>
          <w:rFonts w:hint="cs"/>
          <w:rtl/>
          <w:lang w:bidi="fa-IR"/>
        </w:rPr>
        <w:t xml:space="preserve">گيرد که در انتهاي اين نوشتار آمده است. براي ارجاع به مراجع نيز تنها از شماره </w:t>
      </w:r>
      <w:r w:rsidRPr="001F5C49">
        <w:rPr>
          <w:rtl/>
          <w:lang w:bidi="fa-IR"/>
        </w:rPr>
        <w:t>آن‌ها</w:t>
      </w:r>
      <w:r w:rsidRPr="001F5C49">
        <w:rPr>
          <w:rFonts w:hint="cs"/>
          <w:rtl/>
          <w:lang w:bidi="fa-IR"/>
        </w:rPr>
        <w:t xml:space="preserve"> در داخل د</w:t>
      </w:r>
      <w:r w:rsidRPr="001F5C49">
        <w:rPr>
          <w:rtl/>
          <w:lang w:bidi="fa-IR"/>
        </w:rPr>
        <w:t xml:space="preserve">و </w:t>
      </w:r>
      <w:r w:rsidRPr="001F5C49">
        <w:rPr>
          <w:rFonts w:hint="cs"/>
          <w:rtl/>
          <w:lang w:bidi="fa-IR"/>
        </w:rPr>
        <w:t>قلاب استفاده شود</w:t>
      </w:r>
      <w:r w:rsidR="0066072F" w:rsidRPr="001F5C49">
        <w:rPr>
          <w:rFonts w:hint="cs"/>
          <w:rtl/>
          <w:lang w:bidi="fa-IR"/>
        </w:rPr>
        <w:t xml:space="preserve"> [1] </w:t>
      </w:r>
      <w:r w:rsidRPr="001F5C49">
        <w:rPr>
          <w:rFonts w:hint="cs"/>
          <w:rtl/>
          <w:lang w:bidi="fa-IR"/>
        </w:rPr>
        <w:t>و نيازي به ذکر «مرجع</w:t>
      </w:r>
      <w:r w:rsidR="0066072F" w:rsidRPr="001F5C49">
        <w:rPr>
          <w:rFonts w:hint="cs"/>
          <w:rtl/>
          <w:lang w:bidi="fa-IR"/>
        </w:rPr>
        <w:t xml:space="preserve"> [1]</w:t>
      </w:r>
      <w:r w:rsidRPr="001F5C49">
        <w:rPr>
          <w:rFonts w:hint="cs"/>
          <w:rtl/>
          <w:lang w:bidi="fa-IR"/>
        </w:rPr>
        <w:t>» نيست، مگ</w:t>
      </w:r>
      <w:r w:rsidRPr="001F5C49">
        <w:rPr>
          <w:rtl/>
          <w:lang w:bidi="fa-IR"/>
        </w:rPr>
        <w:t xml:space="preserve">ر </w:t>
      </w:r>
      <w:r w:rsidRPr="001F5C49">
        <w:rPr>
          <w:rFonts w:hint="cs"/>
          <w:rtl/>
          <w:lang w:bidi="fa-IR"/>
        </w:rPr>
        <w:t>آنکه جمله</w:t>
      </w:r>
      <w:r w:rsidRPr="001F5C49">
        <w:rPr>
          <w:rtl/>
          <w:lang w:bidi="fa-IR"/>
        </w:rPr>
        <w:softHyphen/>
      </w:r>
      <w:r w:rsidRPr="001F5C49">
        <w:rPr>
          <w:rFonts w:hint="cs"/>
          <w:rtl/>
          <w:lang w:bidi="fa-IR"/>
        </w:rPr>
        <w:t>اي با همين عبارت آغاز شود: «در مرجع</w:t>
      </w:r>
      <w:r w:rsidR="0066072F" w:rsidRPr="001F5C49">
        <w:rPr>
          <w:rFonts w:hint="cs"/>
          <w:rtl/>
          <w:lang w:bidi="fa-IR"/>
        </w:rPr>
        <w:t xml:space="preserve"> [1]</w:t>
      </w:r>
      <w:r w:rsidR="00E152BD">
        <w:rPr>
          <w:rtl/>
          <w:lang w:bidi="fa-IR"/>
        </w:rPr>
        <w:t>...</w:t>
      </w:r>
      <w:r w:rsidRPr="001F5C49">
        <w:rPr>
          <w:rFonts w:hint="cs"/>
          <w:rtl/>
          <w:lang w:bidi="fa-IR"/>
        </w:rPr>
        <w:t xml:space="preserve">». براي ارجاع به چند مرجع، </w:t>
      </w:r>
      <w:r w:rsidRPr="001F5C49">
        <w:rPr>
          <w:rtl/>
          <w:lang w:bidi="fa-IR"/>
        </w:rPr>
        <w:t>آن‌ها</w:t>
      </w:r>
      <w:r w:rsidRPr="001F5C49">
        <w:rPr>
          <w:rFonts w:hint="cs"/>
          <w:rtl/>
          <w:lang w:bidi="fa-IR"/>
        </w:rPr>
        <w:t xml:space="preserve"> را پشت سرهم آورده يا با ويرگول جدا کنيد:</w:t>
      </w:r>
      <w:r w:rsidR="0066072F" w:rsidRPr="001F5C49">
        <w:rPr>
          <w:rFonts w:hint="cs"/>
          <w:rtl/>
          <w:lang w:bidi="fa-IR"/>
        </w:rPr>
        <w:t xml:space="preserve"> [1] [2] </w:t>
      </w:r>
      <w:r w:rsidRPr="001F5C49">
        <w:rPr>
          <w:rFonts w:hint="cs"/>
          <w:rtl/>
          <w:lang w:bidi="fa-IR"/>
        </w:rPr>
        <w:t>يا</w:t>
      </w:r>
      <w:r w:rsidR="0066072F" w:rsidRPr="001F5C49">
        <w:rPr>
          <w:rFonts w:hint="cs"/>
          <w:rtl/>
          <w:lang w:bidi="fa-IR"/>
        </w:rPr>
        <w:t xml:space="preserve"> [1]، [2]، </w:t>
      </w:r>
      <w:r w:rsidRPr="001F5C49">
        <w:rPr>
          <w:rFonts w:hint="cs"/>
          <w:rtl/>
          <w:lang w:bidi="fa-IR"/>
        </w:rPr>
        <w:t>يا براي تعداد زيادتر خط فاصله ب</w:t>
      </w:r>
      <w:r w:rsidR="0066072F" w:rsidRPr="001F5C49">
        <w:rPr>
          <w:rFonts w:hint="cs"/>
          <w:rtl/>
          <w:lang w:bidi="fa-IR"/>
        </w:rPr>
        <w:t xml:space="preserve">ه </w:t>
      </w:r>
      <w:r w:rsidRPr="001F5C49">
        <w:rPr>
          <w:rFonts w:hint="cs"/>
          <w:rtl/>
          <w:lang w:bidi="fa-IR"/>
        </w:rPr>
        <w:t xml:space="preserve">کار </w:t>
      </w:r>
      <w:r w:rsidR="0066072F" w:rsidRPr="001F5C49">
        <w:rPr>
          <w:rFonts w:hint="cs"/>
          <w:rtl/>
          <w:lang w:bidi="fa-IR"/>
        </w:rPr>
        <w:t>ب</w:t>
      </w:r>
      <w:r w:rsidRPr="001F5C49">
        <w:rPr>
          <w:rFonts w:hint="cs"/>
          <w:rtl/>
          <w:lang w:bidi="fa-IR"/>
        </w:rPr>
        <w:t>بريد</w:t>
      </w:r>
      <w:r w:rsidR="008D5028" w:rsidRPr="001F5C49">
        <w:rPr>
          <w:rFonts w:hint="cs"/>
          <w:rtl/>
          <w:lang w:bidi="fa-IR"/>
        </w:rPr>
        <w:t>.</w:t>
      </w:r>
      <w:r w:rsidR="0066072F" w:rsidRPr="001F5C49">
        <w:rPr>
          <w:rFonts w:hint="cs"/>
          <w:rtl/>
          <w:lang w:bidi="fa-IR"/>
        </w:rPr>
        <w:t xml:space="preserve"> </w:t>
      </w:r>
      <w:r w:rsidRPr="001F5C49">
        <w:rPr>
          <w:rFonts w:hint="cs"/>
          <w:rtl/>
          <w:lang w:bidi="fa-IR"/>
        </w:rPr>
        <w:t xml:space="preserve">مراجعي که در انتهاي جمله </w:t>
      </w:r>
      <w:r w:rsidRPr="001F5C49">
        <w:rPr>
          <w:rtl/>
          <w:lang w:bidi="fa-IR"/>
        </w:rPr>
        <w:t>م</w:t>
      </w:r>
      <w:r w:rsidRPr="001F5C49">
        <w:rPr>
          <w:rFonts w:hint="cs"/>
          <w:rtl/>
          <w:lang w:bidi="fa-IR"/>
        </w:rPr>
        <w:t>ي‌</w:t>
      </w:r>
      <w:r w:rsidRPr="001F5C49">
        <w:rPr>
          <w:rFonts w:hint="eastAsia"/>
          <w:rtl/>
          <w:lang w:bidi="fa-IR"/>
        </w:rPr>
        <w:t>آ</w:t>
      </w:r>
      <w:r w:rsidRPr="001F5C49">
        <w:rPr>
          <w:rFonts w:hint="cs"/>
          <w:rtl/>
          <w:lang w:bidi="fa-IR"/>
        </w:rPr>
        <w:t>ي</w:t>
      </w:r>
      <w:r w:rsidRPr="001F5C49">
        <w:rPr>
          <w:rFonts w:hint="eastAsia"/>
          <w:rtl/>
          <w:lang w:bidi="fa-IR"/>
        </w:rPr>
        <w:t>ند</w:t>
      </w:r>
      <w:r w:rsidRPr="001F5C49">
        <w:rPr>
          <w:rFonts w:hint="cs"/>
          <w:rtl/>
          <w:lang w:bidi="fa-IR"/>
        </w:rPr>
        <w:t>، قبل ا</w:t>
      </w:r>
      <w:r w:rsidRPr="001F5C49">
        <w:rPr>
          <w:rtl/>
          <w:lang w:bidi="fa-IR"/>
        </w:rPr>
        <w:t xml:space="preserve">ز </w:t>
      </w:r>
      <w:r w:rsidRPr="001F5C49">
        <w:rPr>
          <w:rFonts w:hint="cs"/>
          <w:rtl/>
          <w:lang w:bidi="fa-IR"/>
        </w:rPr>
        <w:t xml:space="preserve">نقطه </w:t>
      </w:r>
      <w:r w:rsidRPr="001F5C49">
        <w:rPr>
          <w:rtl/>
          <w:lang w:bidi="fa-IR"/>
        </w:rPr>
        <w:t>قرار گ</w:t>
      </w:r>
      <w:r w:rsidRPr="001F5C49">
        <w:rPr>
          <w:rFonts w:hint="cs"/>
          <w:rtl/>
          <w:lang w:bidi="fa-IR"/>
        </w:rPr>
        <w:t>ي</w:t>
      </w:r>
      <w:r w:rsidRPr="001F5C49">
        <w:rPr>
          <w:rFonts w:hint="eastAsia"/>
          <w:rtl/>
          <w:lang w:bidi="fa-IR"/>
        </w:rPr>
        <w:t>رند</w:t>
      </w:r>
      <w:r w:rsidRPr="001F5C49">
        <w:rPr>
          <w:rFonts w:hint="cs"/>
          <w:rtl/>
          <w:lang w:bidi="fa-IR"/>
        </w:rPr>
        <w:t xml:space="preserve">. </w:t>
      </w:r>
    </w:p>
    <w:p w14:paraId="61A0E2E8" w14:textId="043F69CA" w:rsidR="006A39C7" w:rsidRPr="001F5C49" w:rsidRDefault="00E152BD" w:rsidP="006919D7">
      <w:pPr>
        <w:ind w:firstLine="282"/>
        <w:rPr>
          <w:rtl/>
          <w:lang w:bidi="fa-IR"/>
        </w:rPr>
      </w:pPr>
      <w:r>
        <w:rPr>
          <w:rtl/>
          <w:lang w:bidi="fa-IR"/>
        </w:rPr>
        <w:t>شماره‌گذار</w:t>
      </w:r>
      <w:r>
        <w:rPr>
          <w:rFonts w:hint="cs"/>
          <w:rtl/>
          <w:lang w:bidi="fa-IR"/>
        </w:rPr>
        <w:t>ی</w:t>
      </w:r>
      <w:r w:rsidR="006A39C7" w:rsidRPr="001F5C49">
        <w:rPr>
          <w:rFonts w:hint="cs"/>
          <w:rtl/>
          <w:lang w:bidi="fa-IR"/>
        </w:rPr>
        <w:t xml:space="preserve"> براي </w:t>
      </w:r>
      <w:r>
        <w:rPr>
          <w:rtl/>
          <w:lang w:bidi="fa-IR"/>
        </w:rPr>
        <w:t>دسته‌بند</w:t>
      </w:r>
      <w:r>
        <w:rPr>
          <w:rFonts w:hint="cs"/>
          <w:rtl/>
          <w:lang w:bidi="fa-IR"/>
        </w:rPr>
        <w:t>ی‌</w:t>
      </w:r>
      <w:r>
        <w:rPr>
          <w:rFonts w:hint="eastAsia"/>
          <w:rtl/>
          <w:lang w:bidi="fa-IR"/>
        </w:rPr>
        <w:t>ها</w:t>
      </w:r>
      <w:r w:rsidR="006A39C7" w:rsidRPr="001F5C49">
        <w:rPr>
          <w:rFonts w:hint="cs"/>
          <w:rtl/>
          <w:lang w:bidi="fa-IR"/>
        </w:rPr>
        <w:t xml:space="preserve">، </w:t>
      </w:r>
      <w:r w:rsidR="006A39C7" w:rsidRPr="001F5C49">
        <w:rPr>
          <w:rtl/>
          <w:lang w:bidi="fa-IR"/>
        </w:rPr>
        <w:t>الگور</w:t>
      </w:r>
      <w:r w:rsidR="006A39C7" w:rsidRPr="001F5C49">
        <w:rPr>
          <w:rFonts w:hint="cs"/>
          <w:rtl/>
          <w:lang w:bidi="fa-IR"/>
        </w:rPr>
        <w:t>ي</w:t>
      </w:r>
      <w:r w:rsidR="006A39C7" w:rsidRPr="001F5C49">
        <w:rPr>
          <w:rFonts w:hint="eastAsia"/>
          <w:rtl/>
          <w:lang w:bidi="fa-IR"/>
        </w:rPr>
        <w:t>تم‌ها</w:t>
      </w:r>
      <w:r w:rsidR="006A39C7" w:rsidRPr="001F5C49">
        <w:rPr>
          <w:rFonts w:hint="cs"/>
          <w:rtl/>
          <w:lang w:bidi="fa-IR"/>
        </w:rPr>
        <w:t xml:space="preserve"> و ساير </w:t>
      </w:r>
      <w:r>
        <w:rPr>
          <w:rtl/>
          <w:lang w:bidi="fa-IR"/>
        </w:rPr>
        <w:t>تقس</w:t>
      </w:r>
      <w:r>
        <w:rPr>
          <w:rFonts w:hint="cs"/>
          <w:rtl/>
          <w:lang w:bidi="fa-IR"/>
        </w:rPr>
        <w:t>ی</w:t>
      </w:r>
      <w:r>
        <w:rPr>
          <w:rFonts w:hint="eastAsia"/>
          <w:rtl/>
          <w:lang w:bidi="fa-IR"/>
        </w:rPr>
        <w:t>م‌بند</w:t>
      </w:r>
      <w:r>
        <w:rPr>
          <w:rFonts w:hint="cs"/>
          <w:rtl/>
          <w:lang w:bidi="fa-IR"/>
        </w:rPr>
        <w:t>ی‌</w:t>
      </w:r>
      <w:r>
        <w:rPr>
          <w:rFonts w:hint="eastAsia"/>
          <w:rtl/>
          <w:lang w:bidi="fa-IR"/>
        </w:rPr>
        <w:t>ها</w:t>
      </w:r>
      <w:r>
        <w:rPr>
          <w:rFonts w:hint="cs"/>
          <w:rtl/>
          <w:lang w:bidi="fa-IR"/>
        </w:rPr>
        <w:t>ی</w:t>
      </w:r>
      <w:r w:rsidR="006A39C7" w:rsidRPr="001F5C49">
        <w:rPr>
          <w:rFonts w:hint="cs"/>
          <w:rtl/>
          <w:lang w:bidi="fa-IR"/>
        </w:rPr>
        <w:t xml:space="preserve"> عادي داخل متن </w:t>
      </w:r>
      <w:r w:rsidR="006A39C7" w:rsidRPr="001F5C49">
        <w:rPr>
          <w:rtl/>
          <w:lang w:bidi="fa-IR"/>
        </w:rPr>
        <w:t>م</w:t>
      </w:r>
      <w:r w:rsidR="006A39C7" w:rsidRPr="001F5C49">
        <w:rPr>
          <w:rFonts w:hint="cs"/>
          <w:rtl/>
          <w:lang w:bidi="fa-IR"/>
        </w:rPr>
        <w:t>ي‌</w:t>
      </w:r>
      <w:r w:rsidR="006A39C7" w:rsidRPr="001F5C49">
        <w:rPr>
          <w:rFonts w:hint="eastAsia"/>
          <w:rtl/>
          <w:lang w:bidi="fa-IR"/>
        </w:rPr>
        <w:t>تواند</w:t>
      </w:r>
      <w:r w:rsidR="006A39C7" w:rsidRPr="001F5C49">
        <w:rPr>
          <w:rFonts w:hint="cs"/>
          <w:rtl/>
          <w:lang w:bidi="fa-IR"/>
        </w:rPr>
        <w:t xml:space="preserve"> با اعداد يا حروف دلخواه، به نحوي که تداخلي پيش نيايد، انجام شود.</w:t>
      </w:r>
    </w:p>
    <w:p w14:paraId="742DC30F" w14:textId="2BD140AE" w:rsidR="006A39C7" w:rsidRPr="001F5C49" w:rsidRDefault="006A39C7" w:rsidP="00A1761B">
      <w:pPr>
        <w:pStyle w:val="Heading1"/>
        <w:ind w:left="0" w:firstLine="0"/>
        <w:rPr>
          <w:b w:val="0"/>
          <w:bCs w:val="0"/>
          <w:rtl/>
          <w:lang w:bidi="fa-IR"/>
        </w:rPr>
      </w:pPr>
      <w:r w:rsidRPr="001F5C49">
        <w:rPr>
          <w:rFonts w:hint="cs"/>
          <w:rtl/>
          <w:lang w:bidi="fa-IR"/>
        </w:rPr>
        <w:t xml:space="preserve">نتيجه و </w:t>
      </w:r>
      <w:r w:rsidR="00E152BD">
        <w:rPr>
          <w:rtl/>
          <w:lang w:bidi="fa-IR"/>
        </w:rPr>
        <w:t>جمع‌بند</w:t>
      </w:r>
      <w:r w:rsidR="00E152BD">
        <w:rPr>
          <w:rFonts w:hint="cs"/>
          <w:rtl/>
          <w:lang w:bidi="fa-IR"/>
        </w:rPr>
        <w:t>ی</w:t>
      </w:r>
    </w:p>
    <w:p w14:paraId="1AA0FC0E" w14:textId="706C1A0E" w:rsidR="006A39C7" w:rsidRDefault="006A39C7" w:rsidP="00E812E1">
      <w:pPr>
        <w:rPr>
          <w:rtl/>
          <w:lang w:bidi="fa-IR"/>
        </w:rPr>
      </w:pPr>
      <w:r w:rsidRPr="001F5C49">
        <w:rPr>
          <w:rFonts w:hint="cs"/>
          <w:rtl/>
          <w:lang w:bidi="fa-IR"/>
        </w:rPr>
        <w:t xml:space="preserve">جمع‌بندي نتايج اصلي و مهم از تحقيق، در اين بخش ذکر شود. در اين </w:t>
      </w:r>
      <w:r w:rsidRPr="001F5C49">
        <w:rPr>
          <w:rtl/>
          <w:lang w:bidi="fa-IR"/>
        </w:rPr>
        <w:t>مقاله</w:t>
      </w:r>
      <w:r w:rsidRPr="001F5C49">
        <w:rPr>
          <w:rFonts w:hint="cs"/>
          <w:rtl/>
          <w:lang w:bidi="fa-IR"/>
        </w:rPr>
        <w:t xml:space="preserve"> نمونه، مشخصات يک مقاله آماده به چاپ براي</w:t>
      </w:r>
      <w:r w:rsidR="0066072F" w:rsidRPr="001F5C49">
        <w:rPr>
          <w:rFonts w:hint="cs"/>
          <w:rtl/>
          <w:lang w:bidi="fa-IR"/>
        </w:rPr>
        <w:t xml:space="preserve"> </w:t>
      </w:r>
      <w:r w:rsidR="00E152BD">
        <w:rPr>
          <w:sz w:val="22"/>
          <w:rtl/>
          <w:lang w:bidi="fa-IR"/>
        </w:rPr>
        <w:t>اول</w:t>
      </w:r>
      <w:r w:rsidR="00E152BD">
        <w:rPr>
          <w:rFonts w:hint="cs"/>
          <w:sz w:val="22"/>
          <w:rtl/>
          <w:lang w:bidi="fa-IR"/>
        </w:rPr>
        <w:t>ی</w:t>
      </w:r>
      <w:r w:rsidR="00E152BD">
        <w:rPr>
          <w:rFonts w:hint="eastAsia"/>
          <w:sz w:val="22"/>
          <w:rtl/>
          <w:lang w:bidi="fa-IR"/>
        </w:rPr>
        <w:t>ن</w:t>
      </w:r>
      <w:r w:rsidR="00D042CF">
        <w:rPr>
          <w:rFonts w:hint="cs"/>
          <w:sz w:val="22"/>
          <w:rtl/>
          <w:lang w:bidi="fa-IR"/>
        </w:rPr>
        <w:t xml:space="preserve"> کنفرانس ژئوفیزیک کاربردی در معادن</w:t>
      </w:r>
      <w:r w:rsidRPr="001F5C49">
        <w:rPr>
          <w:rFonts w:hint="cs"/>
          <w:rtl/>
          <w:lang w:bidi="fa-IR"/>
        </w:rPr>
        <w:t xml:space="preserve"> بيان شد. </w:t>
      </w:r>
      <w:r w:rsidRPr="001F5C49">
        <w:rPr>
          <w:rtl/>
          <w:lang w:bidi="fa-IR"/>
        </w:rPr>
        <w:t>مهم‌تر</w:t>
      </w:r>
      <w:r w:rsidRPr="001F5C49">
        <w:rPr>
          <w:rFonts w:hint="cs"/>
          <w:rtl/>
          <w:lang w:bidi="fa-IR"/>
        </w:rPr>
        <w:t>ي</w:t>
      </w:r>
      <w:r w:rsidRPr="001F5C49">
        <w:rPr>
          <w:rFonts w:hint="eastAsia"/>
          <w:rtl/>
          <w:lang w:bidi="fa-IR"/>
        </w:rPr>
        <w:t>ن</w:t>
      </w:r>
      <w:r w:rsidRPr="001F5C49">
        <w:rPr>
          <w:rFonts w:hint="cs"/>
          <w:rtl/>
          <w:lang w:bidi="fa-IR"/>
        </w:rPr>
        <w:t xml:space="preserve"> مشخصات </w:t>
      </w:r>
      <w:r w:rsidR="00E152BD">
        <w:rPr>
          <w:rtl/>
          <w:lang w:bidi="fa-IR"/>
        </w:rPr>
        <w:t>عبارت‌اند</w:t>
      </w:r>
      <w:r w:rsidRPr="001F5C49">
        <w:rPr>
          <w:rtl/>
          <w:lang w:bidi="fa-IR"/>
        </w:rPr>
        <w:t xml:space="preserve"> </w:t>
      </w:r>
      <w:r w:rsidRPr="001F5C49">
        <w:rPr>
          <w:rFonts w:hint="cs"/>
          <w:rtl/>
          <w:lang w:bidi="fa-IR"/>
        </w:rPr>
        <w:t xml:space="preserve">از: ابعاد و حواشي صفحه و </w:t>
      </w:r>
      <w:r w:rsidRPr="001F5C49">
        <w:rPr>
          <w:rtl/>
          <w:lang w:bidi="fa-IR"/>
        </w:rPr>
        <w:t>ستون‌ها</w:t>
      </w:r>
      <w:r w:rsidRPr="001F5C49">
        <w:rPr>
          <w:rFonts w:hint="cs"/>
          <w:rtl/>
          <w:lang w:bidi="fa-IR"/>
        </w:rPr>
        <w:t>، نحوه تهيه</w:t>
      </w:r>
      <w:r w:rsidR="008D5028" w:rsidRPr="001F5C49">
        <w:rPr>
          <w:rFonts w:hint="cs"/>
          <w:rtl/>
          <w:lang w:bidi="fa-IR"/>
        </w:rPr>
        <w:t xml:space="preserve"> عنوان و چکيده به فارسي</w:t>
      </w:r>
      <w:r w:rsidRPr="001F5C49">
        <w:rPr>
          <w:rFonts w:hint="cs"/>
          <w:rtl/>
          <w:lang w:bidi="fa-IR"/>
        </w:rPr>
        <w:t xml:space="preserve">، </w:t>
      </w:r>
      <w:r w:rsidRPr="001F5C49">
        <w:rPr>
          <w:rtl/>
          <w:lang w:bidi="fa-IR"/>
        </w:rPr>
        <w:t>بخش‌ها</w:t>
      </w:r>
      <w:r w:rsidRPr="001F5C49">
        <w:rPr>
          <w:rFonts w:hint="cs"/>
          <w:rtl/>
          <w:lang w:bidi="fa-IR"/>
        </w:rPr>
        <w:t xml:space="preserve">ي ضروري، نحوه </w:t>
      </w:r>
      <w:r w:rsidR="00E152BD">
        <w:rPr>
          <w:rtl/>
          <w:lang w:bidi="fa-IR"/>
        </w:rPr>
        <w:t>شماره‌گذار</w:t>
      </w:r>
      <w:r w:rsidR="00E152BD">
        <w:rPr>
          <w:rFonts w:hint="cs"/>
          <w:rtl/>
          <w:lang w:bidi="fa-IR"/>
        </w:rPr>
        <w:t>ی</w:t>
      </w:r>
      <w:r w:rsidRPr="001F5C49">
        <w:rPr>
          <w:rFonts w:hint="cs"/>
          <w:rtl/>
          <w:lang w:bidi="fa-IR"/>
        </w:rPr>
        <w:t xml:space="preserve"> بخش</w:t>
      </w:r>
      <w:r w:rsidRPr="001F5C49">
        <w:rPr>
          <w:rtl/>
          <w:lang w:bidi="fa-IR"/>
        </w:rPr>
        <w:softHyphen/>
      </w:r>
      <w:r w:rsidRPr="001F5C49">
        <w:rPr>
          <w:rFonts w:hint="cs"/>
          <w:rtl/>
          <w:lang w:bidi="fa-IR"/>
        </w:rPr>
        <w:t xml:space="preserve">ها و </w:t>
      </w:r>
      <w:r w:rsidRPr="001F5C49">
        <w:rPr>
          <w:rtl/>
          <w:lang w:bidi="fa-IR"/>
        </w:rPr>
        <w:t>ز</w:t>
      </w:r>
      <w:r w:rsidRPr="001F5C49">
        <w:rPr>
          <w:rFonts w:hint="cs"/>
          <w:rtl/>
          <w:lang w:bidi="fa-IR"/>
        </w:rPr>
        <w:t>ي</w:t>
      </w:r>
      <w:r w:rsidRPr="001F5C49">
        <w:rPr>
          <w:rFonts w:hint="eastAsia"/>
          <w:rtl/>
          <w:lang w:bidi="fa-IR"/>
        </w:rPr>
        <w:t>ر</w:t>
      </w:r>
      <w:r w:rsidRPr="001F5C49">
        <w:rPr>
          <w:rtl/>
          <w:lang w:bidi="fa-IR"/>
        </w:rPr>
        <w:t xml:space="preserve"> بخش‌ها</w:t>
      </w:r>
      <w:r w:rsidRPr="001F5C49">
        <w:rPr>
          <w:rFonts w:hint="cs"/>
          <w:rtl/>
          <w:lang w:bidi="fa-IR"/>
        </w:rPr>
        <w:t xml:space="preserve">، نحوه </w:t>
      </w:r>
      <w:r w:rsidR="00E152BD">
        <w:rPr>
          <w:rtl/>
          <w:lang w:bidi="fa-IR"/>
        </w:rPr>
        <w:t>شماره‌گذار</w:t>
      </w:r>
      <w:r w:rsidR="00E152BD">
        <w:rPr>
          <w:rFonts w:hint="cs"/>
          <w:rtl/>
          <w:lang w:bidi="fa-IR"/>
        </w:rPr>
        <w:t>ی</w:t>
      </w:r>
      <w:r w:rsidRPr="001F5C49">
        <w:rPr>
          <w:rFonts w:hint="cs"/>
          <w:rtl/>
          <w:lang w:bidi="fa-IR"/>
        </w:rPr>
        <w:t xml:space="preserve"> </w:t>
      </w:r>
      <w:r w:rsidRPr="001F5C49">
        <w:rPr>
          <w:rtl/>
          <w:lang w:bidi="fa-IR"/>
        </w:rPr>
        <w:t>جدول‌ها</w:t>
      </w:r>
      <w:r w:rsidRPr="001F5C49">
        <w:rPr>
          <w:rFonts w:hint="cs"/>
          <w:rtl/>
          <w:lang w:bidi="fa-IR"/>
        </w:rPr>
        <w:t>،</w:t>
      </w:r>
      <w:r w:rsidR="001E5746">
        <w:rPr>
          <w:rFonts w:hint="cs"/>
          <w:rtl/>
          <w:lang w:bidi="fa-IR"/>
        </w:rPr>
        <w:t xml:space="preserve"> </w:t>
      </w:r>
      <w:r w:rsidRPr="001F5C49">
        <w:rPr>
          <w:rtl/>
          <w:lang w:bidi="fa-IR"/>
        </w:rPr>
        <w:t>شکل‌ها</w:t>
      </w:r>
      <w:r w:rsidRPr="001F5C49">
        <w:rPr>
          <w:rFonts w:hint="cs"/>
          <w:rtl/>
          <w:lang w:bidi="fa-IR"/>
        </w:rPr>
        <w:t xml:space="preserve"> و روابط رياضي و ارجاعات به </w:t>
      </w:r>
      <w:r w:rsidRPr="001F5C49">
        <w:rPr>
          <w:rtl/>
          <w:lang w:bidi="fa-IR"/>
        </w:rPr>
        <w:t>آن‌ها</w:t>
      </w:r>
      <w:r w:rsidRPr="001F5C49">
        <w:rPr>
          <w:rFonts w:hint="cs"/>
          <w:rtl/>
          <w:lang w:bidi="fa-IR"/>
        </w:rPr>
        <w:t xml:space="preserve">، </w:t>
      </w:r>
      <w:r w:rsidR="00E152BD">
        <w:rPr>
          <w:rtl/>
          <w:lang w:bidi="fa-IR"/>
        </w:rPr>
        <w:t>فهرست‌بند</w:t>
      </w:r>
      <w:r w:rsidR="00E152BD">
        <w:rPr>
          <w:rFonts w:hint="cs"/>
          <w:rtl/>
          <w:lang w:bidi="fa-IR"/>
        </w:rPr>
        <w:t>ی</w:t>
      </w:r>
      <w:r w:rsidRPr="001F5C49">
        <w:rPr>
          <w:rFonts w:hint="cs"/>
          <w:rtl/>
          <w:lang w:bidi="fa-IR"/>
        </w:rPr>
        <w:t xml:space="preserve">، </w:t>
      </w:r>
      <w:r w:rsidR="00E152BD">
        <w:rPr>
          <w:rtl/>
          <w:lang w:bidi="fa-IR"/>
        </w:rPr>
        <w:t>مرتب‌ساز</w:t>
      </w:r>
      <w:r w:rsidR="00E152BD">
        <w:rPr>
          <w:rFonts w:hint="cs"/>
          <w:rtl/>
          <w:lang w:bidi="fa-IR"/>
        </w:rPr>
        <w:t>ی</w:t>
      </w:r>
      <w:r w:rsidR="00F41736" w:rsidRPr="001F5C49">
        <w:rPr>
          <w:rFonts w:hint="cs"/>
          <w:rtl/>
          <w:lang w:bidi="fa-IR"/>
        </w:rPr>
        <w:t xml:space="preserve"> </w:t>
      </w:r>
      <w:r w:rsidRPr="001F5C49">
        <w:rPr>
          <w:rFonts w:hint="cs"/>
          <w:rtl/>
          <w:lang w:bidi="fa-IR"/>
        </w:rPr>
        <w:t xml:space="preserve">و </w:t>
      </w:r>
      <w:r w:rsidR="00E152BD">
        <w:rPr>
          <w:rtl/>
          <w:lang w:bidi="fa-IR"/>
        </w:rPr>
        <w:t>شماره‌گذار</w:t>
      </w:r>
      <w:r w:rsidR="00E152BD">
        <w:rPr>
          <w:rFonts w:hint="cs"/>
          <w:rtl/>
          <w:lang w:bidi="fa-IR"/>
        </w:rPr>
        <w:t>ی</w:t>
      </w:r>
      <w:r w:rsidRPr="001F5C49">
        <w:rPr>
          <w:rFonts w:hint="cs"/>
          <w:rtl/>
          <w:lang w:bidi="fa-IR"/>
        </w:rPr>
        <w:t xml:space="preserve"> مراجع، و بالاخره اندازه </w:t>
      </w:r>
      <w:r w:rsidRPr="001F5C49">
        <w:rPr>
          <w:rtl/>
          <w:lang w:bidi="fa-IR"/>
        </w:rPr>
        <w:t xml:space="preserve">و </w:t>
      </w:r>
      <w:r w:rsidRPr="001F5C49">
        <w:rPr>
          <w:rFonts w:hint="cs"/>
          <w:rtl/>
          <w:lang w:bidi="fa-IR"/>
        </w:rPr>
        <w:t xml:space="preserve">نوع </w:t>
      </w:r>
      <w:r w:rsidRPr="001F5C49">
        <w:rPr>
          <w:rtl/>
          <w:lang w:bidi="fa-IR"/>
        </w:rPr>
        <w:t>قلم‌ها</w:t>
      </w:r>
      <w:r w:rsidRPr="001F5C49">
        <w:rPr>
          <w:rFonts w:hint="cs"/>
          <w:rtl/>
          <w:lang w:bidi="fa-IR"/>
        </w:rPr>
        <w:t>.</w:t>
      </w:r>
    </w:p>
    <w:p w14:paraId="542528F3" w14:textId="1EA90B45" w:rsidR="00D40DF4" w:rsidRDefault="00D40DF4" w:rsidP="00E812E1">
      <w:pPr>
        <w:rPr>
          <w:rtl/>
          <w:lang w:bidi="fa-IR"/>
        </w:rPr>
      </w:pPr>
    </w:p>
    <w:p w14:paraId="749DF69A" w14:textId="6152F4B1" w:rsidR="00D40DF4" w:rsidRPr="00D40DF4" w:rsidRDefault="00D40DF4" w:rsidP="00E812E1">
      <w:pPr>
        <w:rPr>
          <w:rFonts w:cs="Calibri"/>
          <w:b/>
          <w:bCs/>
          <w:color w:val="EE0000"/>
          <w:sz w:val="24"/>
          <w:szCs w:val="28"/>
          <w:rtl/>
          <w:lang w:bidi="fa-IR"/>
        </w:rPr>
      </w:pPr>
      <w:r w:rsidRPr="00D40DF4">
        <w:rPr>
          <w:rFonts w:hint="cs"/>
          <w:b/>
          <w:bCs/>
          <w:color w:val="EE0000"/>
          <w:sz w:val="24"/>
          <w:szCs w:val="28"/>
          <w:highlight w:val="yellow"/>
          <w:rtl/>
          <w:lang w:bidi="fa-IR"/>
        </w:rPr>
        <w:t>عنوان دو بخش زیر (تقدیر و تشکر، مراجع) بدون شماره گذاری می باشد</w:t>
      </w:r>
      <w:r w:rsidRPr="00D40DF4">
        <w:rPr>
          <w:rFonts w:cs="Calibri" w:hint="cs"/>
          <w:b/>
          <w:bCs/>
          <w:color w:val="EE0000"/>
          <w:sz w:val="24"/>
          <w:szCs w:val="28"/>
          <w:highlight w:val="yellow"/>
          <w:rtl/>
          <w:lang w:bidi="fa-IR"/>
        </w:rPr>
        <w:t>:</w:t>
      </w:r>
    </w:p>
    <w:p w14:paraId="57346FDC" w14:textId="5FF7322C" w:rsidR="00D042CF" w:rsidRPr="00D042CF" w:rsidRDefault="00D042CF" w:rsidP="00D042CF">
      <w:pPr>
        <w:widowControl/>
        <w:tabs>
          <w:tab w:val="right" w:pos="299"/>
        </w:tabs>
        <w:spacing w:before="200" w:after="100"/>
        <w:outlineLvl w:val="0"/>
        <w:rPr>
          <w:rFonts w:eastAsia="Calibri"/>
          <w:b/>
          <w:bCs/>
          <w:sz w:val="24"/>
          <w:szCs w:val="24"/>
          <w:rtl/>
          <w:lang w:bidi="fa-IR"/>
        </w:rPr>
      </w:pPr>
      <w:r w:rsidRPr="00D042CF">
        <w:rPr>
          <w:rFonts w:eastAsia="Calibri" w:hint="cs"/>
          <w:b/>
          <w:bCs/>
          <w:sz w:val="24"/>
          <w:szCs w:val="24"/>
          <w:rtl/>
          <w:lang w:bidi="fa-IR"/>
        </w:rPr>
        <w:t>تقدیر و تشکر</w:t>
      </w:r>
      <w:r w:rsidR="00B770B7">
        <w:rPr>
          <w:rFonts w:eastAsia="Calibri" w:hint="cs"/>
          <w:b/>
          <w:bCs/>
          <w:sz w:val="24"/>
          <w:szCs w:val="24"/>
          <w:rtl/>
          <w:lang w:bidi="fa-IR"/>
        </w:rPr>
        <w:t xml:space="preserve"> </w:t>
      </w:r>
    </w:p>
    <w:p w14:paraId="3AE7C667" w14:textId="7EFF1528" w:rsidR="0066072F" w:rsidRPr="00D042CF" w:rsidRDefault="00D042CF" w:rsidP="00D042CF">
      <w:pPr>
        <w:tabs>
          <w:tab w:val="right" w:pos="540"/>
        </w:tabs>
        <w:rPr>
          <w:rFonts w:eastAsia="Calibri"/>
          <w:b/>
          <w:bCs/>
          <w:szCs w:val="24"/>
          <w:rtl/>
          <w:lang w:bidi="fa-IR"/>
        </w:rPr>
      </w:pPr>
      <w:r w:rsidRPr="00D042CF">
        <w:rPr>
          <w:rFonts w:eastAsia="Calibri" w:hint="cs"/>
          <w:rtl/>
          <w:lang w:bidi="fa-IR"/>
        </w:rPr>
        <w:t>بخش تقدیر و تشکر در صورت نياز بصورت كوتاه و در يك بند آماده شود. این بخش داراي شماره نيست.</w:t>
      </w:r>
    </w:p>
    <w:p w14:paraId="32081516" w14:textId="294CBB12" w:rsidR="006A39C7" w:rsidRPr="001F5C49" w:rsidRDefault="006A39C7" w:rsidP="00A1761B">
      <w:pPr>
        <w:pStyle w:val="Heading1"/>
        <w:numPr>
          <w:ilvl w:val="0"/>
          <w:numId w:val="0"/>
        </w:numPr>
        <w:spacing w:before="120"/>
        <w:jc w:val="both"/>
        <w:rPr>
          <w:lang w:bidi="fa-IR"/>
        </w:rPr>
      </w:pPr>
      <w:r w:rsidRPr="001F5C49">
        <w:rPr>
          <w:rFonts w:hint="cs"/>
          <w:rtl/>
          <w:lang w:bidi="fa-IR"/>
        </w:rPr>
        <w:t>مراجع</w:t>
      </w:r>
      <w:r w:rsidR="00B770B7">
        <w:rPr>
          <w:rFonts w:hint="cs"/>
          <w:rtl/>
          <w:lang w:bidi="fa-IR"/>
        </w:rPr>
        <w:t xml:space="preserve"> </w:t>
      </w:r>
    </w:p>
    <w:p w14:paraId="7B1DCBB3" w14:textId="2942ACCA" w:rsidR="00C57753" w:rsidRDefault="00C57753" w:rsidP="00BF5EA4">
      <w:pPr>
        <w:pStyle w:val="a4"/>
      </w:pPr>
      <w:r w:rsidRPr="001F5C49">
        <w:rPr>
          <w:rFonts w:hint="cs"/>
          <w:rtl/>
        </w:rPr>
        <w:t>[</w:t>
      </w:r>
      <w:r w:rsidR="007358CF" w:rsidRPr="001F5C49">
        <w:rPr>
          <w:rtl/>
        </w:rPr>
        <w:fldChar w:fldCharType="begin"/>
      </w:r>
      <w:r w:rsidRPr="001F5C49">
        <w:instrText>SEQ</w:instrText>
      </w:r>
      <w:r w:rsidRPr="001F5C49">
        <w:rPr>
          <w:rtl/>
        </w:rPr>
        <w:instrText xml:space="preserve"> [ \* </w:instrText>
      </w:r>
      <w:r w:rsidRPr="001F5C49">
        <w:instrText>ARABIC</w:instrText>
      </w:r>
      <w:r w:rsidR="007358CF" w:rsidRPr="001F5C49">
        <w:rPr>
          <w:rtl/>
        </w:rPr>
        <w:fldChar w:fldCharType="separate"/>
      </w:r>
      <w:r w:rsidR="00F1248B">
        <w:rPr>
          <w:noProof/>
          <w:rtl/>
        </w:rPr>
        <w:t>1</w:t>
      </w:r>
      <w:r w:rsidR="007358CF" w:rsidRPr="001F5C49">
        <w:rPr>
          <w:rtl/>
        </w:rPr>
        <w:fldChar w:fldCharType="end"/>
      </w:r>
      <w:r w:rsidRPr="001F5C49">
        <w:rPr>
          <w:rFonts w:hint="cs"/>
          <w:rtl/>
        </w:rPr>
        <w:t>]</w:t>
      </w:r>
      <w:r w:rsidRPr="001F5C49">
        <w:t xml:space="preserve"> </w:t>
      </w:r>
      <w:r w:rsidRPr="001F5C49">
        <w:rPr>
          <w:rFonts w:hint="cs"/>
          <w:rtl/>
        </w:rPr>
        <w:t xml:space="preserve">نام خانوادگي، نام (مؤلفان و مترجمان)؛ </w:t>
      </w:r>
      <w:r w:rsidRPr="001F5C49">
        <w:rPr>
          <w:rFonts w:hint="cs"/>
          <w:b/>
          <w:bCs/>
          <w:rtl/>
        </w:rPr>
        <w:t xml:space="preserve">عنوان اصلي کتاب: عنوان فرعي کتاب </w:t>
      </w:r>
      <w:r w:rsidRPr="001F5C49">
        <w:rPr>
          <w:rFonts w:hint="cs"/>
          <w:rtl/>
        </w:rPr>
        <w:t xml:space="preserve">(جزئيات عنوان کتاب در صورت وجود داخل </w:t>
      </w:r>
      <w:r w:rsidR="000A4C01">
        <w:rPr>
          <w:rFonts w:hint="cs"/>
          <w:rtl/>
        </w:rPr>
        <w:t>کمانک</w:t>
      </w:r>
      <w:r w:rsidRPr="001F5C49">
        <w:rPr>
          <w:rFonts w:hint="cs"/>
          <w:rtl/>
        </w:rPr>
        <w:t>)، نام ساير افراد دخيل در تأليف يا ترجمه، ناشر، محل انتشار، شماره جلد، شماره ويرايش، سال انتشار به عدد.</w:t>
      </w:r>
    </w:p>
    <w:p w14:paraId="775F05D7" w14:textId="27899FE1" w:rsidR="00E245C3" w:rsidRPr="001F5C49" w:rsidRDefault="00E245C3" w:rsidP="00112D0E">
      <w:pPr>
        <w:pStyle w:val="a4"/>
        <w:rPr>
          <w:rtl/>
        </w:rPr>
      </w:pPr>
      <w:r w:rsidRPr="001F5C49">
        <w:rPr>
          <w:rFonts w:hint="cs"/>
          <w:rtl/>
        </w:rPr>
        <w:t>[</w:t>
      </w:r>
      <w:r w:rsidRPr="001F5C49">
        <w:rPr>
          <w:rtl/>
        </w:rPr>
        <w:fldChar w:fldCharType="begin"/>
      </w:r>
      <w:r w:rsidRPr="001F5C49">
        <w:instrText>SEQ</w:instrText>
      </w:r>
      <w:r w:rsidRPr="001F5C49">
        <w:rPr>
          <w:rtl/>
        </w:rPr>
        <w:instrText xml:space="preserve"> [ \* </w:instrText>
      </w:r>
      <w:r w:rsidRPr="001F5C49">
        <w:instrText>ARABIC</w:instrText>
      </w:r>
      <w:r w:rsidRPr="001F5C49">
        <w:rPr>
          <w:rtl/>
        </w:rPr>
        <w:fldChar w:fldCharType="separate"/>
      </w:r>
      <w:r w:rsidR="00F1248B">
        <w:rPr>
          <w:noProof/>
          <w:rtl/>
        </w:rPr>
        <w:t>2</w:t>
      </w:r>
      <w:r w:rsidRPr="001F5C49">
        <w:rPr>
          <w:rtl/>
        </w:rPr>
        <w:fldChar w:fldCharType="end"/>
      </w:r>
      <w:r w:rsidRPr="001F5C49">
        <w:rPr>
          <w:rFonts w:hint="cs"/>
          <w:rtl/>
        </w:rPr>
        <w:t>]</w:t>
      </w:r>
      <w:r w:rsidRPr="001F5C49">
        <w:t xml:space="preserve"> </w:t>
      </w:r>
      <w:r>
        <w:rPr>
          <w:rFonts w:hint="cs"/>
          <w:rtl/>
        </w:rPr>
        <w:t>نوروزی</w:t>
      </w:r>
      <w:r w:rsidRPr="001F5C49">
        <w:rPr>
          <w:rFonts w:hint="cs"/>
          <w:rtl/>
        </w:rPr>
        <w:t xml:space="preserve">، </w:t>
      </w:r>
      <w:r>
        <w:rPr>
          <w:rFonts w:hint="cs"/>
          <w:rtl/>
        </w:rPr>
        <w:t>غلامحسین</w:t>
      </w:r>
      <w:r w:rsidRPr="001F5C49">
        <w:rPr>
          <w:rFonts w:hint="cs"/>
          <w:rtl/>
        </w:rPr>
        <w:t xml:space="preserve">؛ </w:t>
      </w:r>
      <w:r>
        <w:rPr>
          <w:rFonts w:hint="cs"/>
          <w:b/>
          <w:bCs/>
          <w:rtl/>
        </w:rPr>
        <w:t>ژئوفیزیک اکتشافی</w:t>
      </w:r>
      <w:r w:rsidRPr="001F5C49">
        <w:rPr>
          <w:rFonts w:hint="cs"/>
          <w:rtl/>
        </w:rPr>
        <w:t xml:space="preserve">، </w:t>
      </w:r>
      <w:r w:rsidR="00060120">
        <w:rPr>
          <w:rFonts w:hint="cs"/>
          <w:rtl/>
        </w:rPr>
        <w:t xml:space="preserve">موسسه </w:t>
      </w:r>
      <w:r w:rsidRPr="001F5C49">
        <w:rPr>
          <w:rFonts w:hint="cs"/>
          <w:rtl/>
        </w:rPr>
        <w:t xml:space="preserve">انتشارات </w:t>
      </w:r>
      <w:r w:rsidR="00312E3A">
        <w:rPr>
          <w:rFonts w:hint="cs"/>
          <w:rtl/>
        </w:rPr>
        <w:t>دانشگاه تهران</w:t>
      </w:r>
      <w:r w:rsidRPr="001F5C49">
        <w:rPr>
          <w:rFonts w:hint="cs"/>
          <w:rtl/>
        </w:rPr>
        <w:t xml:space="preserve">، تهران، </w:t>
      </w:r>
      <w:r w:rsidR="00312E3A">
        <w:rPr>
          <w:rFonts w:hint="cs"/>
          <w:rtl/>
        </w:rPr>
        <w:t>1392</w:t>
      </w:r>
      <w:r w:rsidRPr="001F5C49">
        <w:rPr>
          <w:rFonts w:hint="cs"/>
          <w:rtl/>
        </w:rPr>
        <w:t>.</w:t>
      </w:r>
    </w:p>
    <w:p w14:paraId="7DCCCE14" w14:textId="7E5C7F3E" w:rsidR="00C57753" w:rsidRPr="001F5C49" w:rsidRDefault="00C57753" w:rsidP="00BF5EA4">
      <w:pPr>
        <w:pStyle w:val="a5"/>
      </w:pPr>
      <w:r w:rsidRPr="001F5C49">
        <w:rPr>
          <w:rFonts w:hint="cs"/>
          <w:szCs w:val="20"/>
          <w:rtl/>
          <w:lang w:bidi="fa-IR"/>
        </w:rPr>
        <w:t>[</w:t>
      </w:r>
      <w:r w:rsidR="007358CF" w:rsidRPr="001F5C49">
        <w:rPr>
          <w:szCs w:val="20"/>
          <w:rtl/>
          <w:lang w:bidi="fa-IR"/>
        </w:rPr>
        <w:fldChar w:fldCharType="begin"/>
      </w:r>
      <w:r w:rsidRPr="001F5C49">
        <w:rPr>
          <w:szCs w:val="20"/>
          <w:lang w:bidi="fa-IR"/>
        </w:rPr>
        <w:instrText>SEQ</w:instrText>
      </w:r>
      <w:r w:rsidRPr="001F5C49">
        <w:rPr>
          <w:szCs w:val="20"/>
          <w:rtl/>
          <w:lang w:bidi="fa-IR"/>
        </w:rPr>
        <w:instrText xml:space="preserve"> [ \* </w:instrText>
      </w:r>
      <w:r w:rsidRPr="001F5C49">
        <w:rPr>
          <w:szCs w:val="20"/>
          <w:lang w:bidi="fa-IR"/>
        </w:rPr>
        <w:instrText>ARABIC</w:instrText>
      </w:r>
      <w:r w:rsidR="007358CF" w:rsidRPr="001F5C49">
        <w:rPr>
          <w:szCs w:val="20"/>
          <w:rtl/>
          <w:lang w:bidi="fa-IR"/>
        </w:rPr>
        <w:fldChar w:fldCharType="separate"/>
      </w:r>
      <w:r w:rsidR="00F1248B">
        <w:rPr>
          <w:noProof/>
          <w:szCs w:val="20"/>
          <w:rtl/>
          <w:lang w:bidi="fa-IR"/>
        </w:rPr>
        <w:t>3</w:t>
      </w:r>
      <w:r w:rsidR="007358CF" w:rsidRPr="001F5C49">
        <w:rPr>
          <w:szCs w:val="20"/>
          <w:rtl/>
          <w:lang w:bidi="fa-IR"/>
        </w:rPr>
        <w:fldChar w:fldCharType="end"/>
      </w:r>
      <w:r w:rsidRPr="001F5C49">
        <w:rPr>
          <w:rFonts w:hint="cs"/>
          <w:szCs w:val="20"/>
          <w:rtl/>
          <w:lang w:bidi="fa-IR"/>
        </w:rPr>
        <w:t>]</w:t>
      </w:r>
      <w:r w:rsidRPr="001F5C49">
        <w:rPr>
          <w:szCs w:val="20"/>
          <w:lang w:bidi="fa-IR"/>
        </w:rPr>
        <w:t xml:space="preserve"> </w:t>
      </w:r>
      <w:r w:rsidRPr="001F5C49">
        <w:t>Book authors’ names; Book Title in Italic (</w:t>
      </w:r>
      <w:r w:rsidRPr="001F5C49">
        <w:rPr>
          <w:i/>
          <w:iCs/>
        </w:rPr>
        <w:t>and the title components, if any</w:t>
      </w:r>
      <w:r w:rsidRPr="001F5C49">
        <w:t>), Edition number, Publisher, City, Date of publish.</w:t>
      </w:r>
    </w:p>
    <w:p w14:paraId="350AC2D0" w14:textId="41D9F737" w:rsidR="00C57753" w:rsidRPr="001F5C49" w:rsidRDefault="00C57753" w:rsidP="00BF5EA4">
      <w:pPr>
        <w:pStyle w:val="a5"/>
        <w:rPr>
          <w:rtl/>
        </w:rPr>
      </w:pPr>
      <w:r w:rsidRPr="001F5C49">
        <w:rPr>
          <w:rFonts w:hint="cs"/>
          <w:rtl/>
        </w:rPr>
        <w:t>[</w:t>
      </w:r>
      <w:r w:rsidR="007358CF" w:rsidRPr="001F5C49">
        <w:rPr>
          <w:rtl/>
        </w:rPr>
        <w:fldChar w:fldCharType="begin"/>
      </w:r>
      <w:r w:rsidRPr="001F5C49">
        <w:instrText>SEQ</w:instrText>
      </w:r>
      <w:r w:rsidRPr="001F5C49">
        <w:rPr>
          <w:rtl/>
        </w:rPr>
        <w:instrText xml:space="preserve"> [ \* </w:instrText>
      </w:r>
      <w:r w:rsidRPr="001F5C49">
        <w:instrText>ARABIC</w:instrText>
      </w:r>
      <w:r w:rsidR="007358CF" w:rsidRPr="001F5C49">
        <w:rPr>
          <w:rtl/>
        </w:rPr>
        <w:fldChar w:fldCharType="separate"/>
      </w:r>
      <w:r w:rsidR="00F1248B">
        <w:rPr>
          <w:noProof/>
          <w:rtl/>
        </w:rPr>
        <w:t>4</w:t>
      </w:r>
      <w:r w:rsidR="007358CF" w:rsidRPr="001F5C49">
        <w:rPr>
          <w:rtl/>
        </w:rPr>
        <w:fldChar w:fldCharType="end"/>
      </w:r>
      <w:r w:rsidRPr="001F5C49">
        <w:rPr>
          <w:rFonts w:hint="cs"/>
          <w:rtl/>
        </w:rPr>
        <w:t>]</w:t>
      </w:r>
      <w:r w:rsidRPr="001F5C49">
        <w:t xml:space="preserve">Brady B.H. G., Brown E.T.; </w:t>
      </w:r>
      <w:r w:rsidRPr="001F5C49">
        <w:rPr>
          <w:i/>
          <w:iCs/>
        </w:rPr>
        <w:t>Rock Mechanics for Underground Mining</w:t>
      </w:r>
      <w:r w:rsidRPr="001F5C49">
        <w:t>, 3rdEdition, Kluwer. Academic Publishers, London, 2004.</w:t>
      </w:r>
    </w:p>
    <w:p w14:paraId="78E06E9D" w14:textId="12BD5169" w:rsidR="00C57753" w:rsidRPr="001F5C49" w:rsidRDefault="00C57753" w:rsidP="00BF5EA4">
      <w:pPr>
        <w:pStyle w:val="a4"/>
        <w:rPr>
          <w:rtl/>
        </w:rPr>
      </w:pPr>
      <w:r w:rsidRPr="001F5C49">
        <w:rPr>
          <w:rFonts w:hint="cs"/>
          <w:rtl/>
        </w:rPr>
        <w:t>[</w:t>
      </w:r>
      <w:r w:rsidR="007358CF" w:rsidRPr="001F5C49">
        <w:rPr>
          <w:rtl/>
        </w:rPr>
        <w:fldChar w:fldCharType="begin"/>
      </w:r>
      <w:r w:rsidRPr="001F5C49">
        <w:instrText>SEQ</w:instrText>
      </w:r>
      <w:r w:rsidRPr="001F5C49">
        <w:rPr>
          <w:rtl/>
        </w:rPr>
        <w:instrText xml:space="preserve"> [ \* </w:instrText>
      </w:r>
      <w:r w:rsidRPr="001F5C49">
        <w:instrText>ARABIC</w:instrText>
      </w:r>
      <w:r w:rsidR="007358CF" w:rsidRPr="001F5C49">
        <w:rPr>
          <w:rtl/>
        </w:rPr>
        <w:fldChar w:fldCharType="separate"/>
      </w:r>
      <w:r w:rsidR="00F1248B">
        <w:rPr>
          <w:noProof/>
          <w:rtl/>
        </w:rPr>
        <w:t>5</w:t>
      </w:r>
      <w:r w:rsidR="007358CF" w:rsidRPr="001F5C49">
        <w:rPr>
          <w:rtl/>
        </w:rPr>
        <w:fldChar w:fldCharType="end"/>
      </w:r>
      <w:r w:rsidRPr="001F5C49">
        <w:rPr>
          <w:rFonts w:hint="cs"/>
          <w:rtl/>
        </w:rPr>
        <w:t>]</w:t>
      </w:r>
      <w:r w:rsidR="004473DA" w:rsidRPr="001F5C49">
        <w:t xml:space="preserve"> </w:t>
      </w:r>
      <w:r w:rsidRPr="001F5C49">
        <w:rPr>
          <w:rFonts w:hint="cs"/>
          <w:rtl/>
        </w:rPr>
        <w:t>نام خانوادگي</w:t>
      </w:r>
      <w:r w:rsidRPr="001F5C49">
        <w:rPr>
          <w:rtl/>
        </w:rPr>
        <w:t>،</w:t>
      </w:r>
      <w:r w:rsidRPr="001F5C49">
        <w:rPr>
          <w:rFonts w:hint="cs"/>
          <w:rtl/>
        </w:rPr>
        <w:t xml:space="preserve"> نام مجري؛</w:t>
      </w:r>
      <w:r w:rsidR="0066072F" w:rsidRPr="001F5C49">
        <w:rPr>
          <w:rFonts w:hint="cs"/>
          <w:b/>
          <w:bCs/>
          <w:rtl/>
        </w:rPr>
        <w:t xml:space="preserve"> </w:t>
      </w:r>
      <w:r w:rsidRPr="001F5C49">
        <w:rPr>
          <w:rFonts w:hint="cs"/>
          <w:b/>
          <w:bCs/>
          <w:rtl/>
        </w:rPr>
        <w:t>عنوان طرح پژوهشي</w:t>
      </w:r>
      <w:r w:rsidR="00A06B10" w:rsidRPr="001F5C49">
        <w:rPr>
          <w:rFonts w:hint="cs"/>
          <w:b/>
          <w:bCs/>
          <w:rtl/>
        </w:rPr>
        <w:t xml:space="preserve"> </w:t>
      </w:r>
      <w:r w:rsidRPr="001F5C49">
        <w:rPr>
          <w:b/>
          <w:bCs/>
          <w:rtl/>
        </w:rPr>
        <w:t>به صورت</w:t>
      </w:r>
      <w:r w:rsidRPr="001F5C49">
        <w:rPr>
          <w:rFonts w:hint="cs"/>
          <w:b/>
          <w:bCs/>
          <w:rtl/>
        </w:rPr>
        <w:t xml:space="preserve"> پررنگ</w:t>
      </w:r>
      <w:r w:rsidRPr="001F5C49">
        <w:rPr>
          <w:rtl/>
        </w:rPr>
        <w:t xml:space="preserve">، </w:t>
      </w:r>
      <w:r w:rsidRPr="001F5C49">
        <w:rPr>
          <w:rFonts w:hint="cs"/>
          <w:rtl/>
        </w:rPr>
        <w:t>شماره ثبت</w:t>
      </w:r>
      <w:r w:rsidRPr="001F5C49">
        <w:rPr>
          <w:rtl/>
        </w:rPr>
        <w:t xml:space="preserve">، </w:t>
      </w:r>
      <w:r w:rsidRPr="001F5C49">
        <w:rPr>
          <w:rFonts w:hint="cs"/>
          <w:rtl/>
        </w:rPr>
        <w:t>نام کامل محل انجام و سفارش دهنده</w:t>
      </w:r>
      <w:r w:rsidRPr="001F5C49">
        <w:rPr>
          <w:rtl/>
        </w:rPr>
        <w:t xml:space="preserve">، </w:t>
      </w:r>
      <w:r w:rsidRPr="001F5C49">
        <w:rPr>
          <w:rFonts w:hint="cs"/>
          <w:rtl/>
        </w:rPr>
        <w:t>سال انجام طرح</w:t>
      </w:r>
      <w:r w:rsidRPr="001F5C49">
        <w:rPr>
          <w:rtl/>
        </w:rPr>
        <w:t>.</w:t>
      </w:r>
    </w:p>
    <w:p w14:paraId="03F810B6" w14:textId="5868A595" w:rsidR="00112D0E" w:rsidRPr="001F5C49" w:rsidRDefault="002F10B1" w:rsidP="00BF5EA4">
      <w:pPr>
        <w:pStyle w:val="a4"/>
        <w:rPr>
          <w:rtl/>
        </w:rPr>
      </w:pPr>
      <w:r w:rsidRPr="001F5C49">
        <w:rPr>
          <w:rFonts w:hint="cs"/>
          <w:rtl/>
        </w:rPr>
        <w:t>[</w:t>
      </w:r>
      <w:r w:rsidRPr="001F5C49">
        <w:rPr>
          <w:rtl/>
        </w:rPr>
        <w:fldChar w:fldCharType="begin"/>
      </w:r>
      <w:r w:rsidRPr="001F5C49">
        <w:instrText>SEQ</w:instrText>
      </w:r>
      <w:r w:rsidRPr="001F5C49">
        <w:rPr>
          <w:rtl/>
        </w:rPr>
        <w:instrText xml:space="preserve"> [ \* </w:instrText>
      </w:r>
      <w:r w:rsidRPr="001F5C49">
        <w:instrText>ARABIC</w:instrText>
      </w:r>
      <w:r w:rsidRPr="001F5C49">
        <w:rPr>
          <w:rtl/>
        </w:rPr>
        <w:fldChar w:fldCharType="separate"/>
      </w:r>
      <w:r w:rsidR="00F1248B">
        <w:rPr>
          <w:noProof/>
          <w:rtl/>
        </w:rPr>
        <w:t>6</w:t>
      </w:r>
      <w:r w:rsidRPr="001F5C49">
        <w:rPr>
          <w:rtl/>
        </w:rPr>
        <w:fldChar w:fldCharType="end"/>
      </w:r>
      <w:r w:rsidRPr="001F5C49">
        <w:rPr>
          <w:rFonts w:hint="cs"/>
          <w:rtl/>
        </w:rPr>
        <w:t>]</w:t>
      </w:r>
      <w:r w:rsidRPr="001F5C49">
        <w:t xml:space="preserve"> </w:t>
      </w:r>
      <w:r w:rsidR="00112D0E">
        <w:rPr>
          <w:rFonts w:hint="cs"/>
          <w:rtl/>
        </w:rPr>
        <w:t xml:space="preserve">مرادیان خلیل آبادی، ابراهیم؛ </w:t>
      </w:r>
      <w:r w:rsidR="00112D0E" w:rsidRPr="002F10B1">
        <w:rPr>
          <w:rFonts w:hint="cs"/>
          <w:b/>
          <w:bCs/>
          <w:rtl/>
        </w:rPr>
        <w:t>مدل سازی آنومالی های مغناطیسی شکل های ساده هندسی</w:t>
      </w:r>
      <w:r>
        <w:rPr>
          <w:rFonts w:hint="cs"/>
          <w:rtl/>
        </w:rPr>
        <w:t>، پایان نامه کارشناسی ارشد، دانشگاه تهران، 1376.</w:t>
      </w:r>
    </w:p>
    <w:p w14:paraId="0F63F864" w14:textId="3D27864C" w:rsidR="00C57753" w:rsidRPr="001F5C49" w:rsidRDefault="00C57753" w:rsidP="00BF5EA4">
      <w:pPr>
        <w:pStyle w:val="a5"/>
        <w:rPr>
          <w:rtl/>
          <w:lang w:bidi="fa-IR"/>
        </w:rPr>
      </w:pPr>
      <w:r w:rsidRPr="001F5C49">
        <w:rPr>
          <w:rFonts w:hint="cs"/>
          <w:rtl/>
          <w:lang w:bidi="fa-IR"/>
        </w:rPr>
        <w:t>[</w:t>
      </w:r>
      <w:r w:rsidR="007358CF" w:rsidRPr="001F5C49">
        <w:rPr>
          <w:rtl/>
          <w:lang w:bidi="fa-IR"/>
        </w:rPr>
        <w:fldChar w:fldCharType="begin"/>
      </w:r>
      <w:r w:rsidRPr="001F5C49">
        <w:rPr>
          <w:lang w:bidi="fa-IR"/>
        </w:rPr>
        <w:instrText>SEQ</w:instrText>
      </w:r>
      <w:r w:rsidRPr="001F5C49">
        <w:rPr>
          <w:rtl/>
          <w:lang w:bidi="fa-IR"/>
        </w:rPr>
        <w:instrText xml:space="preserve"> [ \* </w:instrText>
      </w:r>
      <w:r w:rsidRPr="001F5C49">
        <w:rPr>
          <w:lang w:bidi="fa-IR"/>
        </w:rPr>
        <w:instrText>ARABIC</w:instrText>
      </w:r>
      <w:r w:rsidR="007358CF" w:rsidRPr="001F5C49">
        <w:rPr>
          <w:rtl/>
          <w:lang w:bidi="fa-IR"/>
        </w:rPr>
        <w:fldChar w:fldCharType="separate"/>
      </w:r>
      <w:r w:rsidR="00F1248B">
        <w:rPr>
          <w:noProof/>
          <w:rtl/>
          <w:lang w:bidi="fa-IR"/>
        </w:rPr>
        <w:t>7</w:t>
      </w:r>
      <w:r w:rsidR="007358CF" w:rsidRPr="001F5C49">
        <w:rPr>
          <w:rtl/>
          <w:lang w:bidi="fa-IR"/>
        </w:rPr>
        <w:fldChar w:fldCharType="end"/>
      </w:r>
      <w:r w:rsidRPr="001F5C49">
        <w:rPr>
          <w:rFonts w:hint="cs"/>
          <w:rtl/>
          <w:lang w:bidi="fa-IR"/>
        </w:rPr>
        <w:t>]</w:t>
      </w:r>
      <w:r w:rsidRPr="001F5C49">
        <w:t>Authors’ names separated by comma-dots; “</w:t>
      </w:r>
      <w:r w:rsidRPr="001F5C49">
        <w:rPr>
          <w:i/>
          <w:iCs/>
        </w:rPr>
        <w:t>Title of the Article</w:t>
      </w:r>
      <w:r w:rsidRPr="001F5C49">
        <w:t xml:space="preserve">”, In </w:t>
      </w:r>
      <w:r w:rsidRPr="001F5C49">
        <w:rPr>
          <w:i/>
          <w:iCs/>
        </w:rPr>
        <w:t>Book Title</w:t>
      </w:r>
      <w:r w:rsidRPr="001F5C49">
        <w:t>, Vol. No., edited by Editors’ Name, Publishing Place, Year of Publish.</w:t>
      </w:r>
    </w:p>
    <w:p w14:paraId="093CC2F0" w14:textId="76C50D44" w:rsidR="00C57753" w:rsidRPr="001F5C49" w:rsidRDefault="00C57753" w:rsidP="00BF5EA4">
      <w:pPr>
        <w:pStyle w:val="a4"/>
        <w:bidi w:val="0"/>
        <w:rPr>
          <w:rtl/>
        </w:rPr>
      </w:pPr>
      <w:r w:rsidRPr="001F5C49">
        <w:rPr>
          <w:rtl/>
        </w:rPr>
        <w:t>[</w:t>
      </w:r>
      <w:r w:rsidR="007358CF" w:rsidRPr="001F5C49">
        <w:rPr>
          <w:rtl/>
        </w:rPr>
        <w:fldChar w:fldCharType="begin"/>
      </w:r>
      <w:r w:rsidRPr="001F5C49">
        <w:instrText>SEQ</w:instrText>
      </w:r>
      <w:r w:rsidRPr="001F5C49">
        <w:rPr>
          <w:rtl/>
        </w:rPr>
        <w:instrText xml:space="preserve"> [ \* </w:instrText>
      </w:r>
      <w:r w:rsidRPr="001F5C49">
        <w:instrText>ARABIC</w:instrText>
      </w:r>
      <w:r w:rsidR="007358CF" w:rsidRPr="001F5C49">
        <w:rPr>
          <w:rtl/>
        </w:rPr>
        <w:fldChar w:fldCharType="separate"/>
      </w:r>
      <w:r w:rsidR="00F1248B">
        <w:rPr>
          <w:noProof/>
          <w:rtl/>
        </w:rPr>
        <w:t>8</w:t>
      </w:r>
      <w:r w:rsidR="007358CF" w:rsidRPr="001F5C49">
        <w:rPr>
          <w:rtl/>
        </w:rPr>
        <w:fldChar w:fldCharType="end"/>
      </w:r>
      <w:r w:rsidRPr="001F5C49">
        <w:rPr>
          <w:rFonts w:hint="cs"/>
          <w:rtl/>
        </w:rPr>
        <w:t>]</w:t>
      </w:r>
      <w:r w:rsidRPr="001F5C49">
        <w:t xml:space="preserve">Chianelli, R. R., </w:t>
      </w:r>
      <w:proofErr w:type="spellStart"/>
      <w:r w:rsidRPr="001F5C49">
        <w:t>Daage</w:t>
      </w:r>
      <w:proofErr w:type="spellEnd"/>
      <w:r w:rsidRPr="001F5C49">
        <w:t xml:space="preserve">, M. X., and Ledoux, M. J., ‘‘Fundamental studies of transition-metal sulfide catalytic materials,’’ In </w:t>
      </w:r>
      <w:r w:rsidRPr="001F5C49">
        <w:rPr>
          <w:i/>
          <w:iCs/>
        </w:rPr>
        <w:t>Advances in Catalysis</w:t>
      </w:r>
      <w:r w:rsidRPr="001F5C49">
        <w:t>, Vol. 40, edited by D. D., Eley, H., Pines, and W. O., Haag, Burlington, Mass, Academic press. 1994.</w:t>
      </w:r>
    </w:p>
    <w:p w14:paraId="7B0F23E9" w14:textId="03FC2367" w:rsidR="00C57753" w:rsidRPr="001F5C49" w:rsidRDefault="00C57753" w:rsidP="00BF5EA4">
      <w:pPr>
        <w:pStyle w:val="a4"/>
        <w:bidi w:val="0"/>
        <w:rPr>
          <w:rtl/>
        </w:rPr>
      </w:pPr>
      <w:r w:rsidRPr="001F5C49">
        <w:rPr>
          <w:rFonts w:hint="cs"/>
          <w:rtl/>
        </w:rPr>
        <w:t>[</w:t>
      </w:r>
      <w:r w:rsidR="007358CF" w:rsidRPr="001F5C49">
        <w:rPr>
          <w:rtl/>
        </w:rPr>
        <w:fldChar w:fldCharType="begin"/>
      </w:r>
      <w:r w:rsidRPr="001F5C49">
        <w:instrText>SEQ</w:instrText>
      </w:r>
      <w:r w:rsidRPr="001F5C49">
        <w:rPr>
          <w:rtl/>
        </w:rPr>
        <w:instrText xml:space="preserve"> [ \* </w:instrText>
      </w:r>
      <w:r w:rsidRPr="001F5C49">
        <w:instrText>ARABIC</w:instrText>
      </w:r>
      <w:r w:rsidR="007358CF" w:rsidRPr="001F5C49">
        <w:rPr>
          <w:rtl/>
        </w:rPr>
        <w:fldChar w:fldCharType="separate"/>
      </w:r>
      <w:r w:rsidR="00F1248B">
        <w:rPr>
          <w:noProof/>
          <w:rtl/>
        </w:rPr>
        <w:t>9</w:t>
      </w:r>
      <w:r w:rsidR="007358CF" w:rsidRPr="001F5C49">
        <w:rPr>
          <w:rtl/>
        </w:rPr>
        <w:fldChar w:fldCharType="end"/>
      </w:r>
      <w:r w:rsidRPr="001F5C49">
        <w:rPr>
          <w:rFonts w:hint="cs"/>
          <w:rtl/>
        </w:rPr>
        <w:t>]</w:t>
      </w:r>
      <w:r w:rsidRPr="001F5C49">
        <w:t>Authors’ names separated by comma-dots; “The Paper Title in Times New Roman 10pt”, Paper Address (Journal Name/Publishing Place), paper page, Year of Publi</w:t>
      </w:r>
      <w:r w:rsidR="00A06B10" w:rsidRPr="001F5C49">
        <w:t>cation</w:t>
      </w:r>
      <w:r w:rsidRPr="001F5C49">
        <w:rPr>
          <w:i/>
          <w:iCs/>
        </w:rPr>
        <w:t>.</w:t>
      </w:r>
    </w:p>
    <w:p w14:paraId="0EE1A0BA" w14:textId="791B15B2" w:rsidR="00C57753" w:rsidRPr="001F5C49" w:rsidRDefault="00C57753" w:rsidP="00BF5EA4">
      <w:pPr>
        <w:pStyle w:val="a4"/>
        <w:bidi w:val="0"/>
      </w:pPr>
      <w:r w:rsidRPr="001F5C49">
        <w:rPr>
          <w:rFonts w:hint="cs"/>
          <w:rtl/>
        </w:rPr>
        <w:t>[</w:t>
      </w:r>
      <w:r w:rsidR="007358CF" w:rsidRPr="001F5C49">
        <w:rPr>
          <w:rtl/>
        </w:rPr>
        <w:fldChar w:fldCharType="begin"/>
      </w:r>
      <w:r w:rsidRPr="001F5C49">
        <w:instrText>SEQ</w:instrText>
      </w:r>
      <w:r w:rsidRPr="001F5C49">
        <w:rPr>
          <w:rtl/>
        </w:rPr>
        <w:instrText xml:space="preserve"> [ \* </w:instrText>
      </w:r>
      <w:r w:rsidRPr="001F5C49">
        <w:instrText>ARABIC</w:instrText>
      </w:r>
      <w:r w:rsidR="007358CF" w:rsidRPr="001F5C49">
        <w:rPr>
          <w:rtl/>
        </w:rPr>
        <w:fldChar w:fldCharType="separate"/>
      </w:r>
      <w:r w:rsidR="00F1248B">
        <w:rPr>
          <w:noProof/>
          <w:rtl/>
        </w:rPr>
        <w:t>10</w:t>
      </w:r>
      <w:r w:rsidR="007358CF" w:rsidRPr="001F5C49">
        <w:rPr>
          <w:rtl/>
        </w:rPr>
        <w:fldChar w:fldCharType="end"/>
      </w:r>
      <w:r w:rsidRPr="001F5C49">
        <w:rPr>
          <w:rFonts w:hint="cs"/>
          <w:rtl/>
        </w:rPr>
        <w:t>]</w:t>
      </w:r>
      <w:r w:rsidRPr="001F5C49">
        <w:t xml:space="preserve">H. Shakouri G., M.B. </w:t>
      </w:r>
      <w:proofErr w:type="spellStart"/>
      <w:proofErr w:type="gramStart"/>
      <w:r w:rsidRPr="001F5C49">
        <w:t>Menhaj</w:t>
      </w:r>
      <w:proofErr w:type="spellEnd"/>
      <w:r w:rsidRPr="001F5C49">
        <w:t>,“</w:t>
      </w:r>
      <w:proofErr w:type="gramEnd"/>
      <w:r w:rsidRPr="001F5C49">
        <w:t xml:space="preserve">A single fuzzy rule to smooth the sharpness of mixed data: </w:t>
      </w:r>
      <w:proofErr w:type="spellStart"/>
      <w:r w:rsidRPr="001F5C49">
        <w:t>Timeand</w:t>
      </w:r>
      <w:proofErr w:type="spellEnd"/>
      <w:r w:rsidRPr="001F5C49">
        <w:t xml:space="preserve"> frequency domains </w:t>
      </w:r>
      <w:proofErr w:type="spellStart"/>
      <w:r w:rsidRPr="001F5C49">
        <w:t>analysis</w:t>
      </w:r>
      <w:proofErr w:type="gramStart"/>
      <w:r w:rsidRPr="001F5C49">
        <w:t>”,Fuzzy</w:t>
      </w:r>
      <w:proofErr w:type="spellEnd"/>
      <w:proofErr w:type="gramEnd"/>
      <w:r w:rsidRPr="001F5C49">
        <w:t xml:space="preserve"> Sets &amp; Systems (FSS), No. 159, pp. 2446 – 2465, 2008.</w:t>
      </w:r>
    </w:p>
    <w:p w14:paraId="00DFB573" w14:textId="44E985C7" w:rsidR="00C57753" w:rsidRPr="001F5C49" w:rsidRDefault="00C57753" w:rsidP="00BF5EA4">
      <w:pPr>
        <w:pStyle w:val="a4"/>
        <w:bidi w:val="0"/>
        <w:rPr>
          <w:rtl/>
        </w:rPr>
      </w:pPr>
      <w:r w:rsidRPr="001F5C49">
        <w:rPr>
          <w:rFonts w:hint="cs"/>
          <w:rtl/>
        </w:rPr>
        <w:t>[</w:t>
      </w:r>
      <w:r w:rsidR="007358CF" w:rsidRPr="001F5C49">
        <w:rPr>
          <w:rtl/>
        </w:rPr>
        <w:fldChar w:fldCharType="begin"/>
      </w:r>
      <w:r w:rsidRPr="001F5C49">
        <w:instrText>SEQ</w:instrText>
      </w:r>
      <w:r w:rsidRPr="001F5C49">
        <w:rPr>
          <w:rtl/>
        </w:rPr>
        <w:instrText xml:space="preserve"> [ \* </w:instrText>
      </w:r>
      <w:r w:rsidRPr="001F5C49">
        <w:instrText>ARABIC</w:instrText>
      </w:r>
      <w:r w:rsidR="007358CF" w:rsidRPr="001F5C49">
        <w:rPr>
          <w:rtl/>
        </w:rPr>
        <w:fldChar w:fldCharType="separate"/>
      </w:r>
      <w:r w:rsidR="00F1248B">
        <w:rPr>
          <w:noProof/>
          <w:rtl/>
        </w:rPr>
        <w:t>11</w:t>
      </w:r>
      <w:r w:rsidR="007358CF" w:rsidRPr="001F5C49">
        <w:rPr>
          <w:rtl/>
        </w:rPr>
        <w:fldChar w:fldCharType="end"/>
      </w:r>
      <w:r w:rsidRPr="001F5C49">
        <w:rPr>
          <w:rFonts w:hint="cs"/>
          <w:rtl/>
        </w:rPr>
        <w:t>]</w:t>
      </w:r>
      <w:r w:rsidRPr="001F5C49">
        <w:t xml:space="preserve">Authors’ names separated by comma-dots; “Paper Title”, </w:t>
      </w:r>
      <w:r w:rsidRPr="001F5C49">
        <w:rPr>
          <w:i/>
          <w:iCs/>
        </w:rPr>
        <w:t>Conference Title</w:t>
      </w:r>
      <w:r w:rsidRPr="001F5C49">
        <w:t>, Conference Place, (Conference Abbreviation), Page Number (p.p. if available), Conference Date.</w:t>
      </w:r>
    </w:p>
    <w:p w14:paraId="2140A0E5" w14:textId="70AD4C9E" w:rsidR="00C57753" w:rsidRPr="001F5C49" w:rsidRDefault="00C57753" w:rsidP="00BF5EA4">
      <w:pPr>
        <w:pStyle w:val="a4"/>
        <w:bidi w:val="0"/>
        <w:rPr>
          <w:rtl/>
        </w:rPr>
      </w:pPr>
      <w:r w:rsidRPr="001F5C49">
        <w:rPr>
          <w:rFonts w:hint="cs"/>
          <w:rtl/>
        </w:rPr>
        <w:t>[</w:t>
      </w:r>
      <w:r w:rsidR="007358CF" w:rsidRPr="001F5C49">
        <w:rPr>
          <w:rtl/>
        </w:rPr>
        <w:fldChar w:fldCharType="begin"/>
      </w:r>
      <w:r w:rsidRPr="001F5C49">
        <w:instrText>SEQ</w:instrText>
      </w:r>
      <w:r w:rsidRPr="001F5C49">
        <w:rPr>
          <w:rtl/>
        </w:rPr>
        <w:instrText xml:space="preserve"> [ \* </w:instrText>
      </w:r>
      <w:r w:rsidRPr="001F5C49">
        <w:instrText>ARABIC</w:instrText>
      </w:r>
      <w:r w:rsidR="007358CF" w:rsidRPr="001F5C49">
        <w:rPr>
          <w:rtl/>
        </w:rPr>
        <w:fldChar w:fldCharType="separate"/>
      </w:r>
      <w:r w:rsidR="00F1248B">
        <w:rPr>
          <w:noProof/>
          <w:rtl/>
        </w:rPr>
        <w:t>12</w:t>
      </w:r>
      <w:r w:rsidR="007358CF" w:rsidRPr="001F5C49">
        <w:rPr>
          <w:rtl/>
        </w:rPr>
        <w:fldChar w:fldCharType="end"/>
      </w:r>
      <w:r w:rsidRPr="001F5C49">
        <w:rPr>
          <w:rFonts w:hint="cs"/>
          <w:rtl/>
        </w:rPr>
        <w:t>]</w:t>
      </w:r>
      <w:r w:rsidRPr="001F5C49">
        <w:t xml:space="preserve">Li, C. H., Wang, B. X., and Peng, X. F., “Experimental investigation on boiling of nano-particle suspension”, Boiling Heat Transfer </w:t>
      </w:r>
      <w:r w:rsidRPr="001F5C49">
        <w:lastRenderedPageBreak/>
        <w:t>Conference, Jamaica, May 2003.</w:t>
      </w:r>
    </w:p>
    <w:p w14:paraId="476939CC" w14:textId="0654825D" w:rsidR="00C57753" w:rsidRPr="001F5C49" w:rsidRDefault="00C57753" w:rsidP="00BF5EA4">
      <w:pPr>
        <w:pStyle w:val="a4"/>
        <w:bidi w:val="0"/>
        <w:rPr>
          <w:rtl/>
        </w:rPr>
      </w:pPr>
      <w:r w:rsidRPr="001F5C49">
        <w:rPr>
          <w:rFonts w:hint="cs"/>
          <w:rtl/>
        </w:rPr>
        <w:t>[</w:t>
      </w:r>
      <w:r w:rsidR="007358CF" w:rsidRPr="001F5C49">
        <w:rPr>
          <w:rtl/>
        </w:rPr>
        <w:fldChar w:fldCharType="begin"/>
      </w:r>
      <w:r w:rsidRPr="001F5C49">
        <w:instrText>SEQ</w:instrText>
      </w:r>
      <w:r w:rsidRPr="001F5C49">
        <w:rPr>
          <w:rtl/>
        </w:rPr>
        <w:instrText xml:space="preserve"> [ \* </w:instrText>
      </w:r>
      <w:r w:rsidRPr="001F5C49">
        <w:instrText>ARABIC</w:instrText>
      </w:r>
      <w:r w:rsidR="007358CF" w:rsidRPr="001F5C49">
        <w:rPr>
          <w:rtl/>
        </w:rPr>
        <w:fldChar w:fldCharType="separate"/>
      </w:r>
      <w:r w:rsidR="00F1248B">
        <w:rPr>
          <w:noProof/>
          <w:rtl/>
        </w:rPr>
        <w:t>13</w:t>
      </w:r>
      <w:r w:rsidR="007358CF" w:rsidRPr="001F5C49">
        <w:rPr>
          <w:rtl/>
        </w:rPr>
        <w:fldChar w:fldCharType="end"/>
      </w:r>
      <w:r w:rsidRPr="001F5C49">
        <w:rPr>
          <w:rFonts w:hint="cs"/>
          <w:rtl/>
        </w:rPr>
        <w:t>]</w:t>
      </w:r>
      <w:r w:rsidRPr="001F5C49">
        <w:t xml:space="preserve">Authors’ names separated by comma-dots; “Internet Article Title”, </w:t>
      </w:r>
      <w:r w:rsidRPr="001F5C49">
        <w:rPr>
          <w:i/>
          <w:iCs/>
        </w:rPr>
        <w:t>Chapter or Section Name or Number</w:t>
      </w:r>
      <w:r w:rsidRPr="001F5C49">
        <w:t>, Complete URL address, Page Number (p.p.), Year, (Article Language, if not in English).</w:t>
      </w:r>
    </w:p>
    <w:p w14:paraId="2ADB2CD3" w14:textId="06E6D97D" w:rsidR="00C57753" w:rsidRPr="001F5C49" w:rsidRDefault="00C57753" w:rsidP="00BF5EA4">
      <w:pPr>
        <w:pStyle w:val="a4"/>
        <w:bidi w:val="0"/>
        <w:rPr>
          <w:rtl/>
        </w:rPr>
      </w:pPr>
      <w:r w:rsidRPr="001F5C49">
        <w:rPr>
          <w:rFonts w:hint="cs"/>
          <w:rtl/>
        </w:rPr>
        <w:t>[</w:t>
      </w:r>
      <w:r w:rsidR="007358CF" w:rsidRPr="001F5C49">
        <w:rPr>
          <w:rtl/>
        </w:rPr>
        <w:fldChar w:fldCharType="begin"/>
      </w:r>
      <w:r w:rsidRPr="001F5C49">
        <w:instrText>SEQ</w:instrText>
      </w:r>
      <w:r w:rsidRPr="001F5C49">
        <w:rPr>
          <w:rtl/>
        </w:rPr>
        <w:instrText xml:space="preserve"> [ \* </w:instrText>
      </w:r>
      <w:r w:rsidRPr="001F5C49">
        <w:instrText>ARABIC</w:instrText>
      </w:r>
      <w:r w:rsidR="007358CF" w:rsidRPr="001F5C49">
        <w:rPr>
          <w:rtl/>
        </w:rPr>
        <w:fldChar w:fldCharType="separate"/>
      </w:r>
      <w:r w:rsidR="00F1248B">
        <w:rPr>
          <w:noProof/>
          <w:rtl/>
        </w:rPr>
        <w:t>14</w:t>
      </w:r>
      <w:r w:rsidR="007358CF" w:rsidRPr="001F5C49">
        <w:rPr>
          <w:rtl/>
        </w:rPr>
        <w:fldChar w:fldCharType="end"/>
      </w:r>
      <w:r w:rsidRPr="001F5C49">
        <w:rPr>
          <w:rFonts w:hint="cs"/>
          <w:rtl/>
        </w:rPr>
        <w:t>]</w:t>
      </w:r>
      <w:proofErr w:type="spellStart"/>
      <w:r w:rsidRPr="001F5C49">
        <w:t>Sgarro</w:t>
      </w:r>
      <w:proofErr w:type="spellEnd"/>
      <w:r w:rsidRPr="001F5C49">
        <w:t xml:space="preserve">, F.; “Entropy and Information in the Management of the Uncertainty”, </w:t>
      </w:r>
      <w:proofErr w:type="spellStart"/>
      <w:r w:rsidRPr="001F5C49">
        <w:t>Capitolo</w:t>
      </w:r>
      <w:proofErr w:type="spellEnd"/>
      <w:r w:rsidRPr="001F5C49">
        <w:t xml:space="preserve"> 5, http://mathsun1.univ.trieste.it/~sgarro/research.html, pp. 12, 2000 (Italian).</w:t>
      </w:r>
    </w:p>
    <w:p w14:paraId="3553776A" w14:textId="77777777" w:rsidR="00324151" w:rsidRPr="001F5C49" w:rsidRDefault="00324151" w:rsidP="00BF5EA4">
      <w:pPr>
        <w:pStyle w:val="a4"/>
      </w:pPr>
    </w:p>
    <w:p w14:paraId="5E18F266" w14:textId="77777777" w:rsidR="008D743A" w:rsidRPr="001F5C49" w:rsidRDefault="008D743A" w:rsidP="00A1761B">
      <w:pPr>
        <w:rPr>
          <w:lang w:bidi="fa-IR"/>
        </w:rPr>
      </w:pPr>
    </w:p>
    <w:sectPr w:rsidR="008D743A" w:rsidRPr="001F5C49" w:rsidSect="005664F8">
      <w:headerReference w:type="even" r:id="rId16"/>
      <w:headerReference w:type="default" r:id="rId17"/>
      <w:footerReference w:type="even" r:id="rId18"/>
      <w:footerReference w:type="default" r:id="rId19"/>
      <w:headerReference w:type="first" r:id="rId20"/>
      <w:footerReference w:type="first" r:id="rId21"/>
      <w:endnotePr>
        <w:numFmt w:val="decimal"/>
      </w:endnotePr>
      <w:type w:val="continuous"/>
      <w:pgSz w:w="11906" w:h="16838" w:code="9"/>
      <w:pgMar w:top="1134" w:right="1134" w:bottom="1134" w:left="1134" w:header="57" w:footer="567" w:gutter="0"/>
      <w:cols w:space="340"/>
      <w:bidi/>
      <w:rtlGutter/>
      <w:docGrid w:linePitch="272"/>
    </w:sectPr>
  </w:body>
</w:document>
</file>

<file path=word/customizations.xml><?xml version="1.0" encoding="utf-8"?>
<wne:tcg xmlns:r="http://schemas.openxmlformats.org/officeDocument/2006/relationships" xmlns:wne="http://schemas.microsoft.com/office/word/2006/wordml">
  <wne:keymaps>
    <wne:keymap wne:kcmPrimary="0264">
      <wne:acd wne:acdName="acd0"/>
    </wne:keymap>
  </wne:keymaps>
  <wne:toolbars>
    <wne:acdManifest>
      <wne:acdEntry wne:acdName="acd0"/>
    </wne:acdManifest>
  </wne:toolbars>
  <wne:acds>
    <wne:acd wne:argValue="AgA5BkYGSAYnBkYGIABFBkIGJwZEBkcG"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3E40F" w14:textId="77777777" w:rsidR="00D113E9" w:rsidRDefault="00D113E9" w:rsidP="009D21C1">
      <w:r>
        <w:separator/>
      </w:r>
    </w:p>
    <w:p w14:paraId="5CE10DA8" w14:textId="77777777" w:rsidR="00D113E9" w:rsidRDefault="00D113E9"/>
    <w:p w14:paraId="40D5C9C3" w14:textId="77777777" w:rsidR="00D113E9" w:rsidRDefault="00D113E9" w:rsidP="008757D6"/>
    <w:p w14:paraId="64AA0E9C" w14:textId="77777777" w:rsidR="00D113E9" w:rsidRDefault="00D113E9" w:rsidP="008757D6"/>
  </w:endnote>
  <w:endnote w:type="continuationSeparator" w:id="0">
    <w:p w14:paraId="64668DB8" w14:textId="77777777" w:rsidR="00D113E9" w:rsidRDefault="00D113E9" w:rsidP="009D21C1">
      <w:r>
        <w:continuationSeparator/>
      </w:r>
    </w:p>
    <w:p w14:paraId="4D57B977" w14:textId="77777777" w:rsidR="00D113E9" w:rsidRDefault="00D113E9"/>
    <w:p w14:paraId="3972DA1B" w14:textId="77777777" w:rsidR="00D113E9" w:rsidRDefault="00D113E9" w:rsidP="008757D6"/>
    <w:p w14:paraId="0626096A" w14:textId="77777777" w:rsidR="00D113E9" w:rsidRDefault="00D113E9" w:rsidP="008757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B2"/>
    <w:family w:val="auto"/>
    <w:notTrueType/>
    <w:pitch w:val="default"/>
    <w:sig w:usb0="E0002EFF" w:usb1="C000785B" w:usb2="00000009" w:usb3="00000000" w:csb0="000001FF" w:csb1="00000000"/>
  </w:font>
  <w:font w:name="B Nazanin">
    <w:altName w:val="Courier New"/>
    <w:panose1 w:val="00000400000000000000"/>
    <w:charset w:val="B2"/>
    <w:family w:val="auto"/>
    <w:pitch w:val="variable"/>
    <w:sig w:usb0="00002001" w:usb1="80000000" w:usb2="00000008" w:usb3="00000000" w:csb0="00000040" w:csb1="00000000"/>
  </w:font>
  <w:font w:name="Yagut">
    <w:altName w:val="Courier New"/>
    <w:charset w:val="B2"/>
    <w:family w:val="auto"/>
    <w:pitch w:val="variable"/>
    <w:sig w:usb0="00002000" w:usb1="80000000" w:usb2="00000008" w:usb3="00000000" w:csb0="00000040" w:csb1="00000000"/>
  </w:font>
  <w:font w:name="Traffic">
    <w:altName w:val="Courier New"/>
    <w:charset w:val="B2"/>
    <w:family w:val="auto"/>
    <w:pitch w:val="variable"/>
    <w:sig w:usb0="00002000"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tr">
    <w:altName w:val="Arial"/>
    <w:charset w:val="B2"/>
    <w:family w:val="auto"/>
    <w:pitch w:val="variable"/>
    <w:sig w:usb0="80002003" w:usb1="80002042" w:usb2="00000008" w:usb3="00000000" w:csb0="00000040"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Nazanin">
    <w:altName w:val="Courier New"/>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B Titr">
    <w:panose1 w:val="000007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C3F97" w14:textId="77777777" w:rsidR="00047533" w:rsidRPr="00C91FB0" w:rsidRDefault="007358CF" w:rsidP="006A39C7">
    <w:pPr>
      <w:pStyle w:val="Footer"/>
      <w:rPr>
        <w:rtl/>
      </w:rPr>
    </w:pPr>
    <w:r w:rsidRPr="00A618F8">
      <w:rPr>
        <w:rStyle w:val="PageNumber"/>
        <w:rFonts w:cs="B Titr"/>
        <w:bCs/>
      </w:rPr>
      <w:fldChar w:fldCharType="begin"/>
    </w:r>
    <w:r w:rsidR="00047533" w:rsidRPr="00A618F8">
      <w:rPr>
        <w:rStyle w:val="PageNumber"/>
        <w:rFonts w:cs="B Titr"/>
        <w:bCs/>
      </w:rPr>
      <w:instrText xml:space="preserve"> PAGE </w:instrText>
    </w:r>
    <w:r w:rsidRPr="00A618F8">
      <w:rPr>
        <w:rStyle w:val="PageNumber"/>
        <w:rFonts w:cs="B Titr"/>
        <w:bCs/>
      </w:rPr>
      <w:fldChar w:fldCharType="separate"/>
    </w:r>
    <w:r w:rsidR="00047533">
      <w:rPr>
        <w:rStyle w:val="PageNumber"/>
        <w:rFonts w:cs="B Titr"/>
        <w:bCs/>
        <w:noProof/>
        <w:rtl/>
      </w:rPr>
      <w:t>6</w:t>
    </w:r>
    <w:r w:rsidRPr="00A618F8">
      <w:rPr>
        <w:rStyle w:val="PageNumber"/>
        <w:rFonts w:cs="B Titr"/>
        <w:bCs/>
      </w:rPr>
      <w:fldChar w:fldCharType="end"/>
    </w:r>
    <w:r w:rsidR="00047533">
      <w:rPr>
        <w:rStyle w:val="PageNumber"/>
        <w:rFonts w:hint="cs"/>
        <w:rtl/>
      </w:rPr>
      <w:tab/>
    </w:r>
    <w:r w:rsidR="00047533">
      <w:rPr>
        <w:rStyle w:val="PageNumber"/>
        <w:rFonts w:hint="cs"/>
        <w:rtl/>
      </w:rPr>
      <w:tab/>
    </w:r>
    <w:r w:rsidR="00047533">
      <w:rPr>
        <w:rStyle w:val="PageNumber"/>
        <w:rFonts w:hint="cs"/>
        <w:rtl/>
      </w:rPr>
      <w:tab/>
    </w:r>
    <w:r w:rsidR="00047533">
      <w:rPr>
        <w:rStyle w:val="PageNumber"/>
        <w:rFonts w:hint="cs"/>
        <w:rtl/>
      </w:rPr>
      <w:tab/>
    </w:r>
    <w:r w:rsidR="00047533">
      <w:rPr>
        <w:rStyle w:val="PageNumber"/>
        <w:rFonts w:hint="cs"/>
        <w:rtl/>
      </w:rPr>
      <w:tab/>
    </w:r>
  </w:p>
  <w:p w14:paraId="33906AA8" w14:textId="77777777" w:rsidR="00F41BFF" w:rsidRDefault="00F41BFF"/>
  <w:p w14:paraId="465890F6" w14:textId="77777777" w:rsidR="00F41BFF" w:rsidRDefault="00F41BFF" w:rsidP="008757D6"/>
  <w:p w14:paraId="4EBE16B7" w14:textId="77777777" w:rsidR="00F41BFF" w:rsidRDefault="00F41BFF" w:rsidP="008757D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91587794"/>
      <w:docPartObj>
        <w:docPartGallery w:val="Page Numbers (Bottom of Page)"/>
        <w:docPartUnique/>
      </w:docPartObj>
    </w:sdtPr>
    <w:sdtEndPr>
      <w:rPr>
        <w:noProof/>
      </w:rPr>
    </w:sdtEndPr>
    <w:sdtContent>
      <w:p w14:paraId="08D4F5DC" w14:textId="77777777" w:rsidR="00047533" w:rsidRDefault="00047533" w:rsidP="00740967">
        <w:pPr>
          <w:pStyle w:val="Footer"/>
          <w:tabs>
            <w:tab w:val="left" w:pos="4290"/>
            <w:tab w:val="left" w:pos="4883"/>
            <w:tab w:val="center" w:pos="4961"/>
          </w:tabs>
          <w:jc w:val="left"/>
        </w:pPr>
        <w:r>
          <w:rPr>
            <w:rtl/>
          </w:rPr>
          <w:tab/>
        </w:r>
        <w:r>
          <w:rPr>
            <w:rtl/>
          </w:rPr>
          <w:tab/>
        </w:r>
        <w:r>
          <w:rPr>
            <w:rtl/>
          </w:rPr>
          <w:tab/>
        </w:r>
        <w:r>
          <w:rPr>
            <w:rtl/>
          </w:rPr>
          <w:tab/>
        </w:r>
        <w:r w:rsidR="00234172">
          <w:fldChar w:fldCharType="begin"/>
        </w:r>
        <w:r w:rsidR="00234172">
          <w:instrText xml:space="preserve"> PAGE   \* MERGEFORMAT </w:instrText>
        </w:r>
        <w:r w:rsidR="00234172">
          <w:fldChar w:fldCharType="separate"/>
        </w:r>
        <w:r w:rsidR="00D23DF4">
          <w:rPr>
            <w:noProof/>
            <w:rtl/>
          </w:rPr>
          <w:t>1</w:t>
        </w:r>
        <w:r w:rsidR="00234172">
          <w:rPr>
            <w:noProof/>
          </w:rPr>
          <w:fldChar w:fldCharType="end"/>
        </w:r>
      </w:p>
    </w:sdtContent>
  </w:sdt>
  <w:p w14:paraId="6CE8A19B" w14:textId="77777777" w:rsidR="00F41BFF" w:rsidRDefault="00F41BFF"/>
  <w:p w14:paraId="338CA95A" w14:textId="77777777" w:rsidR="00F41BFF" w:rsidRDefault="00F41BFF" w:rsidP="008757D6"/>
  <w:p w14:paraId="3649A6DB" w14:textId="77777777" w:rsidR="00F41BFF" w:rsidRDefault="00F41BFF" w:rsidP="008757D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3FBF7" w14:textId="77777777" w:rsidR="004E58F6" w:rsidRDefault="004E58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DF1AA" w14:textId="77777777" w:rsidR="00D113E9" w:rsidRDefault="00D113E9" w:rsidP="009D21C1">
      <w:r>
        <w:separator/>
      </w:r>
    </w:p>
    <w:p w14:paraId="230CAD93" w14:textId="77777777" w:rsidR="00D113E9" w:rsidRDefault="00D113E9"/>
    <w:p w14:paraId="386B9753" w14:textId="77777777" w:rsidR="00D113E9" w:rsidRDefault="00D113E9" w:rsidP="008757D6"/>
    <w:p w14:paraId="12992A77" w14:textId="77777777" w:rsidR="00D113E9" w:rsidRDefault="00D113E9" w:rsidP="008757D6"/>
  </w:footnote>
  <w:footnote w:type="continuationSeparator" w:id="0">
    <w:p w14:paraId="01F85053" w14:textId="77777777" w:rsidR="00D113E9" w:rsidRDefault="00D113E9" w:rsidP="009D21C1">
      <w:r>
        <w:continuationSeparator/>
      </w:r>
    </w:p>
    <w:p w14:paraId="2E2E435D" w14:textId="77777777" w:rsidR="00D113E9" w:rsidRDefault="00D113E9"/>
    <w:p w14:paraId="3FDB1E01" w14:textId="77777777" w:rsidR="00D113E9" w:rsidRDefault="00D113E9" w:rsidP="008757D6"/>
    <w:p w14:paraId="541AE753" w14:textId="77777777" w:rsidR="00D113E9" w:rsidRDefault="00D113E9" w:rsidP="008757D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CAD70" w14:textId="77777777" w:rsidR="004E58F6" w:rsidRDefault="004E58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10917" w:type="dxa"/>
      <w:tblInd w:w="-719" w:type="dxa"/>
      <w:tblLayout w:type="fixed"/>
      <w:tblLook w:val="04A0" w:firstRow="1" w:lastRow="0" w:firstColumn="1" w:lastColumn="0" w:noHBand="0" w:noVBand="1"/>
    </w:tblPr>
    <w:tblGrid>
      <w:gridCol w:w="2278"/>
      <w:gridCol w:w="6517"/>
      <w:gridCol w:w="2122"/>
    </w:tblGrid>
    <w:tr w:rsidR="00984A2F" w:rsidRPr="0024030D" w14:paraId="77345945" w14:textId="77777777" w:rsidTr="0024030D">
      <w:tc>
        <w:tcPr>
          <w:tcW w:w="2278" w:type="dxa"/>
          <w:tcBorders>
            <w:top w:val="single" w:sz="18" w:space="0" w:color="002060"/>
            <w:left w:val="single" w:sz="18" w:space="0" w:color="002060"/>
            <w:bottom w:val="single" w:sz="18" w:space="0" w:color="002060"/>
            <w:right w:val="single" w:sz="18" w:space="0" w:color="FFFFFF" w:themeColor="background1"/>
          </w:tcBorders>
          <w:vAlign w:val="center"/>
        </w:tcPr>
        <w:p w14:paraId="36CB11C7" w14:textId="33BF3C89" w:rsidR="00984A2F" w:rsidRDefault="00984A2F" w:rsidP="00984A2F">
          <w:pPr>
            <w:pStyle w:val="Header"/>
            <w:jc w:val="center"/>
            <w:rPr>
              <w:color w:val="FF0000"/>
              <w:sz w:val="40"/>
              <w:szCs w:val="44"/>
              <w:rtl/>
            </w:rPr>
          </w:pPr>
          <w:bookmarkStart w:id="13" w:name="_Hlk227169581"/>
          <w:r>
            <w:rPr>
              <w:noProof/>
            </w:rPr>
            <w:drawing>
              <wp:inline distT="0" distB="0" distL="0" distR="0" wp14:anchorId="4A8233FA" wp14:editId="008901FC">
                <wp:extent cx="838200" cy="676275"/>
                <wp:effectExtent l="0" t="0" r="0" b="9525"/>
                <wp:docPr id="1316601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6735" r="8596"/>
                        <a:stretch>
                          <a:fillRect/>
                        </a:stretch>
                      </pic:blipFill>
                      <pic:spPr bwMode="auto">
                        <a:xfrm>
                          <a:off x="0" y="0"/>
                          <a:ext cx="838200" cy="67627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517" w:type="dxa"/>
          <w:tcBorders>
            <w:top w:val="single" w:sz="18" w:space="0" w:color="002060"/>
            <w:left w:val="single" w:sz="18" w:space="0" w:color="FFFFFF" w:themeColor="background1"/>
            <w:bottom w:val="single" w:sz="18" w:space="0" w:color="002060"/>
            <w:right w:val="single" w:sz="18" w:space="0" w:color="FFFFFF" w:themeColor="background1"/>
          </w:tcBorders>
          <w:vAlign w:val="center"/>
        </w:tcPr>
        <w:p w14:paraId="36522D2F" w14:textId="77777777" w:rsidR="00984A2F" w:rsidRPr="00984A2F" w:rsidRDefault="00984A2F" w:rsidP="00984A2F">
          <w:pPr>
            <w:pStyle w:val="Header"/>
            <w:jc w:val="center"/>
            <w:rPr>
              <w:rFonts w:cs="Titr"/>
              <w:color w:val="002060"/>
              <w:sz w:val="28"/>
              <w:szCs w:val="32"/>
              <w:rtl/>
              <w:lang w:bidi="fa-IR"/>
            </w:rPr>
          </w:pPr>
          <w:r w:rsidRPr="00984A2F">
            <w:rPr>
              <w:rFonts w:cs="Titr" w:hint="cs"/>
              <w:color w:val="002060"/>
              <w:sz w:val="28"/>
              <w:szCs w:val="32"/>
              <w:rtl/>
              <w:lang w:bidi="fa-IR"/>
            </w:rPr>
            <w:t xml:space="preserve">بیست و دومین کنفرانس </w:t>
          </w:r>
          <w:proofErr w:type="spellStart"/>
          <w:r w:rsidRPr="00984A2F">
            <w:rPr>
              <w:rFonts w:cs="Titr" w:hint="cs"/>
              <w:color w:val="002060"/>
              <w:sz w:val="28"/>
              <w:szCs w:val="32"/>
              <w:rtl/>
              <w:lang w:bidi="fa-IR"/>
            </w:rPr>
            <w:t>ژئوفیزیک</w:t>
          </w:r>
          <w:proofErr w:type="spellEnd"/>
          <w:r w:rsidRPr="00984A2F">
            <w:rPr>
              <w:rFonts w:cs="Titr" w:hint="cs"/>
              <w:color w:val="002060"/>
              <w:sz w:val="28"/>
              <w:szCs w:val="32"/>
              <w:rtl/>
              <w:lang w:bidi="fa-IR"/>
            </w:rPr>
            <w:t xml:space="preserve"> ایران</w:t>
          </w:r>
        </w:p>
        <w:p w14:paraId="2775D5E9" w14:textId="6F655516" w:rsidR="00984A2F" w:rsidRDefault="00984A2F" w:rsidP="00984A2F">
          <w:pPr>
            <w:pStyle w:val="Header"/>
            <w:jc w:val="center"/>
            <w:rPr>
              <w:color w:val="FF0000"/>
              <w:sz w:val="40"/>
              <w:szCs w:val="44"/>
              <w:rtl/>
              <w:lang w:bidi="fa-IR"/>
            </w:rPr>
          </w:pPr>
          <w:r w:rsidRPr="00984A2F">
            <w:rPr>
              <w:rFonts w:cs="Titr" w:hint="cs"/>
              <w:color w:val="002060"/>
              <w:sz w:val="28"/>
              <w:szCs w:val="32"/>
              <w:rtl/>
              <w:lang w:bidi="fa-IR"/>
            </w:rPr>
            <w:t xml:space="preserve">تهران </w:t>
          </w:r>
          <w:r w:rsidRPr="00984A2F">
            <w:rPr>
              <w:rFonts w:ascii="Arial" w:hAnsi="Arial" w:cs="Arial" w:hint="cs"/>
              <w:color w:val="002060"/>
              <w:sz w:val="28"/>
              <w:szCs w:val="32"/>
              <w:rtl/>
              <w:lang w:bidi="fa-IR"/>
            </w:rPr>
            <w:t>–</w:t>
          </w:r>
          <w:r w:rsidRPr="00984A2F">
            <w:rPr>
              <w:rFonts w:cs="Titr" w:hint="cs"/>
              <w:color w:val="002060"/>
              <w:sz w:val="28"/>
              <w:szCs w:val="32"/>
              <w:rtl/>
              <w:lang w:bidi="fa-IR"/>
            </w:rPr>
            <w:t xml:space="preserve"> 1405</w:t>
          </w:r>
        </w:p>
      </w:tc>
      <w:tc>
        <w:tcPr>
          <w:tcW w:w="2122" w:type="dxa"/>
          <w:tcBorders>
            <w:top w:val="single" w:sz="18" w:space="0" w:color="002060"/>
            <w:left w:val="single" w:sz="18" w:space="0" w:color="FFFFFF" w:themeColor="background1"/>
            <w:bottom w:val="single" w:sz="18" w:space="0" w:color="002060"/>
            <w:right w:val="single" w:sz="18" w:space="0" w:color="002060"/>
          </w:tcBorders>
          <w:vAlign w:val="center"/>
        </w:tcPr>
        <w:p w14:paraId="6E9C2495" w14:textId="3E749FB5" w:rsidR="00984A2F" w:rsidRDefault="00984A2F" w:rsidP="00984A2F">
          <w:pPr>
            <w:pStyle w:val="Header"/>
            <w:jc w:val="center"/>
            <w:rPr>
              <w:color w:val="FF0000"/>
              <w:sz w:val="40"/>
              <w:szCs w:val="44"/>
              <w:rtl/>
            </w:rPr>
          </w:pPr>
          <w:r>
            <w:rPr>
              <w:noProof/>
              <w:color w:val="FF0000"/>
              <w:sz w:val="40"/>
              <w:szCs w:val="44"/>
            </w:rPr>
            <w:drawing>
              <wp:inline distT="0" distB="0" distL="0" distR="0" wp14:anchorId="1B1FCA02" wp14:editId="25814841">
                <wp:extent cx="776287" cy="678180"/>
                <wp:effectExtent l="0" t="0" r="508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2">
                          <a:extLst>
                            <a:ext uri="{28A0092B-C50C-407E-A947-70E740481C1C}">
                              <a14:useLocalDpi xmlns:a14="http://schemas.microsoft.com/office/drawing/2010/main" val="0"/>
                            </a:ext>
                          </a:extLst>
                        </a:blip>
                        <a:srcRect l="18773" t="14710" r="14895" b="16387"/>
                        <a:stretch>
                          <a:fillRect/>
                        </a:stretch>
                      </pic:blipFill>
                      <pic:spPr bwMode="auto">
                        <a:xfrm>
                          <a:off x="0" y="0"/>
                          <a:ext cx="777303" cy="679068"/>
                        </a:xfrm>
                        <a:prstGeom prst="rect">
                          <a:avLst/>
                        </a:prstGeom>
                        <a:ln>
                          <a:noFill/>
                        </a:ln>
                        <a:extLst>
                          <a:ext uri="{53640926-AAD7-44D8-BBD7-CCE9431645EC}">
                            <a14:shadowObscured xmlns:a14="http://schemas.microsoft.com/office/drawing/2010/main"/>
                          </a:ext>
                        </a:extLst>
                      </pic:spPr>
                    </pic:pic>
                  </a:graphicData>
                </a:graphic>
              </wp:inline>
            </w:drawing>
          </w:r>
        </w:p>
      </w:tc>
    </w:tr>
    <w:bookmarkEnd w:id="13"/>
  </w:tbl>
  <w:p w14:paraId="22586249" w14:textId="5B792DE0" w:rsidR="0013087B" w:rsidRPr="0013087B" w:rsidRDefault="0013087B" w:rsidP="007F0434">
    <w:pPr>
      <w:pStyle w:val="Header"/>
      <w:rPr>
        <w:color w:val="FF0000"/>
        <w:sz w:val="40"/>
        <w:szCs w:val="4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3B24" w14:textId="77777777" w:rsidR="004E58F6" w:rsidRDefault="004E58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1181"/>
    <w:multiLevelType w:val="hybridMultilevel"/>
    <w:tmpl w:val="7CB220CA"/>
    <w:lvl w:ilvl="0" w:tplc="D9CAACF2">
      <w:start w:val="1"/>
      <w:numFmt w:val="decimal"/>
      <w:lvlText w:val="%1-"/>
      <w:lvlJc w:val="left"/>
      <w:pPr>
        <w:tabs>
          <w:tab w:val="num" w:pos="567"/>
        </w:tabs>
        <w:ind w:left="227" w:firstLine="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3E52D2"/>
    <w:multiLevelType w:val="multilevel"/>
    <w:tmpl w:val="23CE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67E92"/>
    <w:multiLevelType w:val="multilevel"/>
    <w:tmpl w:val="33F80E8E"/>
    <w:lvl w:ilvl="0">
      <w:start w:val="1"/>
      <w:numFmt w:val="decimal"/>
      <w:pStyle w:val="Heading1"/>
      <w:suff w:val="space"/>
      <w:lvlText w:val="%1-"/>
      <w:lvlJc w:val="left"/>
      <w:pPr>
        <w:ind w:left="397" w:hanging="397"/>
      </w:pPr>
      <w:rPr>
        <w:rFonts w:ascii="Times New Roman Bold" w:hAnsi="Times New Roman Bold" w:cs="B Nazanin" w:hint="default"/>
        <w:b/>
        <w:bCs/>
        <w:i w:val="0"/>
        <w:iCs w:val="0"/>
        <w:caps w:val="0"/>
        <w:strike w:val="0"/>
        <w:dstrike w:val="0"/>
        <w:vanish w:val="0"/>
        <w:color w:val="auto"/>
        <w:spacing w:val="0"/>
        <w:w w:val="100"/>
        <w:kern w:val="0"/>
        <w:position w:val="0"/>
        <w:sz w:val="22"/>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isLgl/>
      <w:suff w:val="space"/>
      <w:lvlText w:val="%1-%2-"/>
      <w:lvlJc w:val="left"/>
      <w:pPr>
        <w:ind w:left="511" w:hanging="511"/>
      </w:pPr>
      <w:rPr>
        <w:rFonts w:ascii="Times New Roman Bold" w:hAnsi="Times New Roman Bold" w:cs="B Nazanin" w:hint="default"/>
        <w:b/>
        <w:bCs/>
        <w:i w:val="0"/>
        <w:iCs w:val="0"/>
        <w:caps w:val="0"/>
        <w:strike w:val="0"/>
        <w:dstrike w:val="0"/>
        <w:vanish w:val="0"/>
        <w:color w:val="auto"/>
        <w:spacing w:val="0"/>
        <w:w w:val="100"/>
        <w:kern w:val="0"/>
        <w:position w:val="0"/>
        <w:sz w:val="20"/>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624" w:hanging="340"/>
      </w:pPr>
      <w:rPr>
        <w:rFonts w:hint="default"/>
      </w:rPr>
    </w:lvl>
    <w:lvl w:ilvl="3">
      <w:start w:val="1"/>
      <w:numFmt w:val="decimal"/>
      <w:lvlText w:val="%1-%2-%3-%4"/>
      <w:lvlJc w:val="left"/>
      <w:pPr>
        <w:tabs>
          <w:tab w:val="num" w:pos="0"/>
        </w:tabs>
        <w:ind w:left="2521" w:hanging="708"/>
      </w:pPr>
      <w:rPr>
        <w:rFonts w:hint="default"/>
      </w:rPr>
    </w:lvl>
    <w:lvl w:ilvl="4">
      <w:start w:val="1"/>
      <w:numFmt w:val="decimal"/>
      <w:lvlText w:val="%1-%2-%3-%4-%5"/>
      <w:lvlJc w:val="left"/>
      <w:pPr>
        <w:tabs>
          <w:tab w:val="num" w:pos="0"/>
        </w:tabs>
        <w:ind w:left="3229" w:hanging="708"/>
      </w:pPr>
      <w:rPr>
        <w:rFonts w:hint="default"/>
      </w:rPr>
    </w:lvl>
    <w:lvl w:ilvl="5">
      <w:start w:val="1"/>
      <w:numFmt w:val="decimal"/>
      <w:lvlText w:val="%1-%2-%3-%4-%5-%6"/>
      <w:lvlJc w:val="left"/>
      <w:pPr>
        <w:tabs>
          <w:tab w:val="num" w:pos="0"/>
        </w:tabs>
        <w:ind w:left="3937" w:hanging="708"/>
      </w:pPr>
      <w:rPr>
        <w:rFonts w:hint="default"/>
      </w:rPr>
    </w:lvl>
    <w:lvl w:ilvl="6">
      <w:start w:val="1"/>
      <w:numFmt w:val="decimal"/>
      <w:lvlText w:val="%1-%2-%3-%4-%5-%6-%7"/>
      <w:lvlJc w:val="left"/>
      <w:pPr>
        <w:tabs>
          <w:tab w:val="num" w:pos="0"/>
        </w:tabs>
        <w:ind w:left="4645" w:hanging="708"/>
      </w:pPr>
      <w:rPr>
        <w:rFonts w:hint="default"/>
      </w:rPr>
    </w:lvl>
    <w:lvl w:ilvl="7">
      <w:start w:val="1"/>
      <w:numFmt w:val="decimal"/>
      <w:lvlText w:val="%1-%2-%3-%4-%5-%6-%7-%8"/>
      <w:lvlJc w:val="left"/>
      <w:pPr>
        <w:tabs>
          <w:tab w:val="num" w:pos="0"/>
        </w:tabs>
        <w:ind w:left="5353" w:hanging="708"/>
      </w:pPr>
      <w:rPr>
        <w:rFonts w:hint="default"/>
      </w:rPr>
    </w:lvl>
    <w:lvl w:ilvl="8">
      <w:start w:val="1"/>
      <w:numFmt w:val="decimal"/>
      <w:lvlText w:val="%1-%2-%3-%4-%5-%6-%7-%8-%9"/>
      <w:lvlJc w:val="left"/>
      <w:pPr>
        <w:tabs>
          <w:tab w:val="num" w:pos="0"/>
        </w:tabs>
        <w:ind w:left="6061" w:hanging="708"/>
      </w:pPr>
      <w:rPr>
        <w:rFonts w:hint="default"/>
      </w:rPr>
    </w:lvl>
  </w:abstractNum>
  <w:abstractNum w:abstractNumId="3" w15:restartNumberingAfterBreak="0">
    <w:nsid w:val="16A84F23"/>
    <w:multiLevelType w:val="hybridMultilevel"/>
    <w:tmpl w:val="9468F8B6"/>
    <w:lvl w:ilvl="0" w:tplc="FA3A26A4">
      <w:start w:val="1"/>
      <w:numFmt w:val="bullet"/>
      <w:lvlText w:val="−"/>
      <w:lvlJc w:val="left"/>
      <w:pPr>
        <w:tabs>
          <w:tab w:val="num" w:pos="0"/>
        </w:tabs>
        <w:ind w:left="0" w:firstLine="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49730F"/>
    <w:multiLevelType w:val="hybridMultilevel"/>
    <w:tmpl w:val="FBD60504"/>
    <w:lvl w:ilvl="0" w:tplc="266C690A">
      <w:start w:val="1"/>
      <w:numFmt w:val="decimal"/>
      <w:lvlText w:val="[%1]"/>
      <w:lvlJc w:val="left"/>
      <w:pPr>
        <w:tabs>
          <w:tab w:val="num" w:pos="0"/>
        </w:tabs>
        <w:ind w:left="284" w:hanging="284"/>
      </w:pPr>
      <w:rPr>
        <w:rFonts w:ascii="Times New Roman" w:hAnsi="Times New Roman" w:cs="Yagut" w:hint="default"/>
        <w:b w:val="0"/>
        <w:bCs w:val="0"/>
        <w:i w:val="0"/>
        <w:iCs w:val="0"/>
        <w:caps w:val="0"/>
        <w:strike w:val="0"/>
        <w:dstrike w:val="0"/>
        <w:vanish w:val="0"/>
        <w:color w:val="auto"/>
        <w:spacing w:val="0"/>
        <w:w w:val="100"/>
        <w:kern w:val="0"/>
        <w:position w:val="0"/>
        <w:sz w:val="18"/>
        <w:szCs w:val="1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4B32C54"/>
    <w:multiLevelType w:val="hybridMultilevel"/>
    <w:tmpl w:val="82CA13E0"/>
    <w:lvl w:ilvl="0" w:tplc="7BCCCAD8">
      <w:start w:val="1"/>
      <w:numFmt w:val="bullet"/>
      <w:lvlText w:val="−"/>
      <w:lvlJc w:val="left"/>
      <w:pPr>
        <w:tabs>
          <w:tab w:val="num" w:pos="0"/>
        </w:tabs>
        <w:ind w:left="0" w:firstLine="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8E75B82"/>
    <w:multiLevelType w:val="hybridMultilevel"/>
    <w:tmpl w:val="831E7670"/>
    <w:lvl w:ilvl="0" w:tplc="9AD219AC">
      <w:start w:val="1"/>
      <w:numFmt w:val="bullet"/>
      <w:lvlText w:val="−"/>
      <w:lvlJc w:val="left"/>
      <w:pPr>
        <w:tabs>
          <w:tab w:val="num" w:pos="113"/>
        </w:tabs>
        <w:ind w:left="0" w:firstLine="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34D4667"/>
    <w:multiLevelType w:val="multilevel"/>
    <w:tmpl w:val="9468F8B6"/>
    <w:lvl w:ilvl="0">
      <w:start w:val="1"/>
      <w:numFmt w:val="bullet"/>
      <w:lvlText w:val="−"/>
      <w:lvlJc w:val="left"/>
      <w:pPr>
        <w:tabs>
          <w:tab w:val="num" w:pos="0"/>
        </w:tabs>
        <w:ind w:left="0" w:firstLine="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6A3673"/>
    <w:multiLevelType w:val="hybridMultilevel"/>
    <w:tmpl w:val="8658730C"/>
    <w:lvl w:ilvl="0" w:tplc="D932D748">
      <w:start w:val="1"/>
      <w:numFmt w:val="bullet"/>
      <w:lvlText w:val=""/>
      <w:lvlJc w:val="left"/>
      <w:pPr>
        <w:tabs>
          <w:tab w:val="num" w:pos="227"/>
        </w:tabs>
        <w:ind w:left="0" w:firstLine="0"/>
      </w:pPr>
      <w:rPr>
        <w:rFonts w:ascii="Symbol" w:hAnsi="Symbol" w:hint="default"/>
      </w:rPr>
    </w:lvl>
    <w:lvl w:ilvl="1" w:tplc="04090003" w:tentative="1">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9" w15:restartNumberingAfterBreak="0">
    <w:nsid w:val="4DA27471"/>
    <w:multiLevelType w:val="multilevel"/>
    <w:tmpl w:val="AE60472E"/>
    <w:lvl w:ilvl="0">
      <w:start w:val="1"/>
      <w:numFmt w:val="decimal"/>
      <w:isLgl/>
      <w:suff w:val="space"/>
      <w:lvlText w:val="%1-"/>
      <w:lvlJc w:val="left"/>
      <w:pPr>
        <w:ind w:left="0" w:firstLine="0"/>
      </w:pPr>
      <w:rPr>
        <w:rFonts w:ascii="Times New Roman" w:hAnsi="Times New Roman" w:cs="Traffic" w:hint="default"/>
        <w:b/>
        <w:bCs/>
        <w:i w:val="0"/>
        <w:iCs w:val="0"/>
        <w:caps w:val="0"/>
        <w:strike w:val="0"/>
        <w:dstrike w:val="0"/>
        <w:vanish w:val="0"/>
        <w:color w:val="auto"/>
        <w:spacing w:val="0"/>
        <w:w w:val="100"/>
        <w:position w:val="0"/>
        <w:sz w:val="24"/>
        <w:szCs w:val="28"/>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suff w:val="space"/>
      <w:lvlText w:val="%1-%2-"/>
      <w:lvlJc w:val="center"/>
      <w:pPr>
        <w:ind w:left="567" w:hanging="567"/>
      </w:pPr>
      <w:rPr>
        <w:rFonts w:hint="default"/>
      </w:rPr>
    </w:lvl>
    <w:lvl w:ilvl="2">
      <w:start w:val="1"/>
      <w:numFmt w:val="decimal"/>
      <w:isLgl/>
      <w:suff w:val="space"/>
      <w:lvlText w:val="%1-%2-%3-"/>
      <w:lvlJc w:val="center"/>
      <w:pPr>
        <w:ind w:left="1417" w:hanging="1417"/>
      </w:pPr>
      <w:rPr>
        <w:rFonts w:hint="default"/>
      </w:rPr>
    </w:lvl>
    <w:lvl w:ilvl="3">
      <w:start w:val="1"/>
      <w:numFmt w:val="decimal"/>
      <w:lvlText w:val="%1-%2-%3-%4-"/>
      <w:lvlJc w:val="center"/>
      <w:pPr>
        <w:tabs>
          <w:tab w:val="num" w:pos="1444"/>
        </w:tabs>
        <w:ind w:left="1444" w:hanging="648"/>
      </w:pPr>
      <w:rPr>
        <w:rFonts w:hint="default"/>
      </w:rPr>
    </w:lvl>
    <w:lvl w:ilvl="4">
      <w:start w:val="1"/>
      <w:numFmt w:val="decimal"/>
      <w:lvlText w:val="%1-%2-%3-%4-%5-"/>
      <w:lvlJc w:val="center"/>
      <w:pPr>
        <w:tabs>
          <w:tab w:val="num" w:pos="1948"/>
        </w:tabs>
        <w:ind w:left="1948" w:hanging="792"/>
      </w:pPr>
      <w:rPr>
        <w:rFonts w:hint="default"/>
      </w:rPr>
    </w:lvl>
    <w:lvl w:ilvl="5">
      <w:start w:val="1"/>
      <w:numFmt w:val="decimal"/>
      <w:lvlText w:val="%1-%2-%3-%4-%5-%6-"/>
      <w:lvlJc w:val="center"/>
      <w:pPr>
        <w:tabs>
          <w:tab w:val="num" w:pos="2452"/>
        </w:tabs>
        <w:ind w:left="2452" w:hanging="936"/>
      </w:pPr>
      <w:rPr>
        <w:rFonts w:hint="default"/>
      </w:rPr>
    </w:lvl>
    <w:lvl w:ilvl="6">
      <w:start w:val="1"/>
      <w:numFmt w:val="decimal"/>
      <w:lvlText w:val="%1-%2-%3-%4-%5-%6-%7-"/>
      <w:lvlJc w:val="center"/>
      <w:pPr>
        <w:tabs>
          <w:tab w:val="num" w:pos="2956"/>
        </w:tabs>
        <w:ind w:left="2956" w:hanging="1080"/>
      </w:pPr>
      <w:rPr>
        <w:rFonts w:hint="default"/>
      </w:rPr>
    </w:lvl>
    <w:lvl w:ilvl="7">
      <w:start w:val="1"/>
      <w:numFmt w:val="decimal"/>
      <w:lvlText w:val="%1-%2-%3-%4-%5-%6-%7-%8-"/>
      <w:lvlJc w:val="center"/>
      <w:pPr>
        <w:tabs>
          <w:tab w:val="num" w:pos="3460"/>
        </w:tabs>
        <w:ind w:left="3460" w:hanging="1224"/>
      </w:pPr>
      <w:rPr>
        <w:rFonts w:hint="default"/>
      </w:rPr>
    </w:lvl>
    <w:lvl w:ilvl="8">
      <w:start w:val="1"/>
      <w:numFmt w:val="decimal"/>
      <w:lvlText w:val="%1-%2-%3-%4-%5-%6-%7-%8-%9-"/>
      <w:lvlJc w:val="center"/>
      <w:pPr>
        <w:tabs>
          <w:tab w:val="num" w:pos="4036"/>
        </w:tabs>
        <w:ind w:left="4036" w:hanging="1440"/>
      </w:pPr>
      <w:rPr>
        <w:rFonts w:hint="default"/>
      </w:rPr>
    </w:lvl>
  </w:abstractNum>
  <w:abstractNum w:abstractNumId="10" w15:restartNumberingAfterBreak="0">
    <w:nsid w:val="4E491AF7"/>
    <w:multiLevelType w:val="multilevel"/>
    <w:tmpl w:val="72D2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187028"/>
    <w:multiLevelType w:val="multilevel"/>
    <w:tmpl w:val="831E7670"/>
    <w:lvl w:ilvl="0">
      <w:start w:val="1"/>
      <w:numFmt w:val="bullet"/>
      <w:lvlText w:val="−"/>
      <w:lvlJc w:val="left"/>
      <w:pPr>
        <w:tabs>
          <w:tab w:val="num" w:pos="113"/>
        </w:tabs>
        <w:ind w:left="0" w:firstLine="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1C56E56"/>
    <w:multiLevelType w:val="hybridMultilevel"/>
    <w:tmpl w:val="54DE55F6"/>
    <w:lvl w:ilvl="0" w:tplc="FA3A26A4">
      <w:start w:val="1"/>
      <w:numFmt w:val="bullet"/>
      <w:lvlText w:val="−"/>
      <w:lvlJc w:val="left"/>
      <w:pPr>
        <w:tabs>
          <w:tab w:val="num" w:pos="0"/>
        </w:tabs>
        <w:ind w:left="0" w:firstLine="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22730687">
    <w:abstractNumId w:val="2"/>
  </w:num>
  <w:num w:numId="2" w16cid:durableId="1045443752">
    <w:abstractNumId w:val="8"/>
  </w:num>
  <w:num w:numId="3" w16cid:durableId="70583423">
    <w:abstractNumId w:val="9"/>
  </w:num>
  <w:num w:numId="4" w16cid:durableId="1605962656">
    <w:abstractNumId w:val="4"/>
  </w:num>
  <w:num w:numId="5" w16cid:durableId="994190533">
    <w:abstractNumId w:val="0"/>
  </w:num>
  <w:num w:numId="6" w16cid:durableId="284241796">
    <w:abstractNumId w:val="6"/>
  </w:num>
  <w:num w:numId="7" w16cid:durableId="1990747222">
    <w:abstractNumId w:val="11"/>
  </w:num>
  <w:num w:numId="8" w16cid:durableId="884023304">
    <w:abstractNumId w:val="12"/>
  </w:num>
  <w:num w:numId="9" w16cid:durableId="1151486566">
    <w:abstractNumId w:val="3"/>
  </w:num>
  <w:num w:numId="10" w16cid:durableId="231429819">
    <w:abstractNumId w:val="7"/>
  </w:num>
  <w:num w:numId="11" w16cid:durableId="1077940692">
    <w:abstractNumId w:val="5"/>
  </w:num>
  <w:num w:numId="12" w16cid:durableId="800416096">
    <w:abstractNumId w:val="2"/>
  </w:num>
  <w:num w:numId="13" w16cid:durableId="1980988474">
    <w:abstractNumId w:val="10"/>
  </w:num>
  <w:num w:numId="14" w16cid:durableId="770395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1C1"/>
    <w:rsid w:val="00002076"/>
    <w:rsid w:val="00003948"/>
    <w:rsid w:val="00024118"/>
    <w:rsid w:val="00025BD6"/>
    <w:rsid w:val="00027C7D"/>
    <w:rsid w:val="00030EB1"/>
    <w:rsid w:val="00031196"/>
    <w:rsid w:val="00036E1E"/>
    <w:rsid w:val="00036FF3"/>
    <w:rsid w:val="00047533"/>
    <w:rsid w:val="00054053"/>
    <w:rsid w:val="000543C8"/>
    <w:rsid w:val="00054603"/>
    <w:rsid w:val="00055ACF"/>
    <w:rsid w:val="0005778B"/>
    <w:rsid w:val="00060120"/>
    <w:rsid w:val="00066E00"/>
    <w:rsid w:val="00070940"/>
    <w:rsid w:val="0007196D"/>
    <w:rsid w:val="00073ADE"/>
    <w:rsid w:val="00077F06"/>
    <w:rsid w:val="000848C0"/>
    <w:rsid w:val="000A4C01"/>
    <w:rsid w:val="000A7D5A"/>
    <w:rsid w:val="000C0CF2"/>
    <w:rsid w:val="000C54E6"/>
    <w:rsid w:val="000D2323"/>
    <w:rsid w:val="000D4068"/>
    <w:rsid w:val="000E0E50"/>
    <w:rsid w:val="000E7A1B"/>
    <w:rsid w:val="000F39F7"/>
    <w:rsid w:val="000F6D68"/>
    <w:rsid w:val="00103D71"/>
    <w:rsid w:val="00107710"/>
    <w:rsid w:val="00107719"/>
    <w:rsid w:val="00112D0E"/>
    <w:rsid w:val="00112E5A"/>
    <w:rsid w:val="0012191C"/>
    <w:rsid w:val="00122F60"/>
    <w:rsid w:val="001255CC"/>
    <w:rsid w:val="0013087B"/>
    <w:rsid w:val="001348E1"/>
    <w:rsid w:val="00136F72"/>
    <w:rsid w:val="00137A81"/>
    <w:rsid w:val="00141476"/>
    <w:rsid w:val="0015242E"/>
    <w:rsid w:val="001539C7"/>
    <w:rsid w:val="001609CE"/>
    <w:rsid w:val="0016482F"/>
    <w:rsid w:val="00164F02"/>
    <w:rsid w:val="00165C23"/>
    <w:rsid w:val="00176055"/>
    <w:rsid w:val="00184149"/>
    <w:rsid w:val="00184E55"/>
    <w:rsid w:val="00186DA0"/>
    <w:rsid w:val="00186DD8"/>
    <w:rsid w:val="0019048F"/>
    <w:rsid w:val="001908A6"/>
    <w:rsid w:val="00197E72"/>
    <w:rsid w:val="001A584E"/>
    <w:rsid w:val="001A7E8E"/>
    <w:rsid w:val="001B21C8"/>
    <w:rsid w:val="001B4003"/>
    <w:rsid w:val="001C058A"/>
    <w:rsid w:val="001C5AE6"/>
    <w:rsid w:val="001D272B"/>
    <w:rsid w:val="001D5C52"/>
    <w:rsid w:val="001D7DBB"/>
    <w:rsid w:val="001E5746"/>
    <w:rsid w:val="001E6C50"/>
    <w:rsid w:val="001E71C9"/>
    <w:rsid w:val="001F0B4A"/>
    <w:rsid w:val="001F10EC"/>
    <w:rsid w:val="001F328F"/>
    <w:rsid w:val="001F5C49"/>
    <w:rsid w:val="001F7179"/>
    <w:rsid w:val="002035AB"/>
    <w:rsid w:val="002051FF"/>
    <w:rsid w:val="00210AB7"/>
    <w:rsid w:val="00212B0A"/>
    <w:rsid w:val="002162AF"/>
    <w:rsid w:val="00226F27"/>
    <w:rsid w:val="00234172"/>
    <w:rsid w:val="0024030D"/>
    <w:rsid w:val="00241A5B"/>
    <w:rsid w:val="002421CE"/>
    <w:rsid w:val="002459F3"/>
    <w:rsid w:val="00252CC6"/>
    <w:rsid w:val="00254ECE"/>
    <w:rsid w:val="00280CE5"/>
    <w:rsid w:val="002831DD"/>
    <w:rsid w:val="00290A3D"/>
    <w:rsid w:val="00293026"/>
    <w:rsid w:val="002A3178"/>
    <w:rsid w:val="002B2E66"/>
    <w:rsid w:val="002B4242"/>
    <w:rsid w:val="002C352E"/>
    <w:rsid w:val="002C56E9"/>
    <w:rsid w:val="002D63F3"/>
    <w:rsid w:val="002D68CC"/>
    <w:rsid w:val="002E34E4"/>
    <w:rsid w:val="002F0035"/>
    <w:rsid w:val="002F10B1"/>
    <w:rsid w:val="002F1E61"/>
    <w:rsid w:val="002F2260"/>
    <w:rsid w:val="003057F1"/>
    <w:rsid w:val="00312E3A"/>
    <w:rsid w:val="00316D92"/>
    <w:rsid w:val="00324151"/>
    <w:rsid w:val="003270D6"/>
    <w:rsid w:val="00351461"/>
    <w:rsid w:val="00352625"/>
    <w:rsid w:val="003555D4"/>
    <w:rsid w:val="003676F3"/>
    <w:rsid w:val="003836FD"/>
    <w:rsid w:val="0038527A"/>
    <w:rsid w:val="00386F7B"/>
    <w:rsid w:val="003A3441"/>
    <w:rsid w:val="003A651A"/>
    <w:rsid w:val="003B22AB"/>
    <w:rsid w:val="003B51C1"/>
    <w:rsid w:val="003C011F"/>
    <w:rsid w:val="003C1A44"/>
    <w:rsid w:val="003C370E"/>
    <w:rsid w:val="003C55E4"/>
    <w:rsid w:val="003C6EEC"/>
    <w:rsid w:val="003D1CF1"/>
    <w:rsid w:val="003D5BB2"/>
    <w:rsid w:val="003E19CD"/>
    <w:rsid w:val="003E3B4C"/>
    <w:rsid w:val="003F61D2"/>
    <w:rsid w:val="003F7261"/>
    <w:rsid w:val="00411240"/>
    <w:rsid w:val="004118AF"/>
    <w:rsid w:val="00413EED"/>
    <w:rsid w:val="00421161"/>
    <w:rsid w:val="004360F1"/>
    <w:rsid w:val="00444D14"/>
    <w:rsid w:val="004473DA"/>
    <w:rsid w:val="00447FC1"/>
    <w:rsid w:val="00452644"/>
    <w:rsid w:val="004563BF"/>
    <w:rsid w:val="00462F29"/>
    <w:rsid w:val="00466107"/>
    <w:rsid w:val="00472904"/>
    <w:rsid w:val="00472CC9"/>
    <w:rsid w:val="0049058F"/>
    <w:rsid w:val="00493CB2"/>
    <w:rsid w:val="004A0E99"/>
    <w:rsid w:val="004A3F44"/>
    <w:rsid w:val="004A4448"/>
    <w:rsid w:val="004B2D84"/>
    <w:rsid w:val="004C4E5E"/>
    <w:rsid w:val="004D0B21"/>
    <w:rsid w:val="004D5168"/>
    <w:rsid w:val="004E58F6"/>
    <w:rsid w:val="004F3B7E"/>
    <w:rsid w:val="005007D7"/>
    <w:rsid w:val="005047F4"/>
    <w:rsid w:val="00512AB6"/>
    <w:rsid w:val="00522752"/>
    <w:rsid w:val="005234FA"/>
    <w:rsid w:val="00526AE5"/>
    <w:rsid w:val="00543C60"/>
    <w:rsid w:val="005446DD"/>
    <w:rsid w:val="00553670"/>
    <w:rsid w:val="00557B55"/>
    <w:rsid w:val="005664F8"/>
    <w:rsid w:val="005779BD"/>
    <w:rsid w:val="00577F37"/>
    <w:rsid w:val="005832BB"/>
    <w:rsid w:val="00583D25"/>
    <w:rsid w:val="00585926"/>
    <w:rsid w:val="005A4443"/>
    <w:rsid w:val="005B469C"/>
    <w:rsid w:val="005B4B8C"/>
    <w:rsid w:val="005C26E2"/>
    <w:rsid w:val="005C3654"/>
    <w:rsid w:val="005C4D26"/>
    <w:rsid w:val="005C519E"/>
    <w:rsid w:val="005D0E44"/>
    <w:rsid w:val="005E2324"/>
    <w:rsid w:val="005E60D8"/>
    <w:rsid w:val="005E742C"/>
    <w:rsid w:val="005F454B"/>
    <w:rsid w:val="005F57C1"/>
    <w:rsid w:val="005F7722"/>
    <w:rsid w:val="00603C12"/>
    <w:rsid w:val="00605728"/>
    <w:rsid w:val="0060679D"/>
    <w:rsid w:val="00610120"/>
    <w:rsid w:val="00612052"/>
    <w:rsid w:val="00616E16"/>
    <w:rsid w:val="00623E67"/>
    <w:rsid w:val="00624726"/>
    <w:rsid w:val="0066072F"/>
    <w:rsid w:val="00661DF9"/>
    <w:rsid w:val="00670EF0"/>
    <w:rsid w:val="0068080A"/>
    <w:rsid w:val="006919D7"/>
    <w:rsid w:val="006A0F5C"/>
    <w:rsid w:val="006A28F2"/>
    <w:rsid w:val="006A3600"/>
    <w:rsid w:val="006A39C7"/>
    <w:rsid w:val="006A3E44"/>
    <w:rsid w:val="006A6D3F"/>
    <w:rsid w:val="006B13C0"/>
    <w:rsid w:val="006B310C"/>
    <w:rsid w:val="006B7319"/>
    <w:rsid w:val="006C0253"/>
    <w:rsid w:val="006C0F9C"/>
    <w:rsid w:val="006E518F"/>
    <w:rsid w:val="006E686A"/>
    <w:rsid w:val="006F3A3F"/>
    <w:rsid w:val="006F4CD2"/>
    <w:rsid w:val="007207B2"/>
    <w:rsid w:val="00721474"/>
    <w:rsid w:val="00726B73"/>
    <w:rsid w:val="0072784A"/>
    <w:rsid w:val="00731F91"/>
    <w:rsid w:val="007358CF"/>
    <w:rsid w:val="00740967"/>
    <w:rsid w:val="00743995"/>
    <w:rsid w:val="00745C7B"/>
    <w:rsid w:val="0075025C"/>
    <w:rsid w:val="007651C8"/>
    <w:rsid w:val="00773AC4"/>
    <w:rsid w:val="00776C8C"/>
    <w:rsid w:val="00777552"/>
    <w:rsid w:val="00781782"/>
    <w:rsid w:val="00790547"/>
    <w:rsid w:val="00793A3C"/>
    <w:rsid w:val="007B51D5"/>
    <w:rsid w:val="007C1617"/>
    <w:rsid w:val="007C207F"/>
    <w:rsid w:val="007C5918"/>
    <w:rsid w:val="007D6FCD"/>
    <w:rsid w:val="007E1AA4"/>
    <w:rsid w:val="007E4016"/>
    <w:rsid w:val="007F0434"/>
    <w:rsid w:val="007F0C90"/>
    <w:rsid w:val="007F26BA"/>
    <w:rsid w:val="007F3F76"/>
    <w:rsid w:val="007F6085"/>
    <w:rsid w:val="008043ED"/>
    <w:rsid w:val="00806596"/>
    <w:rsid w:val="0081232E"/>
    <w:rsid w:val="008202F9"/>
    <w:rsid w:val="0082407D"/>
    <w:rsid w:val="00837565"/>
    <w:rsid w:val="00843A26"/>
    <w:rsid w:val="0085095E"/>
    <w:rsid w:val="00853619"/>
    <w:rsid w:val="00855CF8"/>
    <w:rsid w:val="00867FDF"/>
    <w:rsid w:val="00871CAC"/>
    <w:rsid w:val="008757D6"/>
    <w:rsid w:val="00875C00"/>
    <w:rsid w:val="00875DCF"/>
    <w:rsid w:val="00884397"/>
    <w:rsid w:val="00885AA6"/>
    <w:rsid w:val="008876C7"/>
    <w:rsid w:val="00894BF8"/>
    <w:rsid w:val="008A2B86"/>
    <w:rsid w:val="008A2BA9"/>
    <w:rsid w:val="008B73F1"/>
    <w:rsid w:val="008C2941"/>
    <w:rsid w:val="008C5D43"/>
    <w:rsid w:val="008D5028"/>
    <w:rsid w:val="008D743A"/>
    <w:rsid w:val="008E09FC"/>
    <w:rsid w:val="008E51B5"/>
    <w:rsid w:val="00901F02"/>
    <w:rsid w:val="0091066A"/>
    <w:rsid w:val="00914357"/>
    <w:rsid w:val="00915E2C"/>
    <w:rsid w:val="00920272"/>
    <w:rsid w:val="0092037D"/>
    <w:rsid w:val="00922186"/>
    <w:rsid w:val="009336D0"/>
    <w:rsid w:val="00933CD1"/>
    <w:rsid w:val="009350EE"/>
    <w:rsid w:val="009353D2"/>
    <w:rsid w:val="00940C93"/>
    <w:rsid w:val="0095092A"/>
    <w:rsid w:val="00955E9B"/>
    <w:rsid w:val="009709AF"/>
    <w:rsid w:val="009762EB"/>
    <w:rsid w:val="00984A2F"/>
    <w:rsid w:val="009860E7"/>
    <w:rsid w:val="009907F0"/>
    <w:rsid w:val="00995C39"/>
    <w:rsid w:val="009A3B5B"/>
    <w:rsid w:val="009A4842"/>
    <w:rsid w:val="009B1A39"/>
    <w:rsid w:val="009B34F4"/>
    <w:rsid w:val="009B5736"/>
    <w:rsid w:val="009B5C9D"/>
    <w:rsid w:val="009D05C3"/>
    <w:rsid w:val="009D133A"/>
    <w:rsid w:val="009D21C1"/>
    <w:rsid w:val="009D4749"/>
    <w:rsid w:val="009D72C7"/>
    <w:rsid w:val="009E7C9B"/>
    <w:rsid w:val="009F52D2"/>
    <w:rsid w:val="009F5D3F"/>
    <w:rsid w:val="00A0663C"/>
    <w:rsid w:val="00A06B10"/>
    <w:rsid w:val="00A13C13"/>
    <w:rsid w:val="00A14932"/>
    <w:rsid w:val="00A1761B"/>
    <w:rsid w:val="00A31220"/>
    <w:rsid w:val="00A32F61"/>
    <w:rsid w:val="00A36C17"/>
    <w:rsid w:val="00A4054F"/>
    <w:rsid w:val="00A47CF7"/>
    <w:rsid w:val="00A5370D"/>
    <w:rsid w:val="00A56266"/>
    <w:rsid w:val="00A63DD0"/>
    <w:rsid w:val="00A7730E"/>
    <w:rsid w:val="00A802A5"/>
    <w:rsid w:val="00A813AB"/>
    <w:rsid w:val="00A927EE"/>
    <w:rsid w:val="00AA0E23"/>
    <w:rsid w:val="00AA22CA"/>
    <w:rsid w:val="00AA5EF0"/>
    <w:rsid w:val="00AB3503"/>
    <w:rsid w:val="00AC50D3"/>
    <w:rsid w:val="00AD2575"/>
    <w:rsid w:val="00AD5B41"/>
    <w:rsid w:val="00AE66E4"/>
    <w:rsid w:val="00AF2425"/>
    <w:rsid w:val="00AF2819"/>
    <w:rsid w:val="00AF5EE7"/>
    <w:rsid w:val="00B036B1"/>
    <w:rsid w:val="00B051C9"/>
    <w:rsid w:val="00B05ADB"/>
    <w:rsid w:val="00B07823"/>
    <w:rsid w:val="00B1443B"/>
    <w:rsid w:val="00B20EB3"/>
    <w:rsid w:val="00B379C9"/>
    <w:rsid w:val="00B40A40"/>
    <w:rsid w:val="00B41BD6"/>
    <w:rsid w:val="00B428D1"/>
    <w:rsid w:val="00B52791"/>
    <w:rsid w:val="00B55E43"/>
    <w:rsid w:val="00B73315"/>
    <w:rsid w:val="00B73DB6"/>
    <w:rsid w:val="00B770B7"/>
    <w:rsid w:val="00B8481F"/>
    <w:rsid w:val="00B90E27"/>
    <w:rsid w:val="00B93B25"/>
    <w:rsid w:val="00B93CF9"/>
    <w:rsid w:val="00B94459"/>
    <w:rsid w:val="00B94754"/>
    <w:rsid w:val="00B96726"/>
    <w:rsid w:val="00BA36DE"/>
    <w:rsid w:val="00BA75EA"/>
    <w:rsid w:val="00BB2CEE"/>
    <w:rsid w:val="00BC6CA0"/>
    <w:rsid w:val="00BC71DE"/>
    <w:rsid w:val="00BE699B"/>
    <w:rsid w:val="00BF5EA4"/>
    <w:rsid w:val="00C04831"/>
    <w:rsid w:val="00C21A3D"/>
    <w:rsid w:val="00C25736"/>
    <w:rsid w:val="00C26245"/>
    <w:rsid w:val="00C27F8C"/>
    <w:rsid w:val="00C34321"/>
    <w:rsid w:val="00C34F81"/>
    <w:rsid w:val="00C427E7"/>
    <w:rsid w:val="00C441A3"/>
    <w:rsid w:val="00C51A9F"/>
    <w:rsid w:val="00C56B3E"/>
    <w:rsid w:val="00C57753"/>
    <w:rsid w:val="00C65B91"/>
    <w:rsid w:val="00C65CCE"/>
    <w:rsid w:val="00C742A5"/>
    <w:rsid w:val="00C75AB7"/>
    <w:rsid w:val="00C82CF1"/>
    <w:rsid w:val="00C8307B"/>
    <w:rsid w:val="00C84916"/>
    <w:rsid w:val="00CA2A60"/>
    <w:rsid w:val="00CA32FB"/>
    <w:rsid w:val="00CA7419"/>
    <w:rsid w:val="00CB26BE"/>
    <w:rsid w:val="00CB32EF"/>
    <w:rsid w:val="00CB3AAE"/>
    <w:rsid w:val="00CC1329"/>
    <w:rsid w:val="00CC5497"/>
    <w:rsid w:val="00CC76D5"/>
    <w:rsid w:val="00CD083D"/>
    <w:rsid w:val="00CD77B8"/>
    <w:rsid w:val="00CE0599"/>
    <w:rsid w:val="00CE1AF0"/>
    <w:rsid w:val="00CE5071"/>
    <w:rsid w:val="00CE5EA4"/>
    <w:rsid w:val="00CE6693"/>
    <w:rsid w:val="00CF335D"/>
    <w:rsid w:val="00CF63EC"/>
    <w:rsid w:val="00D042CF"/>
    <w:rsid w:val="00D07AFF"/>
    <w:rsid w:val="00D113E9"/>
    <w:rsid w:val="00D1441A"/>
    <w:rsid w:val="00D23D04"/>
    <w:rsid w:val="00D23DF4"/>
    <w:rsid w:val="00D25961"/>
    <w:rsid w:val="00D26819"/>
    <w:rsid w:val="00D35C3E"/>
    <w:rsid w:val="00D40DF4"/>
    <w:rsid w:val="00D6338D"/>
    <w:rsid w:val="00D633E6"/>
    <w:rsid w:val="00D70EF2"/>
    <w:rsid w:val="00D72D58"/>
    <w:rsid w:val="00D77528"/>
    <w:rsid w:val="00D94957"/>
    <w:rsid w:val="00DA013A"/>
    <w:rsid w:val="00DB043F"/>
    <w:rsid w:val="00DB450E"/>
    <w:rsid w:val="00DB5DF1"/>
    <w:rsid w:val="00DC6385"/>
    <w:rsid w:val="00DD3E6B"/>
    <w:rsid w:val="00DD6E1D"/>
    <w:rsid w:val="00DE4AE6"/>
    <w:rsid w:val="00DE4B3D"/>
    <w:rsid w:val="00DE7B4E"/>
    <w:rsid w:val="00DF1AD0"/>
    <w:rsid w:val="00DF1B97"/>
    <w:rsid w:val="00E152BD"/>
    <w:rsid w:val="00E245C3"/>
    <w:rsid w:val="00E2594E"/>
    <w:rsid w:val="00E25A56"/>
    <w:rsid w:val="00E26C9B"/>
    <w:rsid w:val="00E279B9"/>
    <w:rsid w:val="00E30D59"/>
    <w:rsid w:val="00E32CAD"/>
    <w:rsid w:val="00E33700"/>
    <w:rsid w:val="00E412F1"/>
    <w:rsid w:val="00E47280"/>
    <w:rsid w:val="00E4730A"/>
    <w:rsid w:val="00E5704A"/>
    <w:rsid w:val="00E6166B"/>
    <w:rsid w:val="00E61692"/>
    <w:rsid w:val="00E642DD"/>
    <w:rsid w:val="00E6764B"/>
    <w:rsid w:val="00E812E1"/>
    <w:rsid w:val="00E84A1C"/>
    <w:rsid w:val="00E87994"/>
    <w:rsid w:val="00E919BB"/>
    <w:rsid w:val="00EA4C55"/>
    <w:rsid w:val="00EA4E06"/>
    <w:rsid w:val="00EA5783"/>
    <w:rsid w:val="00EB5539"/>
    <w:rsid w:val="00EB5913"/>
    <w:rsid w:val="00EB593F"/>
    <w:rsid w:val="00EC103A"/>
    <w:rsid w:val="00EC10BA"/>
    <w:rsid w:val="00EC10E5"/>
    <w:rsid w:val="00ED0DBE"/>
    <w:rsid w:val="00ED1131"/>
    <w:rsid w:val="00ED2736"/>
    <w:rsid w:val="00ED44B1"/>
    <w:rsid w:val="00EE0DA1"/>
    <w:rsid w:val="00EE7722"/>
    <w:rsid w:val="00EF10A7"/>
    <w:rsid w:val="00EF1CB6"/>
    <w:rsid w:val="00EF3C66"/>
    <w:rsid w:val="00EF40BA"/>
    <w:rsid w:val="00EF7790"/>
    <w:rsid w:val="00F0291F"/>
    <w:rsid w:val="00F06B2F"/>
    <w:rsid w:val="00F1248B"/>
    <w:rsid w:val="00F1340A"/>
    <w:rsid w:val="00F142E3"/>
    <w:rsid w:val="00F26779"/>
    <w:rsid w:val="00F325D3"/>
    <w:rsid w:val="00F414A4"/>
    <w:rsid w:val="00F41736"/>
    <w:rsid w:val="00F41BFF"/>
    <w:rsid w:val="00F4493C"/>
    <w:rsid w:val="00F474A9"/>
    <w:rsid w:val="00F5736D"/>
    <w:rsid w:val="00F65090"/>
    <w:rsid w:val="00F65869"/>
    <w:rsid w:val="00F70B7C"/>
    <w:rsid w:val="00F81144"/>
    <w:rsid w:val="00F8201A"/>
    <w:rsid w:val="00F84D0B"/>
    <w:rsid w:val="00F911A6"/>
    <w:rsid w:val="00F917C9"/>
    <w:rsid w:val="00F94D3C"/>
    <w:rsid w:val="00FA1F38"/>
    <w:rsid w:val="00FB0EDD"/>
    <w:rsid w:val="00FC011B"/>
    <w:rsid w:val="00FC0C2A"/>
    <w:rsid w:val="00FC2523"/>
    <w:rsid w:val="00FC7534"/>
    <w:rsid w:val="00FD1FF4"/>
    <w:rsid w:val="00FD55A5"/>
    <w:rsid w:val="00FD72A7"/>
    <w:rsid w:val="00FE35B9"/>
    <w:rsid w:val="00FE370C"/>
    <w:rsid w:val="00FE773C"/>
    <w:rsid w:val="00FF213F"/>
    <w:rsid w:val="00FF2324"/>
    <w:rsid w:val="00FF543E"/>
    <w:rsid w:val="00FF691B"/>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628259"/>
  <w15:docId w15:val="{EF4180ED-BD81-4FC6-BE92-AB72B0A8D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متن"/>
    <w:qFormat/>
    <w:rsid w:val="008757D6"/>
    <w:pPr>
      <w:widowControl w:val="0"/>
      <w:bidi/>
      <w:spacing w:after="0" w:line="240" w:lineRule="auto"/>
      <w:jc w:val="both"/>
    </w:pPr>
    <w:rPr>
      <w:rFonts w:ascii="Times New Roman" w:eastAsia="Times New Roman" w:hAnsi="Times New Roman" w:cs="B Nazanin"/>
      <w:sz w:val="20"/>
    </w:rPr>
  </w:style>
  <w:style w:type="paragraph" w:styleId="Heading1">
    <w:name w:val="heading 1"/>
    <w:aliases w:val="زیر عنوان اول"/>
    <w:basedOn w:val="Normal"/>
    <w:next w:val="Normal"/>
    <w:link w:val="Heading1Char"/>
    <w:qFormat/>
    <w:rsid w:val="00444D14"/>
    <w:pPr>
      <w:keepNext/>
      <w:numPr>
        <w:numId w:val="1"/>
      </w:numPr>
      <w:spacing w:before="240" w:after="120"/>
      <w:jc w:val="left"/>
      <w:outlineLvl w:val="0"/>
    </w:pPr>
    <w:rPr>
      <w:rFonts w:ascii="Times New Roman Bold" w:hAnsi="Times New Roman Bold"/>
      <w:b/>
      <w:bCs/>
      <w:kern w:val="28"/>
      <w:sz w:val="22"/>
      <w:szCs w:val="24"/>
    </w:rPr>
  </w:style>
  <w:style w:type="paragraph" w:styleId="Heading2">
    <w:name w:val="heading 2"/>
    <w:aliases w:val="زیر عنوان دوم"/>
    <w:basedOn w:val="Normal"/>
    <w:next w:val="Normal"/>
    <w:link w:val="Heading2Char"/>
    <w:qFormat/>
    <w:rsid w:val="00444D14"/>
    <w:pPr>
      <w:keepNext/>
      <w:numPr>
        <w:ilvl w:val="1"/>
        <w:numId w:val="1"/>
      </w:numPr>
      <w:spacing w:before="240" w:after="60"/>
      <w:jc w:val="left"/>
      <w:outlineLvl w:val="1"/>
    </w:pPr>
    <w:rPr>
      <w:rFonts w:ascii="Times New Roman Bold" w:hAnsi="Times New Roman Bold"/>
      <w:b/>
      <w:bCs/>
    </w:rPr>
  </w:style>
  <w:style w:type="paragraph" w:styleId="Heading3">
    <w:name w:val="heading 3"/>
    <w:aliases w:val="زیر عنوان سوم"/>
    <w:basedOn w:val="Normal"/>
    <w:next w:val="Normal"/>
    <w:link w:val="Heading3Char"/>
    <w:unhideWhenUsed/>
    <w:qFormat/>
    <w:rsid w:val="006A39C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6A39C7"/>
    <w:pPr>
      <w:keepNext/>
      <w:outlineLvl w:val="3"/>
    </w:pPr>
    <w:rPr>
      <w:rFonts w:cs="Traffic"/>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زیر عنوان اول Char"/>
    <w:basedOn w:val="DefaultParagraphFont"/>
    <w:link w:val="Heading1"/>
    <w:rsid w:val="00444D14"/>
    <w:rPr>
      <w:rFonts w:ascii="Times New Roman Bold" w:eastAsia="Times New Roman" w:hAnsi="Times New Roman Bold" w:cs="B Nazanin"/>
      <w:b/>
      <w:bCs/>
      <w:kern w:val="28"/>
      <w:szCs w:val="24"/>
    </w:rPr>
  </w:style>
  <w:style w:type="character" w:customStyle="1" w:styleId="Heading2Char">
    <w:name w:val="Heading 2 Char"/>
    <w:aliases w:val="زیر عنوان دوم Char"/>
    <w:basedOn w:val="DefaultParagraphFont"/>
    <w:link w:val="Heading2"/>
    <w:rsid w:val="00444D14"/>
    <w:rPr>
      <w:rFonts w:ascii="Times New Roman Bold" w:eastAsia="Times New Roman" w:hAnsi="Times New Roman Bold" w:cs="B Nazanin"/>
      <w:b/>
      <w:bCs/>
      <w:sz w:val="20"/>
    </w:rPr>
  </w:style>
  <w:style w:type="character" w:customStyle="1" w:styleId="Heading3Char">
    <w:name w:val="Heading 3 Char"/>
    <w:aliases w:val="زیر عنوان سوم Char"/>
    <w:basedOn w:val="DefaultParagraphFont"/>
    <w:link w:val="Heading3"/>
    <w:uiPriority w:val="9"/>
    <w:semiHidden/>
    <w:rsid w:val="006A39C7"/>
    <w:rPr>
      <w:rFonts w:asciiTheme="majorHAnsi" w:eastAsiaTheme="majorEastAsia" w:hAnsiTheme="majorHAnsi" w:cstheme="majorBidi"/>
      <w:b/>
      <w:bCs/>
      <w:color w:val="4F81BD" w:themeColor="accent1"/>
      <w:sz w:val="20"/>
    </w:rPr>
  </w:style>
  <w:style w:type="character" w:customStyle="1" w:styleId="Heading4Char">
    <w:name w:val="Heading 4 Char"/>
    <w:basedOn w:val="DefaultParagraphFont"/>
    <w:link w:val="Heading4"/>
    <w:rsid w:val="006A39C7"/>
    <w:rPr>
      <w:rFonts w:ascii="Times New Roman" w:eastAsia="Times New Roman" w:hAnsi="Times New Roman" w:cs="Traffic"/>
      <w:b/>
      <w:bCs/>
      <w:sz w:val="20"/>
    </w:rPr>
  </w:style>
  <w:style w:type="paragraph" w:styleId="Header">
    <w:name w:val="header"/>
    <w:basedOn w:val="Normal"/>
    <w:link w:val="HeaderChar"/>
    <w:uiPriority w:val="99"/>
    <w:unhideWhenUsed/>
    <w:rsid w:val="009D21C1"/>
    <w:pPr>
      <w:tabs>
        <w:tab w:val="center" w:pos="4680"/>
        <w:tab w:val="right" w:pos="9360"/>
      </w:tabs>
    </w:pPr>
  </w:style>
  <w:style w:type="character" w:customStyle="1" w:styleId="HeaderChar">
    <w:name w:val="Header Char"/>
    <w:basedOn w:val="DefaultParagraphFont"/>
    <w:link w:val="Header"/>
    <w:uiPriority w:val="99"/>
    <w:rsid w:val="009D21C1"/>
  </w:style>
  <w:style w:type="paragraph" w:styleId="Footer">
    <w:name w:val="footer"/>
    <w:basedOn w:val="Normal"/>
    <w:link w:val="FooterChar"/>
    <w:uiPriority w:val="99"/>
    <w:unhideWhenUsed/>
    <w:rsid w:val="009D21C1"/>
    <w:pPr>
      <w:tabs>
        <w:tab w:val="center" w:pos="4680"/>
        <w:tab w:val="right" w:pos="9360"/>
      </w:tabs>
    </w:pPr>
  </w:style>
  <w:style w:type="character" w:customStyle="1" w:styleId="FooterChar">
    <w:name w:val="Footer Char"/>
    <w:basedOn w:val="DefaultParagraphFont"/>
    <w:link w:val="Footer"/>
    <w:uiPriority w:val="99"/>
    <w:rsid w:val="009D21C1"/>
  </w:style>
  <w:style w:type="paragraph" w:styleId="Title">
    <w:name w:val="Title"/>
    <w:basedOn w:val="Normal"/>
    <w:next w:val="Normal"/>
    <w:link w:val="TitleChar"/>
    <w:qFormat/>
    <w:rsid w:val="009D21C1"/>
    <w:pPr>
      <w:spacing w:before="120" w:after="240"/>
      <w:ind w:left="567" w:right="567"/>
      <w:jc w:val="center"/>
    </w:pPr>
    <w:rPr>
      <w:rFonts w:ascii="Times New Roman Bold" w:hAnsi="Times New Roman Bold"/>
      <w:b/>
      <w:bCs/>
      <w:sz w:val="28"/>
      <w:szCs w:val="28"/>
    </w:rPr>
  </w:style>
  <w:style w:type="character" w:customStyle="1" w:styleId="TitleChar">
    <w:name w:val="Title Char"/>
    <w:basedOn w:val="DefaultParagraphFont"/>
    <w:link w:val="Title"/>
    <w:rsid w:val="009D21C1"/>
    <w:rPr>
      <w:rFonts w:ascii="Times New Roman Bold" w:eastAsia="Times New Roman" w:hAnsi="Times New Roman Bold" w:cs="B Nazanin"/>
      <w:b/>
      <w:bCs/>
      <w:sz w:val="28"/>
      <w:szCs w:val="28"/>
    </w:rPr>
  </w:style>
  <w:style w:type="paragraph" w:customStyle="1" w:styleId="Number">
    <w:name w:val="Number"/>
    <w:basedOn w:val="Normal"/>
    <w:next w:val="Title"/>
    <w:link w:val="NumberChar"/>
    <w:rsid w:val="009D21C1"/>
    <w:pPr>
      <w:suppressAutoHyphens/>
      <w:bidi w:val="0"/>
      <w:spacing w:before="120" w:after="360"/>
      <w:jc w:val="left"/>
    </w:pPr>
    <w:rPr>
      <w:rFonts w:ascii="Arial" w:hAnsi="Arial" w:cs="Times New Roman"/>
      <w:sz w:val="28"/>
      <w:szCs w:val="24"/>
    </w:rPr>
  </w:style>
  <w:style w:type="paragraph" w:customStyle="1" w:styleId="Authors">
    <w:name w:val="Authors"/>
    <w:basedOn w:val="Normal"/>
    <w:link w:val="AuthorsChar"/>
    <w:rsid w:val="009D21C1"/>
    <w:pPr>
      <w:spacing w:after="120"/>
      <w:jc w:val="center"/>
    </w:pPr>
    <w:rPr>
      <w:rFonts w:ascii="Times New Roman Bold" w:hAnsi="Times New Roman Bold"/>
      <w:b/>
      <w:bCs/>
      <w:lang w:bidi="fa-IR"/>
    </w:rPr>
  </w:style>
  <w:style w:type="paragraph" w:styleId="Subtitle">
    <w:name w:val="Subtitle"/>
    <w:basedOn w:val="Normal"/>
    <w:next w:val="Normal"/>
    <w:link w:val="SubtitleChar"/>
    <w:qFormat/>
    <w:rsid w:val="009D21C1"/>
    <w:pPr>
      <w:keepNext/>
      <w:spacing w:before="120" w:after="120"/>
      <w:jc w:val="left"/>
    </w:pPr>
    <w:rPr>
      <w:rFonts w:ascii="Times New Roman Bold" w:hAnsi="Times New Roman Bold"/>
      <w:b/>
      <w:bCs/>
      <w:sz w:val="22"/>
      <w:szCs w:val="24"/>
    </w:rPr>
  </w:style>
  <w:style w:type="character" w:customStyle="1" w:styleId="SubtitleChar">
    <w:name w:val="Subtitle Char"/>
    <w:basedOn w:val="DefaultParagraphFont"/>
    <w:link w:val="Subtitle"/>
    <w:rsid w:val="009D21C1"/>
    <w:rPr>
      <w:rFonts w:ascii="Times New Roman Bold" w:eastAsia="Times New Roman" w:hAnsi="Times New Roman Bold" w:cs="B Nazanin"/>
      <w:b/>
      <w:bCs/>
      <w:szCs w:val="24"/>
    </w:rPr>
  </w:style>
  <w:style w:type="paragraph" w:customStyle="1" w:styleId="Abstract">
    <w:name w:val="Abstract"/>
    <w:basedOn w:val="Normal"/>
    <w:link w:val="AbstractChar"/>
    <w:rsid w:val="009D21C1"/>
    <w:pPr>
      <w:ind w:left="340" w:right="340"/>
    </w:pPr>
    <w:rPr>
      <w:snapToGrid w:val="0"/>
    </w:rPr>
  </w:style>
  <w:style w:type="paragraph" w:customStyle="1" w:styleId="FNormal">
    <w:name w:val="FNormal"/>
    <w:basedOn w:val="Normal"/>
    <w:next w:val="Normal"/>
    <w:link w:val="FNormalCharChar"/>
    <w:rsid w:val="00444D14"/>
    <w:pPr>
      <w:jc w:val="lowKashida"/>
    </w:pPr>
  </w:style>
  <w:style w:type="character" w:customStyle="1" w:styleId="FNormalCharChar">
    <w:name w:val="FNormal Char Char"/>
    <w:basedOn w:val="DefaultParagraphFont"/>
    <w:link w:val="FNormal"/>
    <w:rsid w:val="00444D14"/>
    <w:rPr>
      <w:rFonts w:ascii="Times New Roman" w:eastAsia="Times New Roman" w:hAnsi="Times New Roman" w:cs="B Nazanin"/>
      <w:sz w:val="20"/>
    </w:rPr>
  </w:style>
  <w:style w:type="character" w:styleId="PageNumber">
    <w:name w:val="page number"/>
    <w:basedOn w:val="DefaultParagraphFont"/>
    <w:rsid w:val="00444D14"/>
    <w:rPr>
      <w:rFonts w:cs="Titr"/>
      <w:dstrike w:val="0"/>
      <w:color w:val="auto"/>
      <w:szCs w:val="16"/>
      <w:vertAlign w:val="baseline"/>
    </w:rPr>
  </w:style>
  <w:style w:type="paragraph" w:styleId="FootnoteText">
    <w:name w:val="footnote text"/>
    <w:basedOn w:val="Normal"/>
    <w:link w:val="FootnoteTextChar"/>
    <w:semiHidden/>
    <w:rsid w:val="002D63F3"/>
    <w:rPr>
      <w:szCs w:val="20"/>
    </w:rPr>
  </w:style>
  <w:style w:type="character" w:customStyle="1" w:styleId="FootnoteTextChar">
    <w:name w:val="Footnote Text Char"/>
    <w:basedOn w:val="DefaultParagraphFont"/>
    <w:link w:val="FootnoteText"/>
    <w:semiHidden/>
    <w:rsid w:val="002D63F3"/>
    <w:rPr>
      <w:rFonts w:ascii="Times New Roman" w:eastAsia="Times New Roman" w:hAnsi="Times New Roman" w:cs="B Nazanin"/>
      <w:sz w:val="20"/>
      <w:szCs w:val="20"/>
    </w:rPr>
  </w:style>
  <w:style w:type="character" w:styleId="FootnoteReference">
    <w:name w:val="footnote reference"/>
    <w:semiHidden/>
    <w:rsid w:val="002D63F3"/>
    <w:rPr>
      <w:vertAlign w:val="superscript"/>
    </w:rPr>
  </w:style>
  <w:style w:type="paragraph" w:styleId="Caption">
    <w:name w:val="caption"/>
    <w:aliases w:val="عنوان جدوال و شکل ها"/>
    <w:basedOn w:val="Normal"/>
    <w:next w:val="Normal"/>
    <w:qFormat/>
    <w:rsid w:val="006A39C7"/>
    <w:pPr>
      <w:keepLines/>
      <w:spacing w:before="120" w:after="120"/>
      <w:jc w:val="center"/>
    </w:pPr>
    <w:rPr>
      <w:bCs/>
      <w:sz w:val="18"/>
      <w:szCs w:val="20"/>
    </w:rPr>
  </w:style>
  <w:style w:type="paragraph" w:customStyle="1" w:styleId="Equation">
    <w:name w:val="Equation"/>
    <w:next w:val="FNormal"/>
    <w:rsid w:val="006A39C7"/>
    <w:pPr>
      <w:spacing w:before="60" w:after="60" w:line="240" w:lineRule="auto"/>
      <w:ind w:left="170" w:hanging="170"/>
    </w:pPr>
    <w:rPr>
      <w:rFonts w:ascii="Times New Roman" w:eastAsia="Times New Roman" w:hAnsi="Times New Roman" w:cs="Yagut"/>
      <w:sz w:val="20"/>
    </w:rPr>
  </w:style>
  <w:style w:type="paragraph" w:customStyle="1" w:styleId="ENormal">
    <w:name w:val="ENormal"/>
    <w:basedOn w:val="FNormal"/>
    <w:rsid w:val="006A39C7"/>
    <w:pPr>
      <w:bidi w:val="0"/>
    </w:pPr>
    <w:rPr>
      <w:lang w:bidi="fa-IR"/>
    </w:rPr>
  </w:style>
  <w:style w:type="paragraph" w:customStyle="1" w:styleId="TableText">
    <w:name w:val="TableText"/>
    <w:basedOn w:val="Text"/>
    <w:qFormat/>
    <w:rsid w:val="006A39C7"/>
    <w:rPr>
      <w:rFonts w:eastAsia="Arial Unicode MS"/>
      <w:sz w:val="18"/>
      <w:szCs w:val="20"/>
    </w:rPr>
  </w:style>
  <w:style w:type="paragraph" w:customStyle="1" w:styleId="Text">
    <w:name w:val="Text"/>
    <w:basedOn w:val="FNormal"/>
    <w:link w:val="TextChar"/>
    <w:rsid w:val="006A39C7"/>
    <w:pPr>
      <w:jc w:val="center"/>
    </w:pPr>
    <w:rPr>
      <w:rFonts w:asciiTheme="minorHAnsi" w:eastAsiaTheme="minorHAnsi" w:hAnsiTheme="minorHAnsi" w:cs="Yagut"/>
      <w:sz w:val="16"/>
      <w:szCs w:val="18"/>
      <w:lang w:bidi="fa-IR"/>
    </w:rPr>
  </w:style>
  <w:style w:type="character" w:customStyle="1" w:styleId="TextChar">
    <w:name w:val="Text Char"/>
    <w:link w:val="Text"/>
    <w:rsid w:val="006A39C7"/>
    <w:rPr>
      <w:rFonts w:cs="Yagut"/>
      <w:sz w:val="16"/>
      <w:szCs w:val="18"/>
      <w:lang w:bidi="fa-IR"/>
    </w:rPr>
  </w:style>
  <w:style w:type="paragraph" w:customStyle="1" w:styleId="Sup">
    <w:name w:val="Sup"/>
    <w:basedOn w:val="Normal"/>
    <w:next w:val="Normal"/>
    <w:link w:val="SupChar1"/>
    <w:rsid w:val="006A39C7"/>
    <w:pPr>
      <w:bidi w:val="0"/>
      <w:jc w:val="right"/>
    </w:pPr>
    <w:rPr>
      <w:i/>
      <w:vertAlign w:val="superscript"/>
    </w:rPr>
  </w:style>
  <w:style w:type="character" w:customStyle="1" w:styleId="SupChar1">
    <w:name w:val="Sup Char1"/>
    <w:link w:val="Sup"/>
    <w:rsid w:val="006A39C7"/>
    <w:rPr>
      <w:rFonts w:ascii="Times New Roman" w:eastAsia="Times New Roman" w:hAnsi="Times New Roman" w:cs="B Nazanin"/>
      <w:i/>
      <w:sz w:val="20"/>
      <w:vertAlign w:val="superscript"/>
    </w:rPr>
  </w:style>
  <w:style w:type="paragraph" w:customStyle="1" w:styleId="Sub">
    <w:name w:val="Sub"/>
    <w:basedOn w:val="Normal"/>
    <w:rsid w:val="006A39C7"/>
    <w:rPr>
      <w:i/>
      <w:snapToGrid w:val="0"/>
      <w:position w:val="-4"/>
      <w:vertAlign w:val="subscript"/>
    </w:rPr>
  </w:style>
  <w:style w:type="paragraph" w:customStyle="1" w:styleId="EndnoteText1">
    <w:name w:val="Endnote Text1"/>
    <w:basedOn w:val="Normal"/>
    <w:rsid w:val="006A39C7"/>
    <w:pPr>
      <w:tabs>
        <w:tab w:val="right" w:pos="18"/>
        <w:tab w:val="right" w:pos="1188"/>
        <w:tab w:val="right" w:pos="1638"/>
        <w:tab w:val="left" w:pos="9360"/>
      </w:tabs>
      <w:bidi w:val="0"/>
      <w:ind w:firstLine="576"/>
      <w:jc w:val="lowKashida"/>
    </w:pPr>
  </w:style>
  <w:style w:type="paragraph" w:styleId="EndnoteText">
    <w:name w:val="endnote text"/>
    <w:basedOn w:val="Normal"/>
    <w:link w:val="EndnoteTextChar"/>
    <w:semiHidden/>
    <w:rsid w:val="006A39C7"/>
    <w:pPr>
      <w:spacing w:line="240" w:lineRule="exact"/>
    </w:pPr>
  </w:style>
  <w:style w:type="character" w:customStyle="1" w:styleId="EndnoteTextChar">
    <w:name w:val="Endnote Text Char"/>
    <w:basedOn w:val="DefaultParagraphFont"/>
    <w:link w:val="EndnoteText"/>
    <w:semiHidden/>
    <w:rsid w:val="006A39C7"/>
    <w:rPr>
      <w:rFonts w:ascii="Times New Roman" w:eastAsia="Times New Roman" w:hAnsi="Times New Roman" w:cs="B Nazanin"/>
      <w:sz w:val="20"/>
    </w:rPr>
  </w:style>
  <w:style w:type="character" w:styleId="EndnoteReference">
    <w:name w:val="endnote reference"/>
    <w:semiHidden/>
    <w:rsid w:val="006A39C7"/>
    <w:rPr>
      <w:szCs w:val="18"/>
      <w:vertAlign w:val="superscript"/>
    </w:rPr>
  </w:style>
  <w:style w:type="character" w:styleId="Hyperlink">
    <w:name w:val="Hyperlink"/>
    <w:rsid w:val="006A39C7"/>
    <w:rPr>
      <w:color w:val="0000FF"/>
      <w:u w:val="single"/>
    </w:rPr>
  </w:style>
  <w:style w:type="character" w:styleId="LineNumber">
    <w:name w:val="line number"/>
    <w:basedOn w:val="DefaultParagraphFont"/>
    <w:rsid w:val="006A39C7"/>
  </w:style>
  <w:style w:type="paragraph" w:customStyle="1" w:styleId="GraphNumber">
    <w:name w:val="GraphNumber"/>
    <w:basedOn w:val="Normal"/>
    <w:rsid w:val="006A39C7"/>
    <w:pPr>
      <w:bidi w:val="0"/>
      <w:jc w:val="left"/>
    </w:pPr>
    <w:rPr>
      <w:rFonts w:ascii="Helvetica" w:hAnsi="Helvetica" w:cs="Helvetica"/>
      <w:color w:val="000000"/>
      <w:sz w:val="16"/>
      <w:szCs w:val="16"/>
    </w:rPr>
  </w:style>
  <w:style w:type="paragraph" w:customStyle="1" w:styleId="EnglishAbstract">
    <w:name w:val="EnglishAbstract"/>
    <w:rsid w:val="006A39C7"/>
    <w:pPr>
      <w:spacing w:after="0" w:line="240" w:lineRule="auto"/>
      <w:ind w:firstLine="284"/>
      <w:jc w:val="lowKashida"/>
    </w:pPr>
    <w:rPr>
      <w:rFonts w:ascii="Times New Roman" w:eastAsia="Times New Roman" w:hAnsi="Times New Roman" w:cs="Yagut"/>
      <w:szCs w:val="24"/>
    </w:rPr>
  </w:style>
  <w:style w:type="paragraph" w:customStyle="1" w:styleId="ESubtitle">
    <w:name w:val="ESubtitle"/>
    <w:basedOn w:val="Equation"/>
    <w:rsid w:val="006A39C7"/>
    <w:pPr>
      <w:spacing w:before="120" w:after="120"/>
      <w:ind w:left="0" w:firstLine="284"/>
    </w:pPr>
    <w:rPr>
      <w:b/>
      <w:bCs/>
      <w:i/>
      <w:smallCaps/>
      <w:sz w:val="22"/>
      <w:szCs w:val="24"/>
    </w:rPr>
  </w:style>
  <w:style w:type="paragraph" w:customStyle="1" w:styleId="FigureText">
    <w:name w:val="FigureText"/>
    <w:basedOn w:val="Normal"/>
    <w:rsid w:val="006A39C7"/>
    <w:pPr>
      <w:jc w:val="center"/>
    </w:pPr>
    <w:rPr>
      <w:rFonts w:eastAsia="Arial Unicode MS"/>
      <w:sz w:val="16"/>
      <w:szCs w:val="18"/>
    </w:rPr>
  </w:style>
  <w:style w:type="paragraph" w:customStyle="1" w:styleId="SupChar">
    <w:name w:val="Sup Char"/>
    <w:basedOn w:val="Normal"/>
    <w:next w:val="Normal"/>
    <w:link w:val="SupCharChar"/>
    <w:rsid w:val="006A39C7"/>
    <w:pPr>
      <w:widowControl/>
      <w:bidi w:val="0"/>
      <w:jc w:val="right"/>
    </w:pPr>
    <w:rPr>
      <w:rFonts w:cs="Nazanin"/>
      <w:i/>
      <w:sz w:val="22"/>
      <w:vertAlign w:val="superscript"/>
      <w:lang w:eastAsia="zh-CN"/>
    </w:rPr>
  </w:style>
  <w:style w:type="character" w:customStyle="1" w:styleId="SupCharChar">
    <w:name w:val="Sup Char Char"/>
    <w:link w:val="SupChar"/>
    <w:rsid w:val="006A39C7"/>
    <w:rPr>
      <w:rFonts w:ascii="Times New Roman" w:eastAsia="Times New Roman" w:hAnsi="Times New Roman" w:cs="Nazanin"/>
      <w:i/>
      <w:vertAlign w:val="superscript"/>
      <w:lang w:eastAsia="zh-CN"/>
    </w:rPr>
  </w:style>
  <w:style w:type="character" w:customStyle="1" w:styleId="Subscript">
    <w:name w:val="Subscript"/>
    <w:rsid w:val="006A39C7"/>
    <w:rPr>
      <w:position w:val="-4"/>
      <w:vertAlign w:val="subscript"/>
      <w:lang w:eastAsia="en-US"/>
    </w:rPr>
  </w:style>
  <w:style w:type="paragraph" w:styleId="BalloonText">
    <w:name w:val="Balloon Text"/>
    <w:basedOn w:val="Normal"/>
    <w:link w:val="BalloonTextChar"/>
    <w:uiPriority w:val="99"/>
    <w:semiHidden/>
    <w:unhideWhenUsed/>
    <w:rsid w:val="00740967"/>
    <w:rPr>
      <w:rFonts w:ascii="Tahoma" w:hAnsi="Tahoma" w:cs="Tahoma"/>
      <w:sz w:val="16"/>
      <w:szCs w:val="16"/>
    </w:rPr>
  </w:style>
  <w:style w:type="character" w:customStyle="1" w:styleId="BalloonTextChar">
    <w:name w:val="Balloon Text Char"/>
    <w:basedOn w:val="DefaultParagraphFont"/>
    <w:link w:val="BalloonText"/>
    <w:uiPriority w:val="99"/>
    <w:semiHidden/>
    <w:rsid w:val="00740967"/>
    <w:rPr>
      <w:rFonts w:ascii="Tahoma" w:eastAsia="Times New Roman" w:hAnsi="Tahoma" w:cs="Tahoma"/>
      <w:sz w:val="16"/>
      <w:szCs w:val="16"/>
    </w:rPr>
  </w:style>
  <w:style w:type="paragraph" w:customStyle="1" w:styleId="a">
    <w:name w:val="عنوان مقاله"/>
    <w:basedOn w:val="Number"/>
    <w:link w:val="Char"/>
    <w:qFormat/>
    <w:rsid w:val="00B93B25"/>
    <w:pPr>
      <w:bidi/>
      <w:spacing w:before="320" w:after="0"/>
      <w:jc w:val="center"/>
    </w:pPr>
    <w:rPr>
      <w:rFonts w:ascii="Times New Roman Bold" w:hAnsi="Times New Roman Bold" w:cs="B Nazanin"/>
      <w:b/>
      <w:bCs/>
      <w:sz w:val="32"/>
      <w:szCs w:val="32"/>
      <w:lang w:bidi="fa-IR"/>
    </w:rPr>
  </w:style>
  <w:style w:type="paragraph" w:customStyle="1" w:styleId="a0">
    <w:name w:val="نویسندگان"/>
    <w:basedOn w:val="Authors"/>
    <w:link w:val="Char0"/>
    <w:qFormat/>
    <w:rsid w:val="003D5BB2"/>
  </w:style>
  <w:style w:type="character" w:customStyle="1" w:styleId="NumberChar">
    <w:name w:val="Number Char"/>
    <w:basedOn w:val="DefaultParagraphFont"/>
    <w:link w:val="Number"/>
    <w:rsid w:val="004B2D84"/>
    <w:rPr>
      <w:rFonts w:ascii="Arial" w:eastAsia="Times New Roman" w:hAnsi="Arial" w:cs="Times New Roman"/>
      <w:sz w:val="28"/>
      <w:szCs w:val="24"/>
    </w:rPr>
  </w:style>
  <w:style w:type="character" w:customStyle="1" w:styleId="Char">
    <w:name w:val="عنوان مقاله Char"/>
    <w:basedOn w:val="NumberChar"/>
    <w:link w:val="a"/>
    <w:rsid w:val="00B93B25"/>
    <w:rPr>
      <w:rFonts w:ascii="Times New Roman Bold" w:eastAsia="Times New Roman" w:hAnsi="Times New Roman Bold" w:cs="B Nazanin"/>
      <w:b/>
      <w:bCs/>
      <w:sz w:val="32"/>
      <w:szCs w:val="32"/>
      <w:lang w:bidi="fa-IR"/>
    </w:rPr>
  </w:style>
  <w:style w:type="paragraph" w:customStyle="1" w:styleId="a1">
    <w:name w:val="بدنه چکیده"/>
    <w:basedOn w:val="Normal"/>
    <w:link w:val="Char1"/>
    <w:qFormat/>
    <w:rsid w:val="00A813AB"/>
    <w:pPr>
      <w:spacing w:after="200"/>
      <w:ind w:left="391" w:right="499"/>
    </w:pPr>
    <w:rPr>
      <w:lang w:bidi="fa-IR"/>
    </w:rPr>
  </w:style>
  <w:style w:type="character" w:customStyle="1" w:styleId="AuthorsChar">
    <w:name w:val="Authors Char"/>
    <w:basedOn w:val="DefaultParagraphFont"/>
    <w:link w:val="Authors"/>
    <w:rsid w:val="004B2D84"/>
    <w:rPr>
      <w:rFonts w:ascii="Times New Roman Bold" w:eastAsia="Times New Roman" w:hAnsi="Times New Roman Bold" w:cs="B Nazanin"/>
      <w:b/>
      <w:bCs/>
      <w:sz w:val="20"/>
      <w:lang w:bidi="fa-IR"/>
    </w:rPr>
  </w:style>
  <w:style w:type="character" w:customStyle="1" w:styleId="Char0">
    <w:name w:val="نویسندگان Char"/>
    <w:basedOn w:val="AuthorsChar"/>
    <w:link w:val="a0"/>
    <w:rsid w:val="003D5BB2"/>
    <w:rPr>
      <w:rFonts w:ascii="Times New Roman Bold" w:eastAsia="Times New Roman" w:hAnsi="Times New Roman Bold" w:cs="B Nazanin"/>
      <w:b/>
      <w:bCs/>
      <w:sz w:val="20"/>
      <w:lang w:bidi="fa-IR"/>
    </w:rPr>
  </w:style>
  <w:style w:type="paragraph" w:customStyle="1" w:styleId="a2">
    <w:name w:val="زیر عنوان"/>
    <w:basedOn w:val="Subtitle"/>
    <w:link w:val="Char2"/>
    <w:rsid w:val="00B96726"/>
  </w:style>
  <w:style w:type="character" w:customStyle="1" w:styleId="Char1">
    <w:name w:val="بدنه چکیده Char"/>
    <w:basedOn w:val="DefaultParagraphFont"/>
    <w:link w:val="a1"/>
    <w:rsid w:val="00A813AB"/>
    <w:rPr>
      <w:rFonts w:ascii="Times New Roman" w:eastAsia="Times New Roman" w:hAnsi="Times New Roman" w:cs="B Nazanin"/>
      <w:sz w:val="20"/>
      <w:lang w:bidi="fa-IR"/>
    </w:rPr>
  </w:style>
  <w:style w:type="paragraph" w:customStyle="1" w:styleId="affilation">
    <w:name w:val="زیر نویس affilation"/>
    <w:basedOn w:val="FootnoteText"/>
    <w:link w:val="affilationChar"/>
    <w:qFormat/>
    <w:rsid w:val="004B2D84"/>
  </w:style>
  <w:style w:type="character" w:customStyle="1" w:styleId="Char2">
    <w:name w:val="زیر عنوان Char"/>
    <w:basedOn w:val="SubtitleChar"/>
    <w:link w:val="a2"/>
    <w:rsid w:val="00B96726"/>
    <w:rPr>
      <w:rFonts w:ascii="Times New Roman Bold" w:eastAsia="Times New Roman" w:hAnsi="Times New Roman Bold" w:cs="B Nazanin"/>
      <w:b/>
      <w:bCs/>
      <w:szCs w:val="24"/>
    </w:rPr>
  </w:style>
  <w:style w:type="paragraph" w:customStyle="1" w:styleId="a3">
    <w:name w:val="بدنه کلمات کلیدی"/>
    <w:basedOn w:val="Abstract"/>
    <w:link w:val="Char3"/>
    <w:qFormat/>
    <w:rsid w:val="00EA5783"/>
    <w:pPr>
      <w:framePr w:w="9639" w:h="6297" w:hRule="exact" w:hSpace="187" w:wrap="notBeside" w:vAnchor="page" w:hAnchor="page" w:x="1091" w:y="7908" w:anchorLock="1"/>
    </w:pPr>
    <w:rPr>
      <w:lang w:bidi="fa-IR"/>
    </w:rPr>
  </w:style>
  <w:style w:type="character" w:customStyle="1" w:styleId="affilationChar">
    <w:name w:val="زیر نویس affilation Char"/>
    <w:basedOn w:val="FootnoteTextChar"/>
    <w:link w:val="affilation"/>
    <w:rsid w:val="004B2D84"/>
    <w:rPr>
      <w:rFonts w:ascii="Times New Roman" w:eastAsia="Times New Roman" w:hAnsi="Times New Roman" w:cs="B Nazanin"/>
      <w:sz w:val="20"/>
      <w:szCs w:val="20"/>
    </w:rPr>
  </w:style>
  <w:style w:type="paragraph" w:customStyle="1" w:styleId="a4">
    <w:name w:val="مراجع"/>
    <w:basedOn w:val="Normal"/>
    <w:link w:val="Char4"/>
    <w:qFormat/>
    <w:rsid w:val="00F94D3C"/>
    <w:rPr>
      <w:rFonts w:eastAsia="Arial Unicode MS"/>
      <w:sz w:val="18"/>
      <w:szCs w:val="18"/>
      <w:lang w:bidi="fa-IR"/>
    </w:rPr>
  </w:style>
  <w:style w:type="character" w:customStyle="1" w:styleId="AbstractChar">
    <w:name w:val="Abstract Char"/>
    <w:basedOn w:val="DefaultParagraphFont"/>
    <w:link w:val="Abstract"/>
    <w:rsid w:val="00EA5783"/>
    <w:rPr>
      <w:rFonts w:ascii="Times New Roman" w:eastAsia="Times New Roman" w:hAnsi="Times New Roman" w:cs="B Nazanin"/>
      <w:snapToGrid w:val="0"/>
      <w:sz w:val="20"/>
    </w:rPr>
  </w:style>
  <w:style w:type="character" w:customStyle="1" w:styleId="Char3">
    <w:name w:val="بدنه کلمات کلیدی Char"/>
    <w:basedOn w:val="AbstractChar"/>
    <w:link w:val="a3"/>
    <w:rsid w:val="00EA5783"/>
    <w:rPr>
      <w:rFonts w:ascii="Times New Roman" w:eastAsia="Times New Roman" w:hAnsi="Times New Roman" w:cs="B Nazanin"/>
      <w:snapToGrid w:val="0"/>
      <w:sz w:val="20"/>
      <w:lang w:bidi="fa-IR"/>
    </w:rPr>
  </w:style>
  <w:style w:type="paragraph" w:customStyle="1" w:styleId="a5">
    <w:name w:val="مراجع انگلیسی"/>
    <w:basedOn w:val="Normal"/>
    <w:link w:val="Char5"/>
    <w:qFormat/>
    <w:rsid w:val="00122F60"/>
    <w:pPr>
      <w:bidi w:val="0"/>
      <w:jc w:val="left"/>
    </w:pPr>
    <w:rPr>
      <w:rFonts w:eastAsia="Arial Unicode MS"/>
      <w:sz w:val="18"/>
      <w:szCs w:val="18"/>
    </w:rPr>
  </w:style>
  <w:style w:type="character" w:customStyle="1" w:styleId="Char4">
    <w:name w:val="مراجع Char"/>
    <w:basedOn w:val="DefaultParagraphFont"/>
    <w:link w:val="a4"/>
    <w:rsid w:val="00F94D3C"/>
    <w:rPr>
      <w:rFonts w:ascii="Times New Roman" w:eastAsia="Arial Unicode MS" w:hAnsi="Times New Roman" w:cs="B Nazanin"/>
      <w:sz w:val="18"/>
      <w:szCs w:val="18"/>
      <w:lang w:bidi="fa-IR"/>
    </w:rPr>
  </w:style>
  <w:style w:type="paragraph" w:customStyle="1" w:styleId="a6">
    <w:name w:val="زیر نویس"/>
    <w:basedOn w:val="EndnoteText"/>
    <w:link w:val="Char6"/>
    <w:qFormat/>
    <w:rsid w:val="00543C60"/>
    <w:pPr>
      <w:bidi w:val="0"/>
    </w:pPr>
  </w:style>
  <w:style w:type="character" w:customStyle="1" w:styleId="Char5">
    <w:name w:val="مراجع انگلیسی Char"/>
    <w:basedOn w:val="DefaultParagraphFont"/>
    <w:link w:val="a5"/>
    <w:rsid w:val="00122F60"/>
    <w:rPr>
      <w:rFonts w:ascii="Times New Roman" w:eastAsia="Arial Unicode MS" w:hAnsi="Times New Roman" w:cs="B Nazanin"/>
      <w:sz w:val="18"/>
      <w:szCs w:val="18"/>
    </w:rPr>
  </w:style>
  <w:style w:type="character" w:customStyle="1" w:styleId="Char6">
    <w:name w:val="زیر نویس Char"/>
    <w:basedOn w:val="EndnoteTextChar"/>
    <w:link w:val="a6"/>
    <w:rsid w:val="00543C60"/>
    <w:rPr>
      <w:rFonts w:ascii="Times New Roman" w:eastAsia="Times New Roman" w:hAnsi="Times New Roman" w:cs="B Nazanin"/>
      <w:sz w:val="20"/>
    </w:rPr>
  </w:style>
  <w:style w:type="character" w:styleId="Emphasis">
    <w:name w:val="Emphasis"/>
    <w:basedOn w:val="DefaultParagraphFont"/>
    <w:uiPriority w:val="20"/>
    <w:qFormat/>
    <w:rsid w:val="00AB3503"/>
    <w:rPr>
      <w:i/>
      <w:iCs/>
    </w:rPr>
  </w:style>
  <w:style w:type="paragraph" w:customStyle="1" w:styleId="Header1">
    <w:name w:val="Header1"/>
    <w:basedOn w:val="Normal"/>
    <w:qFormat/>
    <w:rsid w:val="00603C12"/>
    <w:pPr>
      <w:framePr w:w="9582" w:h="2665" w:hRule="exact" w:hSpace="187" w:wrap="around" w:vAnchor="page" w:hAnchor="page" w:x="1135" w:y="1061" w:anchorLock="1"/>
      <w:bidi w:val="0"/>
      <w:jc w:val="center"/>
    </w:pPr>
    <w:rPr>
      <w:b/>
      <w:bCs/>
      <w:sz w:val="26"/>
      <w:szCs w:val="26"/>
      <w:lang w:bidi="fa-IR"/>
    </w:rPr>
  </w:style>
  <w:style w:type="paragraph" w:customStyle="1" w:styleId="a7">
    <w:name w:val="عنوان نویسندگان"/>
    <w:basedOn w:val="Normal"/>
    <w:qFormat/>
    <w:rsid w:val="00EA4C55"/>
    <w:pPr>
      <w:jc w:val="center"/>
    </w:pPr>
    <w:rPr>
      <w:sz w:val="18"/>
      <w:szCs w:val="20"/>
    </w:rPr>
  </w:style>
  <w:style w:type="table" w:styleId="TableGrid">
    <w:name w:val="Table Grid"/>
    <w:basedOn w:val="TableNormal"/>
    <w:rsid w:val="0098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C6EEC"/>
    <w:pPr>
      <w:widowControl/>
      <w:bidi w:val="0"/>
      <w:spacing w:before="100" w:beforeAutospacing="1" w:after="100" w:afterAutospacing="1"/>
      <w:jc w:val="left"/>
    </w:pPr>
    <w:rPr>
      <w:rFonts w:cs="Times New Roman"/>
      <w:sz w:val="24"/>
      <w:szCs w:val="24"/>
      <w:lang w:eastAsia="zh-CN" w:bidi="fa-IR"/>
    </w:rPr>
  </w:style>
  <w:style w:type="character" w:styleId="HTMLCode">
    <w:name w:val="HTML Code"/>
    <w:basedOn w:val="DefaultParagraphFont"/>
    <w:uiPriority w:val="99"/>
    <w:semiHidden/>
    <w:unhideWhenUsed/>
    <w:rsid w:val="006E686A"/>
    <w:rPr>
      <w:rFonts w:ascii="Courier New" w:eastAsia="Times New Roman" w:hAnsi="Courier New" w:cs="Courier New"/>
      <w:sz w:val="20"/>
      <w:szCs w:val="20"/>
    </w:rPr>
  </w:style>
  <w:style w:type="character" w:styleId="Strong">
    <w:name w:val="Strong"/>
    <w:basedOn w:val="DefaultParagraphFont"/>
    <w:uiPriority w:val="22"/>
    <w:qFormat/>
    <w:rsid w:val="006E686A"/>
    <w:rPr>
      <w:b/>
      <w:bCs/>
    </w:rPr>
  </w:style>
  <w:style w:type="table" w:styleId="PlainTable5">
    <w:name w:val="Plain Table 5"/>
    <w:basedOn w:val="TableNormal"/>
    <w:uiPriority w:val="45"/>
    <w:rsid w:val="00BE699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laceholderText">
    <w:name w:val="Placeholder Text"/>
    <w:basedOn w:val="DefaultParagraphFont"/>
    <w:uiPriority w:val="99"/>
    <w:semiHidden/>
    <w:rsid w:val="00BE699B"/>
    <w:rPr>
      <w:color w:val="666666"/>
    </w:rPr>
  </w:style>
  <w:style w:type="table" w:styleId="PlainTable4">
    <w:name w:val="Plain Table 4"/>
    <w:basedOn w:val="TableNormal"/>
    <w:uiPriority w:val="44"/>
    <w:rsid w:val="002051F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56B3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56B3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customXml" Target="../customXml/item1.xml"/><Relationship Id="rId16" Type="http://schemas.openxmlformats.org/officeDocument/2006/relationships/header" Target="header1.xml"/><Relationship Id="rId20"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F659EB-C5F8-4191-A734-B0A919BC3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16</Pages>
  <Words>5245</Words>
  <Characters>29900</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بیست و دومین کنفرانس ژئوفیزیک ایران</vt:lpstr>
    </vt:vector>
  </TitlesOfParts>
  <Company/>
  <LinksUpToDate>false</LinksUpToDate>
  <CharactersWithSpaces>35075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بیست و دومین کنفرانس ژئوفیزیک ایران</dc:title>
  <dc:creator>Omid Roshani</dc:creator>
  <cp:lastModifiedBy>ali roozbahany</cp:lastModifiedBy>
  <cp:revision>110</cp:revision>
  <cp:lastPrinted>2026-09-04T12:35:00Z</cp:lastPrinted>
  <dcterms:created xsi:type="dcterms:W3CDTF">2026-04-15T14:47:00Z</dcterms:created>
  <dcterms:modified xsi:type="dcterms:W3CDTF">2026-10-02T20:00:00Z</dcterms:modified>
</cp:coreProperties>
</file>