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DB6DF" w14:textId="3A235908" w:rsidR="00EB593F" w:rsidRPr="001F5C49" w:rsidRDefault="00933CD1" w:rsidP="00933CD1">
      <w:pPr>
        <w:pStyle w:val="a"/>
      </w:pPr>
      <w:r w:rsidRPr="00933CD1">
        <w:rPr>
          <w:rtl/>
          <w:lang w:bidi="ar-SA"/>
        </w:rPr>
        <w:t>وارون‌سازی غیرخطی داده‌های گرانی‌سنجی برای تعیین پارامترهای هندسی کره مدفون با استفاده از الگوریتم بهینه‌سازی شاهین هریس</w:t>
      </w:r>
      <w:r w:rsidRPr="00933CD1">
        <w:t xml:space="preserve"> (HHO)</w:t>
      </w:r>
      <w:r w:rsidR="00CE6693">
        <w:rPr>
          <w:rtl/>
          <w:lang w:bidi="ar-SA"/>
        </w:rPr>
        <w:br/>
      </w:r>
      <w:r w:rsidR="00EB593F" w:rsidRPr="00790547">
        <w:rPr>
          <w:rFonts w:hint="cs"/>
          <w:color w:val="FF0000"/>
          <w:rtl/>
        </w:rPr>
        <w:t xml:space="preserve">عنوان مقاله حداکثر </w:t>
      </w:r>
      <w:r w:rsidR="00FB0EDD" w:rsidRPr="00790547">
        <w:rPr>
          <w:rFonts w:hint="cs"/>
          <w:color w:val="FF0000"/>
          <w:rtl/>
        </w:rPr>
        <w:t>20</w:t>
      </w:r>
      <w:r w:rsidR="00EB593F" w:rsidRPr="00790547">
        <w:rPr>
          <w:rFonts w:hint="cs"/>
          <w:color w:val="FF0000"/>
          <w:rtl/>
        </w:rPr>
        <w:t xml:space="preserve"> </w:t>
      </w:r>
      <w:r w:rsidR="009D05C3">
        <w:rPr>
          <w:rFonts w:hint="cs"/>
          <w:color w:val="FF0000"/>
          <w:rtl/>
        </w:rPr>
        <w:t>واژه</w:t>
      </w:r>
      <w:r w:rsidR="00EB593F" w:rsidRPr="00790547">
        <w:rPr>
          <w:rFonts w:hint="cs"/>
          <w:color w:val="FF0000"/>
          <w:rtl/>
        </w:rPr>
        <w:t xml:space="preserve"> با قلم </w:t>
      </w:r>
      <w:r w:rsidR="00EB593F" w:rsidRPr="00790547">
        <w:rPr>
          <w:color w:val="FF0000"/>
        </w:rPr>
        <w:t>B</w:t>
      </w:r>
      <w:r w:rsidR="00F5736D" w:rsidRPr="00790547">
        <w:rPr>
          <w:color w:val="FF0000"/>
        </w:rPr>
        <w:t>-</w:t>
      </w:r>
      <w:r w:rsidR="00EB593F" w:rsidRPr="00790547">
        <w:rPr>
          <w:color w:val="FF0000"/>
        </w:rPr>
        <w:t>Nazanin</w:t>
      </w:r>
      <w:r w:rsidR="00EB593F" w:rsidRPr="00790547">
        <w:rPr>
          <w:rFonts w:hint="cs"/>
          <w:color w:val="FF0000"/>
          <w:rtl/>
        </w:rPr>
        <w:t xml:space="preserve"> و اندازه قلم 1</w:t>
      </w:r>
      <w:r w:rsidR="001D5C52" w:rsidRPr="00790547">
        <w:rPr>
          <w:rFonts w:hint="cs"/>
          <w:color w:val="FF0000"/>
          <w:rtl/>
        </w:rPr>
        <w:t>6</w:t>
      </w:r>
      <w:r w:rsidR="00EB593F" w:rsidRPr="00790547">
        <w:rPr>
          <w:rFonts w:hint="cs"/>
          <w:color w:val="FF0000"/>
          <w:rtl/>
        </w:rPr>
        <w:t xml:space="preserve"> بولد </w:t>
      </w:r>
    </w:p>
    <w:p w14:paraId="36FD572A" w14:textId="1D498EB1" w:rsidR="009D21C1" w:rsidRPr="003D5BB2" w:rsidRDefault="009D21C1" w:rsidP="003D5BB2">
      <w:pPr>
        <w:pStyle w:val="a0"/>
        <w:rPr>
          <w:rtl/>
        </w:rPr>
      </w:pPr>
      <w:r w:rsidRPr="003D5BB2">
        <w:rPr>
          <w:rFonts w:hint="cs"/>
          <w:rtl/>
        </w:rPr>
        <w:t>نام و نام</w:t>
      </w:r>
      <w:r w:rsidR="002D68CC" w:rsidRPr="003D5BB2">
        <w:t xml:space="preserve"> </w:t>
      </w:r>
      <w:r w:rsidRPr="003D5BB2">
        <w:rPr>
          <w:rFonts w:hint="cs"/>
          <w:rtl/>
        </w:rPr>
        <w:t xml:space="preserve">خانوادگي </w:t>
      </w:r>
      <w:r w:rsidRPr="003D5BB2">
        <w:rPr>
          <w:rFonts w:hint="cs"/>
          <w:sz w:val="22"/>
          <w:rtl/>
        </w:rPr>
        <w:t>نويسندگان1</w:t>
      </w:r>
      <w:r w:rsidRPr="003D5BB2">
        <w:rPr>
          <w:rFonts w:hint="cs"/>
          <w:rtl/>
        </w:rPr>
        <w:t xml:space="preserve">، </w:t>
      </w:r>
      <w:r w:rsidR="00EB593F" w:rsidRPr="003D5BB2">
        <w:rPr>
          <w:rFonts w:hint="cs"/>
          <w:rtl/>
        </w:rPr>
        <w:t xml:space="preserve">قلم 11 </w:t>
      </w:r>
      <w:r w:rsidR="00EB593F" w:rsidRPr="003D5BB2">
        <w:t>B</w:t>
      </w:r>
      <w:r w:rsidR="00F5736D" w:rsidRPr="003D5BB2">
        <w:t>-</w:t>
      </w:r>
      <w:r w:rsidR="00EB593F" w:rsidRPr="003D5BB2">
        <w:t xml:space="preserve">Nazanin </w:t>
      </w:r>
      <w:r w:rsidR="005F57C1" w:rsidRPr="003D5BB2">
        <w:rPr>
          <w:rFonts w:hint="cs"/>
          <w:rtl/>
        </w:rPr>
        <w:t>2</w:t>
      </w:r>
      <w:r w:rsidR="00EB593F" w:rsidRPr="003D5BB2">
        <w:rPr>
          <w:rFonts w:hint="cs"/>
          <w:rtl/>
        </w:rPr>
        <w:t>، به صورت بولد</w:t>
      </w:r>
    </w:p>
    <w:p w14:paraId="3005AB0B" w14:textId="77777777" w:rsidR="009D21C1" w:rsidRPr="00EA4C55" w:rsidRDefault="009D21C1" w:rsidP="00EA4C55">
      <w:pPr>
        <w:pStyle w:val="a7"/>
        <w:rPr>
          <w:rtl/>
        </w:rPr>
      </w:pPr>
      <w:r w:rsidRPr="00EA4C55">
        <w:rPr>
          <w:rFonts w:hint="cs"/>
          <w:rtl/>
        </w:rPr>
        <w:t xml:space="preserve">1عنوان علمي نويسنده اول، نام موسسه (فونت ب‌نازنين اندازه </w:t>
      </w:r>
      <w:r w:rsidRPr="00EA4C55">
        <w:t>pt</w:t>
      </w:r>
      <w:r w:rsidRPr="00EA4C55">
        <w:rPr>
          <w:rFonts w:hint="cs"/>
          <w:rtl/>
        </w:rPr>
        <w:t xml:space="preserve"> 10)؛ آدرس پست </w:t>
      </w:r>
      <w:r w:rsidRPr="00EA4C55">
        <w:rPr>
          <w:rFonts w:hint="cs"/>
          <w:szCs w:val="18"/>
          <w:rtl/>
        </w:rPr>
        <w:t>الكترونيكي</w:t>
      </w:r>
      <w:r w:rsidRPr="00EA4C55">
        <w:rPr>
          <w:rFonts w:hint="cs"/>
          <w:rtl/>
        </w:rPr>
        <w:t xml:space="preserve"> نويسنده اول (فونت تايمز </w:t>
      </w:r>
      <w:r w:rsidRPr="00EA4C55">
        <w:rPr>
          <w:rFonts w:hint="cs"/>
          <w:szCs w:val="18"/>
          <w:rtl/>
        </w:rPr>
        <w:t>اندازه</w:t>
      </w:r>
      <w:r w:rsidRPr="00EA4C55">
        <w:t>pt</w:t>
      </w:r>
      <w:r w:rsidRPr="00EA4C55">
        <w:rPr>
          <w:rFonts w:hint="cs"/>
          <w:szCs w:val="18"/>
          <w:rtl/>
        </w:rPr>
        <w:t>9</w:t>
      </w:r>
      <w:r w:rsidRPr="00EA4C55">
        <w:rPr>
          <w:rFonts w:hint="cs"/>
          <w:rtl/>
        </w:rPr>
        <w:t>)</w:t>
      </w:r>
    </w:p>
    <w:p w14:paraId="647F9518" w14:textId="77777777" w:rsidR="009D21C1" w:rsidRPr="00EA4C55" w:rsidRDefault="009D21C1" w:rsidP="00176055">
      <w:pPr>
        <w:pStyle w:val="a7"/>
        <w:rPr>
          <w:rtl/>
        </w:rPr>
      </w:pPr>
      <w:r w:rsidRPr="00EA4C55">
        <w:rPr>
          <w:rFonts w:hint="cs"/>
          <w:rtl/>
        </w:rPr>
        <w:t>2عنوان علمي نويسنده دوم،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دوم(فونت تايمز اندازه</w:t>
      </w:r>
      <w:r w:rsidRPr="00EA4C55">
        <w:t>pt</w:t>
      </w:r>
      <w:r w:rsidRPr="00EA4C55">
        <w:rPr>
          <w:rFonts w:hint="cs"/>
          <w:rtl/>
        </w:rPr>
        <w:t>9)</w:t>
      </w:r>
    </w:p>
    <w:p w14:paraId="0D879A3B" w14:textId="77777777" w:rsidR="009D21C1" w:rsidRPr="00EA4C55" w:rsidRDefault="009D21C1" w:rsidP="00176055">
      <w:pPr>
        <w:pStyle w:val="a7"/>
        <w:rPr>
          <w:rtl/>
        </w:rPr>
      </w:pPr>
      <w:r w:rsidRPr="00EA4C55">
        <w:rPr>
          <w:rFonts w:hint="cs"/>
          <w:rtl/>
        </w:rPr>
        <w:t>3عنوان علمي نويسنده سوم،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سوم(فونت تايمز اندازه</w:t>
      </w:r>
      <w:r w:rsidRPr="00EA4C55">
        <w:t>pt</w:t>
      </w:r>
      <w:r w:rsidRPr="00EA4C55">
        <w:rPr>
          <w:rFonts w:hint="cs"/>
          <w:rtl/>
        </w:rPr>
        <w:t>9)</w:t>
      </w:r>
    </w:p>
    <w:p w14:paraId="26347B1D" w14:textId="4A146A26" w:rsidR="009D21C1" w:rsidRDefault="00522752" w:rsidP="00176055">
      <w:pPr>
        <w:pStyle w:val="a7"/>
        <w:rPr>
          <w:rtl/>
        </w:rPr>
      </w:pPr>
      <w:r w:rsidRPr="00EA4C55">
        <w:rPr>
          <w:rFonts w:hint="cs"/>
          <w:rtl/>
        </w:rPr>
        <w:t>4</w:t>
      </w:r>
      <w:r w:rsidR="009D21C1" w:rsidRPr="00EA4C55">
        <w:rPr>
          <w:rFonts w:hint="cs"/>
          <w:rtl/>
        </w:rPr>
        <w:t>عنوان علمي ساير نويسندگان، نام موسسه (فونت ب</w:t>
      </w:r>
      <w:r w:rsidR="009D21C1" w:rsidRPr="00EA4C55">
        <w:rPr>
          <w:rtl/>
        </w:rPr>
        <w:softHyphen/>
      </w:r>
      <w:r w:rsidR="009D21C1" w:rsidRPr="00EA4C55">
        <w:rPr>
          <w:rFonts w:hint="cs"/>
          <w:rtl/>
        </w:rPr>
        <w:t xml:space="preserve">نازنين اندازه </w:t>
      </w:r>
      <w:r w:rsidR="009D21C1" w:rsidRPr="00EA4C55">
        <w:t>pt</w:t>
      </w:r>
      <w:r w:rsidR="009D21C1" w:rsidRPr="00EA4C55">
        <w:rPr>
          <w:rFonts w:hint="cs"/>
          <w:rtl/>
        </w:rPr>
        <w:t xml:space="preserve"> 10)؛ آدرس پست الكترونيكي (فونت تايمز اندازه</w:t>
      </w:r>
      <w:r w:rsidR="009D21C1" w:rsidRPr="00EA4C55">
        <w:t>pt</w:t>
      </w:r>
      <w:r w:rsidR="009D21C1" w:rsidRPr="00EA4C55">
        <w:rPr>
          <w:rFonts w:hint="cs"/>
          <w:rtl/>
        </w:rPr>
        <w:t>9)</w:t>
      </w:r>
    </w:p>
    <w:p w14:paraId="4663CB6C" w14:textId="309E7D2E" w:rsidR="003D5BB2" w:rsidRPr="008C2941" w:rsidRDefault="008C2941" w:rsidP="008C2941">
      <w:pPr>
        <w:tabs>
          <w:tab w:val="right" w:pos="540"/>
        </w:tabs>
        <w:spacing w:after="200"/>
        <w:jc w:val="center"/>
        <w:rPr>
          <w:rFonts w:eastAsia="Calibri"/>
          <w:sz w:val="18"/>
          <w:szCs w:val="18"/>
          <w:lang w:bidi="fa-IR"/>
        </w:rPr>
      </w:pPr>
      <w:r w:rsidRPr="008C2941">
        <w:rPr>
          <w:rFonts w:eastAsia="Calibri" w:hint="cs"/>
          <w:sz w:val="18"/>
          <w:szCs w:val="18"/>
          <w:vertAlign w:val="superscript"/>
          <w:rtl/>
          <w:lang w:bidi="fa-IR"/>
        </w:rPr>
        <w:t>*</w:t>
      </w:r>
      <w:r w:rsidRPr="008C2941">
        <w:rPr>
          <w:rFonts w:eastAsia="Calibri" w:hint="cs"/>
          <w:sz w:val="18"/>
          <w:szCs w:val="18"/>
          <w:rtl/>
          <w:lang w:bidi="fa-IR"/>
        </w:rPr>
        <w:t xml:space="preserve"> نویسنده مسئول: نام نویسنده مسئول</w:t>
      </w:r>
      <w:r w:rsidR="004360F1" w:rsidRPr="004360F1">
        <w:rPr>
          <w:noProof/>
        </w:rPr>
        <w:t xml:space="preserve"> </w:t>
      </w:r>
    </w:p>
    <w:p w14:paraId="138B874C" w14:textId="77777777" w:rsidR="00610120" w:rsidRPr="001F5C49" w:rsidRDefault="00610120" w:rsidP="00B96726">
      <w:pPr>
        <w:pStyle w:val="a2"/>
        <w:rPr>
          <w:rtl/>
        </w:rPr>
      </w:pPr>
      <w:r w:rsidRPr="001F5C49">
        <w:rPr>
          <w:rtl/>
        </w:rPr>
        <w:t>چكيده</w:t>
      </w:r>
      <w:r w:rsidRPr="001F5C49">
        <w:rPr>
          <w:rFonts w:hint="cs"/>
          <w:rtl/>
        </w:rPr>
        <w:t xml:space="preserve"> فارس</w:t>
      </w:r>
      <w:r w:rsidR="00CE1AF0" w:rsidRPr="001F5C49">
        <w:rPr>
          <w:rFonts w:hint="cs"/>
          <w:rtl/>
        </w:rPr>
        <w:t>ي</w:t>
      </w:r>
    </w:p>
    <w:p w14:paraId="6AD21D5D" w14:textId="153CE46D" w:rsidR="00610120" w:rsidRPr="001F5C49" w:rsidRDefault="00610120" w:rsidP="00FB0EDD">
      <w:pPr>
        <w:pStyle w:val="a1"/>
        <w:ind w:left="0"/>
        <w:rPr>
          <w:sz w:val="22"/>
          <w:rtl/>
        </w:rPr>
      </w:pPr>
      <w:r w:rsidRPr="001F5C49">
        <w:rPr>
          <w:rFonts w:hint="cs"/>
          <w:rtl/>
        </w:rPr>
        <w:t>در اين مقاله‏‌</w:t>
      </w:r>
      <w:r w:rsidRPr="001F5C49">
        <w:t xml:space="preserve"> </w:t>
      </w:r>
      <w:r w:rsidRPr="001F5C49">
        <w:rPr>
          <w:rtl/>
        </w:rPr>
        <w:t>نمونه</w:t>
      </w:r>
      <w:r w:rsidRPr="001F5C49">
        <w:rPr>
          <w:rFonts w:hint="cs"/>
          <w:rtl/>
        </w:rPr>
        <w:t xml:space="preserve">، روش تهيه مقاله، </w:t>
      </w:r>
      <w:r w:rsidRPr="001F5C49">
        <w:rPr>
          <w:rtl/>
        </w:rPr>
        <w:t>بخش‌ها</w:t>
      </w:r>
      <w:r w:rsidRPr="001F5C49">
        <w:rPr>
          <w:rFonts w:hint="cs"/>
          <w:rtl/>
        </w:rPr>
        <w:t xml:space="preserve">ي مختلف آن، انواع </w:t>
      </w:r>
      <w:r w:rsidRPr="001F5C49">
        <w:rPr>
          <w:rtl/>
        </w:rPr>
        <w:t>قلم‌ها</w:t>
      </w:r>
      <w:r w:rsidRPr="001F5C49">
        <w:rPr>
          <w:rFonts w:hint="cs"/>
          <w:rtl/>
        </w:rPr>
        <w:t xml:space="preserve"> و اندازه </w:t>
      </w:r>
      <w:r w:rsidRPr="001F5C49">
        <w:rPr>
          <w:rtl/>
        </w:rPr>
        <w:t>آن‌ها</w:t>
      </w:r>
      <w:r w:rsidRPr="001F5C49">
        <w:rPr>
          <w:rFonts w:hint="cs"/>
          <w:rtl/>
        </w:rPr>
        <w:t xml:space="preserve"> که در تهيه مقالات فارس</w:t>
      </w:r>
      <w:r w:rsidR="00CE1AF0" w:rsidRPr="001F5C49">
        <w:rPr>
          <w:rFonts w:hint="cs"/>
          <w:rtl/>
        </w:rPr>
        <w:t>ي</w:t>
      </w:r>
      <w:r w:rsidRPr="001F5C49">
        <w:rPr>
          <w:rFonts w:hint="cs"/>
          <w:rtl/>
        </w:rPr>
        <w:t xml:space="preserve"> براي </w:t>
      </w:r>
      <w:r w:rsidRPr="001F5C49">
        <w:rPr>
          <w:rtl/>
        </w:rPr>
        <w:t>«</w:t>
      </w:r>
      <w:r w:rsidR="00F911A6">
        <w:rPr>
          <w:rFonts w:hint="cs"/>
          <w:sz w:val="22"/>
          <w:rtl/>
        </w:rPr>
        <w:t>بیست و دومین کنفرانس ژئوفیزیک ایران</w:t>
      </w:r>
      <w:r w:rsidRPr="001F5C49">
        <w:rPr>
          <w:rFonts w:hint="cs"/>
          <w:sz w:val="22"/>
          <w:rtl/>
        </w:rPr>
        <w:t xml:space="preserve">» </w:t>
      </w:r>
      <w:r w:rsidRPr="001F5C49">
        <w:rPr>
          <w:rFonts w:hint="cs"/>
          <w:rtl/>
        </w:rPr>
        <w:t xml:space="preserve">بکار </w:t>
      </w:r>
      <w:r w:rsidRPr="001F5C49">
        <w:rPr>
          <w:rtl/>
        </w:rPr>
        <w:t>م</w:t>
      </w:r>
      <w:r w:rsidR="00CE1AF0" w:rsidRPr="001F5C49">
        <w:rPr>
          <w:rFonts w:hint="cs"/>
          <w:rtl/>
        </w:rPr>
        <w:t>ي</w:t>
      </w:r>
      <w:r w:rsidRPr="001F5C49">
        <w:rPr>
          <w:rFonts w:hint="cs"/>
          <w:rtl/>
        </w:rPr>
        <w:t>‌</w:t>
      </w:r>
      <w:r w:rsidRPr="001F5C49">
        <w:rPr>
          <w:rFonts w:hint="eastAsia"/>
          <w:rtl/>
        </w:rPr>
        <w:t>روند</w:t>
      </w:r>
      <w:r w:rsidRPr="001F5C49">
        <w:rPr>
          <w:rFonts w:hint="cs"/>
          <w:rtl/>
        </w:rPr>
        <w:t xml:space="preserve">، </w:t>
      </w:r>
      <w:r w:rsidR="00D23D04" w:rsidRPr="001F5C49">
        <w:rPr>
          <w:rFonts w:hint="cs"/>
          <w:rtl/>
        </w:rPr>
        <w:t>ارائه شد</w:t>
      </w:r>
      <w:r w:rsidRPr="001F5C49">
        <w:rPr>
          <w:rFonts w:hint="cs"/>
          <w:rtl/>
        </w:rPr>
        <w:t>ه</w:t>
      </w:r>
      <w:r w:rsidRPr="001F5C49">
        <w:rPr>
          <w:rtl/>
        </w:rPr>
        <w:t xml:space="preserve"> است.</w:t>
      </w:r>
      <w:r w:rsidRPr="001F5C49">
        <w:rPr>
          <w:rFonts w:hint="cs"/>
          <w:rtl/>
        </w:rPr>
        <w:t xml:space="preserve"> کليه شيوه (</w:t>
      </w:r>
      <w:r w:rsidRPr="001F5C49">
        <w:t>Style</w:t>
      </w:r>
      <w:r w:rsidRPr="001F5C49">
        <w:rPr>
          <w:rFonts w:hint="cs"/>
          <w:rtl/>
        </w:rPr>
        <w:t xml:space="preserve">) هاي مورد نياز براي </w:t>
      </w:r>
      <w:r w:rsidRPr="001F5C49">
        <w:rPr>
          <w:rtl/>
        </w:rPr>
        <w:t>بخش‌ها</w:t>
      </w:r>
      <w:r w:rsidRPr="001F5C49">
        <w:rPr>
          <w:rFonts w:hint="cs"/>
          <w:rtl/>
        </w:rPr>
        <w:t xml:space="preserve">ي مختلف مقاله، مانند عنوان، نام نويسندگان، </w:t>
      </w:r>
      <w:r w:rsidRPr="000543C8">
        <w:rPr>
          <w:rFonts w:hint="cs"/>
          <w:szCs w:val="20"/>
          <w:rtl/>
        </w:rPr>
        <w:t>چکيده</w:t>
      </w:r>
      <w:r w:rsidRPr="001F5C49">
        <w:rPr>
          <w:rFonts w:hint="cs"/>
          <w:rtl/>
        </w:rPr>
        <w:t xml:space="preserve"> و متن، از پيش تعريف شده و تنها کافي است که اين </w:t>
      </w:r>
      <w:r w:rsidRPr="001F5C49">
        <w:rPr>
          <w:rtl/>
        </w:rPr>
        <w:t>روش‌ها</w:t>
      </w:r>
      <w:r w:rsidRPr="001F5C49">
        <w:rPr>
          <w:rFonts w:hint="cs"/>
          <w:rtl/>
        </w:rPr>
        <w:t xml:space="preserve"> در مقاله تهيه شده توسط مؤلف تطبيق داده شوند. از نويسندگان محترم دعوت مي‌شود اين شيوه نامه را در هنگام تهيه مقاله به دقت رعايت فرمايند. يادآور </w:t>
      </w:r>
      <w:r w:rsidRPr="001F5C49">
        <w:rPr>
          <w:rtl/>
        </w:rPr>
        <w:t>م</w:t>
      </w:r>
      <w:r w:rsidR="00CE1AF0" w:rsidRPr="001F5C49">
        <w:rPr>
          <w:rFonts w:hint="cs"/>
          <w:rtl/>
        </w:rPr>
        <w:t>ي</w:t>
      </w:r>
      <w:r w:rsidRPr="001F5C49">
        <w:rPr>
          <w:rFonts w:hint="cs"/>
          <w:rtl/>
        </w:rPr>
        <w:t>‌</w:t>
      </w:r>
      <w:r w:rsidRPr="001F5C49">
        <w:rPr>
          <w:rFonts w:hint="eastAsia"/>
          <w:rtl/>
        </w:rPr>
        <w:t>شود</w:t>
      </w:r>
      <w:r w:rsidRPr="001F5C49">
        <w:rPr>
          <w:rFonts w:hint="cs"/>
          <w:rtl/>
        </w:rPr>
        <w:t>، دب</w:t>
      </w:r>
      <w:r w:rsidR="00CE1AF0" w:rsidRPr="001F5C49">
        <w:rPr>
          <w:rFonts w:hint="cs"/>
          <w:rtl/>
        </w:rPr>
        <w:t>ي</w:t>
      </w:r>
      <w:r w:rsidRPr="001F5C49">
        <w:rPr>
          <w:rFonts w:hint="cs"/>
          <w:rtl/>
        </w:rPr>
        <w:t xml:space="preserve">رخانه کنفرانس از چاپ مقالاتي که خارج از روش ارائه شده در اين </w:t>
      </w:r>
      <w:r w:rsidR="00C51A9F">
        <w:rPr>
          <w:rtl/>
        </w:rPr>
        <w:t>ش</w:t>
      </w:r>
      <w:r w:rsidR="00C51A9F">
        <w:rPr>
          <w:rFonts w:hint="cs"/>
          <w:rtl/>
        </w:rPr>
        <w:t>ی</w:t>
      </w:r>
      <w:r w:rsidR="00C51A9F">
        <w:rPr>
          <w:rFonts w:hint="eastAsia"/>
          <w:rtl/>
        </w:rPr>
        <w:t>وه‌نامه</w:t>
      </w:r>
      <w:r w:rsidRPr="001F5C49">
        <w:rPr>
          <w:rFonts w:hint="cs"/>
          <w:rtl/>
        </w:rPr>
        <w:t xml:space="preserve"> تهيه شده باشند، معذور است.</w:t>
      </w:r>
    </w:p>
    <w:p w14:paraId="19BD5FD0" w14:textId="06C07873" w:rsidR="00610120" w:rsidRPr="001F5C49" w:rsidRDefault="00610120" w:rsidP="00054053">
      <w:pPr>
        <w:pStyle w:val="a1"/>
        <w:ind w:left="0"/>
        <w:rPr>
          <w:rtl/>
        </w:rPr>
      </w:pPr>
      <w:r w:rsidRPr="001F5C49">
        <w:rPr>
          <w:rFonts w:hint="cs"/>
          <w:rtl/>
        </w:rPr>
        <w:t xml:space="preserve">چکيده بايد </w:t>
      </w:r>
      <w:r w:rsidRPr="00054053">
        <w:rPr>
          <w:rFonts w:hint="cs"/>
          <w:b/>
          <w:bCs/>
          <w:rtl/>
        </w:rPr>
        <w:t>طي يک پاراگراف و حداکثر 250</w:t>
      </w:r>
      <w:r w:rsidRPr="001F5C49">
        <w:rPr>
          <w:rFonts w:hint="cs"/>
          <w:rtl/>
        </w:rPr>
        <w:t xml:space="preserve"> </w:t>
      </w:r>
      <w:r w:rsidRPr="00054053">
        <w:rPr>
          <w:rFonts w:hint="cs"/>
          <w:b/>
          <w:bCs/>
          <w:rtl/>
        </w:rPr>
        <w:t>کلمه</w:t>
      </w:r>
      <w:r w:rsidRPr="001F5C49">
        <w:rPr>
          <w:rFonts w:hint="cs"/>
          <w:rtl/>
        </w:rPr>
        <w:t xml:space="preserve"> </w:t>
      </w:r>
      <w:r w:rsidRPr="001F5C49">
        <w:rPr>
          <w:rtl/>
        </w:rPr>
        <w:t>به طور</w:t>
      </w:r>
      <w:r w:rsidRPr="001F5C49">
        <w:rPr>
          <w:rFonts w:hint="cs"/>
          <w:rtl/>
        </w:rPr>
        <w:t xml:space="preserve"> صريح زم</w:t>
      </w:r>
      <w:r w:rsidR="00CE1AF0" w:rsidRPr="001F5C49">
        <w:rPr>
          <w:rFonts w:hint="cs"/>
          <w:rtl/>
        </w:rPr>
        <w:t>ي</w:t>
      </w:r>
      <w:r w:rsidRPr="001F5C49">
        <w:rPr>
          <w:rFonts w:hint="cs"/>
          <w:rtl/>
        </w:rPr>
        <w:t xml:space="preserve">نه و هدف، روش تحقيق، اهم نتايج پژوهش و </w:t>
      </w:r>
      <w:r w:rsidR="00C51A9F">
        <w:rPr>
          <w:rtl/>
        </w:rPr>
        <w:t>نت</w:t>
      </w:r>
      <w:r w:rsidR="00C51A9F">
        <w:rPr>
          <w:rFonts w:hint="cs"/>
          <w:rtl/>
        </w:rPr>
        <w:t>ی</w:t>
      </w:r>
      <w:r w:rsidR="00C51A9F">
        <w:rPr>
          <w:rFonts w:hint="eastAsia"/>
          <w:rtl/>
        </w:rPr>
        <w:t>جه‌گ</w:t>
      </w:r>
      <w:r w:rsidR="00C51A9F">
        <w:rPr>
          <w:rFonts w:hint="cs"/>
          <w:rtl/>
        </w:rPr>
        <w:t>ی</w:t>
      </w:r>
      <w:r w:rsidR="00C51A9F">
        <w:rPr>
          <w:rFonts w:hint="eastAsia"/>
          <w:rtl/>
        </w:rPr>
        <w:t>ر</w:t>
      </w:r>
      <w:r w:rsidR="00C51A9F">
        <w:rPr>
          <w:rFonts w:hint="cs"/>
          <w:rtl/>
        </w:rPr>
        <w:t>ی</w:t>
      </w:r>
      <w:r w:rsidRPr="001F5C49">
        <w:rPr>
          <w:rFonts w:hint="cs"/>
          <w:rtl/>
        </w:rPr>
        <w:t xml:space="preserve"> کل</w:t>
      </w:r>
      <w:r w:rsidR="00CE1AF0" w:rsidRPr="001F5C49">
        <w:rPr>
          <w:rFonts w:hint="cs"/>
          <w:rtl/>
        </w:rPr>
        <w:t>ي</w:t>
      </w:r>
      <w:r w:rsidRPr="001F5C49">
        <w:rPr>
          <w:rFonts w:hint="cs"/>
          <w:rtl/>
        </w:rPr>
        <w:t xml:space="preserve"> را مطرح کند</w:t>
      </w:r>
      <w:r w:rsidR="00C51A9F">
        <w:rPr>
          <w:rtl/>
        </w:rPr>
        <w:t xml:space="preserve">؛ </w:t>
      </w:r>
      <w:r w:rsidRPr="001F5C49">
        <w:rPr>
          <w:rFonts w:hint="cs"/>
          <w:rtl/>
        </w:rPr>
        <w:t>يعني بيان کند که چه کاري، چگونه و به چه منظور انجام شده و چه نتيجه</w:t>
      </w:r>
      <w:r w:rsidRPr="001F5C49">
        <w:rPr>
          <w:rtl/>
        </w:rPr>
        <w:softHyphen/>
      </w:r>
      <w:r w:rsidRPr="001F5C49">
        <w:rPr>
          <w:rFonts w:hint="cs"/>
          <w:rtl/>
        </w:rPr>
        <w:t>اي حاصل شده است. در چکيده نبايد به هيچ مرجع</w:t>
      </w:r>
      <w:r w:rsidR="00CE1AF0" w:rsidRPr="001F5C49">
        <w:rPr>
          <w:rFonts w:hint="cs"/>
          <w:rtl/>
        </w:rPr>
        <w:t>ي</w:t>
      </w:r>
      <w:r w:rsidRPr="001F5C49">
        <w:rPr>
          <w:rFonts w:hint="cs"/>
          <w:rtl/>
        </w:rPr>
        <w:t xml:space="preserve"> ارجاع داده شود همچن</w:t>
      </w:r>
      <w:r w:rsidR="00CE1AF0" w:rsidRPr="001F5C49">
        <w:rPr>
          <w:rFonts w:hint="cs"/>
          <w:rtl/>
        </w:rPr>
        <w:t>ي</w:t>
      </w:r>
      <w:r w:rsidRPr="001F5C49">
        <w:rPr>
          <w:rFonts w:hint="cs"/>
          <w:rtl/>
        </w:rPr>
        <w:t>ن نبا</w:t>
      </w:r>
      <w:r w:rsidR="00CE1AF0" w:rsidRPr="001F5C49">
        <w:rPr>
          <w:rFonts w:hint="cs"/>
          <w:rtl/>
        </w:rPr>
        <w:t>ي</w:t>
      </w:r>
      <w:r w:rsidRPr="001F5C49">
        <w:rPr>
          <w:rFonts w:hint="cs"/>
          <w:rtl/>
        </w:rPr>
        <w:t xml:space="preserve">د </w:t>
      </w:r>
      <w:r w:rsidR="00C51A9F">
        <w:rPr>
          <w:rtl/>
        </w:rPr>
        <w:t>ه</w:t>
      </w:r>
      <w:r w:rsidR="00C51A9F">
        <w:rPr>
          <w:rFonts w:hint="cs"/>
          <w:rtl/>
        </w:rPr>
        <w:t>ی</w:t>
      </w:r>
      <w:r w:rsidR="00C51A9F">
        <w:rPr>
          <w:rFonts w:hint="eastAsia"/>
          <w:rtl/>
        </w:rPr>
        <w:t>چ‌گونه</w:t>
      </w:r>
      <w:r w:rsidRPr="001F5C49">
        <w:rPr>
          <w:rFonts w:hint="cs"/>
          <w:rtl/>
        </w:rPr>
        <w:t xml:space="preserve"> جدول، شکل يا فرمولي را درج کرد. </w:t>
      </w:r>
    </w:p>
    <w:p w14:paraId="563C77F6" w14:textId="014EE247" w:rsidR="00610120" w:rsidRDefault="00610120" w:rsidP="00FB0EDD">
      <w:pPr>
        <w:pStyle w:val="a1"/>
        <w:ind w:left="0"/>
        <w:rPr>
          <w:rtl/>
        </w:rPr>
      </w:pPr>
      <w:r w:rsidRPr="00FB0EDD">
        <w:rPr>
          <w:rFonts w:hint="cs"/>
          <w:b/>
          <w:bCs/>
          <w:rtl/>
        </w:rPr>
        <w:t>واژه</w:t>
      </w:r>
      <w:r w:rsidRPr="00FB0EDD">
        <w:rPr>
          <w:rFonts w:hint="eastAsia"/>
          <w:b/>
          <w:bCs/>
          <w:rtl/>
        </w:rPr>
        <w:t>‌</w:t>
      </w:r>
      <w:r w:rsidRPr="00FB0EDD">
        <w:rPr>
          <w:rFonts w:hint="cs"/>
          <w:b/>
          <w:bCs/>
          <w:rtl/>
        </w:rPr>
        <w:t>ها</w:t>
      </w:r>
      <w:r w:rsidR="00CE1AF0" w:rsidRPr="00FB0EDD">
        <w:rPr>
          <w:rFonts w:hint="cs"/>
          <w:b/>
          <w:bCs/>
          <w:rtl/>
        </w:rPr>
        <w:t>ي</w:t>
      </w:r>
      <w:r w:rsidRPr="00FB0EDD">
        <w:rPr>
          <w:rFonts w:hint="cs"/>
          <w:b/>
          <w:bCs/>
          <w:rtl/>
        </w:rPr>
        <w:t xml:space="preserve"> کل</w:t>
      </w:r>
      <w:r w:rsidR="00CE1AF0" w:rsidRPr="00FB0EDD">
        <w:rPr>
          <w:rFonts w:hint="cs"/>
          <w:b/>
          <w:bCs/>
          <w:rtl/>
        </w:rPr>
        <w:t>ي</w:t>
      </w:r>
      <w:r w:rsidRPr="00FB0EDD">
        <w:rPr>
          <w:rFonts w:hint="cs"/>
          <w:b/>
          <w:bCs/>
          <w:rtl/>
        </w:rPr>
        <w:t>د</w:t>
      </w:r>
      <w:r w:rsidR="00CE1AF0" w:rsidRPr="00FB0EDD">
        <w:rPr>
          <w:rFonts w:hint="cs"/>
          <w:b/>
          <w:bCs/>
          <w:rtl/>
        </w:rPr>
        <w:t>ي</w:t>
      </w:r>
      <w:r w:rsidRPr="001F5C49">
        <w:rPr>
          <w:rFonts w:hint="cs"/>
          <w:b/>
          <w:bCs/>
          <w:i/>
          <w:iCs/>
          <w:rtl/>
        </w:rPr>
        <w:t>:</w:t>
      </w:r>
      <w:r w:rsidRPr="001F5C49">
        <w:rPr>
          <w:rFonts w:hint="cs"/>
          <w:rtl/>
        </w:rPr>
        <w:t xml:space="preserve"> سه تا </w:t>
      </w:r>
      <w:r w:rsidR="005B469C">
        <w:rPr>
          <w:rFonts w:hint="cs"/>
          <w:rtl/>
        </w:rPr>
        <w:t>6</w:t>
      </w:r>
      <w:r w:rsidRPr="001F5C49">
        <w:rPr>
          <w:rFonts w:hint="cs"/>
          <w:rtl/>
        </w:rPr>
        <w:t xml:space="preserve"> واژه کل</w:t>
      </w:r>
      <w:r w:rsidR="00CE1AF0" w:rsidRPr="001F5C49">
        <w:rPr>
          <w:rFonts w:hint="cs"/>
          <w:rtl/>
        </w:rPr>
        <w:t>ي</w:t>
      </w:r>
      <w:r w:rsidRPr="001F5C49">
        <w:rPr>
          <w:rFonts w:hint="cs"/>
          <w:rtl/>
        </w:rPr>
        <w:t>د</w:t>
      </w:r>
      <w:r w:rsidR="00CE1AF0" w:rsidRPr="001F5C49">
        <w:rPr>
          <w:rFonts w:hint="cs"/>
          <w:rtl/>
        </w:rPr>
        <w:t>ي</w:t>
      </w:r>
      <w:r w:rsidRPr="001F5C49">
        <w:rPr>
          <w:rFonts w:hint="cs"/>
          <w:rtl/>
        </w:rPr>
        <w:t xml:space="preserve"> (تا حد ممکن از واژه</w:t>
      </w:r>
      <w:r w:rsidRPr="001F5C49">
        <w:rPr>
          <w:rFonts w:hint="eastAsia"/>
          <w:rtl/>
        </w:rPr>
        <w:t>‌</w:t>
      </w:r>
      <w:r w:rsidRPr="001F5C49">
        <w:rPr>
          <w:rFonts w:hint="cs"/>
          <w:rtl/>
        </w:rPr>
        <w:t>ها</w:t>
      </w:r>
      <w:r w:rsidR="00CE1AF0" w:rsidRPr="001F5C49">
        <w:rPr>
          <w:rFonts w:hint="cs"/>
          <w:rtl/>
        </w:rPr>
        <w:t>ي</w:t>
      </w:r>
      <w:r w:rsidRPr="001F5C49">
        <w:rPr>
          <w:rFonts w:hint="cs"/>
          <w:rtl/>
        </w:rPr>
        <w:t xml:space="preserve"> مرکب استفاده نشود) با قلم ب نازن</w:t>
      </w:r>
      <w:r w:rsidR="00CE1AF0" w:rsidRPr="001F5C49">
        <w:rPr>
          <w:rFonts w:hint="cs"/>
          <w:rtl/>
        </w:rPr>
        <w:t>ي</w:t>
      </w:r>
      <w:r w:rsidRPr="001F5C49">
        <w:rPr>
          <w:rFonts w:hint="cs"/>
          <w:rtl/>
        </w:rPr>
        <w:t>ن اندازه 11 ساده درج گردد.</w:t>
      </w:r>
      <w:r w:rsidR="00FB0EDD">
        <w:rPr>
          <w:rFonts w:hint="cs"/>
          <w:rtl/>
        </w:rPr>
        <w:t xml:space="preserve"> </w:t>
      </w:r>
      <w:r w:rsidR="00C51A9F">
        <w:rPr>
          <w:rtl/>
        </w:rPr>
        <w:t>واژه‌ها</w:t>
      </w:r>
      <w:r w:rsidR="00C51A9F">
        <w:rPr>
          <w:rFonts w:hint="cs"/>
          <w:rtl/>
        </w:rPr>
        <w:t>ی</w:t>
      </w:r>
      <w:r w:rsidR="00FB0EDD" w:rsidRPr="00C85F7D">
        <w:rPr>
          <w:rFonts w:hint="cs"/>
          <w:rtl/>
        </w:rPr>
        <w:t xml:space="preserve"> کلیدی با </w:t>
      </w:r>
      <w:r w:rsidR="00FB0EDD">
        <w:rPr>
          <w:rFonts w:hint="cs"/>
          <w:rtl/>
        </w:rPr>
        <w:t>کاما (،)</w:t>
      </w:r>
      <w:r w:rsidR="00FB0EDD" w:rsidRPr="00C85F7D">
        <w:rPr>
          <w:rFonts w:hint="cs"/>
          <w:rtl/>
        </w:rPr>
        <w:t xml:space="preserve"> جدا شوند.</w:t>
      </w:r>
    </w:p>
    <w:p w14:paraId="257FC1FC" w14:textId="2D249D62" w:rsidR="00FB0EDD" w:rsidRPr="00D47AE3" w:rsidRDefault="001539C7" w:rsidP="00FB0EDD">
      <w:pPr>
        <w:pStyle w:val="Title"/>
        <w:bidi w:val="0"/>
        <w:ind w:left="0" w:right="0"/>
      </w:pPr>
      <w:r>
        <w:t>Title of a</w:t>
      </w:r>
      <w:r w:rsidR="005779BD">
        <w:rPr>
          <w:rFonts w:asciiTheme="minorHAnsi" w:hAnsiTheme="minorHAnsi"/>
        </w:rPr>
        <w:t>r</w:t>
      </w:r>
      <w:r>
        <w:t>ticle</w:t>
      </w:r>
    </w:p>
    <w:p w14:paraId="31419E37" w14:textId="77777777" w:rsidR="00FB0EDD" w:rsidRPr="006C681E" w:rsidRDefault="00FB0EDD" w:rsidP="00FB0EDD">
      <w:pPr>
        <w:bidi w:val="0"/>
        <w:spacing w:line="199" w:lineRule="exact"/>
        <w:jc w:val="center"/>
        <w:rPr>
          <w:b/>
          <w:szCs w:val="20"/>
        </w:rPr>
      </w:pPr>
      <w:r w:rsidRPr="0074045F">
        <w:rPr>
          <w:b/>
          <w:sz w:val="22"/>
        </w:rPr>
        <w:t>First auth</w:t>
      </w:r>
      <w:r w:rsidRPr="0074045F">
        <w:rPr>
          <w:b/>
          <w:spacing w:val="1"/>
          <w:sz w:val="22"/>
        </w:rPr>
        <w:t>or</w:t>
      </w:r>
      <w:r w:rsidRPr="0074045F">
        <w:rPr>
          <w:b/>
          <w:spacing w:val="-2"/>
          <w:sz w:val="22"/>
          <w:vertAlign w:val="superscript"/>
        </w:rPr>
        <w:t>1</w:t>
      </w:r>
      <w:r w:rsidRPr="0074045F">
        <w:rPr>
          <w:b/>
          <w:spacing w:val="13"/>
          <w:sz w:val="22"/>
        </w:rPr>
        <w:t>,</w:t>
      </w:r>
      <w:r w:rsidRPr="0074045F">
        <w:rPr>
          <w:b/>
          <w:sz w:val="22"/>
        </w:rPr>
        <w:t xml:space="preserve"> Sec</w:t>
      </w:r>
      <w:r w:rsidRPr="0074045F">
        <w:rPr>
          <w:b/>
          <w:spacing w:val="1"/>
          <w:sz w:val="22"/>
        </w:rPr>
        <w:t>o</w:t>
      </w:r>
      <w:r w:rsidRPr="0074045F">
        <w:rPr>
          <w:b/>
          <w:sz w:val="22"/>
        </w:rPr>
        <w:t>nd auth</w:t>
      </w:r>
      <w:r w:rsidRPr="0074045F">
        <w:rPr>
          <w:b/>
          <w:spacing w:val="1"/>
          <w:sz w:val="22"/>
        </w:rPr>
        <w:t>or</w:t>
      </w:r>
      <w:r w:rsidRPr="0074045F">
        <w:rPr>
          <w:b/>
          <w:spacing w:val="-2"/>
          <w:sz w:val="22"/>
          <w:vertAlign w:val="superscript"/>
        </w:rPr>
        <w:t>2</w:t>
      </w:r>
      <w:r w:rsidRPr="0074045F">
        <w:rPr>
          <w:b/>
          <w:spacing w:val="14"/>
          <w:sz w:val="22"/>
        </w:rPr>
        <w:t>,</w:t>
      </w:r>
      <w:r w:rsidRPr="0074045F">
        <w:rPr>
          <w:b/>
          <w:spacing w:val="-1"/>
          <w:sz w:val="22"/>
        </w:rPr>
        <w:t xml:space="preserve"> Third</w:t>
      </w:r>
      <w:r w:rsidRPr="0074045F">
        <w:rPr>
          <w:b/>
          <w:sz w:val="22"/>
        </w:rPr>
        <w:t xml:space="preserve"> auth</w:t>
      </w:r>
      <w:r w:rsidRPr="0074045F">
        <w:rPr>
          <w:b/>
          <w:spacing w:val="1"/>
          <w:sz w:val="22"/>
        </w:rPr>
        <w:t>or</w:t>
      </w:r>
      <w:r w:rsidRPr="0074045F">
        <w:rPr>
          <w:b/>
          <w:spacing w:val="-2"/>
          <w:sz w:val="22"/>
          <w:vertAlign w:val="superscript"/>
        </w:rPr>
        <w:t>3</w:t>
      </w:r>
      <w:r w:rsidRPr="006C681E">
        <w:rPr>
          <w:b/>
          <w:szCs w:val="20"/>
        </w:rPr>
        <w:t xml:space="preserve"> (</w:t>
      </w:r>
      <w:r w:rsidRPr="006C681E">
        <w:rPr>
          <w:b/>
          <w:spacing w:val="-1"/>
          <w:szCs w:val="20"/>
        </w:rPr>
        <w:t>T</w:t>
      </w:r>
      <w:r w:rsidRPr="006C681E">
        <w:rPr>
          <w:b/>
          <w:spacing w:val="4"/>
          <w:szCs w:val="20"/>
        </w:rPr>
        <w:t>i</w:t>
      </w:r>
      <w:r w:rsidRPr="006C681E">
        <w:rPr>
          <w:b/>
          <w:spacing w:val="-3"/>
          <w:szCs w:val="20"/>
        </w:rPr>
        <w:t>m</w:t>
      </w:r>
      <w:r w:rsidRPr="006C681E">
        <w:rPr>
          <w:b/>
          <w:szCs w:val="20"/>
        </w:rPr>
        <w:t>es</w:t>
      </w:r>
      <w:r>
        <w:rPr>
          <w:b/>
          <w:szCs w:val="20"/>
        </w:rPr>
        <w:t xml:space="preserve"> </w:t>
      </w:r>
      <w:r w:rsidRPr="006C681E">
        <w:rPr>
          <w:b/>
          <w:szCs w:val="20"/>
        </w:rPr>
        <w:t>New</w:t>
      </w:r>
      <w:r>
        <w:rPr>
          <w:b/>
          <w:szCs w:val="20"/>
        </w:rPr>
        <w:t xml:space="preserve"> </w:t>
      </w:r>
      <w:r w:rsidRPr="006C681E">
        <w:rPr>
          <w:b/>
          <w:szCs w:val="20"/>
        </w:rPr>
        <w:t>R</w:t>
      </w:r>
      <w:r w:rsidRPr="006C681E">
        <w:rPr>
          <w:b/>
          <w:spacing w:val="3"/>
          <w:szCs w:val="20"/>
        </w:rPr>
        <w:t>o</w:t>
      </w:r>
      <w:r w:rsidRPr="006C681E">
        <w:rPr>
          <w:b/>
          <w:spacing w:val="-6"/>
          <w:szCs w:val="20"/>
        </w:rPr>
        <w:t>m</w:t>
      </w:r>
      <w:r w:rsidRPr="006C681E">
        <w:rPr>
          <w:b/>
          <w:szCs w:val="20"/>
        </w:rPr>
        <w:t>an</w:t>
      </w:r>
      <w:r>
        <w:rPr>
          <w:b/>
          <w:szCs w:val="20"/>
        </w:rPr>
        <w:t xml:space="preserve"> 11</w:t>
      </w:r>
      <w:r w:rsidRPr="006C681E">
        <w:rPr>
          <w:b/>
          <w:szCs w:val="20"/>
        </w:rPr>
        <w:t>pt)</w:t>
      </w:r>
    </w:p>
    <w:p w14:paraId="3D5F6A44" w14:textId="77777777" w:rsidR="00FB0EDD" w:rsidRPr="006C681E" w:rsidRDefault="00FB0EDD" w:rsidP="00FB0EDD">
      <w:pPr>
        <w:bidi w:val="0"/>
        <w:spacing w:line="199" w:lineRule="exact"/>
        <w:jc w:val="center"/>
        <w:rPr>
          <w:spacing w:val="-2"/>
          <w:szCs w:val="20"/>
        </w:rPr>
      </w:pPr>
      <w:r w:rsidRPr="00405C36">
        <w:rPr>
          <w:spacing w:val="-2"/>
          <w:szCs w:val="20"/>
          <w:vertAlign w:val="superscript"/>
        </w:rPr>
        <w:t>1</w:t>
      </w:r>
      <w:r w:rsidRPr="00405C36">
        <w:rPr>
          <w:spacing w:val="-2"/>
          <w:szCs w:val="20"/>
        </w:rPr>
        <w:t xml:space="preserve">First author affiliation, University/Institute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pacing w:val="-2"/>
          <w:sz w:val="18"/>
          <w:szCs w:val="18"/>
        </w:rPr>
        <w:t>Email address (9pt)</w:t>
      </w:r>
    </w:p>
    <w:p w14:paraId="107C74B8" w14:textId="77777777" w:rsidR="00FB0EDD" w:rsidRPr="006C681E" w:rsidRDefault="00FB0EDD" w:rsidP="00FB0EDD">
      <w:pPr>
        <w:bidi w:val="0"/>
        <w:spacing w:line="199" w:lineRule="exact"/>
        <w:jc w:val="center"/>
        <w:rPr>
          <w:szCs w:val="20"/>
        </w:rPr>
      </w:pPr>
      <w:r w:rsidRPr="00405C36">
        <w:rPr>
          <w:spacing w:val="-2"/>
          <w:szCs w:val="20"/>
          <w:vertAlign w:val="superscript"/>
        </w:rPr>
        <w:t>2</w:t>
      </w:r>
      <w:r w:rsidRPr="00405C36">
        <w:rPr>
          <w:szCs w:val="20"/>
        </w:rPr>
        <w:t>Sec</w:t>
      </w:r>
      <w:r w:rsidRPr="00405C36">
        <w:rPr>
          <w:spacing w:val="1"/>
          <w:szCs w:val="20"/>
        </w:rPr>
        <w:t>o</w:t>
      </w:r>
      <w:r w:rsidRPr="00405C36">
        <w:rPr>
          <w:spacing w:val="-2"/>
          <w:szCs w:val="20"/>
        </w:rPr>
        <w:t xml:space="preserve">nd </w:t>
      </w:r>
      <w:r w:rsidRPr="00405C36">
        <w:rPr>
          <w:szCs w:val="20"/>
        </w:rPr>
        <w:t>a</w:t>
      </w:r>
      <w:r w:rsidRPr="00405C36">
        <w:rPr>
          <w:spacing w:val="-1"/>
          <w:szCs w:val="20"/>
        </w:rPr>
        <w:t>u</w:t>
      </w:r>
      <w:r w:rsidRPr="00405C36">
        <w:rPr>
          <w:spacing w:val="1"/>
          <w:szCs w:val="20"/>
        </w:rPr>
        <w:t>t</w:t>
      </w:r>
      <w:r w:rsidRPr="00405C36">
        <w:rPr>
          <w:spacing w:val="-2"/>
          <w:szCs w:val="20"/>
        </w:rPr>
        <w:t>h</w:t>
      </w:r>
      <w:r w:rsidRPr="00405C36">
        <w:rPr>
          <w:szCs w:val="20"/>
        </w:rPr>
        <w:t>or a</w:t>
      </w:r>
      <w:r w:rsidRPr="00405C36">
        <w:rPr>
          <w:spacing w:val="-2"/>
          <w:szCs w:val="20"/>
        </w:rPr>
        <w:t>f</w:t>
      </w:r>
      <w:r w:rsidRPr="00405C36">
        <w:rPr>
          <w:szCs w:val="20"/>
        </w:rPr>
        <w:t>filiati</w:t>
      </w:r>
      <w:r w:rsidRPr="00405C36">
        <w:rPr>
          <w:spacing w:val="2"/>
          <w:szCs w:val="20"/>
        </w:rPr>
        <w:t>o</w:t>
      </w:r>
      <w:r w:rsidRPr="00405C36">
        <w:rPr>
          <w:spacing w:val="-2"/>
          <w:szCs w:val="20"/>
        </w:rPr>
        <w:t>n,</w:t>
      </w:r>
      <w:r w:rsidRPr="00405C36">
        <w:rPr>
          <w:szCs w:val="20"/>
        </w:rPr>
        <w:t xml:space="preserve"> </w:t>
      </w:r>
      <w:r w:rsidRPr="00405C36">
        <w:rPr>
          <w:spacing w:val="-1"/>
          <w:szCs w:val="20"/>
        </w:rPr>
        <w:t>U</w:t>
      </w:r>
      <w:r w:rsidRPr="00405C36">
        <w:rPr>
          <w:spacing w:val="1"/>
          <w:szCs w:val="20"/>
        </w:rPr>
        <w:t>n</w:t>
      </w:r>
      <w:r w:rsidRPr="00405C36">
        <w:rPr>
          <w:spacing w:val="-2"/>
          <w:szCs w:val="20"/>
        </w:rPr>
        <w:t>i</w:t>
      </w:r>
      <w:r w:rsidRPr="00405C36">
        <w:rPr>
          <w:szCs w:val="20"/>
        </w:rPr>
        <w:t>ve</w:t>
      </w:r>
      <w:r w:rsidRPr="00405C36">
        <w:rPr>
          <w:spacing w:val="-1"/>
          <w:szCs w:val="20"/>
        </w:rPr>
        <w:t>r</w:t>
      </w:r>
      <w:r w:rsidRPr="00405C36">
        <w:rPr>
          <w:szCs w:val="20"/>
        </w:rPr>
        <w:t>s</w:t>
      </w:r>
      <w:r w:rsidRPr="00405C36">
        <w:rPr>
          <w:spacing w:val="1"/>
          <w:szCs w:val="20"/>
        </w:rPr>
        <w:t>i</w:t>
      </w:r>
      <w:r w:rsidRPr="00405C36">
        <w:rPr>
          <w:spacing w:val="-2"/>
          <w:szCs w:val="20"/>
        </w:rPr>
        <w:t>ty</w:t>
      </w:r>
      <w:r w:rsidRPr="00405C36">
        <w:rPr>
          <w:szCs w:val="20"/>
        </w:rPr>
        <w:t>/In</w:t>
      </w:r>
      <w:r w:rsidRPr="00405C36">
        <w:rPr>
          <w:spacing w:val="-1"/>
          <w:szCs w:val="20"/>
        </w:rPr>
        <w:t>s</w:t>
      </w:r>
      <w:r w:rsidRPr="00405C36">
        <w:rPr>
          <w:szCs w:val="20"/>
        </w:rPr>
        <w:t>ti</w:t>
      </w:r>
      <w:r w:rsidRPr="00405C36">
        <w:rPr>
          <w:spacing w:val="1"/>
          <w:szCs w:val="20"/>
        </w:rPr>
        <w:t>t</w:t>
      </w:r>
      <w:r w:rsidRPr="00405C36">
        <w:rPr>
          <w:spacing w:val="-2"/>
          <w:szCs w:val="20"/>
        </w:rPr>
        <w:t>u</w:t>
      </w:r>
      <w:r w:rsidRPr="00405C36">
        <w:rPr>
          <w:szCs w:val="20"/>
        </w:rPr>
        <w:t>te (</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zCs w:val="20"/>
        </w:rPr>
        <w:t xml:space="preserve">; </w:t>
      </w:r>
      <w:r w:rsidRPr="00680964">
        <w:rPr>
          <w:sz w:val="18"/>
          <w:szCs w:val="18"/>
        </w:rPr>
        <w:t>E</w:t>
      </w:r>
      <w:r w:rsidRPr="00680964">
        <w:rPr>
          <w:spacing w:val="-4"/>
          <w:sz w:val="18"/>
          <w:szCs w:val="18"/>
        </w:rPr>
        <w:t>m</w:t>
      </w:r>
      <w:r w:rsidRPr="00680964">
        <w:rPr>
          <w:sz w:val="18"/>
          <w:szCs w:val="18"/>
        </w:rPr>
        <w:t>a</w:t>
      </w:r>
      <w:r w:rsidRPr="00680964">
        <w:rPr>
          <w:spacing w:val="2"/>
          <w:sz w:val="18"/>
          <w:szCs w:val="18"/>
        </w:rPr>
        <w:t xml:space="preserve">il </w:t>
      </w:r>
      <w:r w:rsidRPr="00680964">
        <w:rPr>
          <w:sz w:val="18"/>
          <w:szCs w:val="18"/>
        </w:rPr>
        <w:t>addre</w:t>
      </w:r>
      <w:r w:rsidRPr="00680964">
        <w:rPr>
          <w:spacing w:val="7"/>
          <w:sz w:val="18"/>
          <w:szCs w:val="18"/>
        </w:rPr>
        <w:t>ss</w:t>
      </w:r>
      <w:r w:rsidRPr="00680964">
        <w:rPr>
          <w:sz w:val="18"/>
          <w:szCs w:val="18"/>
        </w:rPr>
        <w:t xml:space="preserve"> (9pt)</w:t>
      </w:r>
    </w:p>
    <w:p w14:paraId="11966B4C" w14:textId="77777777" w:rsidR="00FB0EDD" w:rsidRPr="006C681E" w:rsidRDefault="00FB0EDD" w:rsidP="00FB0EDD">
      <w:pPr>
        <w:bidi w:val="0"/>
        <w:spacing w:line="199" w:lineRule="exact"/>
        <w:jc w:val="center"/>
        <w:rPr>
          <w:szCs w:val="20"/>
          <w:rtl/>
        </w:rPr>
      </w:pPr>
      <w:r w:rsidRPr="00405C36">
        <w:rPr>
          <w:spacing w:val="-2"/>
          <w:szCs w:val="20"/>
          <w:vertAlign w:val="superscript"/>
        </w:rPr>
        <w:t>3</w:t>
      </w:r>
      <w:r w:rsidRPr="00405C36">
        <w:rPr>
          <w:spacing w:val="2"/>
          <w:szCs w:val="20"/>
        </w:rPr>
        <w:t>T</w:t>
      </w:r>
      <w:r w:rsidRPr="00405C36">
        <w:rPr>
          <w:spacing w:val="-2"/>
          <w:szCs w:val="20"/>
        </w:rPr>
        <w:t>h</w:t>
      </w:r>
      <w:r w:rsidRPr="00405C36">
        <w:rPr>
          <w:szCs w:val="20"/>
        </w:rPr>
        <w:t>ird a</w:t>
      </w:r>
      <w:r w:rsidRPr="00405C36">
        <w:rPr>
          <w:spacing w:val="-1"/>
          <w:szCs w:val="20"/>
        </w:rPr>
        <w:t>u</w:t>
      </w:r>
      <w:r w:rsidRPr="00405C36">
        <w:rPr>
          <w:szCs w:val="20"/>
        </w:rPr>
        <w:t>t</w:t>
      </w:r>
      <w:r w:rsidRPr="00405C36">
        <w:rPr>
          <w:spacing w:val="-2"/>
          <w:szCs w:val="20"/>
        </w:rPr>
        <w:t>h</w:t>
      </w:r>
      <w:r w:rsidRPr="00405C36">
        <w:rPr>
          <w:szCs w:val="20"/>
        </w:rPr>
        <w:t>or a</w:t>
      </w:r>
      <w:r w:rsidRPr="00405C36">
        <w:rPr>
          <w:spacing w:val="-2"/>
          <w:szCs w:val="20"/>
        </w:rPr>
        <w:t>ff</w:t>
      </w:r>
      <w:r w:rsidRPr="00405C36">
        <w:rPr>
          <w:spacing w:val="1"/>
          <w:szCs w:val="20"/>
        </w:rPr>
        <w:t>i</w:t>
      </w:r>
      <w:r w:rsidRPr="00405C36">
        <w:rPr>
          <w:szCs w:val="20"/>
        </w:rPr>
        <w:t>liatio</w:t>
      </w:r>
      <w:r w:rsidRPr="00405C36">
        <w:rPr>
          <w:spacing w:val="-2"/>
          <w:szCs w:val="20"/>
        </w:rPr>
        <w:t xml:space="preserve">n, </w:t>
      </w:r>
      <w:r w:rsidRPr="00405C36">
        <w:rPr>
          <w:spacing w:val="2"/>
          <w:szCs w:val="20"/>
        </w:rPr>
        <w:t>U</w:t>
      </w:r>
      <w:r w:rsidRPr="00405C36">
        <w:rPr>
          <w:spacing w:val="-2"/>
          <w:szCs w:val="20"/>
        </w:rPr>
        <w:t>n</w:t>
      </w:r>
      <w:r w:rsidRPr="00405C36">
        <w:rPr>
          <w:spacing w:val="1"/>
          <w:szCs w:val="20"/>
        </w:rPr>
        <w:t>i</w:t>
      </w:r>
      <w:r w:rsidRPr="00405C36">
        <w:rPr>
          <w:szCs w:val="20"/>
        </w:rPr>
        <w:t>ver</w:t>
      </w:r>
      <w:r w:rsidRPr="00405C36">
        <w:rPr>
          <w:spacing w:val="-1"/>
          <w:szCs w:val="20"/>
        </w:rPr>
        <w:t>s</w:t>
      </w:r>
      <w:r w:rsidRPr="00405C36">
        <w:rPr>
          <w:szCs w:val="20"/>
        </w:rPr>
        <w:t>i</w:t>
      </w:r>
      <w:r w:rsidRPr="00405C36">
        <w:rPr>
          <w:spacing w:val="1"/>
          <w:szCs w:val="20"/>
        </w:rPr>
        <w:t>t</w:t>
      </w:r>
      <w:r w:rsidRPr="00405C36">
        <w:rPr>
          <w:spacing w:val="-4"/>
          <w:szCs w:val="20"/>
        </w:rPr>
        <w:t>y</w:t>
      </w:r>
      <w:r w:rsidRPr="00405C36">
        <w:rPr>
          <w:szCs w:val="20"/>
        </w:rPr>
        <w:t xml:space="preserve">/ </w:t>
      </w:r>
      <w:r w:rsidRPr="00405C36">
        <w:rPr>
          <w:spacing w:val="2"/>
          <w:szCs w:val="20"/>
        </w:rPr>
        <w:t>I</w:t>
      </w:r>
      <w:r w:rsidRPr="00405C36">
        <w:rPr>
          <w:spacing w:val="-2"/>
          <w:szCs w:val="20"/>
        </w:rPr>
        <w:t>n</w:t>
      </w:r>
      <w:r w:rsidRPr="00405C36">
        <w:rPr>
          <w:spacing w:val="-1"/>
          <w:szCs w:val="20"/>
        </w:rPr>
        <w:t>s</w:t>
      </w:r>
      <w:r w:rsidRPr="00405C36">
        <w:rPr>
          <w:szCs w:val="20"/>
        </w:rPr>
        <w:t>t</w:t>
      </w:r>
      <w:r w:rsidRPr="00405C36">
        <w:rPr>
          <w:spacing w:val="1"/>
          <w:szCs w:val="20"/>
        </w:rPr>
        <w:t>i</w:t>
      </w:r>
      <w:r w:rsidRPr="00405C36">
        <w:rPr>
          <w:szCs w:val="20"/>
        </w:rPr>
        <w:t>t</w:t>
      </w:r>
      <w:r w:rsidRPr="00405C36">
        <w:rPr>
          <w:spacing w:val="-2"/>
          <w:szCs w:val="20"/>
        </w:rPr>
        <w:t>u</w:t>
      </w:r>
      <w:r w:rsidRPr="00405C36">
        <w:rPr>
          <w:szCs w:val="20"/>
        </w:rPr>
        <w:t>t</w:t>
      </w:r>
      <w:r w:rsidRPr="00405C36">
        <w:rPr>
          <w:spacing w:val="2"/>
          <w:szCs w:val="20"/>
        </w:rPr>
        <w:t xml:space="preserve">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z w:val="18"/>
          <w:szCs w:val="18"/>
        </w:rPr>
        <w:t>E</w:t>
      </w:r>
      <w:r w:rsidRPr="00680964">
        <w:rPr>
          <w:spacing w:val="-2"/>
          <w:sz w:val="18"/>
          <w:szCs w:val="18"/>
        </w:rPr>
        <w:t>m</w:t>
      </w:r>
      <w:r w:rsidRPr="00680964">
        <w:rPr>
          <w:sz w:val="18"/>
          <w:szCs w:val="18"/>
        </w:rPr>
        <w:t>ail a</w:t>
      </w:r>
      <w:r w:rsidRPr="00680964">
        <w:rPr>
          <w:spacing w:val="1"/>
          <w:sz w:val="18"/>
          <w:szCs w:val="18"/>
        </w:rPr>
        <w:t>d</w:t>
      </w:r>
      <w:r w:rsidRPr="00680964">
        <w:rPr>
          <w:sz w:val="18"/>
          <w:szCs w:val="18"/>
        </w:rPr>
        <w:t>dress (9pt)</w:t>
      </w:r>
    </w:p>
    <w:p w14:paraId="529EFBC7" w14:textId="77777777" w:rsidR="00FB0EDD" w:rsidRPr="00871566" w:rsidRDefault="00FB0EDD" w:rsidP="00FB0EDD">
      <w:pPr>
        <w:bidi w:val="0"/>
        <w:jc w:val="center"/>
        <w:rPr>
          <w:sz w:val="18"/>
          <w:szCs w:val="18"/>
          <w:rtl/>
        </w:rPr>
      </w:pPr>
      <w:r w:rsidRPr="00871566">
        <w:rPr>
          <w:sz w:val="18"/>
          <w:szCs w:val="18"/>
        </w:rPr>
        <w:t>* Corresponding author: Name</w:t>
      </w:r>
    </w:p>
    <w:p w14:paraId="382DF1D6" w14:textId="77777777" w:rsidR="00FB0EDD" w:rsidRPr="006C681E" w:rsidRDefault="00FB0EDD" w:rsidP="00FB0EDD">
      <w:pPr>
        <w:pStyle w:val="ESubtitle"/>
        <w:spacing w:before="0" w:after="0"/>
        <w:ind w:firstLine="0"/>
        <w:rPr>
          <w:i w:val="0"/>
          <w:iCs/>
          <w:sz w:val="24"/>
          <w:szCs w:val="26"/>
        </w:rPr>
      </w:pPr>
      <w:r w:rsidRPr="006C681E">
        <w:rPr>
          <w:i w:val="0"/>
          <w:iCs/>
          <w:sz w:val="24"/>
          <w:szCs w:val="26"/>
        </w:rPr>
        <w:t>Abstract</w:t>
      </w:r>
    </w:p>
    <w:p w14:paraId="55A371D6" w14:textId="0AF41990" w:rsidR="00FB0EDD" w:rsidRPr="006C681E" w:rsidRDefault="00FB0EDD" w:rsidP="00FB0EDD">
      <w:pPr>
        <w:pStyle w:val="EnglishAbstract"/>
        <w:ind w:firstLine="0"/>
      </w:pPr>
      <w:r>
        <w:rPr>
          <w:lang w:bidi="fa-IR"/>
        </w:rPr>
        <w:t xml:space="preserve">The paper title, abstract and keywords should be translated into English. </w:t>
      </w:r>
      <w:r w:rsidRPr="007F2EA7">
        <w:t xml:space="preserve">Basic instructions for the preparation of a paper for </w:t>
      </w:r>
      <w:proofErr w:type="spellStart"/>
      <w:r w:rsidR="00D1441A">
        <w:rPr>
          <w:lang w:bidi="fa-IR"/>
        </w:rPr>
        <w:t>Iraninian</w:t>
      </w:r>
      <w:proofErr w:type="spellEnd"/>
      <w:r w:rsidR="00D1441A">
        <w:rPr>
          <w:lang w:bidi="fa-IR"/>
        </w:rPr>
        <w:t xml:space="preserve"> Geophysical Conference</w:t>
      </w:r>
      <w:r w:rsidRPr="007F2EA7">
        <w:t xml:space="preserve"> presented. This document is an example of the desired layout and can be used as a template. The document contains information for all formats, type sizes, and typefaces in required styles. Style rules are provided to explain how to handle equations, units, figures, tables, abbreviations, and acronyms. The English abstract is limited to </w:t>
      </w:r>
      <w:r w:rsidRPr="005E520C">
        <w:t>250</w:t>
      </w:r>
      <w:r w:rsidRPr="007F2EA7">
        <w:t xml:space="preserve"> words </w:t>
      </w:r>
      <w:r>
        <w:t xml:space="preserve">in one paragraph. </w:t>
      </w:r>
      <w:r w:rsidRPr="007F2EA7">
        <w:t xml:space="preserve">It should concisely state </w:t>
      </w:r>
      <w:r>
        <w:t>explicitly the subject or the problem, the methodology</w:t>
      </w:r>
      <w:r w:rsidRPr="007F2EA7">
        <w:t>, principal results, and their significance.</w:t>
      </w:r>
      <w:r w:rsidRPr="00900AD1">
        <w:rPr>
          <w:b/>
          <w:bCs/>
          <w:i/>
          <w:iCs/>
          <w:smallCaps/>
          <w:spacing w:val="-2"/>
        </w:rPr>
        <w:t xml:space="preserve"> </w:t>
      </w:r>
    </w:p>
    <w:p w14:paraId="7A530970" w14:textId="77777777" w:rsidR="00FB0EDD" w:rsidRDefault="00FB0EDD" w:rsidP="00FB0EDD">
      <w:pPr>
        <w:pStyle w:val="EnglishAbstract"/>
        <w:ind w:firstLine="0"/>
        <w:rPr>
          <w:rtl/>
        </w:rPr>
      </w:pPr>
      <w:r w:rsidRPr="008D4F72">
        <w:rPr>
          <w:b/>
          <w:bCs/>
        </w:rPr>
        <w:t xml:space="preserve">Keywords: </w:t>
      </w:r>
      <w:r>
        <w:t xml:space="preserve">Up to 6 Words, Separated by Comma. </w:t>
      </w:r>
    </w:p>
    <w:p w14:paraId="514215D5" w14:textId="6F4C7C2B" w:rsidR="00FB0EDD" w:rsidRDefault="00FB0EDD" w:rsidP="00FB0EDD">
      <w:pPr>
        <w:pStyle w:val="a1"/>
        <w:ind w:left="0"/>
        <w:rPr>
          <w:rtl/>
        </w:rPr>
      </w:pPr>
    </w:p>
    <w:p w14:paraId="00606465" w14:textId="77777777" w:rsidR="005D0E44" w:rsidRPr="001F5C49" w:rsidRDefault="00472904" w:rsidP="001B21C8">
      <w:pPr>
        <w:pStyle w:val="Heading1"/>
        <w:ind w:left="0" w:firstLine="0"/>
        <w:rPr>
          <w:rtl/>
        </w:rPr>
      </w:pPr>
      <w:r w:rsidRPr="001F5C49">
        <w:rPr>
          <w:rFonts w:hint="cs"/>
          <w:rtl/>
        </w:rPr>
        <w:t>تذکر کل</w:t>
      </w:r>
      <w:r w:rsidR="00CE1AF0" w:rsidRPr="001F5C49">
        <w:rPr>
          <w:rFonts w:hint="cs"/>
          <w:rtl/>
        </w:rPr>
        <w:t>ي</w:t>
      </w:r>
    </w:p>
    <w:p w14:paraId="0CF82646" w14:textId="291FE74C" w:rsidR="006A39C7" w:rsidRPr="001F5C49" w:rsidRDefault="006A39C7" w:rsidP="00CD77B8">
      <w:pPr>
        <w:rPr>
          <w:rtl/>
          <w:lang w:bidi="fa-IR"/>
        </w:rPr>
      </w:pPr>
      <w:r w:rsidRPr="001F5C49">
        <w:rPr>
          <w:rFonts w:hint="cs"/>
          <w:rtl/>
          <w:lang w:bidi="fa-IR"/>
        </w:rPr>
        <w:t>نوشتار حاضر روش آماده</w:t>
      </w:r>
      <w:r w:rsidR="009B5736" w:rsidRPr="001F5C49">
        <w:rPr>
          <w:rFonts w:hint="cs"/>
          <w:rtl/>
          <w:lang w:bidi="fa-IR"/>
        </w:rPr>
        <w:t xml:space="preserve"> </w:t>
      </w:r>
      <w:r w:rsidRPr="001F5C49">
        <w:rPr>
          <w:rFonts w:hint="cs"/>
          <w:rtl/>
          <w:lang w:bidi="fa-IR"/>
        </w:rPr>
        <w:t xml:space="preserve">کردن مقالات </w:t>
      </w:r>
      <w:r w:rsidR="00F911A6">
        <w:rPr>
          <w:rFonts w:hint="cs"/>
          <w:sz w:val="22"/>
          <w:rtl/>
        </w:rPr>
        <w:t>بیست و دومین کنفرانس ژئوفیزیک ایران</w:t>
      </w:r>
      <w:r w:rsidR="00036FF3" w:rsidRPr="001F5C49">
        <w:rPr>
          <w:rFonts w:hint="cs"/>
          <w:rtl/>
          <w:lang w:bidi="fa-IR"/>
        </w:rPr>
        <w:t xml:space="preserve"> </w:t>
      </w:r>
      <w:r w:rsidR="00252CC6" w:rsidRPr="001F5C49">
        <w:rPr>
          <w:rFonts w:hint="cs"/>
          <w:rtl/>
          <w:lang w:bidi="fa-IR"/>
        </w:rPr>
        <w:t xml:space="preserve">را </w:t>
      </w:r>
      <w:r w:rsidRPr="001F5C49">
        <w:rPr>
          <w:rFonts w:hint="cs"/>
          <w:rtl/>
          <w:lang w:bidi="fa-IR"/>
        </w:rPr>
        <w:t>توضيح مي</w:t>
      </w:r>
      <w:r w:rsidRPr="001F5C49">
        <w:rPr>
          <w:rtl/>
          <w:lang w:bidi="fa-IR"/>
        </w:rPr>
        <w:softHyphen/>
      </w:r>
      <w:r w:rsidRPr="001F5C49">
        <w:rPr>
          <w:rFonts w:hint="cs"/>
          <w:rtl/>
          <w:lang w:bidi="fa-IR"/>
        </w:rPr>
        <w:t xml:space="preserve">دهد. اين </w:t>
      </w:r>
      <w:r w:rsidR="00C51A9F">
        <w:rPr>
          <w:rtl/>
          <w:lang w:bidi="fa-IR"/>
        </w:rPr>
        <w:t>ش</w:t>
      </w:r>
      <w:r w:rsidR="00C51A9F">
        <w:rPr>
          <w:rFonts w:hint="cs"/>
          <w:rtl/>
          <w:lang w:bidi="fa-IR"/>
        </w:rPr>
        <w:t>ی</w:t>
      </w:r>
      <w:r w:rsidR="00C51A9F">
        <w:rPr>
          <w:rFonts w:hint="eastAsia"/>
          <w:rtl/>
          <w:lang w:bidi="fa-IR"/>
        </w:rPr>
        <w:t>وه‌نامه</w:t>
      </w:r>
      <w:r w:rsidRPr="001F5C49">
        <w:rPr>
          <w:rFonts w:hint="cs"/>
          <w:rtl/>
          <w:lang w:bidi="fa-IR"/>
        </w:rPr>
        <w:t xml:space="preserve"> </w:t>
      </w:r>
      <w:r w:rsidR="00C51A9F">
        <w:rPr>
          <w:rtl/>
          <w:lang w:bidi="fa-IR"/>
        </w:rPr>
        <w:t>بر اساس</w:t>
      </w:r>
      <w:r w:rsidRPr="001F5C49">
        <w:rPr>
          <w:rFonts w:hint="cs"/>
          <w:rtl/>
          <w:lang w:bidi="fa-IR"/>
        </w:rPr>
        <w:t xml:space="preserve"> برخي از قابليت</w:t>
      </w:r>
      <w:r w:rsidR="00351461" w:rsidRPr="001F5C49">
        <w:rPr>
          <w:rFonts w:hint="eastAsia"/>
          <w:rtl/>
          <w:lang w:bidi="fa-IR"/>
        </w:rPr>
        <w:t>‌</w:t>
      </w:r>
      <w:r w:rsidRPr="001F5C49">
        <w:rPr>
          <w:rFonts w:hint="cs"/>
          <w:rtl/>
          <w:lang w:bidi="fa-IR"/>
        </w:rPr>
        <w:t xml:space="preserve">هاي </w:t>
      </w:r>
      <w:r w:rsidRPr="001F5C49">
        <w:rPr>
          <w:rFonts w:hint="cs"/>
          <w:rtl/>
          <w:lang w:bidi="fa-IR"/>
        </w:rPr>
        <w:lastRenderedPageBreak/>
        <w:t>موجود در</w:t>
      </w:r>
      <w:r w:rsidR="00351461" w:rsidRPr="001F5C49">
        <w:rPr>
          <w:rFonts w:hint="cs"/>
          <w:rtl/>
          <w:lang w:bidi="fa-IR"/>
        </w:rPr>
        <w:t xml:space="preserve"> </w:t>
      </w:r>
      <w:r w:rsidR="00C51A9F">
        <w:rPr>
          <w:rtl/>
          <w:lang w:bidi="fa-IR"/>
        </w:rPr>
        <w:t>نرم‌افزار</w:t>
      </w:r>
      <w:r w:rsidRPr="001F5C49">
        <w:rPr>
          <w:rFonts w:hint="cs"/>
          <w:rtl/>
          <w:lang w:bidi="fa-IR"/>
        </w:rPr>
        <w:t xml:space="preserve"> </w:t>
      </w:r>
      <w:r w:rsidRPr="001F5C49">
        <w:rPr>
          <w:lang w:bidi="fa-IR"/>
        </w:rPr>
        <w:t>Microsoft-Word</w:t>
      </w:r>
      <w:r w:rsidRPr="001F5C49">
        <w:rPr>
          <w:rFonts w:hint="cs"/>
          <w:rtl/>
          <w:lang w:bidi="fa-IR"/>
        </w:rPr>
        <w:t xml:space="preserve"> تهيه شده است. نکته مهمي که لازم است براي تهيه نسخه آماده به چاپ مورد توجه قرار گيرد اين است که شيوه (</w:t>
      </w:r>
      <w:r w:rsidRPr="001F5C49">
        <w:rPr>
          <w:lang w:bidi="fa-IR"/>
        </w:rPr>
        <w:t>Style</w:t>
      </w:r>
      <w:r w:rsidRPr="001F5C49">
        <w:rPr>
          <w:rFonts w:hint="cs"/>
          <w:rtl/>
          <w:lang w:bidi="fa-IR"/>
        </w:rPr>
        <w:t xml:space="preserve">) هاي مورد نياز براي کليه </w:t>
      </w:r>
      <w:r w:rsidR="00C51A9F">
        <w:rPr>
          <w:rtl/>
          <w:lang w:bidi="fa-IR"/>
        </w:rPr>
        <w:t>قسمت‌ها</w:t>
      </w:r>
      <w:r w:rsidR="00C51A9F">
        <w:rPr>
          <w:rFonts w:hint="cs"/>
          <w:rtl/>
          <w:lang w:bidi="fa-IR"/>
        </w:rPr>
        <w:t>ی</w:t>
      </w:r>
      <w:r w:rsidRPr="001F5C49">
        <w:rPr>
          <w:rFonts w:hint="cs"/>
          <w:rtl/>
          <w:lang w:bidi="fa-IR"/>
        </w:rPr>
        <w:t xml:space="preserve"> مقاله، در اين نمونه مقاله تعريف </w:t>
      </w:r>
      <w:r w:rsidR="008D5028" w:rsidRPr="001F5C49">
        <w:rPr>
          <w:rtl/>
          <w:lang w:bidi="fa-IR"/>
        </w:rPr>
        <w:t>شده‌اند</w:t>
      </w:r>
      <w:r w:rsidRPr="001F5C49">
        <w:rPr>
          <w:rFonts w:hint="cs"/>
          <w:rtl/>
          <w:lang w:bidi="fa-IR"/>
        </w:rPr>
        <w:t xml:space="preserve"> و مؤلفان مي</w:t>
      </w:r>
      <w:r w:rsidR="008E09FC" w:rsidRPr="001F5C49">
        <w:rPr>
          <w:rFonts w:hint="eastAsia"/>
          <w:rtl/>
          <w:lang w:bidi="fa-IR"/>
        </w:rPr>
        <w:t>‌</w:t>
      </w:r>
      <w:r w:rsidRPr="001F5C49">
        <w:rPr>
          <w:rFonts w:hint="cs"/>
          <w:rtl/>
          <w:lang w:bidi="fa-IR"/>
        </w:rPr>
        <w:t xml:space="preserve">توانند با استفاده از </w:t>
      </w:r>
      <w:r w:rsidRPr="001F5C49">
        <w:rPr>
          <w:rtl/>
          <w:lang w:bidi="fa-IR"/>
        </w:rPr>
        <w:t>آن‌ها</w:t>
      </w:r>
      <w:r w:rsidRPr="001F5C49">
        <w:rPr>
          <w:rFonts w:hint="cs"/>
          <w:rtl/>
          <w:lang w:bidi="fa-IR"/>
        </w:rPr>
        <w:t xml:space="preserve"> به سرعت فايل مقاله خود را پس از انتقال محتواي آن به اين فايل، با شيوه مورد نظر تطبيق دهند. اين کار با استفاده </w:t>
      </w:r>
      <w:r w:rsidR="00C51A9F">
        <w:rPr>
          <w:rtl/>
          <w:lang w:bidi="fa-IR"/>
        </w:rPr>
        <w:t>از ابزار‌ها</w:t>
      </w:r>
      <w:r w:rsidR="00C51A9F">
        <w:rPr>
          <w:rFonts w:hint="cs"/>
          <w:rtl/>
          <w:lang w:bidi="fa-IR"/>
        </w:rPr>
        <w:t>ی</w:t>
      </w:r>
      <w:r w:rsidRPr="001F5C49">
        <w:rPr>
          <w:rFonts w:hint="cs"/>
          <w:rtl/>
          <w:lang w:bidi="fa-IR"/>
        </w:rPr>
        <w:t xml:space="preserve"> </w:t>
      </w:r>
      <w:r w:rsidRPr="001F5C49">
        <w:rPr>
          <w:lang w:bidi="fa-IR"/>
        </w:rPr>
        <w:t>Copy | Past</w:t>
      </w:r>
      <w:r w:rsidRPr="001F5C49">
        <w:rPr>
          <w:rFonts w:hint="cs"/>
          <w:rtl/>
          <w:lang w:bidi="fa-IR"/>
        </w:rPr>
        <w:t xml:space="preserve">  و </w:t>
      </w:r>
      <w:r w:rsidRPr="001F5C49">
        <w:rPr>
          <w:lang w:bidi="fa-IR"/>
        </w:rPr>
        <w:t>Format Painter</w:t>
      </w:r>
      <w:r w:rsidRPr="001F5C49">
        <w:rPr>
          <w:rFonts w:hint="cs"/>
          <w:rtl/>
          <w:lang w:bidi="fa-IR"/>
        </w:rPr>
        <w:t xml:space="preserve"> در اين </w:t>
      </w:r>
      <w:r w:rsidR="00C51A9F">
        <w:rPr>
          <w:rtl/>
          <w:lang w:bidi="fa-IR"/>
        </w:rPr>
        <w:t>نرم‌افزار</w:t>
      </w:r>
      <w:r w:rsidRPr="001F5C49">
        <w:rPr>
          <w:rFonts w:hint="cs"/>
          <w:rtl/>
          <w:lang w:bidi="fa-IR"/>
        </w:rPr>
        <w:t xml:space="preserve"> به سادگي انجام پذير است.</w:t>
      </w:r>
    </w:p>
    <w:p w14:paraId="26E10C05" w14:textId="77777777" w:rsidR="006A39C7" w:rsidRPr="001F5C49" w:rsidRDefault="006A39C7" w:rsidP="00D40DF4">
      <w:pPr>
        <w:rPr>
          <w:rtl/>
          <w:lang w:bidi="fa-IR"/>
        </w:rPr>
      </w:pPr>
      <w:r w:rsidRPr="001F5C49">
        <w:rPr>
          <w:rFonts w:hint="cs"/>
          <w:rtl/>
          <w:lang w:bidi="fa-IR"/>
        </w:rPr>
        <w:t>چنانچه به هر دليل نتوانيد از اين نمونه مقاله به عنوان الگو (</w:t>
      </w:r>
      <w:r w:rsidRPr="001F5C49">
        <w:rPr>
          <w:lang w:bidi="fa-IR"/>
        </w:rPr>
        <w:t>Template</w:t>
      </w:r>
      <w:r w:rsidRPr="001F5C49">
        <w:rPr>
          <w:rFonts w:hint="cs"/>
          <w:rtl/>
          <w:lang w:bidi="fa-IR"/>
        </w:rPr>
        <w:t>) استفاده کنيد، به موارد زير توجه نماييد:</w:t>
      </w:r>
    </w:p>
    <w:p w14:paraId="2296F3B3" w14:textId="1AC7F424" w:rsidR="006A39C7" w:rsidRPr="001F5C49" w:rsidRDefault="006A39C7" w:rsidP="00610120">
      <w:pPr>
        <w:rPr>
          <w:rtl/>
          <w:lang w:bidi="fa-IR"/>
        </w:rPr>
      </w:pPr>
      <w:r w:rsidRPr="001F5C49">
        <w:rPr>
          <w:rFonts w:hint="cs"/>
          <w:rtl/>
          <w:lang w:bidi="fa-IR"/>
        </w:rPr>
        <w:t xml:space="preserve">اندازه صفحات بايد برابر </w:t>
      </w:r>
      <w:r w:rsidRPr="001F5C49">
        <w:rPr>
          <w:lang w:bidi="fa-IR"/>
        </w:rPr>
        <w:t>A4</w:t>
      </w:r>
      <w:r w:rsidRPr="001F5C49">
        <w:rPr>
          <w:rFonts w:hint="cs"/>
          <w:rtl/>
          <w:lang w:bidi="fa-IR"/>
        </w:rPr>
        <w:t xml:space="preserve"> و حدود بالا، پايين، چپ و راست صفحات به ترتيب برابر با 2</w:t>
      </w:r>
      <w:r w:rsidR="00C51A9F">
        <w:rPr>
          <w:rtl/>
          <w:lang w:bidi="fa-IR"/>
        </w:rPr>
        <w:t>،</w:t>
      </w:r>
      <w:r w:rsidRPr="001F5C49">
        <w:rPr>
          <w:rFonts w:hint="cs"/>
          <w:rtl/>
          <w:lang w:bidi="fa-IR"/>
        </w:rPr>
        <w:t xml:space="preserve"> </w:t>
      </w:r>
      <w:r w:rsidR="002831DD" w:rsidRPr="001F5C49">
        <w:rPr>
          <w:rFonts w:hint="cs"/>
          <w:rtl/>
          <w:lang w:bidi="fa-IR"/>
        </w:rPr>
        <w:t>2</w:t>
      </w:r>
      <w:r w:rsidR="00C51A9F">
        <w:rPr>
          <w:rtl/>
          <w:lang w:bidi="fa-IR"/>
        </w:rPr>
        <w:t>،</w:t>
      </w:r>
      <w:r w:rsidRPr="001F5C49">
        <w:rPr>
          <w:rFonts w:hint="cs"/>
          <w:rtl/>
          <w:lang w:bidi="fa-IR"/>
        </w:rPr>
        <w:t xml:space="preserve"> </w:t>
      </w:r>
      <w:r w:rsidR="004118AF" w:rsidRPr="001F5C49">
        <w:rPr>
          <w:rFonts w:hint="cs"/>
          <w:rtl/>
          <w:lang w:bidi="fa-IR"/>
        </w:rPr>
        <w:t>2</w:t>
      </w:r>
      <w:r w:rsidRPr="001F5C49">
        <w:rPr>
          <w:rFonts w:hint="cs"/>
          <w:rtl/>
          <w:lang w:bidi="fa-IR"/>
        </w:rPr>
        <w:t xml:space="preserve"> و </w:t>
      </w:r>
      <w:r w:rsidR="00610120" w:rsidRPr="001F5C49">
        <w:rPr>
          <w:rFonts w:hint="cs"/>
          <w:rtl/>
          <w:lang w:bidi="fa-IR"/>
        </w:rPr>
        <w:t>2</w:t>
      </w:r>
      <w:r w:rsidRPr="001F5C49">
        <w:rPr>
          <w:rFonts w:hint="cs"/>
          <w:rtl/>
          <w:lang w:bidi="fa-IR"/>
        </w:rPr>
        <w:t xml:space="preserve"> </w:t>
      </w:r>
      <w:r w:rsidR="00C51A9F">
        <w:rPr>
          <w:rtl/>
          <w:lang w:bidi="fa-IR"/>
        </w:rPr>
        <w:t>سانت</w:t>
      </w:r>
      <w:r w:rsidR="00C51A9F">
        <w:rPr>
          <w:rFonts w:hint="cs"/>
          <w:rtl/>
          <w:lang w:bidi="fa-IR"/>
        </w:rPr>
        <w:t>ی‌</w:t>
      </w:r>
      <w:r w:rsidR="00C51A9F">
        <w:rPr>
          <w:rFonts w:hint="eastAsia"/>
          <w:rtl/>
          <w:lang w:bidi="fa-IR"/>
        </w:rPr>
        <w:t>متر</w:t>
      </w:r>
      <w:r w:rsidRPr="001F5C49">
        <w:rPr>
          <w:rFonts w:hint="cs"/>
          <w:rtl/>
          <w:lang w:bidi="fa-IR"/>
        </w:rPr>
        <w:t xml:space="preserve"> انتخاب شود. </w:t>
      </w:r>
    </w:p>
    <w:p w14:paraId="140FE718" w14:textId="77777777" w:rsidR="006A39C7" w:rsidRPr="001F5C49" w:rsidRDefault="006A39C7" w:rsidP="00A1761B">
      <w:pPr>
        <w:rPr>
          <w:rtl/>
          <w:lang w:bidi="fa-IR"/>
        </w:rPr>
      </w:pPr>
      <w:r w:rsidRPr="001F5C49">
        <w:rPr>
          <w:rFonts w:hint="cs"/>
          <w:rtl/>
          <w:lang w:bidi="fa-IR"/>
        </w:rPr>
        <w:t xml:space="preserve">مقالات به صورت </w:t>
      </w:r>
      <w:r w:rsidR="00CE1AF0" w:rsidRPr="001F5C49">
        <w:rPr>
          <w:rFonts w:hint="cs"/>
          <w:rtl/>
          <w:lang w:bidi="fa-IR"/>
        </w:rPr>
        <w:t>ي</w:t>
      </w:r>
      <w:r w:rsidR="008E09FC" w:rsidRPr="001F5C49">
        <w:rPr>
          <w:rFonts w:hint="cs"/>
          <w:rtl/>
          <w:lang w:bidi="fa-IR"/>
        </w:rPr>
        <w:t>ک</w:t>
      </w:r>
      <w:r w:rsidRPr="001F5C49">
        <w:rPr>
          <w:rFonts w:hint="cs"/>
          <w:rtl/>
          <w:lang w:bidi="fa-IR"/>
        </w:rPr>
        <w:t xml:space="preserve"> ستوني تهيه مي‏‌شود. </w:t>
      </w:r>
    </w:p>
    <w:p w14:paraId="4121435F" w14:textId="34462C87" w:rsidR="006A39C7" w:rsidRPr="001F5C49" w:rsidRDefault="006A39C7" w:rsidP="00A1761B">
      <w:pPr>
        <w:rPr>
          <w:lang w:bidi="fa-IR"/>
        </w:rPr>
      </w:pPr>
      <w:r w:rsidRPr="001F5C49">
        <w:rPr>
          <w:rFonts w:hint="cs"/>
          <w:rtl/>
          <w:lang w:bidi="fa-IR"/>
        </w:rPr>
        <w:t xml:space="preserve">اندازه و نوع </w:t>
      </w:r>
      <w:r w:rsidR="00C51A9F">
        <w:rPr>
          <w:rtl/>
          <w:lang w:bidi="fa-IR"/>
        </w:rPr>
        <w:t>قلم‌ها</w:t>
      </w:r>
      <w:r w:rsidR="00C51A9F">
        <w:rPr>
          <w:rFonts w:hint="cs"/>
          <w:rtl/>
          <w:lang w:bidi="fa-IR"/>
        </w:rPr>
        <w:t>ی</w:t>
      </w:r>
      <w:r w:rsidRPr="001F5C49">
        <w:rPr>
          <w:rFonts w:hint="cs"/>
          <w:rtl/>
          <w:lang w:bidi="fa-IR"/>
        </w:rPr>
        <w:t xml:space="preserve"> فارسي مورد استفاده براي هر يک از موارد در</w:t>
      </w:r>
      <w:r w:rsidR="00047533" w:rsidRPr="001F5C49">
        <w:rPr>
          <w:rFonts w:hint="cs"/>
          <w:rtl/>
          <w:lang w:bidi="fa-IR"/>
        </w:rPr>
        <w:t xml:space="preserve"> جدول 1</w:t>
      </w:r>
      <w:r w:rsidRPr="001F5C49">
        <w:rPr>
          <w:rFonts w:hint="cs"/>
          <w:rtl/>
          <w:lang w:bidi="fa-IR"/>
        </w:rPr>
        <w:t xml:space="preserve"> آمده است. </w:t>
      </w:r>
    </w:p>
    <w:p w14:paraId="342265D2" w14:textId="77777777" w:rsidR="009E7C9B" w:rsidRDefault="006A39C7" w:rsidP="00A1761B">
      <w:pPr>
        <w:rPr>
          <w:lang w:bidi="fa-IR"/>
        </w:rPr>
      </w:pPr>
      <w:r w:rsidRPr="001F5C49">
        <w:rPr>
          <w:rFonts w:hint="cs"/>
          <w:rtl/>
          <w:lang w:bidi="fa-IR"/>
        </w:rPr>
        <w:t xml:space="preserve">براي قلم لاتين همواره از </w:t>
      </w:r>
      <w:r w:rsidRPr="001F5C49">
        <w:rPr>
          <w:lang w:bidi="fa-IR"/>
        </w:rPr>
        <w:t>Times New Roman</w:t>
      </w:r>
      <w:r w:rsidRPr="001F5C49">
        <w:rPr>
          <w:rFonts w:hint="cs"/>
          <w:rtl/>
          <w:lang w:bidi="fa-IR"/>
        </w:rPr>
        <w:t xml:space="preserve"> استفاده شود که اندازه آن همواره (به غير از عنوان و چکيده) يک واحد کمتر از اندازه قلم فارسي در</w:t>
      </w:r>
      <w:r w:rsidR="00610120" w:rsidRPr="001F5C49">
        <w:rPr>
          <w:rFonts w:hint="cs"/>
          <w:rtl/>
          <w:lang w:bidi="fa-IR"/>
        </w:rPr>
        <w:t xml:space="preserve"> </w:t>
      </w:r>
      <w:r w:rsidRPr="001F5C49">
        <w:rPr>
          <w:rFonts w:hint="cs"/>
          <w:rtl/>
          <w:lang w:bidi="fa-IR"/>
        </w:rPr>
        <w:t>هر</w:t>
      </w:r>
      <w:r w:rsidR="00610120" w:rsidRPr="001F5C49">
        <w:rPr>
          <w:rFonts w:hint="cs"/>
          <w:rtl/>
          <w:lang w:bidi="fa-IR"/>
        </w:rPr>
        <w:t xml:space="preserve"> </w:t>
      </w:r>
      <w:r w:rsidRPr="001F5C49">
        <w:rPr>
          <w:rFonts w:hint="cs"/>
          <w:rtl/>
          <w:lang w:bidi="fa-IR"/>
        </w:rPr>
        <w:t xml:space="preserve">موقعيت مورد استفاده خواهد بود. </w:t>
      </w:r>
      <w:bookmarkStart w:id="0" w:name="OLE_LINK1"/>
      <w:bookmarkStart w:id="1" w:name="OLE_LINK2"/>
    </w:p>
    <w:p w14:paraId="5D1C637A" w14:textId="0AD68D15" w:rsidR="005779BD" w:rsidRPr="00D40DF4" w:rsidRDefault="005779BD" w:rsidP="005779BD">
      <w:pPr>
        <w:rPr>
          <w:b/>
          <w:bCs/>
          <w:color w:val="FF0000"/>
          <w:rtl/>
          <w:lang w:bidi="fa-IR"/>
        </w:rPr>
      </w:pPr>
      <w:r w:rsidRPr="00D40DF4">
        <w:rPr>
          <w:rFonts w:hint="cs"/>
          <w:b/>
          <w:bCs/>
          <w:color w:val="FF0000"/>
          <w:rtl/>
          <w:lang w:bidi="fa-IR"/>
        </w:rPr>
        <w:t>عنوان مقاله به انگلیسی نیز ذکر شود</w:t>
      </w:r>
      <w:r w:rsidR="006919D7" w:rsidRPr="00D40DF4">
        <w:rPr>
          <w:rFonts w:hint="cs"/>
          <w:b/>
          <w:bCs/>
          <w:color w:val="FF0000"/>
          <w:rtl/>
          <w:lang w:bidi="fa-IR"/>
        </w:rPr>
        <w:t>.</w:t>
      </w:r>
    </w:p>
    <w:p w14:paraId="46601D7D" w14:textId="77777777" w:rsidR="005832BB" w:rsidRDefault="005832BB" w:rsidP="005832BB">
      <w:pPr>
        <w:rPr>
          <w:b/>
          <w:bCs/>
          <w:color w:val="FF0000"/>
          <w:rtl/>
          <w:lang w:bidi="fa-IR"/>
        </w:rPr>
      </w:pPr>
      <w:r w:rsidRPr="005832BB">
        <w:rPr>
          <w:b/>
          <w:bCs/>
          <w:color w:val="FF0000"/>
          <w:rtl/>
        </w:rPr>
        <w:t xml:space="preserve">ابتدای هر پاراگراف متن اصلی، به‌جز پاراگراف‌های بلافاصله پس از عناوین، با تورفتگی </w:t>
      </w:r>
      <w:r w:rsidRPr="005832BB">
        <w:rPr>
          <w:b/>
          <w:bCs/>
          <w:color w:val="FF0000"/>
          <w:rtl/>
          <w:lang w:bidi="fa-IR"/>
        </w:rPr>
        <w:t>۰</w:t>
      </w:r>
      <w:r w:rsidRPr="005832BB">
        <w:rPr>
          <w:rFonts w:ascii="Arial" w:hAnsi="Arial" w:cs="Arial" w:hint="cs"/>
          <w:b/>
          <w:bCs/>
          <w:color w:val="FF0000"/>
          <w:rtl/>
        </w:rPr>
        <w:t>٫</w:t>
      </w:r>
      <w:r w:rsidRPr="005832BB">
        <w:rPr>
          <w:b/>
          <w:bCs/>
          <w:color w:val="FF0000"/>
          <w:rtl/>
          <w:lang w:bidi="fa-IR"/>
        </w:rPr>
        <w:t>۵</w:t>
      </w:r>
      <w:r w:rsidRPr="005832BB">
        <w:rPr>
          <w:b/>
          <w:bCs/>
          <w:color w:val="FF0000"/>
          <w:rtl/>
        </w:rPr>
        <w:t xml:space="preserve"> سانتی‌متر آغاز می‌شود</w:t>
      </w:r>
      <w:r w:rsidRPr="005832BB">
        <w:rPr>
          <w:b/>
          <w:bCs/>
          <w:color w:val="FF0000"/>
          <w:lang w:bidi="fa-IR"/>
        </w:rPr>
        <w:t>.</w:t>
      </w:r>
    </w:p>
    <w:p w14:paraId="26A90467" w14:textId="0011CFDE" w:rsidR="009E7C9B" w:rsidRPr="001F5C49" w:rsidRDefault="00DD3E6B" w:rsidP="005832BB">
      <w:pPr>
        <w:rPr>
          <w:rtl/>
          <w:lang w:bidi="fa-IR"/>
        </w:rPr>
      </w:pPr>
      <w:r w:rsidRPr="001F5C49">
        <w:rPr>
          <w:rFonts w:hint="cs"/>
          <w:rtl/>
          <w:lang w:bidi="fa-IR"/>
        </w:rPr>
        <w:t xml:space="preserve">براي </w:t>
      </w:r>
      <w:r w:rsidR="009E7C9B" w:rsidRPr="001F5C49">
        <w:rPr>
          <w:rFonts w:hint="cs"/>
          <w:rtl/>
          <w:lang w:bidi="fa-IR"/>
        </w:rPr>
        <w:t>اسامي متغيرها بهت</w:t>
      </w:r>
      <w:r w:rsidR="00E6166B" w:rsidRPr="001F5C49">
        <w:rPr>
          <w:rtl/>
          <w:lang w:bidi="fa-IR"/>
        </w:rPr>
        <w:t xml:space="preserve">ر </w:t>
      </w:r>
      <w:r w:rsidR="009E7C9B" w:rsidRPr="001F5C49">
        <w:rPr>
          <w:rFonts w:hint="cs"/>
          <w:rtl/>
          <w:lang w:bidi="fa-IR"/>
        </w:rPr>
        <w:t>است</w:t>
      </w:r>
      <w:r w:rsidRPr="001F5C49">
        <w:rPr>
          <w:rFonts w:hint="cs"/>
          <w:rtl/>
          <w:lang w:bidi="fa-IR"/>
        </w:rPr>
        <w:t xml:space="preserve"> از</w:t>
      </w:r>
      <w:r w:rsidR="009E7C9B" w:rsidRPr="001F5C49">
        <w:rPr>
          <w:rFonts w:hint="cs"/>
          <w:rtl/>
          <w:lang w:bidi="fa-IR"/>
        </w:rPr>
        <w:t xml:space="preserve"> قلم کج (</w:t>
      </w:r>
      <w:r w:rsidR="009E7C9B" w:rsidRPr="001F5C49">
        <w:rPr>
          <w:i/>
          <w:iCs/>
        </w:rPr>
        <w:t>Italic</w:t>
      </w:r>
      <w:r w:rsidR="009E7C9B" w:rsidRPr="001F5C49">
        <w:rPr>
          <w:rFonts w:hint="cs"/>
          <w:rtl/>
          <w:lang w:bidi="fa-IR"/>
        </w:rPr>
        <w:t>) استفاده شود و با آنچه در روابط رياضي بکار رفته يکسان باشد.</w:t>
      </w:r>
      <w:r w:rsidR="009353D2" w:rsidRPr="001F5C49">
        <w:rPr>
          <w:rFonts w:hint="cs"/>
          <w:rtl/>
          <w:lang w:bidi="fa-IR"/>
        </w:rPr>
        <w:t xml:space="preserve"> </w:t>
      </w:r>
    </w:p>
    <w:p w14:paraId="3D1AB876" w14:textId="77777777" w:rsidR="009E7C9B" w:rsidRPr="001F5C49" w:rsidRDefault="009E7C9B" w:rsidP="00A1761B">
      <w:pPr>
        <w:rPr>
          <w:lang w:bidi="fa-IR"/>
        </w:rPr>
      </w:pPr>
      <w:r w:rsidRPr="001F5C49">
        <w:rPr>
          <w:rFonts w:hint="cs"/>
          <w:rtl/>
          <w:lang w:bidi="fa-IR"/>
        </w:rPr>
        <w:t>فاصله سطرها در عنوان، چکيده و متن، معمولي (</w:t>
      </w:r>
      <w:r w:rsidRPr="001F5C49">
        <w:rPr>
          <w:lang w:bidi="fa-IR"/>
        </w:rPr>
        <w:t>Single</w:t>
      </w:r>
      <w:r w:rsidRPr="001F5C49">
        <w:rPr>
          <w:rFonts w:hint="cs"/>
          <w:rtl/>
          <w:lang w:bidi="fa-IR"/>
        </w:rPr>
        <w:t>) است.</w:t>
      </w:r>
      <w:r w:rsidR="009353D2" w:rsidRPr="001F5C49">
        <w:rPr>
          <w:rFonts w:hint="cs"/>
          <w:rtl/>
          <w:lang w:bidi="fa-IR"/>
        </w:rPr>
        <w:t xml:space="preserve"> </w:t>
      </w:r>
    </w:p>
    <w:p w14:paraId="452366ED" w14:textId="44B151E8" w:rsidR="009E7C9B" w:rsidRPr="001F5C49" w:rsidRDefault="009E7C9B" w:rsidP="00A1761B">
      <w:pPr>
        <w:rPr>
          <w:lang w:bidi="fa-IR"/>
        </w:rPr>
      </w:pPr>
      <w:r w:rsidRPr="001F5C49">
        <w:rPr>
          <w:rFonts w:hint="cs"/>
          <w:rtl/>
          <w:lang w:bidi="fa-IR"/>
        </w:rPr>
        <w:t xml:space="preserve">عنوان مقاله که در عين اختصار تمام </w:t>
      </w:r>
      <w:r w:rsidR="00E6166B" w:rsidRPr="001F5C49">
        <w:rPr>
          <w:rtl/>
          <w:lang w:bidi="fa-IR"/>
        </w:rPr>
        <w:t>و</w:t>
      </w:r>
      <w:r w:rsidR="00CE1AF0" w:rsidRPr="001F5C49">
        <w:rPr>
          <w:rFonts w:hint="cs"/>
          <w:rtl/>
          <w:lang w:bidi="fa-IR"/>
        </w:rPr>
        <w:t>ي</w:t>
      </w:r>
      <w:r w:rsidR="00E6166B" w:rsidRPr="001F5C49">
        <w:rPr>
          <w:rFonts w:hint="eastAsia"/>
          <w:rtl/>
          <w:lang w:bidi="fa-IR"/>
        </w:rPr>
        <w:t>ژگ</w:t>
      </w:r>
      <w:r w:rsidR="00CE1AF0" w:rsidRPr="001F5C49">
        <w:rPr>
          <w:rFonts w:hint="cs"/>
          <w:rtl/>
          <w:lang w:bidi="fa-IR"/>
        </w:rPr>
        <w:t>ي</w:t>
      </w:r>
      <w:r w:rsidR="00E6166B" w:rsidRPr="001F5C49">
        <w:rPr>
          <w:rFonts w:hint="cs"/>
          <w:rtl/>
          <w:lang w:bidi="fa-IR"/>
        </w:rPr>
        <w:t>‌</w:t>
      </w:r>
      <w:r w:rsidR="00E6166B" w:rsidRPr="001F5C49">
        <w:rPr>
          <w:rFonts w:hint="eastAsia"/>
          <w:rtl/>
          <w:lang w:bidi="fa-IR"/>
        </w:rPr>
        <w:t>ها</w:t>
      </w:r>
      <w:r w:rsidR="00CE1AF0" w:rsidRPr="001F5C49">
        <w:rPr>
          <w:rFonts w:hint="cs"/>
          <w:rtl/>
          <w:lang w:bidi="fa-IR"/>
        </w:rPr>
        <w:t>ي</w:t>
      </w:r>
      <w:r w:rsidRPr="001F5C49">
        <w:rPr>
          <w:rFonts w:hint="cs"/>
          <w:rtl/>
          <w:lang w:bidi="fa-IR"/>
        </w:rPr>
        <w:t xml:space="preserve"> کار انجام شده را مشخص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کند</w:t>
      </w:r>
      <w:r w:rsidRPr="001F5C49">
        <w:rPr>
          <w:rFonts w:hint="cs"/>
          <w:rtl/>
          <w:lang w:bidi="fa-IR"/>
        </w:rPr>
        <w:t xml:space="preserve">، با قلم </w:t>
      </w:r>
      <w:r w:rsidRPr="001F5C49">
        <w:rPr>
          <w:rtl/>
        </w:rPr>
        <w:t>«</w:t>
      </w:r>
      <w:r w:rsidR="00047533" w:rsidRPr="001F5C49">
        <w:rPr>
          <w:rFonts w:hint="cs"/>
          <w:rtl/>
        </w:rPr>
        <w:t>ب</w:t>
      </w:r>
      <w:r w:rsidR="00C51A9F">
        <w:rPr>
          <w:rtl/>
        </w:rPr>
        <w:t xml:space="preserve">. </w:t>
      </w:r>
      <w:r w:rsidRPr="001F5C49">
        <w:rPr>
          <w:rFonts w:hint="cs"/>
          <w:rtl/>
          <w:lang w:bidi="fa-IR"/>
        </w:rPr>
        <w:t>نازنين» به اندازه 1</w:t>
      </w:r>
      <w:r w:rsidR="00DD3E6B" w:rsidRPr="001F5C49">
        <w:rPr>
          <w:rFonts w:hint="cs"/>
          <w:rtl/>
          <w:lang w:bidi="fa-IR"/>
        </w:rPr>
        <w:t>6</w:t>
      </w:r>
      <w:r w:rsidRPr="001F5C49">
        <w:rPr>
          <w:rFonts w:hint="cs"/>
          <w:rtl/>
          <w:lang w:bidi="fa-IR"/>
        </w:rPr>
        <w:t xml:space="preserve"> پررنگ نوشته شود.</w:t>
      </w:r>
      <w:r w:rsidR="009353D2" w:rsidRPr="001F5C49">
        <w:rPr>
          <w:rFonts w:hint="cs"/>
          <w:rtl/>
          <w:lang w:bidi="fa-IR"/>
        </w:rPr>
        <w:t xml:space="preserve"> </w:t>
      </w:r>
    </w:p>
    <w:p w14:paraId="7A3066B0" w14:textId="77777777" w:rsidR="001B21C8" w:rsidRPr="001F5C49" w:rsidRDefault="009E7C9B" w:rsidP="00A1761B">
      <w:pPr>
        <w:rPr>
          <w:rtl/>
          <w:lang w:bidi="fa-IR"/>
        </w:rPr>
      </w:pPr>
      <w:r w:rsidRPr="001F5C49">
        <w:rPr>
          <w:rFonts w:hint="cs"/>
          <w:rtl/>
          <w:lang w:bidi="fa-IR"/>
        </w:rPr>
        <w:t xml:space="preserve">عنوان علمي نويسندگان، نام مؤسسه متبوع (محل کار) و پست الکترونيک ايشان در زير نام </w:t>
      </w:r>
      <w:r w:rsidRPr="001F5C49">
        <w:rPr>
          <w:rtl/>
          <w:lang w:bidi="fa-IR"/>
        </w:rPr>
        <w:t>آن‌ها</w:t>
      </w:r>
      <w:r w:rsidRPr="001F5C49">
        <w:rPr>
          <w:rFonts w:hint="cs"/>
          <w:rtl/>
          <w:lang w:bidi="fa-IR"/>
        </w:rPr>
        <w:t xml:space="preserve"> نوشته مي‏‌شود. </w:t>
      </w:r>
    </w:p>
    <w:p w14:paraId="165887F8" w14:textId="77777777" w:rsidR="001F328F" w:rsidRDefault="001F328F" w:rsidP="00A1761B">
      <w:pPr>
        <w:rPr>
          <w:rtl/>
          <w:lang w:bidi="fa-IR"/>
        </w:rPr>
      </w:pPr>
      <w:r w:rsidRPr="001F5C49">
        <w:rPr>
          <w:rFonts w:hint="cs"/>
          <w:rtl/>
          <w:lang w:bidi="fa-IR"/>
        </w:rPr>
        <w:t xml:space="preserve">قلم </w:t>
      </w:r>
      <w:r w:rsidRPr="001F5C49">
        <w:rPr>
          <w:rtl/>
          <w:lang w:bidi="fa-IR"/>
        </w:rPr>
        <w:t>در نظر گرفته</w:t>
      </w:r>
      <w:r w:rsidRPr="001F5C49">
        <w:rPr>
          <w:rFonts w:hint="cs"/>
          <w:rtl/>
          <w:lang w:bidi="fa-IR"/>
        </w:rPr>
        <w:t xml:space="preserve">‏‌شده براي نوشتن مراجع، مانند متن </w:t>
      </w:r>
      <w:r w:rsidR="008D5028" w:rsidRPr="001F5C49">
        <w:rPr>
          <w:rtl/>
          <w:lang w:bidi="fa-IR"/>
        </w:rPr>
        <w:t>جدول‌ها</w:t>
      </w:r>
      <w:r w:rsidRPr="001F5C49">
        <w:rPr>
          <w:rFonts w:hint="cs"/>
          <w:rtl/>
          <w:lang w:bidi="fa-IR"/>
        </w:rPr>
        <w:t xml:space="preserve"> و </w:t>
      </w:r>
      <w:r w:rsidRPr="001F5C49">
        <w:rPr>
          <w:rtl/>
          <w:lang w:bidi="fa-IR"/>
        </w:rPr>
        <w:t>شکل‌ها</w:t>
      </w:r>
      <w:r w:rsidRPr="001F5C49">
        <w:rPr>
          <w:rFonts w:hint="cs"/>
          <w:rtl/>
          <w:lang w:bidi="fa-IR"/>
        </w:rPr>
        <w:t xml:space="preserve">، </w:t>
      </w:r>
      <w:r w:rsidR="001609CE" w:rsidRPr="001F5C49">
        <w:rPr>
          <w:rFonts w:hint="cs"/>
          <w:rtl/>
          <w:lang w:bidi="fa-IR"/>
        </w:rPr>
        <w:t>ب.</w:t>
      </w:r>
      <w:r w:rsidRPr="001F5C49">
        <w:rPr>
          <w:rFonts w:hint="cs"/>
          <w:rtl/>
          <w:lang w:bidi="fa-IR"/>
        </w:rPr>
        <w:t xml:space="preserve">نازنين (يا </w:t>
      </w:r>
      <w:r w:rsidRPr="001F5C49">
        <w:rPr>
          <w:lang w:bidi="fa-IR"/>
        </w:rPr>
        <w:t>B Nazanin</w:t>
      </w:r>
      <w:r w:rsidRPr="001F5C49">
        <w:rPr>
          <w:rFonts w:hint="cs"/>
          <w:rtl/>
          <w:lang w:bidi="fa-IR"/>
        </w:rPr>
        <w:t xml:space="preserve">) </w:t>
      </w:r>
      <w:r w:rsidR="00DD3E6B" w:rsidRPr="001F5C49">
        <w:rPr>
          <w:rFonts w:hint="cs"/>
          <w:rtl/>
          <w:lang w:bidi="fa-IR"/>
        </w:rPr>
        <w:t>10</w:t>
      </w:r>
      <w:r w:rsidRPr="001F5C49">
        <w:rPr>
          <w:rFonts w:hint="cs"/>
          <w:rtl/>
          <w:lang w:bidi="fa-IR"/>
        </w:rPr>
        <w:t xml:space="preserve"> است. تنها عنوان </w:t>
      </w:r>
      <w:r w:rsidRPr="001F5C49">
        <w:rPr>
          <w:rtl/>
          <w:lang w:bidi="fa-IR"/>
        </w:rPr>
        <w:t>کتاب‌ها</w:t>
      </w:r>
      <w:r w:rsidRPr="001F5C49">
        <w:rPr>
          <w:rFonts w:hint="cs"/>
          <w:rtl/>
          <w:lang w:bidi="fa-IR"/>
        </w:rPr>
        <w:t xml:space="preserve"> يا پايان </w:t>
      </w:r>
      <w:r w:rsidRPr="001F5C49">
        <w:rPr>
          <w:rtl/>
          <w:lang w:bidi="fa-IR"/>
        </w:rPr>
        <w:t>نامه‌ها</w:t>
      </w:r>
      <w:r w:rsidR="008E09FC" w:rsidRPr="001F5C49">
        <w:rPr>
          <w:rFonts w:hint="cs"/>
          <w:rtl/>
          <w:lang w:bidi="fa-IR"/>
        </w:rPr>
        <w:t xml:space="preserve"> </w:t>
      </w:r>
      <w:r w:rsidRPr="001F5C49">
        <w:rPr>
          <w:rtl/>
          <w:lang w:bidi="fa-IR"/>
        </w:rPr>
        <w:t>و گزارش‌ها</w:t>
      </w:r>
      <w:r w:rsidRPr="001F5C49">
        <w:rPr>
          <w:rFonts w:hint="cs"/>
          <w:rtl/>
          <w:lang w:bidi="fa-IR"/>
        </w:rPr>
        <w:t xml:space="preserve"> پررنگ نوشته شوند. براي عناوين کتاب</w:t>
      </w:r>
      <w:r w:rsidRPr="001F5C49">
        <w:rPr>
          <w:rFonts w:hint="cs"/>
          <w:rtl/>
          <w:lang w:bidi="fa-IR"/>
        </w:rPr>
        <w:softHyphen/>
        <w:t>هاي انگليسي به جاي پررنگ نوشتن از قلم کج (</w:t>
      </w:r>
      <w:r w:rsidRPr="001F5C49">
        <w:rPr>
          <w:i/>
          <w:iCs/>
          <w:lang w:bidi="fa-IR"/>
        </w:rPr>
        <w:t>Italic</w:t>
      </w:r>
      <w:r w:rsidRPr="001F5C49">
        <w:rPr>
          <w:rFonts w:hint="cs"/>
          <w:rtl/>
          <w:lang w:bidi="fa-IR"/>
        </w:rPr>
        <w:t>) استفاده شود.</w:t>
      </w:r>
    </w:p>
    <w:p w14:paraId="78DAF335" w14:textId="76CD34E8" w:rsidR="00036FF3" w:rsidRPr="007F0434" w:rsidRDefault="00036FF3" w:rsidP="00A1761B">
      <w:pPr>
        <w:rPr>
          <w:b/>
          <w:bCs/>
          <w:color w:val="EE0000"/>
          <w:sz w:val="24"/>
          <w:szCs w:val="28"/>
          <w:highlight w:val="yellow"/>
          <w:rtl/>
          <w:lang w:bidi="fa-IR"/>
        </w:rPr>
      </w:pPr>
      <w:bookmarkStart w:id="2" w:name="_Hlk228203824"/>
      <w:r w:rsidRPr="007F0434">
        <w:rPr>
          <w:rFonts w:hint="cs"/>
          <w:b/>
          <w:bCs/>
          <w:color w:val="EE0000"/>
          <w:sz w:val="24"/>
          <w:szCs w:val="28"/>
          <w:highlight w:val="yellow"/>
          <w:rtl/>
          <w:lang w:bidi="fa-IR"/>
        </w:rPr>
        <w:t>حداکثر تعداد صفحات مقاله 6 صفحه می باشد. در غیر اینصورت مقاله داوری نمی گردد.</w:t>
      </w:r>
    </w:p>
    <w:p w14:paraId="26D61B25" w14:textId="634EF879" w:rsidR="00A927EE" w:rsidRPr="00B55E43" w:rsidRDefault="00A927EE" w:rsidP="00A927EE">
      <w:pPr>
        <w:rPr>
          <w:b/>
          <w:bCs/>
          <w:color w:val="EE0000"/>
          <w:sz w:val="24"/>
          <w:szCs w:val="28"/>
          <w:lang w:bidi="fa-IR"/>
        </w:rPr>
      </w:pPr>
      <w:r w:rsidRPr="007F0434">
        <w:rPr>
          <w:rFonts w:hint="cs"/>
          <w:b/>
          <w:bCs/>
          <w:color w:val="EE0000"/>
          <w:sz w:val="24"/>
          <w:szCs w:val="28"/>
          <w:highlight w:val="yellow"/>
          <w:rtl/>
          <w:lang w:bidi="fa-IR"/>
        </w:rPr>
        <w:t>چکیده فارسی و انگلیسی اجباری می باشد.</w:t>
      </w:r>
    </w:p>
    <w:bookmarkEnd w:id="0"/>
    <w:bookmarkEnd w:id="1"/>
    <w:bookmarkEnd w:id="2"/>
    <w:p w14:paraId="5D64E918" w14:textId="77777777" w:rsidR="006A39C7" w:rsidRPr="001F5C49" w:rsidRDefault="006A39C7" w:rsidP="00A1761B">
      <w:pPr>
        <w:pStyle w:val="Heading1"/>
        <w:ind w:left="0" w:firstLine="0"/>
        <w:rPr>
          <w:rtl/>
        </w:rPr>
      </w:pPr>
      <w:r w:rsidRPr="001F5C49">
        <w:rPr>
          <w:rFonts w:hint="cs"/>
          <w:rtl/>
        </w:rPr>
        <w:t>تقسيمات مقاله</w:t>
      </w:r>
    </w:p>
    <w:p w14:paraId="034F19CF" w14:textId="5AB3D846" w:rsidR="006A39C7" w:rsidRPr="001F5C49" w:rsidRDefault="006A39C7" w:rsidP="00A1761B">
      <w:pPr>
        <w:rPr>
          <w:rtl/>
          <w:lang w:bidi="fa-IR"/>
        </w:rPr>
      </w:pPr>
      <w:r w:rsidRPr="00210AB7">
        <w:rPr>
          <w:rFonts w:hint="cs"/>
          <w:b/>
          <w:bCs/>
          <w:color w:val="FF0000"/>
          <w:rtl/>
          <w:lang w:bidi="fa-IR"/>
        </w:rPr>
        <w:t>هر مقاله</w:t>
      </w:r>
      <w:r w:rsidR="00D94957" w:rsidRPr="00210AB7">
        <w:rPr>
          <w:rFonts w:hint="cs"/>
          <w:b/>
          <w:bCs/>
          <w:color w:val="FF0000"/>
          <w:rtl/>
          <w:lang w:bidi="fa-IR"/>
        </w:rPr>
        <w:t xml:space="preserve"> بایستی در حداقل 4 و حداکثر 6</w:t>
      </w:r>
      <w:r w:rsidRPr="00210AB7">
        <w:rPr>
          <w:rFonts w:hint="cs"/>
          <w:b/>
          <w:bCs/>
          <w:color w:val="FF0000"/>
          <w:rtl/>
          <w:lang w:bidi="fa-IR"/>
        </w:rPr>
        <w:t xml:space="preserve"> صفحه تدوين </w:t>
      </w:r>
      <w:r w:rsidRPr="00210AB7">
        <w:rPr>
          <w:rFonts w:hint="cs"/>
          <w:b/>
          <w:bCs/>
          <w:color w:val="FF0000"/>
          <w:rtl/>
          <w:lang w:bidi="fa-IR"/>
        </w:rPr>
        <w:softHyphen/>
        <w:t>شود</w:t>
      </w:r>
      <w:r w:rsidRPr="00210AB7">
        <w:rPr>
          <w:rFonts w:hint="cs"/>
          <w:color w:val="FF0000"/>
          <w:rtl/>
          <w:lang w:bidi="fa-IR"/>
        </w:rPr>
        <w:t xml:space="preserve"> </w:t>
      </w:r>
      <w:r w:rsidRPr="001F5C49">
        <w:rPr>
          <w:rFonts w:hint="cs"/>
          <w:rtl/>
          <w:lang w:bidi="fa-IR"/>
        </w:rPr>
        <w:t xml:space="preserve">و به جز مندرجات صفحه اول، بايد </w:t>
      </w:r>
      <w:r w:rsidR="008D5028" w:rsidRPr="001F5C49">
        <w:rPr>
          <w:rFonts w:hint="cs"/>
          <w:rtl/>
          <w:lang w:bidi="fa-IR"/>
        </w:rPr>
        <w:t>حاو</w:t>
      </w:r>
      <w:r w:rsidR="00CE1AF0" w:rsidRPr="001F5C49">
        <w:rPr>
          <w:rFonts w:hint="cs"/>
          <w:rtl/>
          <w:lang w:bidi="fa-IR"/>
        </w:rPr>
        <w:t>ي</w:t>
      </w:r>
      <w:r w:rsidR="008D5028" w:rsidRPr="001F5C49">
        <w:rPr>
          <w:rFonts w:hint="cs"/>
          <w:rtl/>
          <w:lang w:bidi="fa-IR"/>
        </w:rPr>
        <w:t xml:space="preserve"> </w:t>
      </w:r>
      <w:r w:rsidRPr="001F5C49">
        <w:rPr>
          <w:rtl/>
          <w:lang w:bidi="fa-IR"/>
        </w:rPr>
        <w:t>بخش‌ها</w:t>
      </w:r>
      <w:r w:rsidRPr="001F5C49">
        <w:rPr>
          <w:rFonts w:hint="cs"/>
          <w:rtl/>
          <w:lang w:bidi="fa-IR"/>
        </w:rPr>
        <w:t xml:space="preserve">ي اصلي </w:t>
      </w:r>
      <w:r w:rsidR="008D5028" w:rsidRPr="001F5C49">
        <w:rPr>
          <w:rFonts w:hint="cs"/>
          <w:rtl/>
          <w:lang w:bidi="fa-IR"/>
        </w:rPr>
        <w:t xml:space="preserve">شامل مقدمه، </w:t>
      </w:r>
      <w:r w:rsidR="006C0F9C">
        <w:rPr>
          <w:rFonts w:hint="cs"/>
          <w:rtl/>
          <w:lang w:bidi="fa-IR"/>
        </w:rPr>
        <w:t>روش تحقیق</w:t>
      </w:r>
      <w:r w:rsidR="008D5028" w:rsidRPr="001F5C49">
        <w:rPr>
          <w:rFonts w:hint="cs"/>
          <w:rtl/>
          <w:lang w:bidi="fa-IR"/>
        </w:rPr>
        <w:t xml:space="preserve">، </w:t>
      </w:r>
      <w:r w:rsidR="00CE1AF0"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 تفس</w:t>
      </w:r>
      <w:r w:rsidR="00CE1AF0" w:rsidRPr="001F5C49">
        <w:rPr>
          <w:rFonts w:hint="cs"/>
          <w:rtl/>
          <w:lang w:bidi="fa-IR"/>
        </w:rPr>
        <w:t>ي</w:t>
      </w:r>
      <w:r w:rsidR="001255CC" w:rsidRPr="001F5C49">
        <w:rPr>
          <w:rFonts w:hint="cs"/>
          <w:rtl/>
          <w:lang w:bidi="fa-IR"/>
        </w:rPr>
        <w:t>ر نتا</w:t>
      </w:r>
      <w:r w:rsidR="00CE1AF0" w:rsidRPr="001F5C49">
        <w:rPr>
          <w:rFonts w:hint="cs"/>
          <w:rtl/>
          <w:lang w:bidi="fa-IR"/>
        </w:rPr>
        <w:t>ي</w:t>
      </w:r>
      <w:r w:rsidR="001255CC" w:rsidRPr="001F5C49">
        <w:rPr>
          <w:rFonts w:hint="cs"/>
          <w:rtl/>
          <w:lang w:bidi="fa-IR"/>
        </w:rPr>
        <w:t>ج</w:t>
      </w:r>
      <w:r w:rsidR="00472904" w:rsidRPr="001F5C49">
        <w:rPr>
          <w:rFonts w:hint="cs"/>
          <w:rtl/>
          <w:lang w:bidi="fa-IR"/>
        </w:rPr>
        <w:t>، نت</w:t>
      </w:r>
      <w:r w:rsidR="00CE1AF0" w:rsidRPr="001F5C49">
        <w:rPr>
          <w:rFonts w:hint="cs"/>
          <w:rtl/>
          <w:lang w:bidi="fa-IR"/>
        </w:rPr>
        <w:t>ي</w:t>
      </w:r>
      <w:r w:rsidR="00472904" w:rsidRPr="001F5C49">
        <w:rPr>
          <w:rFonts w:hint="cs"/>
          <w:rtl/>
          <w:lang w:bidi="fa-IR"/>
        </w:rPr>
        <w:t>جه</w:t>
      </w:r>
      <w:r w:rsidR="00472904" w:rsidRPr="001F5C49">
        <w:rPr>
          <w:rFonts w:hint="eastAsia"/>
          <w:rtl/>
          <w:lang w:bidi="fa-IR"/>
        </w:rPr>
        <w:t>‌</w:t>
      </w:r>
      <w:r w:rsidR="00472904" w:rsidRPr="001F5C49">
        <w:rPr>
          <w:rFonts w:hint="cs"/>
          <w:rtl/>
          <w:lang w:bidi="fa-IR"/>
        </w:rPr>
        <w:t>گ</w:t>
      </w:r>
      <w:r w:rsidR="00CE1AF0" w:rsidRPr="001F5C49">
        <w:rPr>
          <w:rFonts w:hint="cs"/>
          <w:rtl/>
          <w:lang w:bidi="fa-IR"/>
        </w:rPr>
        <w:t>ي</w:t>
      </w:r>
      <w:r w:rsidR="00472904" w:rsidRPr="001F5C49">
        <w:rPr>
          <w:rFonts w:hint="cs"/>
          <w:rtl/>
          <w:lang w:bidi="fa-IR"/>
        </w:rPr>
        <w:t>ر</w:t>
      </w:r>
      <w:r w:rsidR="00CE1AF0" w:rsidRPr="001F5C49">
        <w:rPr>
          <w:rFonts w:hint="cs"/>
          <w:rtl/>
          <w:lang w:bidi="fa-IR"/>
        </w:rPr>
        <w:t>ي</w:t>
      </w:r>
      <w:r w:rsidR="00472904" w:rsidRPr="001F5C49">
        <w:rPr>
          <w:rFonts w:hint="cs"/>
          <w:rtl/>
          <w:lang w:bidi="fa-IR"/>
        </w:rPr>
        <w:t xml:space="preserve"> کل</w:t>
      </w:r>
      <w:r w:rsidR="00CE1AF0" w:rsidRPr="001F5C49">
        <w:rPr>
          <w:rFonts w:hint="cs"/>
          <w:rtl/>
          <w:lang w:bidi="fa-IR"/>
        </w:rPr>
        <w:t>ي</w:t>
      </w:r>
      <w:r w:rsidR="00472904" w:rsidRPr="001F5C49">
        <w:rPr>
          <w:rFonts w:hint="cs"/>
          <w:rtl/>
          <w:lang w:bidi="fa-IR"/>
        </w:rPr>
        <w:t>، تشکر و قدردان</w:t>
      </w:r>
      <w:r w:rsidR="00CE1AF0" w:rsidRPr="001F5C49">
        <w:rPr>
          <w:rFonts w:hint="cs"/>
          <w:rtl/>
          <w:lang w:bidi="fa-IR"/>
        </w:rPr>
        <w:t>ي</w:t>
      </w:r>
      <w:r w:rsidR="001255CC" w:rsidRPr="001F5C49">
        <w:rPr>
          <w:rFonts w:hint="cs"/>
          <w:rtl/>
          <w:lang w:bidi="fa-IR"/>
        </w:rPr>
        <w:t xml:space="preserve"> </w:t>
      </w:r>
      <w:r w:rsidR="008D5028" w:rsidRPr="001F5C49">
        <w:rPr>
          <w:rFonts w:hint="cs"/>
          <w:rtl/>
          <w:lang w:bidi="fa-IR"/>
        </w:rPr>
        <w:t xml:space="preserve">و در نهايت مراجع </w:t>
      </w:r>
      <w:r w:rsidRPr="001F5C49">
        <w:rPr>
          <w:rFonts w:hint="cs"/>
          <w:rtl/>
          <w:lang w:bidi="fa-IR"/>
        </w:rPr>
        <w:t>باشد</w:t>
      </w:r>
      <w:r w:rsidR="008D5028" w:rsidRPr="001F5C49">
        <w:rPr>
          <w:rFonts w:hint="cs"/>
          <w:rtl/>
          <w:lang w:bidi="fa-IR"/>
        </w:rPr>
        <w:t xml:space="preserve">. </w:t>
      </w:r>
      <w:r w:rsidR="008D5028" w:rsidRPr="001F5C49">
        <w:rPr>
          <w:rtl/>
          <w:lang w:bidi="fa-IR"/>
        </w:rPr>
        <w:t>و</w:t>
      </w:r>
      <w:r w:rsidR="00CE1AF0" w:rsidRPr="001F5C49">
        <w:rPr>
          <w:rFonts w:hint="cs"/>
          <w:rtl/>
          <w:lang w:bidi="fa-IR"/>
        </w:rPr>
        <w:t>ي</w:t>
      </w:r>
      <w:r w:rsidR="008D5028" w:rsidRPr="001F5C49">
        <w:rPr>
          <w:rFonts w:hint="eastAsia"/>
          <w:rtl/>
          <w:lang w:bidi="fa-IR"/>
        </w:rPr>
        <w:t>ژگ</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CE1AF0" w:rsidRPr="001F5C49">
        <w:rPr>
          <w:rFonts w:hint="cs"/>
          <w:rtl/>
          <w:lang w:bidi="fa-IR"/>
        </w:rPr>
        <w:t>ي</w:t>
      </w:r>
      <w:r w:rsidR="008D5028" w:rsidRPr="001F5C49">
        <w:rPr>
          <w:rFonts w:hint="cs"/>
          <w:rtl/>
          <w:lang w:bidi="fa-IR"/>
        </w:rPr>
        <w:t xml:space="preserve"> هر </w:t>
      </w:r>
      <w:r w:rsidR="00CE1AF0" w:rsidRPr="001F5C49">
        <w:rPr>
          <w:rFonts w:hint="cs"/>
          <w:rtl/>
          <w:lang w:bidi="fa-IR"/>
        </w:rPr>
        <w:t>ي</w:t>
      </w:r>
      <w:r w:rsidR="008D5028" w:rsidRPr="001F5C49">
        <w:rPr>
          <w:rFonts w:hint="cs"/>
          <w:rtl/>
          <w:lang w:bidi="fa-IR"/>
        </w:rPr>
        <w:t xml:space="preserve">ک از </w:t>
      </w:r>
      <w:r w:rsidR="008D5028" w:rsidRPr="001F5C49">
        <w:rPr>
          <w:rtl/>
          <w:lang w:bidi="fa-IR"/>
        </w:rPr>
        <w:t>بخش‌ها</w:t>
      </w:r>
      <w:r w:rsidR="00CE1AF0" w:rsidRPr="001F5C49">
        <w:rPr>
          <w:rFonts w:hint="cs"/>
          <w:rtl/>
          <w:lang w:bidi="fa-IR"/>
        </w:rPr>
        <w:t>ي</w:t>
      </w:r>
      <w:r w:rsidR="008D5028" w:rsidRPr="001F5C49">
        <w:rPr>
          <w:rFonts w:hint="cs"/>
          <w:rtl/>
          <w:lang w:bidi="fa-IR"/>
        </w:rPr>
        <w:t xml:space="preserve"> اصل</w:t>
      </w:r>
      <w:r w:rsidR="00CE1AF0" w:rsidRPr="001F5C49">
        <w:rPr>
          <w:rFonts w:hint="cs"/>
          <w:rtl/>
          <w:lang w:bidi="fa-IR"/>
        </w:rPr>
        <w:t>ي</w:t>
      </w:r>
      <w:r w:rsidR="008D5028" w:rsidRPr="001F5C49">
        <w:rPr>
          <w:rFonts w:hint="cs"/>
          <w:rtl/>
          <w:lang w:bidi="fa-IR"/>
        </w:rPr>
        <w:t xml:space="preserve"> در ادامه متن توض</w:t>
      </w:r>
      <w:r w:rsidR="00CE1AF0" w:rsidRPr="001F5C49">
        <w:rPr>
          <w:rFonts w:hint="cs"/>
          <w:rtl/>
          <w:lang w:bidi="fa-IR"/>
        </w:rPr>
        <w:t>ي</w:t>
      </w:r>
      <w:r w:rsidR="008D5028" w:rsidRPr="001F5C49">
        <w:rPr>
          <w:rFonts w:hint="cs"/>
          <w:rtl/>
          <w:lang w:bidi="fa-IR"/>
        </w:rPr>
        <w:t>ح داده شده است.</w:t>
      </w:r>
    </w:p>
    <w:p w14:paraId="0C9DD6BF" w14:textId="1BF035A2" w:rsidR="008D5028" w:rsidRPr="001F5C49" w:rsidRDefault="008D5028" w:rsidP="00A1761B">
      <w:pPr>
        <w:pStyle w:val="Caption"/>
        <w:rPr>
          <w:rtl/>
          <w:lang w:bidi="fa-IR"/>
        </w:rPr>
      </w:pPr>
      <w:bookmarkStart w:id="3" w:name="_Ref88725341"/>
      <w:r w:rsidRPr="001F5C49">
        <w:rPr>
          <w:rtl/>
          <w:lang w:bidi="fa-IR"/>
        </w:rPr>
        <w:t>جدول</w:t>
      </w:r>
      <w:r w:rsidRPr="001F5C49">
        <w:rPr>
          <w:rFonts w:hint="cs"/>
          <w:rtl/>
          <w:lang w:bidi="fa-IR"/>
        </w:rPr>
        <w:t xml:space="preserve"> </w:t>
      </w:r>
      <w:r w:rsidR="007358CF" w:rsidRPr="001F5C49">
        <w:rPr>
          <w:rtl/>
          <w:lang w:bidi="fa-IR"/>
        </w:rPr>
        <w:fldChar w:fldCharType="begin"/>
      </w:r>
      <w:r w:rsidRPr="001F5C49">
        <w:rPr>
          <w:lang w:bidi="fa-IR"/>
        </w:rPr>
        <w:instrText>SEQ</w:instrText>
      </w:r>
      <w:r w:rsidRPr="001F5C49">
        <w:rPr>
          <w:rtl/>
          <w:lang w:bidi="fa-IR"/>
        </w:rPr>
        <w:instrText xml:space="preserve"> جدول_( \* </w:instrText>
      </w:r>
      <w:r w:rsidRPr="001F5C49">
        <w:rPr>
          <w:lang w:bidi="fa-IR"/>
        </w:rPr>
        <w:instrText>ARABIC</w:instrText>
      </w:r>
      <w:r w:rsidR="007358CF" w:rsidRPr="001F5C49">
        <w:rPr>
          <w:rtl/>
          <w:lang w:bidi="fa-IR"/>
        </w:rPr>
        <w:fldChar w:fldCharType="separate"/>
      </w:r>
      <w:r w:rsidR="00F1248B">
        <w:rPr>
          <w:noProof/>
          <w:rtl/>
          <w:lang w:bidi="fa-IR"/>
        </w:rPr>
        <w:t>1</w:t>
      </w:r>
      <w:r w:rsidR="007358CF" w:rsidRPr="001F5C49">
        <w:rPr>
          <w:rtl/>
          <w:lang w:bidi="fa-IR"/>
        </w:rPr>
        <w:fldChar w:fldCharType="end"/>
      </w:r>
      <w:bookmarkEnd w:id="3"/>
      <w:r w:rsidRPr="001F5C49">
        <w:rPr>
          <w:rFonts w:hint="cs"/>
          <w:rtl/>
          <w:lang w:bidi="fa-IR"/>
        </w:rPr>
        <w:t xml:space="preserve">: اندازه و نوع </w:t>
      </w:r>
      <w:r w:rsidRPr="001F5C49">
        <w:rPr>
          <w:rtl/>
          <w:lang w:bidi="fa-IR"/>
        </w:rPr>
        <w:t>قلم‌ها</w:t>
      </w:r>
    </w:p>
    <w:tbl>
      <w:tblPr>
        <w:bidiVisual/>
        <w:tblW w:w="0" w:type="auto"/>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939"/>
        <w:gridCol w:w="2360"/>
        <w:gridCol w:w="2550"/>
      </w:tblGrid>
      <w:tr w:rsidR="008D5028" w:rsidRPr="001F5C49" w14:paraId="01B82AC5" w14:textId="77777777" w:rsidTr="009350EE">
        <w:trPr>
          <w:trHeight w:val="489"/>
          <w:jc w:val="center"/>
        </w:trPr>
        <w:tc>
          <w:tcPr>
            <w:tcW w:w="939" w:type="dxa"/>
            <w:vAlign w:val="center"/>
          </w:tcPr>
          <w:p w14:paraId="1E4407E0" w14:textId="77777777" w:rsidR="008D5028" w:rsidRPr="001F5C49" w:rsidRDefault="008D5028" w:rsidP="00A1761B">
            <w:pPr>
              <w:pStyle w:val="TableText"/>
              <w:rPr>
                <w:rFonts w:cs="B Nazanin"/>
                <w:b/>
                <w:bCs/>
                <w:rtl/>
              </w:rPr>
            </w:pPr>
            <w:r w:rsidRPr="001F5C49">
              <w:rPr>
                <w:rFonts w:cs="B Nazanin" w:hint="cs"/>
                <w:b/>
                <w:bCs/>
                <w:rtl/>
              </w:rPr>
              <w:t>اندازه قلم</w:t>
            </w:r>
          </w:p>
        </w:tc>
        <w:tc>
          <w:tcPr>
            <w:tcW w:w="2360" w:type="dxa"/>
            <w:vAlign w:val="center"/>
          </w:tcPr>
          <w:p w14:paraId="32EEE679" w14:textId="77777777" w:rsidR="008D5028" w:rsidRPr="001F5C49" w:rsidRDefault="008D5028" w:rsidP="00A1761B">
            <w:pPr>
              <w:pStyle w:val="TableText"/>
              <w:rPr>
                <w:rFonts w:cs="B Nazanin"/>
                <w:b/>
                <w:bCs/>
                <w:rtl/>
              </w:rPr>
            </w:pPr>
            <w:r w:rsidRPr="001F5C49">
              <w:rPr>
                <w:rFonts w:cs="B Nazanin" w:hint="cs"/>
                <w:b/>
                <w:bCs/>
                <w:rtl/>
              </w:rPr>
              <w:t>نام قلم</w:t>
            </w:r>
          </w:p>
        </w:tc>
        <w:tc>
          <w:tcPr>
            <w:tcW w:w="2550" w:type="dxa"/>
            <w:vAlign w:val="center"/>
          </w:tcPr>
          <w:p w14:paraId="120C6CD7" w14:textId="77777777" w:rsidR="008D5028" w:rsidRPr="001F5C49" w:rsidRDefault="008D5028" w:rsidP="00A1761B">
            <w:pPr>
              <w:pStyle w:val="TableText"/>
              <w:rPr>
                <w:rFonts w:cs="B Nazanin"/>
                <w:b/>
                <w:bCs/>
                <w:rtl/>
              </w:rPr>
            </w:pPr>
            <w:r w:rsidRPr="001F5C49">
              <w:rPr>
                <w:rFonts w:cs="B Nazanin" w:hint="cs"/>
                <w:b/>
                <w:bCs/>
                <w:rtl/>
              </w:rPr>
              <w:t>موقعيت استفاده</w:t>
            </w:r>
          </w:p>
        </w:tc>
      </w:tr>
      <w:tr w:rsidR="001D272B" w:rsidRPr="001F5C49" w14:paraId="71DFCBC8" w14:textId="77777777" w:rsidTr="009350EE">
        <w:trPr>
          <w:trHeight w:val="375"/>
          <w:jc w:val="center"/>
        </w:trPr>
        <w:tc>
          <w:tcPr>
            <w:tcW w:w="939" w:type="dxa"/>
          </w:tcPr>
          <w:p w14:paraId="114D7B4F" w14:textId="77777777" w:rsidR="001D272B" w:rsidRPr="001F5C49" w:rsidRDefault="001D272B" w:rsidP="001D272B">
            <w:pPr>
              <w:pStyle w:val="TableText"/>
              <w:rPr>
                <w:rFonts w:cs="B Nazanin"/>
              </w:rPr>
            </w:pPr>
            <w:r w:rsidRPr="001F5C49">
              <w:rPr>
                <w:rFonts w:cs="B Nazanin" w:hint="cs"/>
                <w:rtl/>
              </w:rPr>
              <w:t>9</w:t>
            </w:r>
          </w:p>
        </w:tc>
        <w:tc>
          <w:tcPr>
            <w:tcW w:w="2360" w:type="dxa"/>
          </w:tcPr>
          <w:p w14:paraId="64803637" w14:textId="77777777" w:rsidR="001D272B" w:rsidRPr="001F5C49" w:rsidRDefault="001D272B">
            <w:pPr>
              <w:pStyle w:val="TableText"/>
              <w:spacing w:line="276" w:lineRule="auto"/>
              <w:rPr>
                <w:rFonts w:cs="B Nazanin"/>
              </w:rPr>
            </w:pPr>
            <w:bookmarkStart w:id="4" w:name="OLE_LINK5"/>
            <w:bookmarkStart w:id="5" w:name="OLE_LINK6"/>
            <w:r w:rsidRPr="001F5C49">
              <w:rPr>
                <w:rFonts w:cs="B Nazanin"/>
              </w:rPr>
              <w:t>Times New Roman</w:t>
            </w:r>
            <w:bookmarkEnd w:id="4"/>
            <w:bookmarkEnd w:id="5"/>
          </w:p>
        </w:tc>
        <w:tc>
          <w:tcPr>
            <w:tcW w:w="2550" w:type="dxa"/>
          </w:tcPr>
          <w:p w14:paraId="25ACD122" w14:textId="77777777" w:rsidR="001D272B" w:rsidRPr="001F5C49" w:rsidRDefault="001D272B">
            <w:pPr>
              <w:pStyle w:val="TableText"/>
              <w:spacing w:line="276" w:lineRule="auto"/>
              <w:rPr>
                <w:rFonts w:cs="B Nazanin"/>
              </w:rPr>
            </w:pPr>
            <w:r w:rsidRPr="001F5C49">
              <w:rPr>
                <w:rFonts w:cs="B Nazanin" w:hint="cs"/>
                <w:rtl/>
              </w:rPr>
              <w:t>مراجع لاتين</w:t>
            </w:r>
          </w:p>
        </w:tc>
      </w:tr>
      <w:tr w:rsidR="001D272B" w:rsidRPr="001F5C49" w14:paraId="7B12C22B" w14:textId="77777777" w:rsidTr="009350EE">
        <w:trPr>
          <w:trHeight w:val="234"/>
          <w:jc w:val="center"/>
        </w:trPr>
        <w:tc>
          <w:tcPr>
            <w:tcW w:w="939" w:type="dxa"/>
          </w:tcPr>
          <w:p w14:paraId="3199ADF8" w14:textId="77777777" w:rsidR="001D272B" w:rsidRPr="001F5C49" w:rsidRDefault="001D272B" w:rsidP="001D272B">
            <w:pPr>
              <w:pStyle w:val="TableText"/>
              <w:rPr>
                <w:rFonts w:cs="B Nazanin"/>
                <w:rtl/>
              </w:rPr>
            </w:pPr>
            <w:r w:rsidRPr="001F5C49">
              <w:rPr>
                <w:rFonts w:cs="B Nazanin" w:hint="cs"/>
                <w:rtl/>
              </w:rPr>
              <w:t>10</w:t>
            </w:r>
          </w:p>
        </w:tc>
        <w:tc>
          <w:tcPr>
            <w:tcW w:w="2360" w:type="dxa"/>
          </w:tcPr>
          <w:p w14:paraId="6FB3D5BD" w14:textId="77777777" w:rsidR="001D272B" w:rsidRPr="001F5C49" w:rsidRDefault="001D272B" w:rsidP="001D272B">
            <w:pPr>
              <w:pStyle w:val="TableText"/>
              <w:rPr>
                <w:rFonts w:cs="B Nazanin"/>
              </w:rPr>
            </w:pPr>
            <w:r w:rsidRPr="001F5C49">
              <w:rPr>
                <w:rFonts w:cs="B Nazanin"/>
              </w:rPr>
              <w:t>Times New Roman</w:t>
            </w:r>
          </w:p>
        </w:tc>
        <w:tc>
          <w:tcPr>
            <w:tcW w:w="2550" w:type="dxa"/>
          </w:tcPr>
          <w:p w14:paraId="611B9AE9" w14:textId="51B54E81" w:rsidR="001D272B" w:rsidRPr="001F5C49" w:rsidRDefault="00C51A9F" w:rsidP="001D272B">
            <w:pPr>
              <w:pStyle w:val="TableText"/>
              <w:rPr>
                <w:rFonts w:cs="B Nazanin"/>
                <w:rtl/>
              </w:rPr>
            </w:pPr>
            <w:r>
              <w:rPr>
                <w:rFonts w:cs="B Nazanin"/>
                <w:rtl/>
              </w:rPr>
              <w:t>نام‌ها</w:t>
            </w:r>
            <w:r w:rsidR="001D272B" w:rsidRPr="001F5C49">
              <w:rPr>
                <w:rFonts w:cs="B Nazanin" w:hint="cs"/>
                <w:rtl/>
              </w:rPr>
              <w:t xml:space="preserve"> و كلمات لاتين داخل متن</w:t>
            </w:r>
          </w:p>
        </w:tc>
      </w:tr>
      <w:tr w:rsidR="001D272B" w:rsidRPr="001F5C49" w14:paraId="36173F47" w14:textId="77777777" w:rsidTr="009350EE">
        <w:trPr>
          <w:trHeight w:val="205"/>
          <w:jc w:val="center"/>
        </w:trPr>
        <w:tc>
          <w:tcPr>
            <w:tcW w:w="939" w:type="dxa"/>
          </w:tcPr>
          <w:p w14:paraId="19AFF08C" w14:textId="77777777" w:rsidR="001D272B" w:rsidRPr="001F5C49" w:rsidRDefault="001D272B" w:rsidP="00A1761B">
            <w:pPr>
              <w:pStyle w:val="TableText"/>
              <w:rPr>
                <w:rFonts w:cs="B Nazanin"/>
                <w:rtl/>
              </w:rPr>
            </w:pPr>
            <w:r w:rsidRPr="001F5C49">
              <w:rPr>
                <w:rFonts w:cs="B Nazanin" w:hint="cs"/>
                <w:rtl/>
              </w:rPr>
              <w:t>10</w:t>
            </w:r>
          </w:p>
        </w:tc>
        <w:tc>
          <w:tcPr>
            <w:tcW w:w="2360" w:type="dxa"/>
          </w:tcPr>
          <w:p w14:paraId="0DABE754" w14:textId="77777777" w:rsidR="001D272B" w:rsidRPr="001F5C49" w:rsidRDefault="001D272B">
            <w:pPr>
              <w:pStyle w:val="TableText"/>
              <w:spacing w:line="276" w:lineRule="auto"/>
              <w:rPr>
                <w:rFonts w:cs="B Nazanin"/>
              </w:rPr>
            </w:pPr>
            <w:r w:rsidRPr="001F5C49">
              <w:rPr>
                <w:rFonts w:cs="B Nazanin" w:hint="cs"/>
                <w:rtl/>
              </w:rPr>
              <w:t>ب.نازنين</w:t>
            </w:r>
          </w:p>
        </w:tc>
        <w:tc>
          <w:tcPr>
            <w:tcW w:w="2550" w:type="dxa"/>
          </w:tcPr>
          <w:p w14:paraId="16D64B66" w14:textId="77777777" w:rsidR="001D272B" w:rsidRPr="001F5C49" w:rsidRDefault="001D272B">
            <w:pPr>
              <w:pStyle w:val="TableText"/>
              <w:spacing w:line="276" w:lineRule="auto"/>
              <w:rPr>
                <w:rFonts w:cs="B Nazanin"/>
              </w:rPr>
            </w:pPr>
            <w:r w:rsidRPr="001F5C49">
              <w:rPr>
                <w:rFonts w:cs="B Nazanin" w:hint="cs"/>
                <w:rtl/>
              </w:rPr>
              <w:t xml:space="preserve">متن جدول‌ها و شکل‌ها و </w:t>
            </w:r>
            <w:bookmarkStart w:id="6" w:name="OLE_LINK3"/>
            <w:bookmarkStart w:id="7" w:name="OLE_LINK4"/>
            <w:r w:rsidRPr="001F5C49">
              <w:rPr>
                <w:rFonts w:cs="B Nazanin" w:hint="cs"/>
                <w:rtl/>
              </w:rPr>
              <w:t>مراجع</w:t>
            </w:r>
            <w:bookmarkEnd w:id="6"/>
            <w:bookmarkEnd w:id="7"/>
          </w:p>
        </w:tc>
      </w:tr>
      <w:tr w:rsidR="008D5028" w:rsidRPr="001F5C49" w14:paraId="62A9B12D" w14:textId="77777777" w:rsidTr="009350EE">
        <w:trPr>
          <w:jc w:val="center"/>
        </w:trPr>
        <w:tc>
          <w:tcPr>
            <w:tcW w:w="939" w:type="dxa"/>
          </w:tcPr>
          <w:p w14:paraId="34E35B9D" w14:textId="77777777" w:rsidR="008D5028" w:rsidRPr="001F5C49" w:rsidRDefault="008D5028" w:rsidP="00A1761B">
            <w:pPr>
              <w:pStyle w:val="TableText"/>
              <w:rPr>
                <w:rFonts w:cs="B Nazanin"/>
                <w:b/>
                <w:bCs/>
                <w:rtl/>
              </w:rPr>
            </w:pPr>
            <w:r w:rsidRPr="001F5C49">
              <w:rPr>
                <w:rFonts w:cs="B Nazanin" w:hint="cs"/>
                <w:b/>
                <w:bCs/>
                <w:rtl/>
              </w:rPr>
              <w:t>10</w:t>
            </w:r>
          </w:p>
        </w:tc>
        <w:tc>
          <w:tcPr>
            <w:tcW w:w="2360" w:type="dxa"/>
          </w:tcPr>
          <w:p w14:paraId="113E6131" w14:textId="77777777" w:rsidR="008D5028" w:rsidRPr="001F5C49" w:rsidRDefault="008D5028" w:rsidP="00A1761B">
            <w:pPr>
              <w:pStyle w:val="TableText"/>
              <w:rPr>
                <w:rFonts w:cs="B Nazanin"/>
                <w:b/>
                <w:bCs/>
                <w:rtl/>
              </w:rPr>
            </w:pPr>
            <w:r w:rsidRPr="001F5C49">
              <w:rPr>
                <w:rFonts w:cs="B Nazanin" w:hint="cs"/>
                <w:b/>
                <w:bCs/>
                <w:rtl/>
              </w:rPr>
              <w:t>ب.نازنين پررنگ</w:t>
            </w:r>
          </w:p>
        </w:tc>
        <w:tc>
          <w:tcPr>
            <w:tcW w:w="2550" w:type="dxa"/>
          </w:tcPr>
          <w:p w14:paraId="21234F66" w14:textId="77777777" w:rsidR="008D5028" w:rsidRPr="001F5C49" w:rsidRDefault="008D5028" w:rsidP="00A1761B">
            <w:pPr>
              <w:pStyle w:val="TableText"/>
              <w:rPr>
                <w:rFonts w:cs="B Nazanin"/>
                <w:b/>
                <w:bCs/>
                <w:rtl/>
              </w:rPr>
            </w:pPr>
            <w:r w:rsidRPr="001F5C49">
              <w:rPr>
                <w:rFonts w:cs="B Nazanin" w:hint="cs"/>
                <w:b/>
                <w:bCs/>
                <w:rtl/>
              </w:rPr>
              <w:t xml:space="preserve">عناوين </w:t>
            </w:r>
            <w:r w:rsidRPr="001F5C49">
              <w:rPr>
                <w:rFonts w:cs="B Nazanin" w:hint="eastAsia"/>
                <w:b/>
                <w:bCs/>
                <w:rtl/>
              </w:rPr>
              <w:t>جدول‌ها</w:t>
            </w:r>
            <w:r w:rsidRPr="001F5C49">
              <w:rPr>
                <w:rFonts w:cs="B Nazanin" w:hint="cs"/>
                <w:b/>
                <w:bCs/>
                <w:rtl/>
              </w:rPr>
              <w:t xml:space="preserve"> و </w:t>
            </w:r>
            <w:r w:rsidRPr="001F5C49">
              <w:rPr>
                <w:rFonts w:cs="B Nazanin" w:hint="eastAsia"/>
                <w:b/>
                <w:bCs/>
                <w:rtl/>
              </w:rPr>
              <w:t>شکل‌ها</w:t>
            </w:r>
          </w:p>
        </w:tc>
      </w:tr>
      <w:tr w:rsidR="008D5028" w:rsidRPr="001F5C49" w14:paraId="794ED6D8" w14:textId="77777777" w:rsidTr="009350EE">
        <w:trPr>
          <w:jc w:val="center"/>
        </w:trPr>
        <w:tc>
          <w:tcPr>
            <w:tcW w:w="939" w:type="dxa"/>
          </w:tcPr>
          <w:p w14:paraId="22FF033C" w14:textId="77777777" w:rsidR="008D5028" w:rsidRPr="001F5C49" w:rsidRDefault="008D5028" w:rsidP="00A1761B">
            <w:pPr>
              <w:pStyle w:val="TableText"/>
              <w:rPr>
                <w:rFonts w:cs="B Nazanin"/>
                <w:sz w:val="16"/>
                <w:rtl/>
              </w:rPr>
            </w:pPr>
            <w:r w:rsidRPr="001F5C49">
              <w:rPr>
                <w:rFonts w:cs="B Nazanin" w:hint="cs"/>
                <w:sz w:val="16"/>
                <w:rtl/>
              </w:rPr>
              <w:t>11</w:t>
            </w:r>
          </w:p>
        </w:tc>
        <w:tc>
          <w:tcPr>
            <w:tcW w:w="2360" w:type="dxa"/>
          </w:tcPr>
          <w:p w14:paraId="2C2BE040" w14:textId="77777777" w:rsidR="008D5028" w:rsidRPr="001F5C49" w:rsidRDefault="008D5028" w:rsidP="00A1761B">
            <w:pPr>
              <w:pStyle w:val="TableText"/>
              <w:rPr>
                <w:rFonts w:cs="B Nazanin"/>
                <w:sz w:val="20"/>
                <w:szCs w:val="22"/>
                <w:rtl/>
              </w:rPr>
            </w:pPr>
            <w:r w:rsidRPr="001F5C49">
              <w:rPr>
                <w:rFonts w:cs="B Nazanin" w:hint="cs"/>
                <w:sz w:val="20"/>
                <w:szCs w:val="22"/>
                <w:rtl/>
              </w:rPr>
              <w:t>ب.نازنين</w:t>
            </w:r>
          </w:p>
        </w:tc>
        <w:tc>
          <w:tcPr>
            <w:tcW w:w="2550" w:type="dxa"/>
          </w:tcPr>
          <w:p w14:paraId="2A46CDB8" w14:textId="77777777" w:rsidR="008D5028" w:rsidRPr="001F5C49" w:rsidRDefault="008D5028" w:rsidP="00A1761B">
            <w:pPr>
              <w:pStyle w:val="TableText"/>
              <w:rPr>
                <w:rFonts w:cs="B Nazanin"/>
                <w:sz w:val="20"/>
                <w:szCs w:val="22"/>
                <w:rtl/>
              </w:rPr>
            </w:pPr>
            <w:r w:rsidRPr="001F5C49">
              <w:rPr>
                <w:rFonts w:cs="B Nazanin" w:hint="cs"/>
                <w:sz w:val="20"/>
                <w:szCs w:val="22"/>
                <w:rtl/>
              </w:rPr>
              <w:t>متن</w:t>
            </w:r>
            <w:r w:rsidR="00F414A4" w:rsidRPr="001F5C49">
              <w:rPr>
                <w:rFonts w:cs="B Nazanin" w:hint="cs"/>
                <w:sz w:val="20"/>
                <w:szCs w:val="22"/>
                <w:rtl/>
              </w:rPr>
              <w:t>، چکيده و کلمات کليدي</w:t>
            </w:r>
          </w:p>
        </w:tc>
      </w:tr>
      <w:tr w:rsidR="008D5028" w:rsidRPr="001F5C49" w14:paraId="3D20A882" w14:textId="77777777" w:rsidTr="009350EE">
        <w:trPr>
          <w:jc w:val="center"/>
        </w:trPr>
        <w:tc>
          <w:tcPr>
            <w:tcW w:w="939" w:type="dxa"/>
          </w:tcPr>
          <w:p w14:paraId="609515DA" w14:textId="77777777" w:rsidR="008D5028" w:rsidRPr="001F5C49" w:rsidRDefault="008D5028" w:rsidP="00A1761B">
            <w:pPr>
              <w:pStyle w:val="TableText"/>
              <w:rPr>
                <w:rFonts w:cs="B Nazanin"/>
                <w:b/>
                <w:bCs/>
                <w:sz w:val="16"/>
                <w:rtl/>
              </w:rPr>
            </w:pPr>
            <w:r w:rsidRPr="001F5C49">
              <w:rPr>
                <w:rFonts w:cs="B Nazanin" w:hint="cs"/>
                <w:b/>
                <w:bCs/>
                <w:sz w:val="16"/>
                <w:rtl/>
              </w:rPr>
              <w:t>11</w:t>
            </w:r>
          </w:p>
        </w:tc>
        <w:tc>
          <w:tcPr>
            <w:tcW w:w="2360" w:type="dxa"/>
          </w:tcPr>
          <w:p w14:paraId="52742FED" w14:textId="77777777" w:rsidR="008D5028" w:rsidRPr="001F5C49" w:rsidRDefault="008D5028" w:rsidP="00A1761B">
            <w:pPr>
              <w:pStyle w:val="TableText"/>
              <w:rPr>
                <w:rFonts w:cs="B Nazanin"/>
                <w:b/>
                <w:bCs/>
                <w:sz w:val="20"/>
                <w:szCs w:val="22"/>
                <w:rtl/>
              </w:rPr>
            </w:pPr>
            <w:r w:rsidRPr="001F5C49">
              <w:rPr>
                <w:rFonts w:cs="B Nazanin" w:hint="cs"/>
                <w:b/>
                <w:bCs/>
                <w:sz w:val="20"/>
                <w:szCs w:val="22"/>
                <w:rtl/>
              </w:rPr>
              <w:t>ب.نازنين پررنگ</w:t>
            </w:r>
          </w:p>
        </w:tc>
        <w:tc>
          <w:tcPr>
            <w:tcW w:w="2550" w:type="dxa"/>
          </w:tcPr>
          <w:p w14:paraId="4E5F67DF" w14:textId="77777777" w:rsidR="008D5028" w:rsidRPr="001F5C49" w:rsidRDefault="00F414A4" w:rsidP="00A1761B">
            <w:pPr>
              <w:pStyle w:val="TableText"/>
              <w:rPr>
                <w:rFonts w:cs="B Nazanin"/>
                <w:b/>
                <w:bCs/>
                <w:sz w:val="20"/>
                <w:szCs w:val="22"/>
                <w:rtl/>
              </w:rPr>
            </w:pPr>
            <w:r w:rsidRPr="001F5C49">
              <w:rPr>
                <w:rFonts w:cs="B Nazanin" w:hint="cs"/>
                <w:b/>
                <w:bCs/>
                <w:sz w:val="20"/>
                <w:szCs w:val="22"/>
                <w:rtl/>
              </w:rPr>
              <w:t>نام نويسندگان</w:t>
            </w:r>
          </w:p>
        </w:tc>
      </w:tr>
      <w:tr w:rsidR="008D5028" w:rsidRPr="001F5C49" w14:paraId="7D722382" w14:textId="77777777" w:rsidTr="009350EE">
        <w:trPr>
          <w:jc w:val="center"/>
        </w:trPr>
        <w:tc>
          <w:tcPr>
            <w:tcW w:w="939" w:type="dxa"/>
          </w:tcPr>
          <w:p w14:paraId="28ED5C8B" w14:textId="77777777" w:rsidR="008D5028" w:rsidRPr="001F5C49" w:rsidRDefault="008D5028" w:rsidP="00A1761B">
            <w:pPr>
              <w:pStyle w:val="TableText"/>
              <w:rPr>
                <w:rFonts w:cs="B Nazanin"/>
                <w:b/>
                <w:bCs/>
                <w:rtl/>
              </w:rPr>
            </w:pPr>
            <w:r w:rsidRPr="001F5C49">
              <w:rPr>
                <w:rFonts w:cs="B Nazanin" w:hint="cs"/>
                <w:b/>
                <w:bCs/>
                <w:rtl/>
              </w:rPr>
              <w:t>12</w:t>
            </w:r>
          </w:p>
        </w:tc>
        <w:tc>
          <w:tcPr>
            <w:tcW w:w="2360" w:type="dxa"/>
          </w:tcPr>
          <w:p w14:paraId="350407C1" w14:textId="77777777" w:rsidR="008D5028" w:rsidRPr="001F5C49" w:rsidRDefault="008D5028" w:rsidP="00A1761B">
            <w:pPr>
              <w:pStyle w:val="TableText"/>
              <w:rPr>
                <w:rFonts w:cs="B Nazanin"/>
                <w:b/>
                <w:bCs/>
                <w:rtl/>
              </w:rPr>
            </w:pPr>
            <w:r w:rsidRPr="001F5C49">
              <w:rPr>
                <w:rFonts w:cs="B Nazanin" w:hint="cs"/>
                <w:b/>
                <w:bCs/>
                <w:sz w:val="22"/>
                <w:szCs w:val="24"/>
                <w:rtl/>
              </w:rPr>
              <w:t>ب.نازنين پررنگ</w:t>
            </w:r>
          </w:p>
        </w:tc>
        <w:tc>
          <w:tcPr>
            <w:tcW w:w="2550" w:type="dxa"/>
          </w:tcPr>
          <w:p w14:paraId="76AA46FC" w14:textId="77777777" w:rsidR="008D5028" w:rsidRPr="001F5C49" w:rsidRDefault="008D5028" w:rsidP="00A1761B">
            <w:pPr>
              <w:pStyle w:val="TableText"/>
              <w:rPr>
                <w:rFonts w:cs="B Nazanin"/>
                <w:b/>
                <w:bCs/>
                <w:rtl/>
              </w:rPr>
            </w:pPr>
            <w:r w:rsidRPr="001F5C49">
              <w:rPr>
                <w:rFonts w:cs="B Nazanin" w:hint="cs"/>
                <w:b/>
                <w:bCs/>
                <w:sz w:val="22"/>
                <w:szCs w:val="24"/>
                <w:rtl/>
              </w:rPr>
              <w:t xml:space="preserve">عناوين </w:t>
            </w:r>
            <w:r w:rsidRPr="001F5C49">
              <w:rPr>
                <w:rFonts w:cs="B Nazanin" w:hint="eastAsia"/>
                <w:b/>
                <w:bCs/>
                <w:sz w:val="22"/>
                <w:szCs w:val="24"/>
                <w:rtl/>
              </w:rPr>
              <w:t>بخش‌ها</w:t>
            </w:r>
          </w:p>
        </w:tc>
      </w:tr>
      <w:tr w:rsidR="008D5028" w:rsidRPr="001F5C49" w14:paraId="1AC60E6F" w14:textId="77777777" w:rsidTr="009350EE">
        <w:trPr>
          <w:jc w:val="center"/>
        </w:trPr>
        <w:tc>
          <w:tcPr>
            <w:tcW w:w="939" w:type="dxa"/>
          </w:tcPr>
          <w:p w14:paraId="1EC93D12"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1</w:t>
            </w:r>
            <w:r w:rsidR="009B5736" w:rsidRPr="001F5C49">
              <w:rPr>
                <w:rFonts w:cs="B Nazanin" w:hint="cs"/>
                <w:b/>
                <w:bCs/>
                <w:sz w:val="32"/>
                <w:szCs w:val="32"/>
                <w:rtl/>
              </w:rPr>
              <w:t>6</w:t>
            </w:r>
          </w:p>
        </w:tc>
        <w:tc>
          <w:tcPr>
            <w:tcW w:w="2360" w:type="dxa"/>
          </w:tcPr>
          <w:p w14:paraId="2938A558" w14:textId="77777777" w:rsidR="008D5028" w:rsidRPr="001F5C49" w:rsidRDefault="008E09FC" w:rsidP="00A1761B">
            <w:pPr>
              <w:pStyle w:val="TableText"/>
              <w:rPr>
                <w:rFonts w:cs="B Nazanin"/>
                <w:b/>
                <w:bCs/>
                <w:sz w:val="32"/>
                <w:szCs w:val="32"/>
                <w:rtl/>
              </w:rPr>
            </w:pPr>
            <w:r w:rsidRPr="001F5C49">
              <w:rPr>
                <w:rFonts w:cs="B Nazanin" w:hint="cs"/>
                <w:b/>
                <w:bCs/>
                <w:sz w:val="32"/>
                <w:szCs w:val="32"/>
                <w:rtl/>
              </w:rPr>
              <w:t xml:space="preserve">ب. </w:t>
            </w:r>
            <w:r w:rsidR="008D5028" w:rsidRPr="001F5C49">
              <w:rPr>
                <w:rFonts w:cs="B Nazanin" w:hint="cs"/>
                <w:b/>
                <w:bCs/>
                <w:sz w:val="32"/>
                <w:szCs w:val="32"/>
                <w:rtl/>
              </w:rPr>
              <w:t>نازنين پررنگ</w:t>
            </w:r>
          </w:p>
        </w:tc>
        <w:tc>
          <w:tcPr>
            <w:tcW w:w="2550" w:type="dxa"/>
          </w:tcPr>
          <w:p w14:paraId="7D2BF795"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 xml:space="preserve">عنوان مقاله </w:t>
            </w:r>
          </w:p>
        </w:tc>
      </w:tr>
    </w:tbl>
    <w:p w14:paraId="3B24832E" w14:textId="77777777" w:rsidR="008D5028" w:rsidRPr="001F5C49" w:rsidRDefault="008D5028" w:rsidP="00A1761B">
      <w:pPr>
        <w:rPr>
          <w:rtl/>
          <w:lang w:bidi="fa-IR"/>
        </w:rPr>
      </w:pPr>
    </w:p>
    <w:p w14:paraId="02C940CD" w14:textId="77777777" w:rsidR="006A39C7" w:rsidRPr="001F5C49" w:rsidRDefault="006A39C7" w:rsidP="00A1761B">
      <w:pPr>
        <w:rPr>
          <w:rtl/>
          <w:lang w:bidi="fa-IR"/>
        </w:rPr>
      </w:pPr>
      <w:r w:rsidRPr="001F5C49">
        <w:rPr>
          <w:rFonts w:hint="cs"/>
          <w:rtl/>
          <w:lang w:bidi="fa-IR"/>
        </w:rPr>
        <w:t xml:space="preserve">ساير </w:t>
      </w:r>
      <w:r w:rsidR="00C27F8C" w:rsidRPr="001F5C49">
        <w:rPr>
          <w:rtl/>
          <w:lang w:bidi="fa-IR"/>
        </w:rPr>
        <w:t>قسمت‌ها</w:t>
      </w:r>
      <w:r w:rsidRPr="001F5C49">
        <w:rPr>
          <w:rFonts w:hint="cs"/>
          <w:rtl/>
          <w:lang w:bidi="fa-IR"/>
        </w:rPr>
        <w:t xml:space="preserve"> شامل تقدير و تشکر، </w:t>
      </w:r>
      <w:r w:rsidR="008D5028" w:rsidRPr="001F5C49">
        <w:rPr>
          <w:rtl/>
          <w:lang w:bidi="fa-IR"/>
        </w:rPr>
        <w:t>نمادگذار</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8E09FC" w:rsidRPr="001F5C49">
        <w:rPr>
          <w:rFonts w:hint="cs"/>
          <w:rtl/>
          <w:lang w:bidi="fa-IR"/>
        </w:rPr>
        <w:t xml:space="preserve"> </w:t>
      </w:r>
      <w:r w:rsidR="008D5028" w:rsidRPr="001F5C49">
        <w:rPr>
          <w:rtl/>
          <w:lang w:bidi="fa-IR"/>
        </w:rPr>
        <w:t>و د</w:t>
      </w:r>
      <w:r w:rsidR="00CE1AF0" w:rsidRPr="001F5C49">
        <w:rPr>
          <w:rFonts w:hint="cs"/>
          <w:rtl/>
          <w:lang w:bidi="fa-IR"/>
        </w:rPr>
        <w:t>ي</w:t>
      </w:r>
      <w:r w:rsidR="008D5028" w:rsidRPr="001F5C49">
        <w:rPr>
          <w:rFonts w:hint="eastAsia"/>
          <w:rtl/>
          <w:lang w:bidi="fa-IR"/>
        </w:rPr>
        <w:t>گر</w:t>
      </w:r>
      <w:r w:rsidR="008E09FC" w:rsidRPr="001F5C49">
        <w:rPr>
          <w:rFonts w:hint="cs"/>
          <w:rtl/>
          <w:lang w:bidi="fa-IR"/>
        </w:rPr>
        <w:t xml:space="preserve"> ضمائ</w:t>
      </w:r>
      <w:r w:rsidRPr="001F5C49">
        <w:rPr>
          <w:rFonts w:hint="cs"/>
          <w:rtl/>
          <w:lang w:bidi="fa-IR"/>
        </w:rPr>
        <w:t xml:space="preserve">م همگي در انتهاي مقاله بعد از نتيجه و قبل از مراجع قرار </w:t>
      </w:r>
      <w:r w:rsidR="008D5028" w:rsidRPr="001F5C49">
        <w:rPr>
          <w:rtl/>
          <w:lang w:bidi="fa-IR"/>
        </w:rPr>
        <w:t>م</w:t>
      </w:r>
      <w:r w:rsidR="00CE1AF0" w:rsidRPr="001F5C49">
        <w:rPr>
          <w:rFonts w:hint="cs"/>
          <w:rtl/>
          <w:lang w:bidi="fa-IR"/>
        </w:rPr>
        <w:t>ي</w:t>
      </w:r>
      <w:r w:rsidR="008D5028" w:rsidRPr="001F5C49">
        <w:rPr>
          <w:rFonts w:hint="cs"/>
          <w:rtl/>
          <w:lang w:bidi="fa-IR"/>
        </w:rPr>
        <w:t>‌</w:t>
      </w:r>
      <w:r w:rsidR="008D5028" w:rsidRPr="001F5C49">
        <w:rPr>
          <w:rFonts w:hint="eastAsia"/>
          <w:rtl/>
          <w:lang w:bidi="fa-IR"/>
        </w:rPr>
        <w:t>گ</w:t>
      </w:r>
      <w:r w:rsidR="00CE1AF0" w:rsidRPr="001F5C49">
        <w:rPr>
          <w:rFonts w:hint="cs"/>
          <w:rtl/>
          <w:lang w:bidi="fa-IR"/>
        </w:rPr>
        <w:t>ي</w:t>
      </w:r>
      <w:r w:rsidR="008D5028" w:rsidRPr="001F5C49">
        <w:rPr>
          <w:rFonts w:hint="eastAsia"/>
          <w:rtl/>
          <w:lang w:bidi="fa-IR"/>
        </w:rPr>
        <w:t>رند</w:t>
      </w:r>
      <w:r w:rsidRPr="001F5C49">
        <w:rPr>
          <w:rFonts w:hint="cs"/>
          <w:rtl/>
          <w:lang w:bidi="fa-IR"/>
        </w:rPr>
        <w:t xml:space="preserve">. </w:t>
      </w:r>
    </w:p>
    <w:p w14:paraId="7DC797B7" w14:textId="0D663847" w:rsidR="006A39C7" w:rsidRPr="001F5C49" w:rsidRDefault="006A39C7" w:rsidP="006919D7">
      <w:pPr>
        <w:ind w:firstLine="282"/>
        <w:rPr>
          <w:rtl/>
          <w:lang w:bidi="fa-IR"/>
        </w:rPr>
      </w:pPr>
      <w:r w:rsidRPr="001F5C49">
        <w:rPr>
          <w:rFonts w:hint="cs"/>
          <w:rtl/>
          <w:lang w:bidi="fa-IR"/>
        </w:rPr>
        <w:lastRenderedPageBreak/>
        <w:t xml:space="preserve">عناوين </w:t>
      </w:r>
      <w:r w:rsidR="008D5028" w:rsidRPr="001F5C49">
        <w:rPr>
          <w:rtl/>
          <w:lang w:bidi="fa-IR"/>
        </w:rPr>
        <w:t>بخش‌ها</w:t>
      </w:r>
      <w:r w:rsidRPr="001F5C49">
        <w:rPr>
          <w:rFonts w:hint="cs"/>
          <w:rtl/>
          <w:lang w:bidi="fa-IR"/>
        </w:rPr>
        <w:t xml:space="preserve"> با قلم </w:t>
      </w:r>
      <w:r w:rsidR="005234FA" w:rsidRPr="001F5C49">
        <w:rPr>
          <w:rFonts w:eastAsia="Arial Unicode MS" w:hint="cs"/>
          <w:rtl/>
        </w:rPr>
        <w:t>ب.</w:t>
      </w:r>
      <w:r w:rsidRPr="001F5C49">
        <w:rPr>
          <w:rFonts w:hint="cs"/>
          <w:rtl/>
          <w:lang w:bidi="fa-IR"/>
        </w:rPr>
        <w:t>نازنين 12 و زير بخش</w:t>
      </w:r>
      <w:r w:rsidR="009D133A" w:rsidRPr="001F5C49">
        <w:rPr>
          <w:lang w:bidi="fa-IR"/>
        </w:rPr>
        <w:t>`</w:t>
      </w:r>
      <w:r w:rsidRPr="001F5C49">
        <w:rPr>
          <w:rtl/>
          <w:lang w:bidi="fa-IR"/>
        </w:rPr>
        <w:softHyphen/>
      </w:r>
      <w:r w:rsidRPr="001F5C49">
        <w:rPr>
          <w:rFonts w:hint="cs"/>
          <w:rtl/>
          <w:lang w:bidi="fa-IR"/>
        </w:rPr>
        <w:t>ها با همان قلم در اندازه 11 نوشته شوند. فاصله عناوين بخش</w:t>
      </w:r>
      <w:r w:rsidRPr="001F5C49">
        <w:rPr>
          <w:rFonts w:hint="cs"/>
          <w:rtl/>
          <w:lang w:bidi="fa-IR"/>
        </w:rPr>
        <w:softHyphen/>
        <w:t xml:space="preserve">ها از بند قبلي </w:t>
      </w:r>
      <w:r w:rsidRPr="001F5C49">
        <w:rPr>
          <w:lang w:bidi="fa-IR"/>
        </w:rPr>
        <w:t>pt</w:t>
      </w:r>
      <w:r w:rsidRPr="001F5C49">
        <w:rPr>
          <w:rFonts w:hint="cs"/>
          <w:rtl/>
          <w:lang w:bidi="fa-IR"/>
        </w:rPr>
        <w:t xml:space="preserve"> 12 د</w:t>
      </w:r>
      <w:r w:rsidR="008D5028" w:rsidRPr="001F5C49">
        <w:rPr>
          <w:rtl/>
          <w:lang w:bidi="fa-IR"/>
        </w:rPr>
        <w:t xml:space="preserve">ر </w:t>
      </w:r>
      <w:r w:rsidRPr="001F5C49">
        <w:rPr>
          <w:rFonts w:hint="cs"/>
          <w:rtl/>
          <w:lang w:bidi="fa-IR"/>
        </w:rPr>
        <w:t xml:space="preserve">نظر گرفته شده است و نيازي به رها کردن يک سطر نيست. </w:t>
      </w:r>
      <w:r w:rsidR="008D5028" w:rsidRPr="001F5C49">
        <w:rPr>
          <w:rtl/>
          <w:lang w:bidi="fa-IR"/>
        </w:rPr>
        <w:t>ش</w:t>
      </w:r>
      <w:r w:rsidR="00CE1AF0" w:rsidRPr="001F5C49">
        <w:rPr>
          <w:rFonts w:hint="cs"/>
          <w:rtl/>
          <w:lang w:bidi="fa-IR"/>
        </w:rPr>
        <w:t>ي</w:t>
      </w:r>
      <w:r w:rsidR="008D5028" w:rsidRPr="001F5C49">
        <w:rPr>
          <w:rFonts w:hint="eastAsia"/>
          <w:rtl/>
          <w:lang w:bidi="fa-IR"/>
        </w:rPr>
        <w:t>وه‌ها</w:t>
      </w:r>
      <w:r w:rsidR="00CE1AF0" w:rsidRPr="001F5C49">
        <w:rPr>
          <w:rFonts w:hint="cs"/>
          <w:rtl/>
          <w:lang w:bidi="fa-IR"/>
        </w:rPr>
        <w:t>ي</w:t>
      </w:r>
      <w:r w:rsidRPr="001F5C49">
        <w:rPr>
          <w:rFonts w:hint="cs"/>
          <w:rtl/>
          <w:lang w:bidi="fa-IR"/>
        </w:rPr>
        <w:t xml:space="preserve"> مورد نياز براي </w:t>
      </w:r>
      <w:r w:rsidR="008D5028" w:rsidRPr="001F5C49">
        <w:rPr>
          <w:rtl/>
          <w:lang w:bidi="fa-IR"/>
        </w:rPr>
        <w:t xml:space="preserve">هر </w:t>
      </w:r>
      <w:r w:rsidR="00CE1AF0" w:rsidRPr="001F5C49">
        <w:rPr>
          <w:rFonts w:hint="cs"/>
          <w:rtl/>
          <w:lang w:bidi="fa-IR"/>
        </w:rPr>
        <w:t>ي</w:t>
      </w:r>
      <w:r w:rsidR="008D5028" w:rsidRPr="001F5C49">
        <w:rPr>
          <w:rFonts w:hint="eastAsia"/>
          <w:rtl/>
          <w:lang w:bidi="fa-IR"/>
        </w:rPr>
        <w:t>ک</w:t>
      </w:r>
      <w:r w:rsidRPr="001F5C49">
        <w:rPr>
          <w:rFonts w:hint="cs"/>
          <w:rtl/>
          <w:lang w:bidi="fa-IR"/>
        </w:rPr>
        <w:t xml:space="preserve">، در اين الگو تحت عنوان </w:t>
      </w:r>
      <w:r w:rsidRPr="001F5C49">
        <w:rPr>
          <w:lang w:bidi="fa-IR"/>
        </w:rPr>
        <w:t>Heading</w:t>
      </w:r>
      <w:r w:rsidRPr="001F5C49">
        <w:rPr>
          <w:rFonts w:hint="cs"/>
          <w:rtl/>
          <w:lang w:bidi="fa-IR"/>
        </w:rPr>
        <w:t xml:space="preserve"> از شماره 1 تا 3 تعريف </w:t>
      </w:r>
      <w:r w:rsidR="008D5028" w:rsidRPr="001F5C49">
        <w:rPr>
          <w:rtl/>
          <w:lang w:bidi="fa-IR"/>
        </w:rPr>
        <w:t>شده‌اند</w:t>
      </w:r>
      <w:r w:rsidRPr="001F5C49">
        <w:rPr>
          <w:rFonts w:hint="cs"/>
          <w:rtl/>
          <w:lang w:bidi="fa-IR"/>
        </w:rPr>
        <w:t xml:space="preserve">. چنانچه استفاده از </w:t>
      </w:r>
      <w:r w:rsidR="008D5028" w:rsidRPr="001F5C49">
        <w:rPr>
          <w:rtl/>
          <w:lang w:bidi="fa-IR"/>
        </w:rPr>
        <w:t>ز</w:t>
      </w:r>
      <w:r w:rsidR="00CE1AF0" w:rsidRPr="001F5C49">
        <w:rPr>
          <w:rFonts w:hint="cs"/>
          <w:rtl/>
          <w:lang w:bidi="fa-IR"/>
        </w:rPr>
        <w:t>ي</w:t>
      </w:r>
      <w:r w:rsidR="008D5028" w:rsidRPr="001F5C49">
        <w:rPr>
          <w:rFonts w:hint="eastAsia"/>
          <w:rtl/>
          <w:lang w:bidi="fa-IR"/>
        </w:rPr>
        <w:t>ر</w:t>
      </w:r>
      <w:r w:rsidR="008D5028" w:rsidRPr="001F5C49">
        <w:rPr>
          <w:rtl/>
          <w:lang w:bidi="fa-IR"/>
        </w:rPr>
        <w:t xml:space="preserve"> عنوان</w:t>
      </w:r>
      <w:r w:rsidR="00CE1AF0" w:rsidRPr="001F5C49">
        <w:rPr>
          <w:rFonts w:hint="cs"/>
          <w:rtl/>
          <w:lang w:bidi="fa-IR"/>
        </w:rPr>
        <w:t>ي</w:t>
      </w:r>
      <w:r w:rsidRPr="001F5C49">
        <w:rPr>
          <w:rFonts w:hint="cs"/>
          <w:rtl/>
          <w:lang w:bidi="fa-IR"/>
        </w:rPr>
        <w:t xml:space="preserve"> ذيل زيرعنوان سوم (</w:t>
      </w:r>
      <w:r w:rsidRPr="001F5C49">
        <w:rPr>
          <w:lang w:bidi="fa-IR"/>
        </w:rPr>
        <w:t>Heading3</w:t>
      </w:r>
      <w:r w:rsidRPr="001F5C49">
        <w:rPr>
          <w:rFonts w:hint="cs"/>
          <w:rtl/>
          <w:lang w:bidi="fa-IR"/>
        </w:rPr>
        <w:t>) ضروري باشد، تنها از پررنگ کردن همان قلم بکار</w:t>
      </w:r>
      <w:r w:rsidR="00661DF9" w:rsidRPr="001F5C49">
        <w:rPr>
          <w:lang w:bidi="fa-IR"/>
        </w:rPr>
        <w:t xml:space="preserve"> </w:t>
      </w:r>
      <w:r w:rsidRPr="001F5C49">
        <w:rPr>
          <w:rFonts w:hint="cs"/>
          <w:rtl/>
          <w:lang w:bidi="fa-IR"/>
        </w:rPr>
        <w:t>رفته در متن (</w:t>
      </w:r>
      <w:r w:rsidRPr="001F5C49">
        <w:rPr>
          <w:rFonts w:eastAsia="Arial Unicode MS" w:hint="cs"/>
          <w:rtl/>
        </w:rPr>
        <w:t>ب.نازنين</w:t>
      </w:r>
      <w:r w:rsidRPr="001F5C49">
        <w:rPr>
          <w:rFonts w:hint="cs"/>
          <w:rtl/>
          <w:lang w:bidi="fa-IR"/>
        </w:rPr>
        <w:t xml:space="preserve"> 11) </w:t>
      </w:r>
      <w:r w:rsidR="00B73DB6" w:rsidRPr="001F5C49">
        <w:rPr>
          <w:rFonts w:hint="cs"/>
          <w:rtl/>
          <w:lang w:bidi="fa-IR"/>
        </w:rPr>
        <w:t xml:space="preserve">و بدون </w:t>
      </w:r>
      <w:r w:rsidR="00C51A9F">
        <w:rPr>
          <w:rtl/>
          <w:lang w:bidi="fa-IR"/>
        </w:rPr>
        <w:t>شماره‌گذار</w:t>
      </w:r>
      <w:r w:rsidR="00C51A9F">
        <w:rPr>
          <w:rFonts w:hint="cs"/>
          <w:rtl/>
          <w:lang w:bidi="fa-IR"/>
        </w:rPr>
        <w:t>ی</w:t>
      </w:r>
      <w:r w:rsidR="00B73DB6" w:rsidRPr="001F5C49">
        <w:rPr>
          <w:rFonts w:hint="cs"/>
          <w:rtl/>
          <w:lang w:bidi="fa-IR"/>
        </w:rPr>
        <w:t xml:space="preserve"> استفاده شود.</w:t>
      </w:r>
    </w:p>
    <w:p w14:paraId="6D143DDE" w14:textId="77777777" w:rsidR="005D0E44" w:rsidRPr="001F5C49" w:rsidRDefault="005D0E44" w:rsidP="00A1761B">
      <w:pPr>
        <w:pStyle w:val="Heading3"/>
        <w:rPr>
          <w:rFonts w:cs="B Nazanin"/>
          <w:color w:val="auto"/>
          <w:sz w:val="22"/>
          <w:rtl/>
        </w:rPr>
      </w:pPr>
      <w:r w:rsidRPr="001F5C49">
        <w:rPr>
          <w:rFonts w:cs="B Nazanin" w:hint="cs"/>
          <w:color w:val="auto"/>
          <w:sz w:val="22"/>
          <w:rtl/>
        </w:rPr>
        <w:t xml:space="preserve">قلم و </w:t>
      </w:r>
      <w:r w:rsidRPr="001F5C49">
        <w:rPr>
          <w:rFonts w:cs="B Nazanin" w:hint="eastAsia"/>
          <w:color w:val="auto"/>
          <w:sz w:val="22"/>
          <w:rtl/>
        </w:rPr>
        <w:t>انداز</w:t>
      </w:r>
      <w:r w:rsidR="00E26C9B" w:rsidRPr="001F5C49">
        <w:rPr>
          <w:rFonts w:cs="B Nazanin" w:hint="cs"/>
          <w:color w:val="auto"/>
          <w:sz w:val="22"/>
          <w:rtl/>
        </w:rPr>
        <w:t xml:space="preserve">ه </w:t>
      </w:r>
      <w:r w:rsidR="001B21C8" w:rsidRPr="001F5C49">
        <w:rPr>
          <w:rFonts w:cs="B Nazanin" w:hint="cs"/>
          <w:color w:val="auto"/>
          <w:sz w:val="22"/>
          <w:rtl/>
        </w:rPr>
        <w:t xml:space="preserve"> ز</w:t>
      </w:r>
      <w:r w:rsidR="00CE1AF0" w:rsidRPr="001F5C49">
        <w:rPr>
          <w:rFonts w:cs="B Nazanin" w:hint="cs"/>
          <w:color w:val="auto"/>
          <w:sz w:val="22"/>
          <w:rtl/>
        </w:rPr>
        <w:t>ي</w:t>
      </w:r>
      <w:r w:rsidR="001B21C8" w:rsidRPr="001F5C49">
        <w:rPr>
          <w:rFonts w:cs="B Nazanin" w:hint="cs"/>
          <w:color w:val="auto"/>
          <w:sz w:val="22"/>
          <w:rtl/>
        </w:rPr>
        <w:t>ر عنوان سوم</w:t>
      </w:r>
    </w:p>
    <w:p w14:paraId="3C965E44" w14:textId="11E003F9" w:rsidR="006A39C7" w:rsidRPr="001F5C49" w:rsidRDefault="006A39C7" w:rsidP="00A1761B">
      <w:pPr>
        <w:rPr>
          <w:rtl/>
          <w:lang w:bidi="fa-IR"/>
        </w:rPr>
      </w:pPr>
      <w:r w:rsidRPr="001F5C49">
        <w:rPr>
          <w:rFonts w:hint="cs"/>
          <w:rtl/>
          <w:lang w:bidi="fa-IR"/>
        </w:rPr>
        <w:t xml:space="preserve">به </w:t>
      </w:r>
      <w:r w:rsidR="00C51A9F">
        <w:rPr>
          <w:rtl/>
          <w:lang w:bidi="fa-IR"/>
        </w:rPr>
        <w:t>تقس</w:t>
      </w:r>
      <w:r w:rsidR="00C51A9F">
        <w:rPr>
          <w:rFonts w:hint="cs"/>
          <w:rtl/>
          <w:lang w:bidi="fa-IR"/>
        </w:rPr>
        <w:t>ی</w:t>
      </w:r>
      <w:r w:rsidR="00C51A9F">
        <w:rPr>
          <w:rFonts w:hint="eastAsia"/>
          <w:rtl/>
          <w:lang w:bidi="fa-IR"/>
        </w:rPr>
        <w:t>م‌بند</w:t>
      </w:r>
      <w:r w:rsidR="00C51A9F">
        <w:rPr>
          <w:rFonts w:hint="cs"/>
          <w:rtl/>
          <w:lang w:bidi="fa-IR"/>
        </w:rPr>
        <w:t>ی</w:t>
      </w:r>
      <w:r w:rsidRPr="001F5C49">
        <w:rPr>
          <w:rFonts w:hint="cs"/>
          <w:rtl/>
          <w:lang w:bidi="fa-IR"/>
        </w:rPr>
        <w:t xml:space="preserve"> </w:t>
      </w:r>
      <w:r w:rsidR="00C51A9F">
        <w:rPr>
          <w:rtl/>
          <w:lang w:bidi="fa-IR"/>
        </w:rPr>
        <w:t>شماره‌گذار</w:t>
      </w:r>
      <w:r w:rsidR="00C51A9F">
        <w:rPr>
          <w:rFonts w:hint="cs"/>
          <w:rtl/>
          <w:lang w:bidi="fa-IR"/>
        </w:rPr>
        <w:t>ی</w:t>
      </w:r>
      <w:r w:rsidRPr="001F5C49">
        <w:rPr>
          <w:rFonts w:hint="cs"/>
          <w:rtl/>
          <w:lang w:bidi="fa-IR"/>
        </w:rPr>
        <w:t xml:space="preserve"> شده سرفصل، بيش از سطح سوم (</w:t>
      </w:r>
      <w:r w:rsidRPr="001F5C49">
        <w:rPr>
          <w:lang w:bidi="fa-IR"/>
        </w:rPr>
        <w:t>Level3</w:t>
      </w:r>
      <w:r w:rsidRPr="001F5C49">
        <w:rPr>
          <w:rFonts w:hint="cs"/>
          <w:rtl/>
          <w:lang w:bidi="fa-IR"/>
        </w:rPr>
        <w:t>) نيازي نخواه</w:t>
      </w:r>
      <w:r w:rsidRPr="001F5C49">
        <w:rPr>
          <w:rtl/>
          <w:lang w:bidi="fa-IR"/>
        </w:rPr>
        <w:t xml:space="preserve">د </w:t>
      </w:r>
      <w:r w:rsidRPr="001F5C49">
        <w:rPr>
          <w:rFonts w:hint="cs"/>
          <w:rtl/>
          <w:lang w:bidi="fa-IR"/>
        </w:rPr>
        <w:t xml:space="preserve">بود. با اين حال، </w:t>
      </w:r>
      <w:r w:rsidRPr="001F5C49">
        <w:rPr>
          <w:rtl/>
          <w:lang w:bidi="fa-IR"/>
        </w:rPr>
        <w:t>م</w:t>
      </w:r>
      <w:r w:rsidRPr="001F5C49">
        <w:rPr>
          <w:rFonts w:hint="cs"/>
          <w:rtl/>
          <w:lang w:bidi="fa-IR"/>
        </w:rPr>
        <w:t>ي‌</w:t>
      </w:r>
      <w:r w:rsidRPr="001F5C49">
        <w:rPr>
          <w:rFonts w:hint="eastAsia"/>
          <w:rtl/>
          <w:lang w:bidi="fa-IR"/>
        </w:rPr>
        <w:t>توان</w:t>
      </w:r>
      <w:r w:rsidRPr="001F5C49">
        <w:rPr>
          <w:rFonts w:hint="cs"/>
          <w:rtl/>
          <w:lang w:bidi="fa-IR"/>
        </w:rPr>
        <w:t xml:space="preserve"> از </w:t>
      </w:r>
      <w:r w:rsidR="00E152BD">
        <w:rPr>
          <w:rtl/>
          <w:lang w:bidi="fa-IR"/>
        </w:rPr>
        <w:t>شماره‌گذار</w:t>
      </w:r>
      <w:r w:rsidR="00E152BD">
        <w:rPr>
          <w:rFonts w:hint="cs"/>
          <w:rtl/>
          <w:lang w:bidi="fa-IR"/>
        </w:rPr>
        <w:t>ی</w:t>
      </w:r>
      <w:r w:rsidRPr="001F5C49">
        <w:rPr>
          <w:rFonts w:hint="cs"/>
          <w:rtl/>
          <w:lang w:bidi="fa-IR"/>
        </w:rPr>
        <w:t xml:space="preserve"> معمولي به </w:t>
      </w:r>
      <w:r w:rsidRPr="001F5C49">
        <w:rPr>
          <w:rtl/>
          <w:lang w:bidi="fa-IR"/>
        </w:rPr>
        <w:t>ش</w:t>
      </w:r>
      <w:r w:rsidRPr="001F5C49">
        <w:rPr>
          <w:rFonts w:hint="cs"/>
          <w:rtl/>
          <w:lang w:bidi="fa-IR"/>
        </w:rPr>
        <w:t>ي</w:t>
      </w:r>
      <w:r w:rsidRPr="001F5C49">
        <w:rPr>
          <w:rFonts w:hint="eastAsia"/>
          <w:rtl/>
          <w:lang w:bidi="fa-IR"/>
        </w:rPr>
        <w:t>وه‌ا</w:t>
      </w:r>
      <w:r w:rsidRPr="001F5C49">
        <w:rPr>
          <w:rFonts w:hint="cs"/>
          <w:rtl/>
          <w:lang w:bidi="fa-IR"/>
        </w:rPr>
        <w:t>ي که د</w:t>
      </w:r>
      <w:r w:rsidRPr="001F5C49">
        <w:rPr>
          <w:rtl/>
          <w:lang w:bidi="fa-IR"/>
        </w:rPr>
        <w:t xml:space="preserve">ر </w:t>
      </w:r>
      <w:r w:rsidRPr="001F5C49">
        <w:rPr>
          <w:rFonts w:hint="cs"/>
          <w:rtl/>
          <w:lang w:bidi="fa-IR"/>
        </w:rPr>
        <w:t xml:space="preserve">بخش </w:t>
      </w:r>
      <w:r w:rsidR="00C441A3" w:rsidRPr="001F5C49">
        <w:rPr>
          <w:lang w:bidi="fa-IR"/>
        </w:rPr>
        <w:t>]</w:t>
      </w:r>
      <w:r w:rsidR="00C441A3" w:rsidRPr="001F5C49">
        <w:rPr>
          <w:rFonts w:hint="cs"/>
          <w:rtl/>
          <w:lang w:bidi="fa-IR"/>
        </w:rPr>
        <w:t>1-</w:t>
      </w:r>
      <w:r w:rsidRPr="001F5C49">
        <w:rPr>
          <w:rFonts w:hint="cs"/>
          <w:rtl/>
          <w:lang w:bidi="fa-IR"/>
        </w:rPr>
        <w:t>مقدمه گذشت، استفاده کرد.</w:t>
      </w:r>
    </w:p>
    <w:p w14:paraId="6FAB30D7" w14:textId="77777777" w:rsidR="006A39C7" w:rsidRPr="001F5C49" w:rsidRDefault="006A39C7" w:rsidP="00A1761B">
      <w:pPr>
        <w:pStyle w:val="Heading2"/>
        <w:ind w:left="0" w:firstLine="0"/>
        <w:rPr>
          <w:rtl/>
        </w:rPr>
      </w:pPr>
      <w:bookmarkStart w:id="8" w:name="_Ref89797816"/>
      <w:r w:rsidRPr="001F5C49">
        <w:rPr>
          <w:rFonts w:hint="cs"/>
          <w:rtl/>
        </w:rPr>
        <w:t>مقدمه</w:t>
      </w:r>
      <w:bookmarkEnd w:id="8"/>
    </w:p>
    <w:p w14:paraId="157D95A7" w14:textId="1AE574FF" w:rsidR="006A39C7" w:rsidRPr="001F5C49" w:rsidRDefault="006C0F9C" w:rsidP="006C0F9C">
      <w:pPr>
        <w:rPr>
          <w:rtl/>
          <w:lang w:bidi="fa-IR"/>
        </w:rPr>
      </w:pPr>
      <w:r w:rsidRPr="006C0F9C">
        <w:rPr>
          <w:rFonts w:hint="cs"/>
          <w:rtl/>
          <w:lang w:bidi="fa-IR"/>
        </w:rPr>
        <w:t>در بخش مقدمه ابتدا بايد كليات موضوع پژوهش عنوان شود. سپس تاريخچه‌اي از كارهاي مشابه انجام شده به همراه ويژگي‌هاي هر يك بيان شود. در ادامه مقدمه‌اي از تلاش انجام گرفته در مقاله براي حل كاستي‌هاي موجود ذكر شود. در این بخش دست</w:t>
      </w:r>
      <w:r w:rsidRPr="006C0F9C">
        <w:rPr>
          <w:rFonts w:hint="eastAsia"/>
          <w:rtl/>
          <w:lang w:bidi="fa-IR"/>
        </w:rPr>
        <w:t>‌</w:t>
      </w:r>
      <w:r w:rsidRPr="006C0F9C">
        <w:rPr>
          <w:rFonts w:hint="cs"/>
          <w:rtl/>
          <w:lang w:bidi="fa-IR"/>
        </w:rPr>
        <w:t>آوردهای علمی و فنی پژوهش نسبت به ساير پژوهش</w:t>
      </w:r>
      <w:r w:rsidRPr="006C0F9C">
        <w:rPr>
          <w:rFonts w:hint="eastAsia"/>
          <w:rtl/>
          <w:lang w:bidi="fa-IR"/>
        </w:rPr>
        <w:t>‌</w:t>
      </w:r>
      <w:r w:rsidRPr="006C0F9C">
        <w:rPr>
          <w:rFonts w:hint="cs"/>
          <w:rtl/>
          <w:lang w:bidi="fa-IR"/>
        </w:rPr>
        <w:t>های انجام شده، به</w:t>
      </w:r>
      <w:r w:rsidRPr="006C0F9C">
        <w:rPr>
          <w:rFonts w:hint="eastAsia"/>
          <w:rtl/>
          <w:lang w:bidi="fa-IR"/>
        </w:rPr>
        <w:t>‌</w:t>
      </w:r>
      <w:r w:rsidRPr="006C0F9C">
        <w:rPr>
          <w:rFonts w:hint="cs"/>
          <w:rtl/>
          <w:lang w:bidi="fa-IR"/>
        </w:rPr>
        <w:t>صورت شفاف و روشن بيان شوند به نحوی که نوآوری مقاله نسبت به سایر پژوهش</w:t>
      </w:r>
      <w:r w:rsidRPr="006C0F9C">
        <w:rPr>
          <w:rFonts w:hint="eastAsia"/>
          <w:rtl/>
          <w:lang w:bidi="fa-IR"/>
        </w:rPr>
        <w:t>‌</w:t>
      </w:r>
      <w:r w:rsidRPr="006C0F9C">
        <w:rPr>
          <w:rFonts w:hint="cs"/>
          <w:rtl/>
          <w:lang w:bidi="fa-IR"/>
        </w:rPr>
        <w:t>ها روشن شود</w:t>
      </w:r>
      <w:r w:rsidR="00C51A9F">
        <w:rPr>
          <w:rFonts w:hint="cs"/>
          <w:rtl/>
          <w:lang w:bidi="fa-IR"/>
        </w:rPr>
        <w:t xml:space="preserve"> </w:t>
      </w:r>
      <w:r w:rsidR="006A39C7" w:rsidRPr="001F5C49">
        <w:rPr>
          <w:rFonts w:hint="cs"/>
          <w:rtl/>
          <w:lang w:bidi="fa-IR"/>
        </w:rPr>
        <w:t xml:space="preserve">پس از عنوان کردن کليات موضوع مورد بحث، ابتدا خلاصه‏‌اي از </w:t>
      </w:r>
      <w:r w:rsidR="006A39C7" w:rsidRPr="001F5C49">
        <w:rPr>
          <w:rtl/>
          <w:lang w:bidi="fa-IR"/>
        </w:rPr>
        <w:t>تار</w:t>
      </w:r>
      <w:r w:rsidR="006A39C7" w:rsidRPr="001F5C49">
        <w:rPr>
          <w:rFonts w:hint="cs"/>
          <w:rtl/>
          <w:lang w:bidi="fa-IR"/>
        </w:rPr>
        <w:t>ي</w:t>
      </w:r>
      <w:r w:rsidR="006A39C7" w:rsidRPr="001F5C49">
        <w:rPr>
          <w:rFonts w:hint="eastAsia"/>
          <w:rtl/>
          <w:lang w:bidi="fa-IR"/>
        </w:rPr>
        <w:t>خچه</w:t>
      </w:r>
      <w:r w:rsidR="006A39C7" w:rsidRPr="001F5C49">
        <w:rPr>
          <w:rFonts w:hint="cs"/>
          <w:rtl/>
          <w:lang w:bidi="fa-IR"/>
        </w:rPr>
        <w:t xml:space="preserve"> موضوع و کارهاي انجام شده به همراه ويژگي‏‌هاي آن کارها بيان مي‏‌شود. در ادامه، تلاشي که د</w:t>
      </w:r>
      <w:r w:rsidR="006A39C7" w:rsidRPr="001F5C49">
        <w:rPr>
          <w:rtl/>
          <w:lang w:bidi="fa-IR"/>
        </w:rPr>
        <w:t xml:space="preserve">ر </w:t>
      </w:r>
      <w:r w:rsidR="006A39C7" w:rsidRPr="001F5C49">
        <w:rPr>
          <w:rFonts w:hint="cs"/>
          <w:rtl/>
          <w:lang w:bidi="fa-IR"/>
        </w:rPr>
        <w:t xml:space="preserve">مقاله و </w:t>
      </w:r>
      <w:r w:rsidR="006A39C7" w:rsidRPr="001F5C49">
        <w:rPr>
          <w:rtl/>
          <w:lang w:bidi="fa-IR"/>
        </w:rPr>
        <w:t>در تب</w:t>
      </w:r>
      <w:r w:rsidR="006A39C7" w:rsidRPr="001F5C49">
        <w:rPr>
          <w:rFonts w:hint="cs"/>
          <w:rtl/>
          <w:lang w:bidi="fa-IR"/>
        </w:rPr>
        <w:t>يي</w:t>
      </w:r>
      <w:r w:rsidR="006A39C7" w:rsidRPr="001F5C49">
        <w:rPr>
          <w:rFonts w:hint="eastAsia"/>
          <w:rtl/>
          <w:lang w:bidi="fa-IR"/>
        </w:rPr>
        <w:t>ن</w:t>
      </w:r>
      <w:r w:rsidR="006A39C7" w:rsidRPr="001F5C49">
        <w:rPr>
          <w:rFonts w:hint="cs"/>
          <w:rtl/>
          <w:lang w:bidi="fa-IR"/>
        </w:rPr>
        <w:t xml:space="preserve"> کار انجام شده براي رفع کاستي‏‌هاي موجود، گشودن </w:t>
      </w:r>
      <w:r w:rsidR="006A39C7" w:rsidRPr="001F5C49">
        <w:rPr>
          <w:rtl/>
          <w:lang w:bidi="fa-IR"/>
        </w:rPr>
        <w:t>گره‌ها</w:t>
      </w:r>
      <w:r w:rsidR="006A39C7" w:rsidRPr="001F5C49">
        <w:rPr>
          <w:rFonts w:hint="cs"/>
          <w:rtl/>
          <w:lang w:bidi="fa-IR"/>
        </w:rPr>
        <w:t xml:space="preserve"> يا حرکت به سمت يافته‏‌هاي نو صورت گرفته است توضيح داده مي‏‌شود. </w:t>
      </w:r>
    </w:p>
    <w:p w14:paraId="0DE2F0BA" w14:textId="106BAE49" w:rsidR="006A39C7" w:rsidRPr="001F5C49" w:rsidRDefault="001255CC" w:rsidP="00A1761B">
      <w:pPr>
        <w:pStyle w:val="Heading2"/>
        <w:ind w:left="0" w:firstLine="0"/>
        <w:rPr>
          <w:rtl/>
        </w:rPr>
      </w:pPr>
      <w:r w:rsidRPr="001F5C49">
        <w:rPr>
          <w:rFonts w:hint="cs"/>
          <w:rtl/>
          <w:lang w:bidi="fa-IR"/>
        </w:rPr>
        <w:t>روش</w:t>
      </w:r>
      <w:r w:rsidRPr="001F5C49">
        <w:rPr>
          <w:rFonts w:hint="eastAsia"/>
          <w:rtl/>
          <w:lang w:bidi="fa-IR"/>
        </w:rPr>
        <w:t>‌</w:t>
      </w:r>
      <w:r w:rsidRPr="001F5C49">
        <w:rPr>
          <w:rFonts w:hint="cs"/>
          <w:rtl/>
          <w:lang w:bidi="fa-IR"/>
        </w:rPr>
        <w:t xml:space="preserve">ها </w:t>
      </w:r>
      <w:r w:rsidR="00EF40BA">
        <w:rPr>
          <w:rFonts w:hint="cs"/>
          <w:rtl/>
          <w:lang w:bidi="fa-IR"/>
        </w:rPr>
        <w:t>تحقیق</w:t>
      </w:r>
    </w:p>
    <w:p w14:paraId="5639C6DE" w14:textId="1032BC44" w:rsidR="001255CC" w:rsidRPr="001F5C49" w:rsidRDefault="001255CC" w:rsidP="00A1761B">
      <w:pPr>
        <w:rPr>
          <w:rtl/>
          <w:lang w:bidi="fa-IR"/>
        </w:rPr>
      </w:pPr>
      <w:r w:rsidRPr="001F5C49">
        <w:rPr>
          <w:rFonts w:hint="cs"/>
          <w:rtl/>
          <w:lang w:bidi="fa-IR"/>
        </w:rPr>
        <w:t>در ا</w:t>
      </w:r>
      <w:r w:rsidR="00CE1AF0" w:rsidRPr="001F5C49">
        <w:rPr>
          <w:rFonts w:hint="cs"/>
          <w:rtl/>
          <w:lang w:bidi="fa-IR"/>
        </w:rPr>
        <w:t>ي</w:t>
      </w:r>
      <w:r w:rsidRPr="001F5C49">
        <w:rPr>
          <w:rFonts w:hint="cs"/>
          <w:rtl/>
          <w:lang w:bidi="fa-IR"/>
        </w:rPr>
        <w:t>ن بخش روش</w:t>
      </w:r>
      <w:r w:rsidRPr="001F5C49">
        <w:rPr>
          <w:rFonts w:hint="eastAsia"/>
          <w:rtl/>
          <w:lang w:bidi="fa-IR"/>
        </w:rPr>
        <w:t>‌</w:t>
      </w:r>
      <w:r w:rsidRPr="001F5C49">
        <w:rPr>
          <w:rFonts w:hint="cs"/>
          <w:rtl/>
          <w:lang w:bidi="fa-IR"/>
        </w:rPr>
        <w:t>ها</w:t>
      </w:r>
      <w:r w:rsidR="00CE1AF0" w:rsidRPr="001F5C49">
        <w:rPr>
          <w:rFonts w:hint="cs"/>
          <w:rtl/>
          <w:lang w:bidi="fa-IR"/>
        </w:rPr>
        <w:t>ي</w:t>
      </w:r>
      <w:r w:rsidRPr="001F5C49">
        <w:rPr>
          <w:rFonts w:hint="cs"/>
          <w:rtl/>
          <w:lang w:bidi="fa-IR"/>
        </w:rPr>
        <w:t xml:space="preserve"> بکار رفته در پژوهش حاضر با جزئ</w:t>
      </w:r>
      <w:r w:rsidR="00CE1AF0" w:rsidRPr="001F5C49">
        <w:rPr>
          <w:rFonts w:hint="cs"/>
          <w:rtl/>
          <w:lang w:bidi="fa-IR"/>
        </w:rPr>
        <w:t>ي</w:t>
      </w:r>
      <w:r w:rsidRPr="001F5C49">
        <w:rPr>
          <w:rFonts w:hint="cs"/>
          <w:rtl/>
          <w:lang w:bidi="fa-IR"/>
        </w:rPr>
        <w:t>ات ب</w:t>
      </w:r>
      <w:r w:rsidR="00CE1AF0" w:rsidRPr="001F5C49">
        <w:rPr>
          <w:rFonts w:hint="cs"/>
          <w:rtl/>
          <w:lang w:bidi="fa-IR"/>
        </w:rPr>
        <w:t>ي</w:t>
      </w:r>
      <w:r w:rsidRPr="001F5C49">
        <w:rPr>
          <w:rFonts w:hint="cs"/>
          <w:rtl/>
          <w:lang w:bidi="fa-IR"/>
        </w:rPr>
        <w:t>ان م</w:t>
      </w:r>
      <w:r w:rsidR="00CE1AF0" w:rsidRPr="001F5C49">
        <w:rPr>
          <w:rFonts w:hint="cs"/>
          <w:rtl/>
          <w:lang w:bidi="fa-IR"/>
        </w:rPr>
        <w:t>ي</w:t>
      </w:r>
      <w:r w:rsidRPr="001F5C49">
        <w:rPr>
          <w:rFonts w:hint="cs"/>
          <w:rtl/>
          <w:lang w:bidi="fa-IR"/>
        </w:rPr>
        <w:t>‌شود. وسا</w:t>
      </w:r>
      <w:r w:rsidR="00CE1AF0" w:rsidRPr="001F5C49">
        <w:rPr>
          <w:rFonts w:hint="cs"/>
          <w:rtl/>
          <w:lang w:bidi="fa-IR"/>
        </w:rPr>
        <w:t>ي</w:t>
      </w:r>
      <w:r w:rsidRPr="001F5C49">
        <w:rPr>
          <w:rFonts w:hint="cs"/>
          <w:rtl/>
          <w:lang w:bidi="fa-IR"/>
        </w:rPr>
        <w:t>ل مورد استفاده توص</w:t>
      </w:r>
      <w:r w:rsidR="00CE1AF0" w:rsidRPr="001F5C49">
        <w:rPr>
          <w:rFonts w:hint="cs"/>
          <w:rtl/>
          <w:lang w:bidi="fa-IR"/>
        </w:rPr>
        <w:t>ي</w:t>
      </w:r>
      <w:r w:rsidRPr="001F5C49">
        <w:rPr>
          <w:rFonts w:hint="cs"/>
          <w:rtl/>
          <w:lang w:bidi="fa-IR"/>
        </w:rPr>
        <w:t>ف شده</w:t>
      </w:r>
      <w:r w:rsidR="008A2BA9" w:rsidRPr="001F5C49">
        <w:rPr>
          <w:rFonts w:hint="cs"/>
          <w:rtl/>
          <w:lang w:bidi="fa-IR"/>
        </w:rPr>
        <w:t xml:space="preserve"> و</w:t>
      </w:r>
      <w:r w:rsidRPr="001F5C49">
        <w:rPr>
          <w:rFonts w:hint="cs"/>
          <w:rtl/>
          <w:lang w:bidi="fa-IR"/>
        </w:rPr>
        <w:t xml:space="preserve"> نحوه اعتبار سنج</w:t>
      </w:r>
      <w:r w:rsidR="00CE1AF0" w:rsidRPr="001F5C49">
        <w:rPr>
          <w:rFonts w:hint="cs"/>
          <w:rtl/>
          <w:lang w:bidi="fa-IR"/>
        </w:rPr>
        <w:t>ي</w:t>
      </w:r>
      <w:r w:rsidRPr="001F5C49">
        <w:rPr>
          <w:rFonts w:hint="cs"/>
          <w:rtl/>
          <w:lang w:bidi="fa-IR"/>
        </w:rPr>
        <w:t xml:space="preserve"> وسا</w:t>
      </w:r>
      <w:r w:rsidR="00CE1AF0" w:rsidRPr="001F5C49">
        <w:rPr>
          <w:rFonts w:hint="cs"/>
          <w:rtl/>
          <w:lang w:bidi="fa-IR"/>
        </w:rPr>
        <w:t>ي</w:t>
      </w:r>
      <w:r w:rsidRPr="001F5C49">
        <w:rPr>
          <w:rFonts w:hint="cs"/>
          <w:rtl/>
          <w:lang w:bidi="fa-IR"/>
        </w:rPr>
        <w:t>ل و روش‌ها</w:t>
      </w:r>
      <w:r w:rsidR="00CE1AF0" w:rsidRPr="001F5C49">
        <w:rPr>
          <w:rFonts w:hint="cs"/>
          <w:rtl/>
          <w:lang w:bidi="fa-IR"/>
        </w:rPr>
        <w:t>ي</w:t>
      </w:r>
      <w:r w:rsidRPr="001F5C49">
        <w:rPr>
          <w:rFonts w:hint="cs"/>
          <w:rtl/>
          <w:lang w:bidi="fa-IR"/>
        </w:rPr>
        <w:t xml:space="preserve"> مورد استفاده ارائه م</w:t>
      </w:r>
      <w:r w:rsidR="00CE1AF0" w:rsidRPr="001F5C49">
        <w:rPr>
          <w:rFonts w:hint="cs"/>
          <w:rtl/>
          <w:lang w:bidi="fa-IR"/>
        </w:rPr>
        <w:t>ي</w:t>
      </w:r>
      <w:r w:rsidRPr="001F5C49">
        <w:rPr>
          <w:rFonts w:hint="cs"/>
          <w:rtl/>
          <w:lang w:bidi="fa-IR"/>
        </w:rPr>
        <w:t>‌شود. استفاده از روش</w:t>
      </w:r>
      <w:r w:rsidRPr="001F5C49">
        <w:rPr>
          <w:rFonts w:hint="eastAsia"/>
          <w:rtl/>
          <w:lang w:bidi="fa-IR"/>
        </w:rPr>
        <w:t>‌</w:t>
      </w:r>
      <w:r w:rsidRPr="001F5C49">
        <w:rPr>
          <w:rFonts w:hint="cs"/>
          <w:rtl/>
          <w:lang w:bidi="fa-IR"/>
        </w:rPr>
        <w:t>ها و وسا</w:t>
      </w:r>
      <w:r w:rsidR="00CE1AF0" w:rsidRPr="001F5C49">
        <w:rPr>
          <w:rFonts w:hint="cs"/>
          <w:rtl/>
          <w:lang w:bidi="fa-IR"/>
        </w:rPr>
        <w:t>ي</w:t>
      </w:r>
      <w:r w:rsidRPr="001F5C49">
        <w:rPr>
          <w:rFonts w:hint="cs"/>
          <w:rtl/>
          <w:lang w:bidi="fa-IR"/>
        </w:rPr>
        <w:t xml:space="preserve">ل استاندارد، </w:t>
      </w:r>
      <w:r w:rsidR="00E152BD">
        <w:rPr>
          <w:rtl/>
          <w:lang w:bidi="fa-IR"/>
        </w:rPr>
        <w:t>اعتبارسنج</w:t>
      </w:r>
      <w:r w:rsidR="00E152BD">
        <w:rPr>
          <w:rFonts w:hint="cs"/>
          <w:rtl/>
          <w:lang w:bidi="fa-IR"/>
        </w:rPr>
        <w:t>ی</w:t>
      </w:r>
      <w:r w:rsidRPr="001F5C49">
        <w:rPr>
          <w:rFonts w:hint="cs"/>
          <w:rtl/>
          <w:lang w:bidi="fa-IR"/>
        </w:rPr>
        <w:t xml:space="preserve"> آن</w:t>
      </w:r>
      <w:r w:rsidRPr="001F5C49">
        <w:rPr>
          <w:rFonts w:hint="eastAsia"/>
          <w:rtl/>
          <w:lang w:bidi="fa-IR"/>
        </w:rPr>
        <w:t>‌</w:t>
      </w:r>
      <w:r w:rsidRPr="001F5C49">
        <w:rPr>
          <w:rFonts w:hint="cs"/>
          <w:rtl/>
          <w:lang w:bidi="fa-IR"/>
        </w:rPr>
        <w:t>ها و رعا</w:t>
      </w:r>
      <w:r w:rsidR="00CE1AF0" w:rsidRPr="001F5C49">
        <w:rPr>
          <w:rFonts w:hint="cs"/>
          <w:rtl/>
          <w:lang w:bidi="fa-IR"/>
        </w:rPr>
        <w:t>ي</w:t>
      </w:r>
      <w:r w:rsidRPr="001F5C49">
        <w:rPr>
          <w:rFonts w:hint="cs"/>
          <w:rtl/>
          <w:lang w:bidi="fa-IR"/>
        </w:rPr>
        <w:t>ت کل</w:t>
      </w:r>
      <w:r w:rsidR="00CE1AF0" w:rsidRPr="001F5C49">
        <w:rPr>
          <w:rFonts w:hint="cs"/>
          <w:rtl/>
          <w:lang w:bidi="fa-IR"/>
        </w:rPr>
        <w:t>ي</w:t>
      </w:r>
      <w:r w:rsidRPr="001F5C49">
        <w:rPr>
          <w:rFonts w:hint="cs"/>
          <w:rtl/>
          <w:lang w:bidi="fa-IR"/>
        </w:rPr>
        <w:t>ه نکات روش</w:t>
      </w:r>
      <w:r w:rsidRPr="001F5C49">
        <w:rPr>
          <w:rFonts w:hint="eastAsia"/>
          <w:rtl/>
          <w:lang w:bidi="fa-IR"/>
        </w:rPr>
        <w:t>‌</w:t>
      </w:r>
      <w:r w:rsidRPr="001F5C49">
        <w:rPr>
          <w:rFonts w:hint="cs"/>
          <w:rtl/>
          <w:lang w:bidi="fa-IR"/>
        </w:rPr>
        <w:t>ها</w:t>
      </w:r>
      <w:r w:rsidR="00CE1AF0" w:rsidRPr="001F5C49">
        <w:rPr>
          <w:rFonts w:hint="cs"/>
          <w:rtl/>
          <w:lang w:bidi="fa-IR"/>
        </w:rPr>
        <w:t>ي</w:t>
      </w:r>
      <w:r w:rsidRPr="001F5C49">
        <w:rPr>
          <w:rFonts w:hint="cs"/>
          <w:rtl/>
          <w:lang w:bidi="fa-IR"/>
        </w:rPr>
        <w:t xml:space="preserve"> استاندارد از نقاط قوت مطالعه به شمار رفته و در پذ</w:t>
      </w:r>
      <w:r w:rsidR="00CE1AF0" w:rsidRPr="001F5C49">
        <w:rPr>
          <w:rFonts w:hint="cs"/>
          <w:rtl/>
          <w:lang w:bidi="fa-IR"/>
        </w:rPr>
        <w:t>ي</w:t>
      </w:r>
      <w:r w:rsidRPr="001F5C49">
        <w:rPr>
          <w:rFonts w:hint="cs"/>
          <w:rtl/>
          <w:lang w:bidi="fa-IR"/>
        </w:rPr>
        <w:t>رش قطع</w:t>
      </w:r>
      <w:r w:rsidR="00CE1AF0" w:rsidRPr="001F5C49">
        <w:rPr>
          <w:rFonts w:hint="cs"/>
          <w:rtl/>
          <w:lang w:bidi="fa-IR"/>
        </w:rPr>
        <w:t>ي</w:t>
      </w:r>
      <w:r w:rsidRPr="001F5C49">
        <w:rPr>
          <w:rFonts w:hint="cs"/>
          <w:rtl/>
          <w:lang w:bidi="fa-IR"/>
        </w:rPr>
        <w:t xml:space="preserve"> مقاله </w:t>
      </w:r>
      <w:r w:rsidR="00E152BD">
        <w:rPr>
          <w:rtl/>
          <w:lang w:bidi="fa-IR"/>
        </w:rPr>
        <w:t>نقش‌آفر</w:t>
      </w:r>
      <w:r w:rsidR="00E152BD">
        <w:rPr>
          <w:rFonts w:hint="cs"/>
          <w:rtl/>
          <w:lang w:bidi="fa-IR"/>
        </w:rPr>
        <w:t>ی</w:t>
      </w:r>
      <w:r w:rsidR="00E152BD">
        <w:rPr>
          <w:rFonts w:hint="eastAsia"/>
          <w:rtl/>
          <w:lang w:bidi="fa-IR"/>
        </w:rPr>
        <w:t>ن</w:t>
      </w:r>
      <w:r w:rsidRPr="001F5C49">
        <w:rPr>
          <w:rFonts w:hint="cs"/>
          <w:rtl/>
          <w:lang w:bidi="fa-IR"/>
        </w:rPr>
        <w:t xml:space="preserve"> خواهد بود</w:t>
      </w:r>
      <w:r w:rsidR="00E152BD">
        <w:rPr>
          <w:rtl/>
          <w:lang w:bidi="fa-IR"/>
        </w:rPr>
        <w:t>؛ لذا</w:t>
      </w:r>
      <w:r w:rsidRPr="001F5C49">
        <w:rPr>
          <w:rFonts w:hint="cs"/>
          <w:rtl/>
          <w:lang w:bidi="fa-IR"/>
        </w:rPr>
        <w:t xml:space="preserve"> از نو</w:t>
      </w:r>
      <w:r w:rsidR="00CE1AF0" w:rsidRPr="001F5C49">
        <w:rPr>
          <w:rFonts w:hint="cs"/>
          <w:rtl/>
          <w:lang w:bidi="fa-IR"/>
        </w:rPr>
        <w:t>ي</w:t>
      </w:r>
      <w:r w:rsidRPr="001F5C49">
        <w:rPr>
          <w:rFonts w:hint="cs"/>
          <w:rtl/>
          <w:lang w:bidi="fa-IR"/>
        </w:rPr>
        <w:t xml:space="preserve">سندگان محترم </w:t>
      </w:r>
      <w:r w:rsidR="00C51A9F">
        <w:rPr>
          <w:rtl/>
          <w:lang w:bidi="fa-IR"/>
        </w:rPr>
        <w:t>تقاضا م</w:t>
      </w:r>
      <w:r w:rsidR="00C51A9F">
        <w:rPr>
          <w:rFonts w:hint="cs"/>
          <w:rtl/>
          <w:lang w:bidi="fa-IR"/>
        </w:rPr>
        <w:t>ی‌</w:t>
      </w:r>
      <w:r w:rsidR="00C51A9F">
        <w:rPr>
          <w:rFonts w:hint="eastAsia"/>
          <w:rtl/>
          <w:lang w:bidi="fa-IR"/>
        </w:rPr>
        <w:t>شود</w:t>
      </w:r>
      <w:r w:rsidRPr="001F5C49">
        <w:rPr>
          <w:rFonts w:hint="cs"/>
          <w:rtl/>
          <w:lang w:bidi="fa-IR"/>
        </w:rPr>
        <w:t xml:space="preserve"> به ا</w:t>
      </w:r>
      <w:r w:rsidR="00CE1AF0" w:rsidRPr="001F5C49">
        <w:rPr>
          <w:rFonts w:hint="cs"/>
          <w:rtl/>
          <w:lang w:bidi="fa-IR"/>
        </w:rPr>
        <w:t>ي</w:t>
      </w:r>
      <w:r w:rsidRPr="001F5C49">
        <w:rPr>
          <w:rFonts w:hint="cs"/>
          <w:rtl/>
          <w:lang w:bidi="fa-IR"/>
        </w:rPr>
        <w:t>ن نکات توجه ب</w:t>
      </w:r>
      <w:r w:rsidR="00CE1AF0" w:rsidRPr="001F5C49">
        <w:rPr>
          <w:rFonts w:hint="cs"/>
          <w:rtl/>
          <w:lang w:bidi="fa-IR"/>
        </w:rPr>
        <w:t>ي</w:t>
      </w:r>
      <w:r w:rsidRPr="001F5C49">
        <w:rPr>
          <w:rFonts w:hint="cs"/>
          <w:rtl/>
          <w:lang w:bidi="fa-IR"/>
        </w:rPr>
        <w:t>شتر مبذول فرما</w:t>
      </w:r>
      <w:r w:rsidR="00CE1AF0" w:rsidRPr="001F5C49">
        <w:rPr>
          <w:rFonts w:hint="cs"/>
          <w:rtl/>
          <w:lang w:bidi="fa-IR"/>
        </w:rPr>
        <w:t>ي</w:t>
      </w:r>
      <w:r w:rsidRPr="001F5C49">
        <w:rPr>
          <w:rFonts w:hint="cs"/>
          <w:rtl/>
          <w:lang w:bidi="fa-IR"/>
        </w:rPr>
        <w:t xml:space="preserve">ند. </w:t>
      </w:r>
    </w:p>
    <w:p w14:paraId="018F0E71" w14:textId="77777777" w:rsidR="006A39C7" w:rsidRPr="001F5C49" w:rsidRDefault="00CE1AF0" w:rsidP="00A1761B">
      <w:pPr>
        <w:pStyle w:val="Heading2"/>
        <w:ind w:left="0" w:firstLine="0"/>
        <w:rPr>
          <w:rtl/>
          <w:lang w:bidi="fa-IR"/>
        </w:rPr>
      </w:pPr>
      <w:r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w:t>
      </w:r>
    </w:p>
    <w:p w14:paraId="6829A5B8" w14:textId="2332B496" w:rsidR="00EB5539" w:rsidRPr="001F5C49" w:rsidRDefault="006A39C7" w:rsidP="00A1761B">
      <w:pPr>
        <w:rPr>
          <w:rtl/>
          <w:lang w:bidi="fa-IR"/>
        </w:rPr>
      </w:pPr>
      <w:r w:rsidRPr="001F5C49">
        <w:rPr>
          <w:rFonts w:hint="cs"/>
          <w:rtl/>
          <w:lang w:bidi="fa-IR"/>
        </w:rPr>
        <w:t xml:space="preserve">در اين بخش، </w:t>
      </w:r>
      <w:r w:rsidR="00CE1AF0"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w:t>
      </w:r>
      <w:r w:rsidR="00CE1AF0" w:rsidRPr="001F5C49">
        <w:rPr>
          <w:rFonts w:hint="cs"/>
          <w:rtl/>
          <w:lang w:bidi="fa-IR"/>
        </w:rPr>
        <w:t>ي</w:t>
      </w:r>
      <w:r w:rsidR="001255CC" w:rsidRPr="001F5C49">
        <w:rPr>
          <w:rFonts w:hint="cs"/>
          <w:rtl/>
          <w:lang w:bidi="fa-IR"/>
        </w:rPr>
        <w:t xml:space="preserve"> مطالعه </w:t>
      </w:r>
      <w:r w:rsidR="00EB5539" w:rsidRPr="001F5C49">
        <w:rPr>
          <w:rFonts w:hint="cs"/>
          <w:rtl/>
          <w:lang w:bidi="fa-IR"/>
        </w:rPr>
        <w:t>به ترت</w:t>
      </w:r>
      <w:r w:rsidR="00CE1AF0" w:rsidRPr="001F5C49">
        <w:rPr>
          <w:rFonts w:hint="cs"/>
          <w:rtl/>
          <w:lang w:bidi="fa-IR"/>
        </w:rPr>
        <w:t>ي</w:t>
      </w:r>
      <w:r w:rsidR="00EB5539" w:rsidRPr="001F5C49">
        <w:rPr>
          <w:rFonts w:hint="cs"/>
          <w:rtl/>
          <w:lang w:bidi="fa-IR"/>
        </w:rPr>
        <w:t>ب ارائه شود. ابتدا نتا</w:t>
      </w:r>
      <w:r w:rsidR="00CE1AF0" w:rsidRPr="001F5C49">
        <w:rPr>
          <w:rFonts w:hint="cs"/>
          <w:rtl/>
          <w:lang w:bidi="fa-IR"/>
        </w:rPr>
        <w:t>ي</w:t>
      </w:r>
      <w:r w:rsidR="00EB5539" w:rsidRPr="001F5C49">
        <w:rPr>
          <w:rFonts w:hint="cs"/>
          <w:rtl/>
          <w:lang w:bidi="fa-IR"/>
        </w:rPr>
        <w:t xml:space="preserve">ج </w:t>
      </w:r>
      <w:r w:rsidR="00E152BD">
        <w:rPr>
          <w:rtl/>
          <w:lang w:bidi="fa-IR"/>
        </w:rPr>
        <w:t>اعتبارسنج</w:t>
      </w:r>
      <w:r w:rsidR="00E152BD">
        <w:rPr>
          <w:rFonts w:hint="cs"/>
          <w:rtl/>
          <w:lang w:bidi="fa-IR"/>
        </w:rPr>
        <w:t>ی</w:t>
      </w:r>
      <w:r w:rsidR="00EB5539" w:rsidRPr="001F5C49">
        <w:rPr>
          <w:rFonts w:hint="cs"/>
          <w:rtl/>
          <w:lang w:bidi="fa-IR"/>
        </w:rPr>
        <w:t xml:space="preserve"> و پس از آن نتا</w:t>
      </w:r>
      <w:r w:rsidR="00CE1AF0" w:rsidRPr="001F5C49">
        <w:rPr>
          <w:rFonts w:hint="cs"/>
          <w:rtl/>
          <w:lang w:bidi="fa-IR"/>
        </w:rPr>
        <w:t>ي</w:t>
      </w:r>
      <w:r w:rsidR="00EB5539" w:rsidRPr="001F5C49">
        <w:rPr>
          <w:rFonts w:hint="cs"/>
          <w:rtl/>
          <w:lang w:bidi="fa-IR"/>
        </w:rPr>
        <w:t>ج به ترت</w:t>
      </w:r>
      <w:r w:rsidR="00CE1AF0" w:rsidRPr="001F5C49">
        <w:rPr>
          <w:rFonts w:hint="cs"/>
          <w:rtl/>
          <w:lang w:bidi="fa-IR"/>
        </w:rPr>
        <w:t>ي</w:t>
      </w:r>
      <w:r w:rsidR="00EB5539" w:rsidRPr="001F5C49">
        <w:rPr>
          <w:rFonts w:hint="cs"/>
          <w:rtl/>
          <w:lang w:bidi="fa-IR"/>
        </w:rPr>
        <w:t>ب از کل به جزء ارائه گردد. در ارائه نتا</w:t>
      </w:r>
      <w:r w:rsidR="00CE1AF0" w:rsidRPr="001F5C49">
        <w:rPr>
          <w:rFonts w:hint="cs"/>
          <w:rtl/>
          <w:lang w:bidi="fa-IR"/>
        </w:rPr>
        <w:t>ي</w:t>
      </w:r>
      <w:r w:rsidR="00EB5539" w:rsidRPr="001F5C49">
        <w:rPr>
          <w:rFonts w:hint="cs"/>
          <w:rtl/>
          <w:lang w:bidi="fa-IR"/>
        </w:rPr>
        <w:t>ج سع</w:t>
      </w:r>
      <w:r w:rsidR="00CE1AF0" w:rsidRPr="001F5C49">
        <w:rPr>
          <w:rFonts w:hint="cs"/>
          <w:rtl/>
          <w:lang w:bidi="fa-IR"/>
        </w:rPr>
        <w:t>ي</w:t>
      </w:r>
      <w:r w:rsidR="00EB5539" w:rsidRPr="001F5C49">
        <w:rPr>
          <w:rFonts w:hint="cs"/>
          <w:rtl/>
          <w:lang w:bidi="fa-IR"/>
        </w:rPr>
        <w:t xml:space="preserve"> </w:t>
      </w:r>
      <w:r w:rsidR="00A36C17" w:rsidRPr="001F5C49">
        <w:rPr>
          <w:rFonts w:hint="cs"/>
          <w:rtl/>
          <w:lang w:bidi="fa-IR"/>
        </w:rPr>
        <w:t>شو</w:t>
      </w:r>
      <w:r w:rsidR="00EB5539" w:rsidRPr="001F5C49">
        <w:rPr>
          <w:rFonts w:hint="cs"/>
          <w:rtl/>
          <w:lang w:bidi="fa-IR"/>
        </w:rPr>
        <w:t>د ب</w:t>
      </w:r>
      <w:r w:rsidR="00CE1AF0" w:rsidRPr="001F5C49">
        <w:rPr>
          <w:rFonts w:hint="cs"/>
          <w:rtl/>
          <w:lang w:bidi="fa-IR"/>
        </w:rPr>
        <w:t>ي</w:t>
      </w:r>
      <w:r w:rsidR="00EB5539" w:rsidRPr="001F5C49">
        <w:rPr>
          <w:rFonts w:hint="cs"/>
          <w:rtl/>
          <w:lang w:bidi="fa-IR"/>
        </w:rPr>
        <w:t xml:space="preserve">ن تعداد جداول و نمودارها تعادل برقرار باشد. استفاده از سه </w:t>
      </w:r>
      <w:r w:rsidR="00CE1AF0" w:rsidRPr="001F5C49">
        <w:rPr>
          <w:rFonts w:hint="cs"/>
          <w:rtl/>
          <w:lang w:bidi="fa-IR"/>
        </w:rPr>
        <w:t>ي</w:t>
      </w:r>
      <w:r w:rsidR="00EB5539" w:rsidRPr="001F5C49">
        <w:rPr>
          <w:rFonts w:hint="cs"/>
          <w:rtl/>
          <w:lang w:bidi="fa-IR"/>
        </w:rPr>
        <w:t>ا چهار جدول و به هم</w:t>
      </w:r>
      <w:r w:rsidR="00CE1AF0" w:rsidRPr="001F5C49">
        <w:rPr>
          <w:rFonts w:hint="cs"/>
          <w:rtl/>
          <w:lang w:bidi="fa-IR"/>
        </w:rPr>
        <w:t>ي</w:t>
      </w:r>
      <w:r w:rsidR="00EB5539" w:rsidRPr="001F5C49">
        <w:rPr>
          <w:rFonts w:hint="cs"/>
          <w:rtl/>
          <w:lang w:bidi="fa-IR"/>
        </w:rPr>
        <w:t>ن تعداد نمودار توص</w:t>
      </w:r>
      <w:r w:rsidR="00CE1AF0" w:rsidRPr="001F5C49">
        <w:rPr>
          <w:rFonts w:hint="cs"/>
          <w:rtl/>
          <w:lang w:bidi="fa-IR"/>
        </w:rPr>
        <w:t>ي</w:t>
      </w:r>
      <w:r w:rsidR="00EB5539" w:rsidRPr="001F5C49">
        <w:rPr>
          <w:rFonts w:hint="cs"/>
          <w:rtl/>
          <w:lang w:bidi="fa-IR"/>
        </w:rPr>
        <w:t>ه م</w:t>
      </w:r>
      <w:r w:rsidR="00CE1AF0" w:rsidRPr="001F5C49">
        <w:rPr>
          <w:rFonts w:hint="cs"/>
          <w:rtl/>
          <w:lang w:bidi="fa-IR"/>
        </w:rPr>
        <w:t>ي</w:t>
      </w:r>
      <w:r w:rsidR="00EB5539" w:rsidRPr="001F5C49">
        <w:rPr>
          <w:rFonts w:hint="eastAsia"/>
          <w:rtl/>
          <w:lang w:bidi="fa-IR"/>
        </w:rPr>
        <w:t>‌ش</w:t>
      </w:r>
      <w:r w:rsidR="00EB5539" w:rsidRPr="001F5C49">
        <w:rPr>
          <w:rFonts w:hint="cs"/>
          <w:rtl/>
          <w:lang w:bidi="fa-IR"/>
        </w:rPr>
        <w:t xml:space="preserve">ود. </w:t>
      </w:r>
      <w:r w:rsidR="00ED2736" w:rsidRPr="001F5C49">
        <w:rPr>
          <w:rFonts w:hint="cs"/>
          <w:rtl/>
          <w:lang w:bidi="fa-IR"/>
        </w:rPr>
        <w:t xml:space="preserve">فرمت </w:t>
      </w:r>
      <w:r w:rsidR="00EB5539" w:rsidRPr="001F5C49">
        <w:rPr>
          <w:rFonts w:hint="cs"/>
          <w:rtl/>
          <w:lang w:bidi="fa-IR"/>
        </w:rPr>
        <w:t>کل</w:t>
      </w:r>
      <w:r w:rsidR="00CE1AF0" w:rsidRPr="001F5C49">
        <w:rPr>
          <w:rFonts w:hint="cs"/>
          <w:rtl/>
          <w:lang w:bidi="fa-IR"/>
        </w:rPr>
        <w:t>ي</w:t>
      </w:r>
      <w:r w:rsidR="00EB5539" w:rsidRPr="001F5C49">
        <w:rPr>
          <w:rFonts w:hint="cs"/>
          <w:rtl/>
          <w:lang w:bidi="fa-IR"/>
        </w:rPr>
        <w:t xml:space="preserve">ه جداول </w:t>
      </w:r>
      <w:r w:rsidR="00E152BD">
        <w:rPr>
          <w:rtl/>
          <w:lang w:bidi="fa-IR"/>
        </w:rPr>
        <w:t>بر اساس</w:t>
      </w:r>
      <w:r w:rsidR="00EB5539" w:rsidRPr="001F5C49">
        <w:rPr>
          <w:rFonts w:hint="cs"/>
          <w:rtl/>
          <w:lang w:bidi="fa-IR"/>
        </w:rPr>
        <w:t xml:space="preserve"> جدول</w:t>
      </w:r>
      <w:r w:rsidR="00ED2736" w:rsidRPr="001F5C49">
        <w:rPr>
          <w:rFonts w:hint="cs"/>
          <w:rtl/>
          <w:lang w:bidi="fa-IR"/>
        </w:rPr>
        <w:t xml:space="preserve"> (1) تهيه شوند</w:t>
      </w:r>
      <w:r w:rsidR="00EB5539" w:rsidRPr="001F5C49">
        <w:rPr>
          <w:rFonts w:hint="cs"/>
          <w:rtl/>
          <w:lang w:bidi="fa-IR"/>
        </w:rPr>
        <w:t>. از تکرار نتا</w:t>
      </w:r>
      <w:r w:rsidR="00CE1AF0" w:rsidRPr="001F5C49">
        <w:rPr>
          <w:rFonts w:hint="cs"/>
          <w:rtl/>
          <w:lang w:bidi="fa-IR"/>
        </w:rPr>
        <w:t>ي</w:t>
      </w:r>
      <w:r w:rsidR="00EB5539" w:rsidRPr="001F5C49">
        <w:rPr>
          <w:rFonts w:hint="cs"/>
          <w:rtl/>
          <w:lang w:bidi="fa-IR"/>
        </w:rPr>
        <w:t>ج در</w:t>
      </w:r>
      <w:r w:rsidR="00ED2736" w:rsidRPr="001F5C49">
        <w:rPr>
          <w:rFonts w:hint="cs"/>
          <w:rtl/>
          <w:lang w:bidi="fa-IR"/>
        </w:rPr>
        <w:t xml:space="preserve"> چند</w:t>
      </w:r>
      <w:r w:rsidR="00EB5539" w:rsidRPr="001F5C49">
        <w:rPr>
          <w:rFonts w:hint="cs"/>
          <w:rtl/>
          <w:lang w:bidi="fa-IR"/>
        </w:rPr>
        <w:t xml:space="preserve"> جدول، نمودار و متن خوددار</w:t>
      </w:r>
      <w:r w:rsidR="00CE1AF0" w:rsidRPr="001F5C49">
        <w:rPr>
          <w:rFonts w:hint="cs"/>
          <w:rtl/>
          <w:lang w:bidi="fa-IR"/>
        </w:rPr>
        <w:t>ي</w:t>
      </w:r>
      <w:r w:rsidR="00EB5539" w:rsidRPr="001F5C49">
        <w:rPr>
          <w:rFonts w:hint="cs"/>
          <w:rtl/>
          <w:lang w:bidi="fa-IR"/>
        </w:rPr>
        <w:t xml:space="preserve"> </w:t>
      </w:r>
      <w:r w:rsidR="00C51A9F">
        <w:rPr>
          <w:rtl/>
          <w:lang w:bidi="fa-IR"/>
        </w:rPr>
        <w:t>فرما</w:t>
      </w:r>
      <w:r w:rsidR="00C51A9F">
        <w:rPr>
          <w:rFonts w:hint="cs"/>
          <w:rtl/>
          <w:lang w:bidi="fa-IR"/>
        </w:rPr>
        <w:t>یی</w:t>
      </w:r>
      <w:r w:rsidR="00C51A9F">
        <w:rPr>
          <w:rFonts w:hint="eastAsia"/>
          <w:rtl/>
          <w:lang w:bidi="fa-IR"/>
        </w:rPr>
        <w:t>د</w:t>
      </w:r>
      <w:r w:rsidR="00EB5539" w:rsidRPr="001F5C49">
        <w:rPr>
          <w:rFonts w:hint="cs"/>
          <w:rtl/>
          <w:lang w:bidi="fa-IR"/>
        </w:rPr>
        <w:t xml:space="preserve">. </w:t>
      </w:r>
    </w:p>
    <w:p w14:paraId="20C7652E" w14:textId="77777777" w:rsidR="001255CC" w:rsidRPr="001F5C49" w:rsidRDefault="00EB5539" w:rsidP="00A1761B">
      <w:pPr>
        <w:pStyle w:val="Heading2"/>
        <w:ind w:left="0" w:firstLine="0"/>
        <w:rPr>
          <w:rtl/>
          <w:lang w:bidi="fa-IR"/>
        </w:rPr>
      </w:pPr>
      <w:r w:rsidRPr="001F5C49">
        <w:rPr>
          <w:rFonts w:hint="cs"/>
          <w:rtl/>
          <w:lang w:bidi="fa-IR"/>
        </w:rPr>
        <w:t>تفس</w:t>
      </w:r>
      <w:r w:rsidR="00CE1AF0" w:rsidRPr="001F5C49">
        <w:rPr>
          <w:rFonts w:hint="cs"/>
          <w:rtl/>
          <w:lang w:bidi="fa-IR"/>
        </w:rPr>
        <w:t>ي</w:t>
      </w:r>
      <w:r w:rsidRPr="001F5C49">
        <w:rPr>
          <w:rFonts w:hint="cs"/>
          <w:rtl/>
          <w:lang w:bidi="fa-IR"/>
        </w:rPr>
        <w:t>ر نتا</w:t>
      </w:r>
      <w:r w:rsidR="00CE1AF0" w:rsidRPr="001F5C49">
        <w:rPr>
          <w:rFonts w:hint="cs"/>
          <w:rtl/>
          <w:lang w:bidi="fa-IR"/>
        </w:rPr>
        <w:t>ي</w:t>
      </w:r>
      <w:r w:rsidRPr="001F5C49">
        <w:rPr>
          <w:rFonts w:hint="cs"/>
          <w:rtl/>
          <w:lang w:bidi="fa-IR"/>
        </w:rPr>
        <w:t>ج</w:t>
      </w:r>
    </w:p>
    <w:p w14:paraId="1C8152C8" w14:textId="0C2ECEA5" w:rsidR="00EB5539" w:rsidRPr="001F5C49" w:rsidRDefault="00EB5539" w:rsidP="00A1761B">
      <w:pPr>
        <w:rPr>
          <w:rtl/>
          <w:lang w:bidi="fa-IR"/>
        </w:rPr>
      </w:pPr>
      <w:r w:rsidRPr="001F5C49">
        <w:rPr>
          <w:rFonts w:hint="cs"/>
          <w:rtl/>
          <w:lang w:bidi="fa-IR"/>
        </w:rPr>
        <w:t>در ا</w:t>
      </w:r>
      <w:r w:rsidR="00CE1AF0" w:rsidRPr="001F5C49">
        <w:rPr>
          <w:rFonts w:hint="cs"/>
          <w:rtl/>
          <w:lang w:bidi="fa-IR"/>
        </w:rPr>
        <w:t>ي</w:t>
      </w:r>
      <w:r w:rsidRPr="001F5C49">
        <w:rPr>
          <w:rFonts w:hint="cs"/>
          <w:rtl/>
          <w:lang w:bidi="fa-IR"/>
        </w:rPr>
        <w:t>ن بخش نتا</w:t>
      </w:r>
      <w:r w:rsidR="00CE1AF0" w:rsidRPr="001F5C49">
        <w:rPr>
          <w:rFonts w:hint="cs"/>
          <w:rtl/>
          <w:lang w:bidi="fa-IR"/>
        </w:rPr>
        <w:t>ي</w:t>
      </w:r>
      <w:r w:rsidRPr="001F5C49">
        <w:rPr>
          <w:rFonts w:hint="cs"/>
          <w:rtl/>
          <w:lang w:bidi="fa-IR"/>
        </w:rPr>
        <w:t>ج خود را تفس</w:t>
      </w:r>
      <w:r w:rsidR="00CE1AF0" w:rsidRPr="001F5C49">
        <w:rPr>
          <w:rFonts w:hint="cs"/>
          <w:rtl/>
          <w:lang w:bidi="fa-IR"/>
        </w:rPr>
        <w:t>ي</w:t>
      </w:r>
      <w:r w:rsidRPr="001F5C49">
        <w:rPr>
          <w:rFonts w:hint="cs"/>
          <w:rtl/>
          <w:lang w:bidi="fa-IR"/>
        </w:rPr>
        <w:t>ر کن</w:t>
      </w:r>
      <w:r w:rsidR="00CE1AF0" w:rsidRPr="001F5C49">
        <w:rPr>
          <w:rFonts w:hint="cs"/>
          <w:rtl/>
          <w:lang w:bidi="fa-IR"/>
        </w:rPr>
        <w:t>ي</w:t>
      </w:r>
      <w:r w:rsidRPr="001F5C49">
        <w:rPr>
          <w:rFonts w:hint="cs"/>
          <w:rtl/>
          <w:lang w:bidi="fa-IR"/>
        </w:rPr>
        <w:t>د. آن</w:t>
      </w:r>
      <w:r w:rsidRPr="001F5C49">
        <w:rPr>
          <w:rFonts w:hint="eastAsia"/>
          <w:rtl/>
          <w:lang w:bidi="fa-IR"/>
        </w:rPr>
        <w:t>‌</w:t>
      </w:r>
      <w:r w:rsidRPr="001F5C49">
        <w:rPr>
          <w:rFonts w:hint="cs"/>
          <w:rtl/>
          <w:lang w:bidi="fa-IR"/>
        </w:rPr>
        <w:t>ها را با نتا</w:t>
      </w:r>
      <w:r w:rsidR="00CE1AF0" w:rsidRPr="001F5C49">
        <w:rPr>
          <w:rFonts w:hint="cs"/>
          <w:rtl/>
          <w:lang w:bidi="fa-IR"/>
        </w:rPr>
        <w:t>ي</w:t>
      </w:r>
      <w:r w:rsidRPr="001F5C49">
        <w:rPr>
          <w:rFonts w:hint="cs"/>
          <w:rtl/>
          <w:lang w:bidi="fa-IR"/>
        </w:rPr>
        <w:t>ج مطالعات مشابه مقا</w:t>
      </w:r>
      <w:r w:rsidR="00CE1AF0" w:rsidRPr="001F5C49">
        <w:rPr>
          <w:rFonts w:hint="cs"/>
          <w:rtl/>
          <w:lang w:bidi="fa-IR"/>
        </w:rPr>
        <w:t>ي</w:t>
      </w:r>
      <w:r w:rsidRPr="001F5C49">
        <w:rPr>
          <w:rFonts w:hint="cs"/>
          <w:rtl/>
          <w:lang w:bidi="fa-IR"/>
        </w:rPr>
        <w:t>سه کرده و علل وجود اختلاف را ب</w:t>
      </w:r>
      <w:r w:rsidR="00CE1AF0" w:rsidRPr="001F5C49">
        <w:rPr>
          <w:rFonts w:hint="cs"/>
          <w:rtl/>
          <w:lang w:bidi="fa-IR"/>
        </w:rPr>
        <w:t>ي</w:t>
      </w:r>
      <w:r w:rsidRPr="001F5C49">
        <w:rPr>
          <w:rFonts w:hint="cs"/>
          <w:rtl/>
          <w:lang w:bidi="fa-IR"/>
        </w:rPr>
        <w:t>ان کن</w:t>
      </w:r>
      <w:r w:rsidR="00CE1AF0" w:rsidRPr="001F5C49">
        <w:rPr>
          <w:rFonts w:hint="cs"/>
          <w:rtl/>
          <w:lang w:bidi="fa-IR"/>
        </w:rPr>
        <w:t>ي</w:t>
      </w:r>
      <w:r w:rsidRPr="001F5C49">
        <w:rPr>
          <w:rFonts w:hint="cs"/>
          <w:rtl/>
          <w:lang w:bidi="fa-IR"/>
        </w:rPr>
        <w:t>د. در بخش تفس</w:t>
      </w:r>
      <w:r w:rsidR="00CE1AF0" w:rsidRPr="001F5C49">
        <w:rPr>
          <w:rFonts w:hint="cs"/>
          <w:rtl/>
          <w:lang w:bidi="fa-IR"/>
        </w:rPr>
        <w:t>ي</w:t>
      </w:r>
      <w:r w:rsidRPr="001F5C49">
        <w:rPr>
          <w:rFonts w:hint="cs"/>
          <w:rtl/>
          <w:lang w:bidi="fa-IR"/>
        </w:rPr>
        <w:t>ر نتا</w:t>
      </w:r>
      <w:r w:rsidR="00CE1AF0" w:rsidRPr="001F5C49">
        <w:rPr>
          <w:rFonts w:hint="cs"/>
          <w:rtl/>
          <w:lang w:bidi="fa-IR"/>
        </w:rPr>
        <w:t>ي</w:t>
      </w:r>
      <w:r w:rsidRPr="001F5C49">
        <w:rPr>
          <w:rFonts w:hint="cs"/>
          <w:rtl/>
          <w:lang w:bidi="fa-IR"/>
        </w:rPr>
        <w:t>ج تا حد ممکن به مراجع</w:t>
      </w:r>
      <w:r w:rsidR="00CE1AF0" w:rsidRPr="001F5C49">
        <w:rPr>
          <w:rFonts w:hint="cs"/>
          <w:rtl/>
          <w:lang w:bidi="fa-IR"/>
        </w:rPr>
        <w:t>ي</w:t>
      </w:r>
      <w:r w:rsidRPr="001F5C49">
        <w:rPr>
          <w:rFonts w:hint="cs"/>
          <w:rtl/>
          <w:lang w:bidi="fa-IR"/>
        </w:rPr>
        <w:t xml:space="preserve"> که مطالعات مشابه</w:t>
      </w:r>
      <w:r w:rsidR="00CE1AF0" w:rsidRPr="001F5C49">
        <w:rPr>
          <w:rFonts w:hint="cs"/>
          <w:rtl/>
          <w:lang w:bidi="fa-IR"/>
        </w:rPr>
        <w:t>ي</w:t>
      </w:r>
      <w:r w:rsidRPr="001F5C49">
        <w:rPr>
          <w:rFonts w:hint="cs"/>
          <w:rtl/>
          <w:lang w:bidi="fa-IR"/>
        </w:rPr>
        <w:t xml:space="preserve"> را انجام داده</w:t>
      </w:r>
      <w:r w:rsidRPr="001F5C49">
        <w:rPr>
          <w:rFonts w:hint="eastAsia"/>
          <w:rtl/>
          <w:lang w:bidi="fa-IR"/>
        </w:rPr>
        <w:t>‌</w:t>
      </w:r>
      <w:r w:rsidRPr="001F5C49">
        <w:rPr>
          <w:rFonts w:hint="cs"/>
          <w:rtl/>
          <w:lang w:bidi="fa-IR"/>
        </w:rPr>
        <w:t>اند ارجاع ده</w:t>
      </w:r>
      <w:r w:rsidR="00CE1AF0" w:rsidRPr="001F5C49">
        <w:rPr>
          <w:rFonts w:hint="cs"/>
          <w:rtl/>
          <w:lang w:bidi="fa-IR"/>
        </w:rPr>
        <w:t>ي</w:t>
      </w:r>
      <w:r w:rsidRPr="001F5C49">
        <w:rPr>
          <w:rFonts w:hint="cs"/>
          <w:rtl/>
          <w:lang w:bidi="fa-IR"/>
        </w:rPr>
        <w:t>د. به نقاط قوت مطالعه و محدود</w:t>
      </w:r>
      <w:r w:rsidR="00CE1AF0" w:rsidRPr="001F5C49">
        <w:rPr>
          <w:rFonts w:hint="cs"/>
          <w:rtl/>
          <w:lang w:bidi="fa-IR"/>
        </w:rPr>
        <w:t>ي</w:t>
      </w:r>
      <w:r w:rsidRPr="001F5C49">
        <w:rPr>
          <w:rFonts w:hint="cs"/>
          <w:rtl/>
          <w:lang w:bidi="fa-IR"/>
        </w:rPr>
        <w:t>ت</w:t>
      </w:r>
      <w:r w:rsidRPr="001F5C49">
        <w:rPr>
          <w:rFonts w:hint="eastAsia"/>
          <w:rtl/>
          <w:lang w:bidi="fa-IR"/>
        </w:rPr>
        <w:t>‌</w:t>
      </w:r>
      <w:r w:rsidRPr="001F5C49">
        <w:rPr>
          <w:rFonts w:hint="cs"/>
          <w:rtl/>
          <w:lang w:bidi="fa-IR"/>
        </w:rPr>
        <w:t>ها</w:t>
      </w:r>
      <w:r w:rsidR="00CE1AF0" w:rsidRPr="001F5C49">
        <w:rPr>
          <w:rFonts w:hint="cs"/>
          <w:rtl/>
          <w:lang w:bidi="fa-IR"/>
        </w:rPr>
        <w:t>ي</w:t>
      </w:r>
      <w:r w:rsidRPr="001F5C49">
        <w:rPr>
          <w:rFonts w:hint="cs"/>
          <w:rtl/>
          <w:lang w:bidi="fa-IR"/>
        </w:rPr>
        <w:t xml:space="preserve"> موجود اشاره </w:t>
      </w:r>
      <w:r w:rsidR="00C51A9F">
        <w:rPr>
          <w:rtl/>
          <w:lang w:bidi="fa-IR"/>
        </w:rPr>
        <w:t>فرما</w:t>
      </w:r>
      <w:r w:rsidR="00C51A9F">
        <w:rPr>
          <w:rFonts w:hint="cs"/>
          <w:rtl/>
          <w:lang w:bidi="fa-IR"/>
        </w:rPr>
        <w:t>یی</w:t>
      </w:r>
      <w:r w:rsidR="00C51A9F">
        <w:rPr>
          <w:rFonts w:hint="eastAsia"/>
          <w:rtl/>
          <w:lang w:bidi="fa-IR"/>
        </w:rPr>
        <w:t>د</w:t>
      </w:r>
      <w:r w:rsidRPr="001F5C49">
        <w:rPr>
          <w:rFonts w:hint="cs"/>
          <w:rtl/>
          <w:lang w:bidi="fa-IR"/>
        </w:rPr>
        <w:t>.</w:t>
      </w:r>
    </w:p>
    <w:p w14:paraId="2851778F" w14:textId="77777777" w:rsidR="00EB5539" w:rsidRPr="001F5C49" w:rsidRDefault="00EB5539" w:rsidP="00A1761B">
      <w:pPr>
        <w:pStyle w:val="Heading2"/>
        <w:ind w:left="0" w:firstLine="0"/>
        <w:rPr>
          <w:rtl/>
          <w:lang w:bidi="fa-IR"/>
        </w:rPr>
      </w:pPr>
      <w:r w:rsidRPr="001F5C49">
        <w:rPr>
          <w:rFonts w:hint="cs"/>
          <w:rtl/>
          <w:lang w:bidi="fa-IR"/>
        </w:rPr>
        <w:t>نت</w:t>
      </w:r>
      <w:r w:rsidR="00CE1AF0" w:rsidRPr="001F5C49">
        <w:rPr>
          <w:rFonts w:hint="cs"/>
          <w:rtl/>
          <w:lang w:bidi="fa-IR"/>
        </w:rPr>
        <w:t>ي</w:t>
      </w:r>
      <w:r w:rsidRPr="001F5C49">
        <w:rPr>
          <w:rFonts w:hint="cs"/>
          <w:rtl/>
          <w:lang w:bidi="fa-IR"/>
        </w:rPr>
        <w:t>جه</w:t>
      </w:r>
      <w:r w:rsidRPr="001F5C49">
        <w:rPr>
          <w:rFonts w:hint="eastAsia"/>
          <w:rtl/>
          <w:lang w:bidi="fa-IR"/>
        </w:rPr>
        <w:t>‌</w:t>
      </w:r>
      <w:r w:rsidRPr="001F5C49">
        <w:rPr>
          <w:rFonts w:hint="cs"/>
          <w:rtl/>
          <w:lang w:bidi="fa-IR"/>
        </w:rPr>
        <w:t>گ</w:t>
      </w:r>
      <w:r w:rsidR="00CE1AF0" w:rsidRPr="001F5C49">
        <w:rPr>
          <w:rFonts w:hint="cs"/>
          <w:rtl/>
          <w:lang w:bidi="fa-IR"/>
        </w:rPr>
        <w:t>ي</w:t>
      </w:r>
      <w:r w:rsidRPr="001F5C49">
        <w:rPr>
          <w:rFonts w:hint="cs"/>
          <w:rtl/>
          <w:lang w:bidi="fa-IR"/>
        </w:rPr>
        <w:t>ر</w:t>
      </w:r>
      <w:r w:rsidR="00CE1AF0" w:rsidRPr="001F5C49">
        <w:rPr>
          <w:rFonts w:hint="cs"/>
          <w:rtl/>
          <w:lang w:bidi="fa-IR"/>
        </w:rPr>
        <w:t>ي</w:t>
      </w:r>
      <w:r w:rsidRPr="001F5C49">
        <w:rPr>
          <w:rFonts w:hint="cs"/>
          <w:rtl/>
          <w:lang w:bidi="fa-IR"/>
        </w:rPr>
        <w:t xml:space="preserve"> کل</w:t>
      </w:r>
      <w:r w:rsidR="00CE1AF0" w:rsidRPr="001F5C49">
        <w:rPr>
          <w:rFonts w:hint="cs"/>
          <w:rtl/>
          <w:lang w:bidi="fa-IR"/>
        </w:rPr>
        <w:t>ي</w:t>
      </w:r>
    </w:p>
    <w:p w14:paraId="69349601" w14:textId="5FB50E52" w:rsidR="00352625" w:rsidRDefault="00EB5539" w:rsidP="00352625">
      <w:pPr>
        <w:rPr>
          <w:lang w:bidi="fa-IR"/>
        </w:rPr>
      </w:pPr>
      <w:r w:rsidRPr="001F5C49">
        <w:rPr>
          <w:rFonts w:hint="cs"/>
          <w:rtl/>
          <w:lang w:bidi="fa-IR"/>
        </w:rPr>
        <w:t>در سه تا پنج جمله نت</w:t>
      </w:r>
      <w:r w:rsidR="00CE1AF0" w:rsidRPr="001F5C49">
        <w:rPr>
          <w:rFonts w:hint="cs"/>
          <w:rtl/>
          <w:lang w:bidi="fa-IR"/>
        </w:rPr>
        <w:t>ي</w:t>
      </w:r>
      <w:r w:rsidRPr="001F5C49">
        <w:rPr>
          <w:rFonts w:hint="cs"/>
          <w:rtl/>
          <w:lang w:bidi="fa-IR"/>
        </w:rPr>
        <w:t>جه</w:t>
      </w:r>
      <w:r w:rsidRPr="001F5C49">
        <w:rPr>
          <w:rFonts w:hint="eastAsia"/>
          <w:rtl/>
          <w:lang w:bidi="fa-IR"/>
        </w:rPr>
        <w:t>‌</w:t>
      </w:r>
      <w:r w:rsidRPr="001F5C49">
        <w:rPr>
          <w:rFonts w:hint="cs"/>
          <w:rtl/>
          <w:lang w:bidi="fa-IR"/>
        </w:rPr>
        <w:t>گ</w:t>
      </w:r>
      <w:r w:rsidR="00CE1AF0" w:rsidRPr="001F5C49">
        <w:rPr>
          <w:rFonts w:hint="cs"/>
          <w:rtl/>
          <w:lang w:bidi="fa-IR"/>
        </w:rPr>
        <w:t>ي</w:t>
      </w:r>
      <w:r w:rsidRPr="001F5C49">
        <w:rPr>
          <w:rFonts w:hint="cs"/>
          <w:rtl/>
          <w:lang w:bidi="fa-IR"/>
        </w:rPr>
        <w:t>ر</w:t>
      </w:r>
      <w:r w:rsidR="00CE1AF0" w:rsidRPr="001F5C49">
        <w:rPr>
          <w:rFonts w:hint="cs"/>
          <w:rtl/>
          <w:lang w:bidi="fa-IR"/>
        </w:rPr>
        <w:t>ي</w:t>
      </w:r>
      <w:r w:rsidRPr="001F5C49">
        <w:rPr>
          <w:rFonts w:hint="cs"/>
          <w:rtl/>
          <w:lang w:bidi="fa-IR"/>
        </w:rPr>
        <w:t xml:space="preserve"> کل</w:t>
      </w:r>
      <w:r w:rsidR="00CE1AF0" w:rsidRPr="001F5C49">
        <w:rPr>
          <w:rFonts w:hint="cs"/>
          <w:rtl/>
          <w:lang w:bidi="fa-IR"/>
        </w:rPr>
        <w:t>ي</w:t>
      </w:r>
      <w:r w:rsidRPr="001F5C49">
        <w:rPr>
          <w:rFonts w:hint="cs"/>
          <w:rtl/>
          <w:lang w:bidi="fa-IR"/>
        </w:rPr>
        <w:t xml:space="preserve"> مطالعه خود را ارائه ده</w:t>
      </w:r>
      <w:r w:rsidR="00CE1AF0" w:rsidRPr="001F5C49">
        <w:rPr>
          <w:rFonts w:hint="cs"/>
          <w:rtl/>
          <w:lang w:bidi="fa-IR"/>
        </w:rPr>
        <w:t>ي</w:t>
      </w:r>
      <w:r w:rsidRPr="001F5C49">
        <w:rPr>
          <w:rFonts w:hint="cs"/>
          <w:rtl/>
          <w:lang w:bidi="fa-IR"/>
        </w:rPr>
        <w:t>د.</w:t>
      </w:r>
    </w:p>
    <w:p w14:paraId="1E99437E" w14:textId="42238F13" w:rsidR="00EB5539" w:rsidRPr="00352625" w:rsidRDefault="00EB5539" w:rsidP="00352625">
      <w:pPr>
        <w:rPr>
          <w:b/>
          <w:bCs/>
          <w:rtl/>
          <w:lang w:bidi="fa-IR"/>
        </w:rPr>
      </w:pPr>
      <w:r w:rsidRPr="00352625">
        <w:rPr>
          <w:rFonts w:hint="cs"/>
          <w:b/>
          <w:bCs/>
          <w:rtl/>
          <w:lang w:bidi="fa-IR"/>
        </w:rPr>
        <w:t>تقد</w:t>
      </w:r>
      <w:r w:rsidR="00CE1AF0" w:rsidRPr="00352625">
        <w:rPr>
          <w:rFonts w:hint="cs"/>
          <w:b/>
          <w:bCs/>
          <w:rtl/>
          <w:lang w:bidi="fa-IR"/>
        </w:rPr>
        <w:t>ي</w:t>
      </w:r>
      <w:r w:rsidRPr="00352625">
        <w:rPr>
          <w:rFonts w:hint="cs"/>
          <w:b/>
          <w:bCs/>
          <w:rtl/>
          <w:lang w:bidi="fa-IR"/>
        </w:rPr>
        <w:t>ر و تشکر</w:t>
      </w:r>
    </w:p>
    <w:p w14:paraId="5CEBDE1E" w14:textId="3FF34F6F" w:rsidR="00352625" w:rsidRDefault="00EB5539" w:rsidP="00352625">
      <w:pPr>
        <w:rPr>
          <w:lang w:bidi="fa-IR"/>
        </w:rPr>
      </w:pPr>
      <w:r w:rsidRPr="001F5C49">
        <w:rPr>
          <w:rFonts w:hint="cs"/>
          <w:rtl/>
          <w:lang w:bidi="fa-IR"/>
        </w:rPr>
        <w:t>ضمن اشاره مختصر به نقش سا</w:t>
      </w:r>
      <w:r w:rsidR="00CE1AF0" w:rsidRPr="001F5C49">
        <w:rPr>
          <w:rFonts w:hint="cs"/>
          <w:rtl/>
          <w:lang w:bidi="fa-IR"/>
        </w:rPr>
        <w:t>ي</w:t>
      </w:r>
      <w:r w:rsidRPr="001F5C49">
        <w:rPr>
          <w:rFonts w:hint="cs"/>
          <w:rtl/>
          <w:lang w:bidi="fa-IR"/>
        </w:rPr>
        <w:t xml:space="preserve">ر </w:t>
      </w:r>
      <w:r w:rsidR="003C55E4" w:rsidRPr="001F5C49">
        <w:rPr>
          <w:rFonts w:hint="cs"/>
          <w:rtl/>
          <w:lang w:bidi="fa-IR"/>
        </w:rPr>
        <w:t xml:space="preserve">افراد، </w:t>
      </w:r>
      <w:r w:rsidRPr="001F5C49">
        <w:rPr>
          <w:rFonts w:hint="cs"/>
          <w:rtl/>
          <w:lang w:bidi="fa-IR"/>
        </w:rPr>
        <w:t>سازمان</w:t>
      </w:r>
      <w:r w:rsidRPr="001F5C49">
        <w:rPr>
          <w:rFonts w:hint="eastAsia"/>
          <w:rtl/>
          <w:lang w:bidi="fa-IR"/>
        </w:rPr>
        <w:t>‌</w:t>
      </w:r>
      <w:r w:rsidRPr="001F5C49">
        <w:rPr>
          <w:rFonts w:hint="cs"/>
          <w:rtl/>
          <w:lang w:bidi="fa-IR"/>
        </w:rPr>
        <w:t>ها و مؤسسات در تأم</w:t>
      </w:r>
      <w:r w:rsidR="00CE1AF0" w:rsidRPr="001F5C49">
        <w:rPr>
          <w:rFonts w:hint="cs"/>
          <w:rtl/>
          <w:lang w:bidi="fa-IR"/>
        </w:rPr>
        <w:t>ي</w:t>
      </w:r>
      <w:r w:rsidRPr="001F5C49">
        <w:rPr>
          <w:rFonts w:hint="cs"/>
          <w:rtl/>
          <w:lang w:bidi="fa-IR"/>
        </w:rPr>
        <w:t>ن مال</w:t>
      </w:r>
      <w:r w:rsidR="00CE1AF0" w:rsidRPr="001F5C49">
        <w:rPr>
          <w:rFonts w:hint="cs"/>
          <w:rtl/>
          <w:lang w:bidi="fa-IR"/>
        </w:rPr>
        <w:t>ي</w:t>
      </w:r>
      <w:r w:rsidRPr="001F5C49">
        <w:rPr>
          <w:rFonts w:hint="cs"/>
          <w:rtl/>
          <w:lang w:bidi="fa-IR"/>
        </w:rPr>
        <w:t xml:space="preserve"> و </w:t>
      </w:r>
      <w:r w:rsidR="00CE1AF0" w:rsidRPr="001F5C49">
        <w:rPr>
          <w:rFonts w:hint="cs"/>
          <w:rtl/>
          <w:lang w:bidi="fa-IR"/>
        </w:rPr>
        <w:t>ي</w:t>
      </w:r>
      <w:r w:rsidRPr="001F5C49">
        <w:rPr>
          <w:rFonts w:hint="cs"/>
          <w:rtl/>
          <w:lang w:bidi="fa-IR"/>
        </w:rPr>
        <w:t xml:space="preserve">ا </w:t>
      </w:r>
      <w:r w:rsidR="00E152BD">
        <w:rPr>
          <w:rtl/>
          <w:lang w:bidi="fa-IR"/>
        </w:rPr>
        <w:t>فراهم‌ساختن</w:t>
      </w:r>
      <w:r w:rsidRPr="001F5C49">
        <w:rPr>
          <w:rFonts w:hint="cs"/>
          <w:rtl/>
          <w:lang w:bidi="fa-IR"/>
        </w:rPr>
        <w:t xml:space="preserve"> امکانات فن</w:t>
      </w:r>
      <w:r w:rsidR="00CE1AF0" w:rsidRPr="001F5C49">
        <w:rPr>
          <w:rFonts w:hint="cs"/>
          <w:rtl/>
          <w:lang w:bidi="fa-IR"/>
        </w:rPr>
        <w:t>ي</w:t>
      </w:r>
      <w:r w:rsidRPr="001F5C49">
        <w:rPr>
          <w:rFonts w:hint="cs"/>
          <w:rtl/>
          <w:lang w:bidi="fa-IR"/>
        </w:rPr>
        <w:t xml:space="preserve"> و علم</w:t>
      </w:r>
      <w:r w:rsidR="00CE1AF0" w:rsidRPr="001F5C49">
        <w:rPr>
          <w:rFonts w:hint="cs"/>
          <w:rtl/>
          <w:lang w:bidi="fa-IR"/>
        </w:rPr>
        <w:t>ي</w:t>
      </w:r>
      <w:r w:rsidRPr="001F5C49">
        <w:rPr>
          <w:rFonts w:hint="cs"/>
          <w:rtl/>
          <w:lang w:bidi="fa-IR"/>
        </w:rPr>
        <w:t xml:space="preserve"> از آنان تشکر و قدردان</w:t>
      </w:r>
      <w:r w:rsidR="00CE1AF0" w:rsidRPr="001F5C49">
        <w:rPr>
          <w:rFonts w:hint="cs"/>
          <w:rtl/>
          <w:lang w:bidi="fa-IR"/>
        </w:rPr>
        <w:t>ي</w:t>
      </w:r>
      <w:r w:rsidRPr="001F5C49">
        <w:rPr>
          <w:rFonts w:hint="cs"/>
          <w:rtl/>
          <w:lang w:bidi="fa-IR"/>
        </w:rPr>
        <w:t xml:space="preserve"> کن</w:t>
      </w:r>
      <w:r w:rsidR="00CE1AF0" w:rsidRPr="001F5C49">
        <w:rPr>
          <w:rFonts w:hint="cs"/>
          <w:rtl/>
          <w:lang w:bidi="fa-IR"/>
        </w:rPr>
        <w:t>ي</w:t>
      </w:r>
      <w:r w:rsidRPr="001F5C49">
        <w:rPr>
          <w:rFonts w:hint="cs"/>
          <w:rtl/>
          <w:lang w:bidi="fa-IR"/>
        </w:rPr>
        <w:t>د.</w:t>
      </w:r>
      <w:bookmarkStart w:id="9" w:name="_Ref90007949"/>
    </w:p>
    <w:p w14:paraId="548D6A77" w14:textId="5AF411EA" w:rsidR="006A39C7" w:rsidRPr="00352625" w:rsidRDefault="006A39C7" w:rsidP="00352625">
      <w:pPr>
        <w:rPr>
          <w:b/>
          <w:bCs/>
          <w:rtl/>
          <w:lang w:bidi="fa-IR"/>
        </w:rPr>
      </w:pPr>
      <w:r w:rsidRPr="00352625">
        <w:rPr>
          <w:rFonts w:hint="cs"/>
          <w:b/>
          <w:bCs/>
          <w:rtl/>
          <w:lang w:bidi="fa-IR"/>
        </w:rPr>
        <w:t>مراجع</w:t>
      </w:r>
      <w:bookmarkEnd w:id="9"/>
    </w:p>
    <w:p w14:paraId="503A41DA" w14:textId="77777777" w:rsidR="006A39C7" w:rsidRPr="001F5C49" w:rsidRDefault="006A39C7" w:rsidP="00A1761B">
      <w:pPr>
        <w:rPr>
          <w:rtl/>
          <w:lang w:bidi="fa-IR"/>
        </w:rPr>
      </w:pPr>
      <w:r w:rsidRPr="001F5C49">
        <w:rPr>
          <w:rFonts w:hint="cs"/>
          <w:rtl/>
          <w:lang w:bidi="fa-IR"/>
        </w:rPr>
        <w:t xml:space="preserve">مراجع به ترتيب </w:t>
      </w:r>
      <w:r w:rsidR="00E26C9B" w:rsidRPr="001F5C49">
        <w:rPr>
          <w:rFonts w:hint="cs"/>
          <w:rtl/>
          <w:lang w:bidi="fa-IR"/>
        </w:rPr>
        <w:t>ارجاع در متن مقاله</w:t>
      </w:r>
      <w:r w:rsidR="00DD6E1D" w:rsidRPr="001F5C49">
        <w:rPr>
          <w:rFonts w:hint="cs"/>
          <w:rtl/>
          <w:lang w:bidi="fa-IR"/>
        </w:rPr>
        <w:t xml:space="preserve"> به صورت شماره درج شده در قلاب [1]</w:t>
      </w:r>
      <w:r w:rsidRPr="001F5C49">
        <w:rPr>
          <w:rFonts w:hint="cs"/>
          <w:rtl/>
          <w:lang w:bidi="fa-IR"/>
        </w:rPr>
        <w:t xml:space="preserve">، مرتّب و در انتهاي مقاله آورده شوند. دقت شود که تمام مراجع در متن مورد ارجاع واقع شده باشند. </w:t>
      </w:r>
      <w:r w:rsidRPr="001F5C49">
        <w:rPr>
          <w:rtl/>
          <w:lang w:bidi="fa-IR"/>
        </w:rPr>
        <w:t>مثال‌ها</w:t>
      </w:r>
      <w:r w:rsidRPr="001F5C49">
        <w:rPr>
          <w:rFonts w:hint="cs"/>
          <w:rtl/>
          <w:lang w:bidi="fa-IR"/>
        </w:rPr>
        <w:t xml:space="preserve">ي مندرج در انتهاي اين مقاله نمونه، براي حالات </w:t>
      </w:r>
      <w:r w:rsidRPr="001F5C49">
        <w:rPr>
          <w:rtl/>
          <w:lang w:bidi="fa-IR"/>
        </w:rPr>
        <w:t>ز</w:t>
      </w:r>
      <w:r w:rsidRPr="001F5C49">
        <w:rPr>
          <w:rFonts w:hint="cs"/>
          <w:rtl/>
          <w:lang w:bidi="fa-IR"/>
        </w:rPr>
        <w:t>ي</w:t>
      </w:r>
      <w:r w:rsidRPr="001F5C49">
        <w:rPr>
          <w:rFonts w:hint="eastAsia"/>
          <w:rtl/>
          <w:lang w:bidi="fa-IR"/>
        </w:rPr>
        <w:t>ر</w:t>
      </w:r>
      <w:r w:rsidRPr="001F5C49">
        <w:rPr>
          <w:rtl/>
          <w:lang w:bidi="fa-IR"/>
        </w:rPr>
        <w:t xml:space="preserve"> و</w:t>
      </w:r>
      <w:r w:rsidRPr="001F5C49">
        <w:rPr>
          <w:rFonts w:hint="cs"/>
          <w:rtl/>
          <w:lang w:bidi="fa-IR"/>
        </w:rPr>
        <w:t xml:space="preserve"> براي هر دو زبان فارسي و انگليسي د</w:t>
      </w:r>
      <w:r w:rsidRPr="001F5C49">
        <w:rPr>
          <w:rtl/>
          <w:lang w:bidi="fa-IR"/>
        </w:rPr>
        <w:t xml:space="preserve">ر </w:t>
      </w:r>
      <w:r w:rsidRPr="001F5C49">
        <w:rPr>
          <w:rFonts w:hint="cs"/>
          <w:rtl/>
          <w:lang w:bidi="fa-IR"/>
        </w:rPr>
        <w:t>نظر گرفته شده‏‌اند:</w:t>
      </w:r>
    </w:p>
    <w:p w14:paraId="65FD343D" w14:textId="77777777" w:rsidR="006A39C7" w:rsidRPr="001F5C49" w:rsidRDefault="006A39C7" w:rsidP="00A1761B">
      <w:pPr>
        <w:numPr>
          <w:ilvl w:val="0"/>
          <w:numId w:val="5"/>
        </w:numPr>
        <w:ind w:left="0" w:firstLine="0"/>
        <w:rPr>
          <w:rtl/>
          <w:lang w:bidi="fa-IR"/>
        </w:rPr>
      </w:pPr>
      <w:r w:rsidRPr="001F5C49">
        <w:rPr>
          <w:rtl/>
          <w:lang w:bidi="fa-IR"/>
        </w:rPr>
        <w:t>کتاب‌ها</w:t>
      </w:r>
      <w:r w:rsidR="00C21A3D" w:rsidRPr="001F5C49">
        <w:rPr>
          <w:rFonts w:hint="cs"/>
          <w:rtl/>
          <w:lang w:bidi="fa-IR"/>
        </w:rPr>
        <w:t xml:space="preserve"> [1] </w:t>
      </w:r>
      <w:r w:rsidR="00C21A3D" w:rsidRPr="001F5C49">
        <w:rPr>
          <w:rFonts w:cs="Times New Roman" w:hint="cs"/>
          <w:rtl/>
          <w:lang w:bidi="fa-IR"/>
        </w:rPr>
        <w:t>–</w:t>
      </w:r>
      <w:r w:rsidR="00C21A3D" w:rsidRPr="001F5C49">
        <w:rPr>
          <w:rFonts w:hint="cs"/>
          <w:rtl/>
          <w:lang w:bidi="fa-IR"/>
        </w:rPr>
        <w:t xml:space="preserve"> [4] </w:t>
      </w:r>
    </w:p>
    <w:p w14:paraId="3DCA0584" w14:textId="51145743" w:rsidR="006A39C7" w:rsidRPr="001F5C49" w:rsidRDefault="00E152BD" w:rsidP="00A1761B">
      <w:pPr>
        <w:numPr>
          <w:ilvl w:val="0"/>
          <w:numId w:val="5"/>
        </w:numPr>
        <w:ind w:left="0" w:firstLine="0"/>
        <w:rPr>
          <w:lang w:bidi="fa-IR"/>
        </w:rPr>
      </w:pPr>
      <w:r>
        <w:rPr>
          <w:rtl/>
          <w:lang w:bidi="fa-IR"/>
        </w:rPr>
        <w:t>پا</w:t>
      </w:r>
      <w:r>
        <w:rPr>
          <w:rFonts w:hint="cs"/>
          <w:rtl/>
          <w:lang w:bidi="fa-IR"/>
        </w:rPr>
        <w:t>ی</w:t>
      </w:r>
      <w:r>
        <w:rPr>
          <w:rFonts w:hint="eastAsia"/>
          <w:rtl/>
          <w:lang w:bidi="fa-IR"/>
        </w:rPr>
        <w:t>ان‌نامه‌ها</w:t>
      </w:r>
      <w:r w:rsidR="006A39C7" w:rsidRPr="001F5C49">
        <w:rPr>
          <w:rFonts w:hint="cs"/>
          <w:rtl/>
          <w:lang w:bidi="fa-IR"/>
        </w:rPr>
        <w:t xml:space="preserve"> و </w:t>
      </w:r>
      <w:r w:rsidR="006A39C7" w:rsidRPr="001F5C49">
        <w:rPr>
          <w:rtl/>
          <w:lang w:bidi="fa-IR"/>
        </w:rPr>
        <w:t>طرح‌ها</w:t>
      </w:r>
      <w:r w:rsidR="006A39C7" w:rsidRPr="001F5C49">
        <w:rPr>
          <w:rFonts w:hint="cs"/>
          <w:rtl/>
          <w:lang w:bidi="fa-IR"/>
        </w:rPr>
        <w:t>ي پژوهشي</w:t>
      </w:r>
      <w:r w:rsidR="00C21A3D" w:rsidRPr="001F5C49">
        <w:rPr>
          <w:rFonts w:hint="cs"/>
          <w:rtl/>
          <w:lang w:bidi="fa-IR"/>
        </w:rPr>
        <w:t xml:space="preserve"> [5] </w:t>
      </w:r>
      <w:r w:rsidR="00C21A3D" w:rsidRPr="001F5C49">
        <w:rPr>
          <w:rFonts w:cs="Times New Roman" w:hint="cs"/>
          <w:rtl/>
          <w:lang w:bidi="fa-IR"/>
        </w:rPr>
        <w:t>–</w:t>
      </w:r>
      <w:r w:rsidR="00C21A3D" w:rsidRPr="001F5C49">
        <w:rPr>
          <w:rFonts w:hint="cs"/>
          <w:rtl/>
          <w:lang w:bidi="fa-IR"/>
        </w:rPr>
        <w:t xml:space="preserve"> [6] </w:t>
      </w:r>
    </w:p>
    <w:p w14:paraId="0A426E60" w14:textId="77777777" w:rsidR="006A39C7" w:rsidRPr="001F5C49" w:rsidRDefault="006A39C7" w:rsidP="00A1761B">
      <w:pPr>
        <w:numPr>
          <w:ilvl w:val="0"/>
          <w:numId w:val="5"/>
        </w:numPr>
        <w:ind w:left="0" w:firstLine="0"/>
        <w:rPr>
          <w:rtl/>
          <w:lang w:bidi="fa-IR"/>
        </w:rPr>
      </w:pPr>
      <w:r w:rsidRPr="001F5C49">
        <w:rPr>
          <w:rtl/>
          <w:lang w:bidi="fa-IR"/>
        </w:rPr>
        <w:lastRenderedPageBreak/>
        <w:t>بخش‌ها</w:t>
      </w:r>
      <w:r w:rsidRPr="001F5C49">
        <w:rPr>
          <w:rFonts w:hint="cs"/>
          <w:rtl/>
          <w:lang w:bidi="fa-IR"/>
        </w:rPr>
        <w:t>يي از يک کتاب که نويسندگان متعدد دارد</w:t>
      </w:r>
      <w:r w:rsidR="00C21A3D" w:rsidRPr="001F5C49">
        <w:rPr>
          <w:rFonts w:hint="cs"/>
          <w:rtl/>
          <w:lang w:bidi="fa-IR"/>
        </w:rPr>
        <w:t xml:space="preserve"> [7] </w:t>
      </w:r>
    </w:p>
    <w:p w14:paraId="31910F0D" w14:textId="77777777" w:rsidR="006A39C7" w:rsidRPr="001F5C49" w:rsidRDefault="006A39C7" w:rsidP="00A1761B">
      <w:pPr>
        <w:numPr>
          <w:ilvl w:val="0"/>
          <w:numId w:val="5"/>
        </w:numPr>
        <w:ind w:left="0" w:firstLine="0"/>
        <w:rPr>
          <w:lang w:bidi="fa-IR"/>
        </w:rPr>
      </w:pPr>
      <w:r w:rsidRPr="001F5C49">
        <w:rPr>
          <w:rFonts w:hint="cs"/>
          <w:rtl/>
          <w:lang w:bidi="fa-IR"/>
        </w:rPr>
        <w:t>مقالات مندرج در مجلات</w:t>
      </w:r>
      <w:r w:rsidR="00C21A3D" w:rsidRPr="001F5C49">
        <w:rPr>
          <w:rFonts w:hint="cs"/>
          <w:rtl/>
          <w:lang w:bidi="fa-IR"/>
        </w:rPr>
        <w:t xml:space="preserve"> [9] </w:t>
      </w:r>
      <w:r w:rsidR="00C21A3D" w:rsidRPr="001F5C49">
        <w:rPr>
          <w:rFonts w:cs="Times New Roman" w:hint="cs"/>
          <w:rtl/>
          <w:lang w:bidi="fa-IR"/>
        </w:rPr>
        <w:t>–</w:t>
      </w:r>
      <w:r w:rsidR="00C21A3D" w:rsidRPr="001F5C49">
        <w:rPr>
          <w:rFonts w:hint="cs"/>
          <w:rtl/>
          <w:lang w:bidi="fa-IR"/>
        </w:rPr>
        <w:t xml:space="preserve"> [10] </w:t>
      </w:r>
    </w:p>
    <w:p w14:paraId="24FB25B7" w14:textId="77777777" w:rsidR="006A39C7" w:rsidRPr="001F5C49" w:rsidRDefault="006A39C7" w:rsidP="00A1761B">
      <w:pPr>
        <w:numPr>
          <w:ilvl w:val="0"/>
          <w:numId w:val="5"/>
        </w:numPr>
        <w:ind w:left="0" w:firstLine="0"/>
        <w:rPr>
          <w:rtl/>
          <w:lang w:bidi="fa-IR"/>
        </w:rPr>
      </w:pPr>
      <w:r w:rsidRPr="001F5C49">
        <w:rPr>
          <w:rFonts w:hint="cs"/>
          <w:rtl/>
          <w:lang w:bidi="fa-IR"/>
        </w:rPr>
        <w:t xml:space="preserve">مقالات </w:t>
      </w:r>
      <w:r w:rsidRPr="001F5C49">
        <w:rPr>
          <w:rtl/>
          <w:lang w:bidi="fa-IR"/>
        </w:rPr>
        <w:t>هما</w:t>
      </w:r>
      <w:r w:rsidRPr="001F5C49">
        <w:rPr>
          <w:rFonts w:hint="cs"/>
          <w:rtl/>
          <w:lang w:bidi="fa-IR"/>
        </w:rPr>
        <w:t>ي</w:t>
      </w:r>
      <w:r w:rsidRPr="001F5C49">
        <w:rPr>
          <w:rFonts w:hint="eastAsia"/>
          <w:rtl/>
          <w:lang w:bidi="fa-IR"/>
        </w:rPr>
        <w:t>ش‌ها</w:t>
      </w:r>
      <w:r w:rsidR="00C21A3D" w:rsidRPr="001F5C49">
        <w:rPr>
          <w:rFonts w:hint="cs"/>
          <w:rtl/>
          <w:lang w:bidi="fa-IR"/>
        </w:rPr>
        <w:t xml:space="preserve"> [11] </w:t>
      </w:r>
      <w:r w:rsidR="00C21A3D" w:rsidRPr="001F5C49">
        <w:rPr>
          <w:rFonts w:cs="Times New Roman" w:hint="cs"/>
          <w:rtl/>
          <w:lang w:bidi="fa-IR"/>
        </w:rPr>
        <w:t>–</w:t>
      </w:r>
      <w:r w:rsidR="00C21A3D" w:rsidRPr="001F5C49">
        <w:rPr>
          <w:rFonts w:hint="cs"/>
          <w:rtl/>
          <w:lang w:bidi="fa-IR"/>
        </w:rPr>
        <w:t xml:space="preserve"> [12]  </w:t>
      </w:r>
    </w:p>
    <w:p w14:paraId="51E2959A" w14:textId="77777777" w:rsidR="006A39C7" w:rsidRDefault="006A39C7" w:rsidP="00A1761B">
      <w:pPr>
        <w:numPr>
          <w:ilvl w:val="0"/>
          <w:numId w:val="5"/>
        </w:numPr>
        <w:ind w:left="0" w:firstLine="0"/>
        <w:rPr>
          <w:lang w:bidi="fa-IR"/>
        </w:rPr>
      </w:pPr>
      <w:r w:rsidRPr="001F5C49">
        <w:rPr>
          <w:rFonts w:hint="cs"/>
          <w:rtl/>
          <w:lang w:bidi="fa-IR"/>
        </w:rPr>
        <w:t>منابع اينترنتي</w:t>
      </w:r>
      <w:r w:rsidR="00C21A3D" w:rsidRPr="001F5C49">
        <w:rPr>
          <w:rFonts w:hint="cs"/>
          <w:rtl/>
          <w:lang w:bidi="fa-IR"/>
        </w:rPr>
        <w:t xml:space="preserve"> [13] </w:t>
      </w:r>
      <w:r w:rsidR="00C21A3D" w:rsidRPr="001F5C49">
        <w:rPr>
          <w:rFonts w:cs="Times New Roman" w:hint="cs"/>
          <w:rtl/>
          <w:lang w:bidi="fa-IR"/>
        </w:rPr>
        <w:t>–</w:t>
      </w:r>
      <w:r w:rsidR="00C21A3D" w:rsidRPr="001F5C49">
        <w:rPr>
          <w:rFonts w:hint="cs"/>
          <w:rtl/>
          <w:lang w:bidi="fa-IR"/>
        </w:rPr>
        <w:t xml:space="preserve"> [14] </w:t>
      </w:r>
    </w:p>
    <w:p w14:paraId="3B0865A8" w14:textId="77777777" w:rsidR="00B770B7" w:rsidRPr="001F5C49" w:rsidRDefault="00B770B7" w:rsidP="00B770B7">
      <w:pPr>
        <w:rPr>
          <w:lang w:bidi="fa-IR"/>
        </w:rPr>
      </w:pPr>
    </w:p>
    <w:p w14:paraId="7C9210A7" w14:textId="018E0AB3" w:rsidR="00DD6E1D" w:rsidRPr="00B770B7" w:rsidRDefault="00B770B7" w:rsidP="00A1761B">
      <w:pPr>
        <w:rPr>
          <w:b/>
          <w:bCs/>
          <w:color w:val="EE0000"/>
          <w:sz w:val="28"/>
          <w:szCs w:val="32"/>
          <w:rtl/>
          <w:lang w:bidi="fa-IR"/>
        </w:rPr>
      </w:pPr>
      <w:r w:rsidRPr="00B770B7">
        <w:rPr>
          <w:rFonts w:hint="cs"/>
          <w:b/>
          <w:bCs/>
          <w:color w:val="EE0000"/>
          <w:sz w:val="28"/>
          <w:szCs w:val="32"/>
          <w:highlight w:val="yellow"/>
          <w:rtl/>
          <w:lang w:bidi="fa-IR"/>
        </w:rPr>
        <w:t>لطفا موارد ذیل را در نگارش مقاله رعایت فرمایید:</w:t>
      </w:r>
    </w:p>
    <w:p w14:paraId="0A95E376" w14:textId="77777777" w:rsidR="006A39C7" w:rsidRPr="001F5C49" w:rsidRDefault="006A39C7" w:rsidP="00A1761B">
      <w:pPr>
        <w:pStyle w:val="Heading1"/>
        <w:ind w:left="0" w:firstLine="0"/>
        <w:rPr>
          <w:rtl/>
          <w:lang w:bidi="fa-IR"/>
        </w:rPr>
      </w:pPr>
      <w:r w:rsidRPr="001F5C49">
        <w:rPr>
          <w:rFonts w:hint="cs"/>
          <w:rtl/>
          <w:lang w:bidi="fa-IR"/>
        </w:rPr>
        <w:t>قواعد نوشتاري</w:t>
      </w:r>
    </w:p>
    <w:p w14:paraId="3343E508" w14:textId="502D22E2" w:rsidR="006A39C7" w:rsidRPr="001F5C49" w:rsidRDefault="006A39C7" w:rsidP="00A1761B">
      <w:pPr>
        <w:rPr>
          <w:rtl/>
          <w:lang w:bidi="fa-IR"/>
        </w:rPr>
      </w:pPr>
      <w:r w:rsidRPr="001F5C49">
        <w:rPr>
          <w:rFonts w:hint="cs"/>
          <w:rtl/>
          <w:lang w:bidi="fa-IR"/>
        </w:rPr>
        <w:t xml:space="preserve">شيوايي و رسايي نوشتار در گرو </w:t>
      </w:r>
      <w:r w:rsidR="00E152BD">
        <w:rPr>
          <w:rtl/>
          <w:lang w:bidi="fa-IR"/>
        </w:rPr>
        <w:t>ساده‌نو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 بهتر است تلاش شود از جملات رسا</w:t>
      </w:r>
      <w:r w:rsidR="00EF40BA">
        <w:rPr>
          <w:rFonts w:hint="cs"/>
          <w:rtl/>
          <w:lang w:bidi="fa-IR"/>
        </w:rPr>
        <w:t>،</w:t>
      </w:r>
      <w:r w:rsidRPr="001F5C49">
        <w:rPr>
          <w:rFonts w:hint="cs"/>
          <w:rtl/>
          <w:lang w:bidi="fa-IR"/>
        </w:rPr>
        <w:t xml:space="preserve"> گويا و در حد امکان کوتاه استفاده شود. جداسازي اجزاي مختلف متن يک بخش با استفاده از </w:t>
      </w:r>
      <w:r w:rsidR="00E152BD">
        <w:rPr>
          <w:rtl/>
          <w:lang w:bidi="fa-IR"/>
        </w:rPr>
        <w:t>پاراگراف‌بند</w:t>
      </w:r>
      <w:r w:rsidR="00E152BD">
        <w:rPr>
          <w:rFonts w:hint="cs"/>
          <w:rtl/>
          <w:lang w:bidi="fa-IR"/>
        </w:rPr>
        <w:t>ی</w:t>
      </w:r>
      <w:r w:rsidRPr="001F5C49">
        <w:rPr>
          <w:rFonts w:hint="cs"/>
          <w:rtl/>
          <w:lang w:bidi="fa-IR"/>
        </w:rPr>
        <w:t xml:space="preserve"> نيز کمک زيادي به رواني و سادگي فهم مطلب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بند (پاراگراف) هاي طولاني نيز مانند جملات طولاني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خسته کننده بوده، خواننده را سردرگم کنند. </w:t>
      </w:r>
    </w:p>
    <w:p w14:paraId="4EB64277" w14:textId="77777777" w:rsidR="00A36C17" w:rsidRPr="001F5C49" w:rsidRDefault="00A36C17" w:rsidP="006919D7">
      <w:pPr>
        <w:ind w:firstLine="282"/>
        <w:rPr>
          <w:rtl/>
          <w:lang w:bidi="fa-IR"/>
        </w:rPr>
      </w:pPr>
      <w:r w:rsidRPr="001F5C49">
        <w:rPr>
          <w:rFonts w:hint="cs"/>
          <w:rtl/>
          <w:lang w:bidi="fa-IR"/>
        </w:rPr>
        <w:t>در متن مقاله از آوردن ضماير و افعال اول شخص و دوم شخص استفاده نشود. به عن</w:t>
      </w:r>
      <w:r w:rsidR="007D6FCD" w:rsidRPr="001F5C49">
        <w:rPr>
          <w:rFonts w:hint="cs"/>
          <w:rtl/>
          <w:lang w:bidi="fa-IR"/>
        </w:rPr>
        <w:t>وا</w:t>
      </w:r>
      <w:r w:rsidRPr="001F5C49">
        <w:rPr>
          <w:rFonts w:hint="cs"/>
          <w:rtl/>
          <w:lang w:bidi="fa-IR"/>
        </w:rPr>
        <w:t>ن نمونه به جاي "ما در آزمايش</w:t>
      </w:r>
      <w:r w:rsidRPr="001F5C49">
        <w:rPr>
          <w:rtl/>
          <w:lang w:bidi="fa-IR"/>
        </w:rPr>
        <w:softHyphen/>
      </w:r>
      <w:r w:rsidRPr="001F5C49">
        <w:rPr>
          <w:rFonts w:hint="cs"/>
          <w:rtl/>
          <w:lang w:bidi="fa-IR"/>
        </w:rPr>
        <w:t>ها سعي كرديم" از "نويسندگان در آزمايش</w:t>
      </w:r>
      <w:r w:rsidRPr="001F5C49">
        <w:rPr>
          <w:rtl/>
          <w:lang w:bidi="fa-IR"/>
        </w:rPr>
        <w:softHyphen/>
      </w:r>
      <w:r w:rsidRPr="001F5C49">
        <w:rPr>
          <w:rFonts w:hint="cs"/>
          <w:rtl/>
          <w:lang w:bidi="fa-IR"/>
        </w:rPr>
        <w:t>هايشان سعي كردند" استفاده شود.</w:t>
      </w:r>
    </w:p>
    <w:p w14:paraId="4120B1E9" w14:textId="77777777" w:rsidR="006A39C7" w:rsidRPr="001F5C49" w:rsidRDefault="006A39C7" w:rsidP="00A1761B">
      <w:pPr>
        <w:rPr>
          <w:rtl/>
          <w:lang w:bidi="fa-IR"/>
        </w:rPr>
      </w:pPr>
      <w:r w:rsidRPr="001F5C49">
        <w:rPr>
          <w:rtl/>
          <w:lang w:bidi="fa-IR"/>
        </w:rPr>
        <w:t>به‌کارگ</w:t>
      </w:r>
      <w:r w:rsidRPr="001F5C49">
        <w:rPr>
          <w:rFonts w:hint="cs"/>
          <w:rtl/>
          <w:lang w:bidi="fa-IR"/>
        </w:rPr>
        <w:t>ي</w:t>
      </w:r>
      <w:r w:rsidRPr="001F5C49">
        <w:rPr>
          <w:rFonts w:hint="eastAsia"/>
          <w:rtl/>
          <w:lang w:bidi="fa-IR"/>
        </w:rPr>
        <w:t>ر</w:t>
      </w:r>
      <w:r w:rsidRPr="001F5C49">
        <w:rPr>
          <w:rFonts w:hint="cs"/>
          <w:rtl/>
          <w:lang w:bidi="fa-IR"/>
        </w:rPr>
        <w:t xml:space="preserve">ي کلمات دشوار و غير معمول چنانچه دليل </w:t>
      </w:r>
      <w:r w:rsidR="00C21A3D" w:rsidRPr="001F5C49">
        <w:rPr>
          <w:rFonts w:hint="cs"/>
          <w:rtl/>
          <w:lang w:bidi="fa-IR"/>
        </w:rPr>
        <w:t xml:space="preserve">و </w:t>
      </w:r>
      <w:r w:rsidRPr="001F5C49">
        <w:rPr>
          <w:rFonts w:hint="cs"/>
          <w:rtl/>
          <w:lang w:bidi="fa-IR"/>
        </w:rPr>
        <w:t xml:space="preserve">توجيه روشني وجود نداشته باشد، موجب پيچيده شدن </w:t>
      </w:r>
      <w:r w:rsidR="00C21A3D" w:rsidRPr="001F5C49">
        <w:rPr>
          <w:rFonts w:hint="cs"/>
          <w:rtl/>
          <w:lang w:bidi="fa-IR"/>
        </w:rPr>
        <w:t xml:space="preserve">متن </w:t>
      </w:r>
      <w:r w:rsidRPr="001F5C49">
        <w:rPr>
          <w:rFonts w:hint="cs"/>
          <w:rtl/>
          <w:lang w:bidi="fa-IR"/>
        </w:rPr>
        <w:t xml:space="preserve">و ايجاد </w:t>
      </w:r>
      <w:r w:rsidR="00C21A3D" w:rsidRPr="001F5C49">
        <w:rPr>
          <w:rFonts w:hint="cs"/>
          <w:rtl/>
          <w:lang w:bidi="fa-IR"/>
        </w:rPr>
        <w:t>م</w:t>
      </w:r>
      <w:r w:rsidR="008D5028" w:rsidRPr="001F5C49">
        <w:rPr>
          <w:rtl/>
          <w:lang w:bidi="fa-IR"/>
        </w:rPr>
        <w:t>شکل</w:t>
      </w:r>
      <w:r w:rsidRPr="001F5C49">
        <w:rPr>
          <w:rFonts w:hint="cs"/>
          <w:rtl/>
          <w:lang w:bidi="fa-IR"/>
        </w:rPr>
        <w:t xml:space="preserve"> </w:t>
      </w:r>
      <w:r w:rsidR="00C21A3D" w:rsidRPr="001F5C49">
        <w:rPr>
          <w:rFonts w:hint="cs"/>
          <w:rtl/>
          <w:lang w:bidi="fa-IR"/>
        </w:rPr>
        <w:t>براي</w:t>
      </w:r>
      <w:r w:rsidRPr="001F5C49">
        <w:rPr>
          <w:rFonts w:hint="cs"/>
          <w:rtl/>
          <w:lang w:bidi="fa-IR"/>
        </w:rPr>
        <w:t xml:space="preserve"> خواننده خواهد بود. </w:t>
      </w:r>
    </w:p>
    <w:p w14:paraId="1E5619F4" w14:textId="77777777" w:rsidR="006A39C7" w:rsidRPr="001F5C49" w:rsidRDefault="006A39C7" w:rsidP="006919D7">
      <w:pPr>
        <w:ind w:firstLine="282"/>
        <w:rPr>
          <w:rtl/>
          <w:lang w:bidi="fa-IR"/>
        </w:rPr>
      </w:pPr>
      <w:r w:rsidRPr="001F5C49">
        <w:rPr>
          <w:rFonts w:hint="cs"/>
          <w:rtl/>
          <w:lang w:bidi="fa-IR"/>
        </w:rPr>
        <w:t>د</w:t>
      </w:r>
      <w:r w:rsidRPr="001F5C49">
        <w:rPr>
          <w:rtl/>
          <w:lang w:bidi="fa-IR"/>
        </w:rPr>
        <w:t xml:space="preserve">ر </w:t>
      </w:r>
      <w:r w:rsidRPr="001F5C49">
        <w:rPr>
          <w:rFonts w:hint="cs"/>
          <w:rtl/>
          <w:lang w:bidi="fa-IR"/>
        </w:rPr>
        <w:t xml:space="preserve">حد امکان سعي شود براي کلمات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از معادل فارسي استفاده شود، </w:t>
      </w:r>
      <w:r w:rsidRPr="001F5C49">
        <w:rPr>
          <w:rtl/>
          <w:lang w:bidi="fa-IR"/>
        </w:rPr>
        <w:t>به و</w:t>
      </w:r>
      <w:r w:rsidRPr="001F5C49">
        <w:rPr>
          <w:rFonts w:hint="cs"/>
          <w:rtl/>
          <w:lang w:bidi="fa-IR"/>
        </w:rPr>
        <w:t>ي</w:t>
      </w:r>
      <w:r w:rsidRPr="001F5C49">
        <w:rPr>
          <w:rFonts w:hint="eastAsia"/>
          <w:rtl/>
          <w:lang w:bidi="fa-IR"/>
        </w:rPr>
        <w:t>ژه</w:t>
      </w:r>
      <w:r w:rsidRPr="001F5C49">
        <w:rPr>
          <w:rFonts w:hint="cs"/>
          <w:rtl/>
          <w:lang w:bidi="fa-IR"/>
        </w:rPr>
        <w:t xml:space="preserve"> در مواردي که معادل فارسي مصطلح و مفهوم است. براي مثال استفاده از ترکيب «لذا» به جاي «پس»، «براي همين» يا «به همين دليل» توجيهي ندارد. </w:t>
      </w:r>
      <w:r w:rsidR="002A3178" w:rsidRPr="001F5C49">
        <w:rPr>
          <w:rtl/>
          <w:lang w:bidi="fa-IR"/>
        </w:rPr>
        <w:t>هم</w:t>
      </w:r>
      <w:r w:rsidR="00CE1AF0" w:rsidRPr="001F5C49">
        <w:rPr>
          <w:rFonts w:hint="cs"/>
          <w:rtl/>
          <w:lang w:bidi="fa-IR"/>
        </w:rPr>
        <w:t>ي</w:t>
      </w:r>
      <w:r w:rsidR="002A3178" w:rsidRPr="001F5C49">
        <w:rPr>
          <w:rFonts w:hint="eastAsia"/>
          <w:rtl/>
          <w:lang w:bidi="fa-IR"/>
        </w:rPr>
        <w:t>ن‌طور</w:t>
      </w:r>
      <w:r w:rsidRPr="001F5C49">
        <w:rPr>
          <w:rFonts w:hint="cs"/>
          <w:rtl/>
          <w:lang w:bidi="fa-IR"/>
        </w:rPr>
        <w:t xml:space="preserve">، </w:t>
      </w:r>
      <w:r w:rsidR="002A3178" w:rsidRPr="001F5C49">
        <w:rPr>
          <w:rtl/>
          <w:lang w:bidi="fa-IR"/>
        </w:rPr>
        <w:t>کلمه</w:t>
      </w:r>
      <w:r w:rsidRPr="001F5C49">
        <w:rPr>
          <w:rFonts w:hint="cs"/>
          <w:rtl/>
          <w:lang w:bidi="fa-IR"/>
        </w:rPr>
        <w:t xml:space="preserve"> «جهت» که معناي آن «سَمت» است، نمي‏‌تواند جايگزين خوبي براي کلمه رواني مثل «براي» باشد.</w:t>
      </w:r>
    </w:p>
    <w:p w14:paraId="682E651A" w14:textId="4AFD4217" w:rsidR="00F0291F" w:rsidRPr="001F5C49" w:rsidRDefault="006A39C7" w:rsidP="006919D7">
      <w:pPr>
        <w:ind w:firstLine="282"/>
        <w:rPr>
          <w:rtl/>
          <w:lang w:bidi="fa-IR"/>
        </w:rPr>
      </w:pPr>
      <w:r w:rsidRPr="001F5C49">
        <w:rPr>
          <w:rFonts w:hint="cs"/>
          <w:rtl/>
          <w:lang w:bidi="fa-IR"/>
        </w:rPr>
        <w:t xml:space="preserve">براي لغات فني نيز تا آنجا که ممکن است همين الگو پياده شود. بدون ترديد کلمه «پردازش» زيباتر از «پروسس» و معادل فارسي «ريزپردازنده» مناسب‏‌تر از «ميکروپروسسور» است. در اين گونه موارد چنانچه احتمال عدم آشنايي خواننده با معادل فارسي وجود داشته يا اصطلاح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w:t>
      </w:r>
      <w:r w:rsidRPr="001F5C49">
        <w:rPr>
          <w:rtl/>
          <w:lang w:bidi="fa-IR"/>
        </w:rPr>
        <w:t>معمول‌تر</w:t>
      </w:r>
      <w:r w:rsidRPr="001F5C49">
        <w:rPr>
          <w:rFonts w:hint="cs"/>
          <w:rtl/>
          <w:lang w:bidi="fa-IR"/>
        </w:rPr>
        <w:t xml:space="preserve"> است، </w:t>
      </w:r>
      <w:r w:rsidR="00F0291F" w:rsidRPr="001F5C49">
        <w:rPr>
          <w:rFonts w:hint="cs"/>
          <w:rtl/>
          <w:lang w:bidi="fa-IR"/>
        </w:rPr>
        <w:t xml:space="preserve">لازم است در اولين کاربرد کلمه فارسي منشأ </w:t>
      </w:r>
      <w:r w:rsidR="00F0291F" w:rsidRPr="001F5C49">
        <w:rPr>
          <w:rtl/>
          <w:lang w:bidi="fa-IR"/>
        </w:rPr>
        <w:t>غ</w:t>
      </w:r>
      <w:r w:rsidR="00F0291F" w:rsidRPr="001F5C49">
        <w:rPr>
          <w:rFonts w:hint="cs"/>
          <w:rtl/>
          <w:lang w:bidi="fa-IR"/>
        </w:rPr>
        <w:t>ي</w:t>
      </w:r>
      <w:r w:rsidR="00F0291F" w:rsidRPr="001F5C49">
        <w:rPr>
          <w:rFonts w:hint="eastAsia"/>
          <w:rtl/>
          <w:lang w:bidi="fa-IR"/>
        </w:rPr>
        <w:t>ر</w:t>
      </w:r>
      <w:r w:rsidR="00F0291F" w:rsidRPr="001F5C49">
        <w:rPr>
          <w:rtl/>
          <w:lang w:bidi="fa-IR"/>
        </w:rPr>
        <w:t xml:space="preserve"> فارس</w:t>
      </w:r>
      <w:r w:rsidR="00F0291F" w:rsidRPr="001F5C49">
        <w:rPr>
          <w:rFonts w:hint="cs"/>
          <w:rtl/>
          <w:lang w:bidi="fa-IR"/>
        </w:rPr>
        <w:t xml:space="preserve">ي آن داخل </w:t>
      </w:r>
      <w:r w:rsidR="000A4C01">
        <w:rPr>
          <w:rFonts w:hint="cs"/>
          <w:rtl/>
          <w:lang w:bidi="fa-IR"/>
        </w:rPr>
        <w:t>کمانک</w:t>
      </w:r>
      <w:r w:rsidR="00F0291F" w:rsidRPr="001F5C49">
        <w:rPr>
          <w:rFonts w:hint="cs"/>
          <w:rtl/>
          <w:lang w:bidi="fa-IR"/>
        </w:rPr>
        <w:t xml:space="preserve"> (</w:t>
      </w:r>
      <w:r w:rsidR="00F0291F" w:rsidRPr="001F5C49">
        <w:rPr>
          <w:lang w:bidi="fa-IR"/>
        </w:rPr>
        <w:t>Parentheses</w:t>
      </w:r>
      <w:r w:rsidR="00F0291F" w:rsidRPr="001F5C49">
        <w:rPr>
          <w:rFonts w:hint="cs"/>
          <w:rtl/>
          <w:lang w:bidi="fa-IR"/>
        </w:rPr>
        <w:t>) و د</w:t>
      </w:r>
      <w:r w:rsidR="00F0291F" w:rsidRPr="001F5C49">
        <w:rPr>
          <w:rtl/>
          <w:lang w:bidi="fa-IR"/>
        </w:rPr>
        <w:t xml:space="preserve">ر </w:t>
      </w:r>
      <w:r w:rsidR="00F0291F" w:rsidRPr="001F5C49">
        <w:rPr>
          <w:rFonts w:hint="cs"/>
          <w:rtl/>
          <w:lang w:bidi="fa-IR"/>
        </w:rPr>
        <w:t>مقابل آن کلمه آورده شود.</w:t>
      </w:r>
    </w:p>
    <w:p w14:paraId="56E990E1" w14:textId="76B7BCDB" w:rsidR="006A39C7" w:rsidRPr="001F5C49" w:rsidRDefault="006A39C7" w:rsidP="00A1761B">
      <w:pPr>
        <w:rPr>
          <w:rtl/>
          <w:lang w:bidi="fa-IR"/>
        </w:rPr>
      </w:pPr>
      <w:r w:rsidRPr="001F5C49">
        <w:rPr>
          <w:rFonts w:hint="cs"/>
          <w:rtl/>
          <w:lang w:bidi="fa-IR"/>
        </w:rPr>
        <w:t xml:space="preserve">اگر ناچار بايد کلمات انگليسي در لابلاي جملات گنجانده شوند، فاصله کافي بين </w:t>
      </w:r>
      <w:r w:rsidRPr="001F5C49">
        <w:rPr>
          <w:rtl/>
          <w:lang w:bidi="fa-IR"/>
        </w:rPr>
        <w:t>آن‌ها</w:t>
      </w:r>
      <w:r w:rsidRPr="001F5C49">
        <w:rPr>
          <w:rFonts w:hint="cs"/>
          <w:rtl/>
          <w:lang w:bidi="fa-IR"/>
        </w:rPr>
        <w:t xml:space="preserve"> و کلمات فارسي د</w:t>
      </w:r>
      <w:r w:rsidRPr="001F5C49">
        <w:rPr>
          <w:rtl/>
          <w:lang w:bidi="fa-IR"/>
        </w:rPr>
        <w:t xml:space="preserve">ر </w:t>
      </w:r>
      <w:r w:rsidRPr="001F5C49">
        <w:rPr>
          <w:rFonts w:hint="cs"/>
          <w:rtl/>
          <w:lang w:bidi="fa-IR"/>
        </w:rPr>
        <w:t>نظر گرفته شود. چنانچه در مقاله از مختصر نويسي (</w:t>
      </w:r>
      <w:r w:rsidRPr="001F5C49">
        <w:rPr>
          <w:lang w:bidi="fa-IR"/>
        </w:rPr>
        <w:t>Abbreviation</w:t>
      </w:r>
      <w:r w:rsidRPr="001F5C49">
        <w:rPr>
          <w:rFonts w:hint="cs"/>
          <w:rtl/>
          <w:lang w:bidi="fa-IR"/>
        </w:rPr>
        <w:t xml:space="preserve">) استفاده شود، لازم است در اولين استفاده تفصيل آن </w:t>
      </w:r>
      <w:r w:rsidR="00781782" w:rsidRPr="001F5C49">
        <w:rPr>
          <w:rFonts w:hint="cs"/>
          <w:rtl/>
          <w:lang w:bidi="fa-IR"/>
        </w:rPr>
        <w:t>در</w:t>
      </w:r>
      <w:r w:rsidR="00C34321" w:rsidRPr="001F5C49">
        <w:rPr>
          <w:rFonts w:hint="cs"/>
          <w:rtl/>
          <w:lang w:bidi="fa-IR"/>
        </w:rPr>
        <w:t xml:space="preserve"> </w:t>
      </w:r>
      <w:r w:rsidR="00B73DB6" w:rsidRPr="001F5C49">
        <w:rPr>
          <w:rFonts w:hint="cs"/>
          <w:rtl/>
          <w:lang w:bidi="fa-IR"/>
        </w:rPr>
        <w:t xml:space="preserve">داخل </w:t>
      </w:r>
      <w:r w:rsidR="000A4C01">
        <w:rPr>
          <w:rFonts w:hint="cs"/>
          <w:rtl/>
          <w:lang w:bidi="fa-IR"/>
        </w:rPr>
        <w:t>کمانک</w:t>
      </w:r>
      <w:r w:rsidR="00B73DB6" w:rsidRPr="001F5C49">
        <w:rPr>
          <w:rFonts w:hint="cs"/>
          <w:rtl/>
          <w:lang w:bidi="fa-IR"/>
        </w:rPr>
        <w:t xml:space="preserve"> (</w:t>
      </w:r>
      <w:r w:rsidR="00B73DB6" w:rsidRPr="001F5C49">
        <w:rPr>
          <w:lang w:bidi="fa-IR"/>
        </w:rPr>
        <w:t>Parentheses</w:t>
      </w:r>
      <w:r w:rsidR="00B73DB6" w:rsidRPr="001F5C49">
        <w:rPr>
          <w:rFonts w:hint="cs"/>
          <w:rtl/>
          <w:lang w:bidi="fa-IR"/>
        </w:rPr>
        <w:t>) و د</w:t>
      </w:r>
      <w:r w:rsidR="00B73DB6" w:rsidRPr="001F5C49">
        <w:rPr>
          <w:rtl/>
          <w:lang w:bidi="fa-IR"/>
        </w:rPr>
        <w:t xml:space="preserve">ر </w:t>
      </w:r>
      <w:r w:rsidR="00B73DB6" w:rsidRPr="001F5C49">
        <w:rPr>
          <w:rFonts w:hint="cs"/>
          <w:rtl/>
          <w:lang w:bidi="fa-IR"/>
        </w:rPr>
        <w:t xml:space="preserve">مقابل آن کلمه آورده شود. </w:t>
      </w:r>
      <w:r w:rsidRPr="001F5C49">
        <w:rPr>
          <w:rFonts w:hint="cs"/>
          <w:rtl/>
          <w:lang w:bidi="fa-IR"/>
        </w:rPr>
        <w:t xml:space="preserve">چنانچه </w:t>
      </w:r>
      <w:r w:rsidR="00E152BD">
        <w:rPr>
          <w:rtl/>
          <w:lang w:bidi="fa-IR"/>
        </w:rPr>
        <w:t>مختصرنو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در چکيده آورده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تعريف آن بايد در</w:t>
      </w:r>
      <w:r w:rsidR="00E87994" w:rsidRPr="001F5C49">
        <w:rPr>
          <w:rFonts w:hint="cs"/>
          <w:rtl/>
          <w:lang w:bidi="fa-IR"/>
        </w:rPr>
        <w:t xml:space="preserve"> </w:t>
      </w:r>
      <w:r w:rsidRPr="001F5C49">
        <w:rPr>
          <w:rFonts w:hint="cs"/>
          <w:rtl/>
          <w:lang w:bidi="fa-IR"/>
        </w:rPr>
        <w:t>همان چکيده و بدون فاصله ذکر شود.</w:t>
      </w:r>
    </w:p>
    <w:p w14:paraId="5967D9EF" w14:textId="38B2A68D" w:rsidR="006A39C7" w:rsidRPr="001F5C49" w:rsidRDefault="00E152BD" w:rsidP="00A1761B">
      <w:pPr>
        <w:pStyle w:val="Heading2"/>
        <w:ind w:left="0" w:firstLine="0"/>
        <w:rPr>
          <w:rtl/>
          <w:lang w:bidi="fa-IR"/>
        </w:rPr>
      </w:pPr>
      <w:r>
        <w:rPr>
          <w:rtl/>
          <w:lang w:bidi="fa-IR"/>
        </w:rPr>
        <w:t>علامت‌گذار</w:t>
      </w:r>
      <w:r>
        <w:rPr>
          <w:rFonts w:hint="cs"/>
          <w:rtl/>
          <w:lang w:bidi="fa-IR"/>
        </w:rPr>
        <w:t>ی</w:t>
      </w:r>
    </w:p>
    <w:p w14:paraId="002089A2" w14:textId="5236D693" w:rsidR="006A39C7" w:rsidRPr="001F5C49" w:rsidRDefault="006A39C7" w:rsidP="00A1761B">
      <w:pPr>
        <w:rPr>
          <w:rtl/>
          <w:lang w:bidi="fa-IR"/>
        </w:rPr>
      </w:pPr>
      <w:r w:rsidRPr="001F5C49">
        <w:rPr>
          <w:rFonts w:hint="cs"/>
          <w:rtl/>
          <w:lang w:bidi="fa-IR"/>
        </w:rPr>
        <w:t>د</w:t>
      </w:r>
      <w:r w:rsidRPr="001F5C49">
        <w:rPr>
          <w:rtl/>
          <w:lang w:bidi="fa-IR"/>
        </w:rPr>
        <w:t xml:space="preserve">ر </w:t>
      </w:r>
      <w:r w:rsidRPr="001F5C49">
        <w:rPr>
          <w:rFonts w:hint="cs"/>
          <w:rtl/>
          <w:lang w:bidi="fa-IR"/>
        </w:rPr>
        <w:t xml:space="preserve">کاربرد </w:t>
      </w:r>
      <w:r w:rsidR="000A4C01">
        <w:rPr>
          <w:rFonts w:hint="cs"/>
          <w:rtl/>
          <w:lang w:bidi="fa-IR"/>
        </w:rPr>
        <w:t>کمانک</w:t>
      </w:r>
      <w:r w:rsidRPr="001F5C49">
        <w:rPr>
          <w:rFonts w:hint="cs"/>
          <w:rtl/>
          <w:lang w:bidi="fa-IR"/>
        </w:rPr>
        <w:t xml:space="preserve"> (پرانتز) بايد توجه شود که عبارت داخل آن براي توضيحي است که از اجزاي جمله محسوب نشده</w:t>
      </w:r>
      <w:r w:rsidR="0060679D" w:rsidRPr="001F5C49">
        <w:rPr>
          <w:rFonts w:hint="cs"/>
          <w:rtl/>
          <w:lang w:bidi="fa-IR"/>
        </w:rPr>
        <w:t xml:space="preserve"> و</w:t>
      </w:r>
      <w:r w:rsidRPr="001F5C49">
        <w:rPr>
          <w:rFonts w:hint="cs"/>
          <w:rtl/>
          <w:lang w:bidi="fa-IR"/>
        </w:rPr>
        <w:t xml:space="preserve"> د</w:t>
      </w:r>
      <w:r w:rsidRPr="001F5C49">
        <w:rPr>
          <w:rtl/>
          <w:lang w:bidi="fa-IR"/>
        </w:rPr>
        <w:t xml:space="preserve">ر </w:t>
      </w:r>
      <w:r w:rsidRPr="001F5C49">
        <w:rPr>
          <w:rFonts w:hint="cs"/>
          <w:rtl/>
          <w:lang w:bidi="fa-IR"/>
        </w:rPr>
        <w:t>صورت حذف خللي به آن وارد نمي‏‌شود. د</w:t>
      </w:r>
      <w:r w:rsidRPr="001F5C49">
        <w:rPr>
          <w:rtl/>
          <w:lang w:bidi="fa-IR"/>
        </w:rPr>
        <w:t xml:space="preserve">ر </w:t>
      </w:r>
      <w:r w:rsidRPr="001F5C49">
        <w:rPr>
          <w:rFonts w:hint="cs"/>
          <w:rtl/>
          <w:lang w:bidi="fa-IR"/>
        </w:rPr>
        <w:t xml:space="preserve">مقابل، گيومه براي برجسته کردن جزئي از جمله </w:t>
      </w:r>
      <w:r w:rsidRPr="001F5C49">
        <w:rPr>
          <w:rtl/>
          <w:lang w:bidi="fa-IR"/>
        </w:rPr>
        <w:t>به کار</w:t>
      </w:r>
      <w:r w:rsidR="0060679D" w:rsidRPr="001F5C49">
        <w:rPr>
          <w:rFonts w:hint="cs"/>
          <w:rtl/>
          <w:lang w:bidi="fa-IR"/>
        </w:rPr>
        <w:t xml:space="preserve"> </w:t>
      </w:r>
      <w:r w:rsidRPr="001F5C49">
        <w:rPr>
          <w:rtl/>
          <w:lang w:bidi="fa-IR"/>
        </w:rPr>
        <w:t>م</w:t>
      </w:r>
      <w:r w:rsidRPr="001F5C49">
        <w:rPr>
          <w:rFonts w:hint="cs"/>
          <w:rtl/>
          <w:lang w:bidi="fa-IR"/>
        </w:rPr>
        <w:t>ي‏‌رود.</w:t>
      </w:r>
    </w:p>
    <w:p w14:paraId="7B4CBD3A" w14:textId="568766F4" w:rsidR="006A39C7" w:rsidRPr="001F5C49" w:rsidRDefault="000A4C01" w:rsidP="00A1761B">
      <w:pPr>
        <w:rPr>
          <w:rtl/>
          <w:lang w:bidi="fa-IR"/>
        </w:rPr>
      </w:pPr>
      <w:r>
        <w:rPr>
          <w:rFonts w:hint="cs"/>
          <w:rtl/>
          <w:lang w:bidi="fa-IR"/>
        </w:rPr>
        <w:t>کمانک</w:t>
      </w:r>
      <w:r w:rsidR="0060679D" w:rsidRPr="001F5C49">
        <w:rPr>
          <w:rFonts w:hint="cs"/>
          <w:rtl/>
          <w:lang w:bidi="fa-IR"/>
        </w:rPr>
        <w:t xml:space="preserve"> (</w:t>
      </w:r>
      <w:r w:rsidR="0060679D" w:rsidRPr="001F5C49">
        <w:rPr>
          <w:lang w:bidi="fa-IR"/>
        </w:rPr>
        <w:t>Parentheses</w:t>
      </w:r>
      <w:r w:rsidR="0060679D" w:rsidRPr="001F5C49">
        <w:rPr>
          <w:rFonts w:hint="cs"/>
          <w:rtl/>
          <w:lang w:bidi="fa-IR"/>
        </w:rPr>
        <w:t>)</w:t>
      </w:r>
      <w:r w:rsidR="006A39C7" w:rsidRPr="001F5C49">
        <w:rPr>
          <w:rFonts w:hint="cs"/>
          <w:rtl/>
          <w:lang w:bidi="fa-IR"/>
        </w:rPr>
        <w:t xml:space="preserve"> و </w:t>
      </w:r>
      <w:r w:rsidR="006A39C7" w:rsidRPr="001F5C49">
        <w:rPr>
          <w:rtl/>
          <w:lang w:bidi="fa-IR"/>
        </w:rPr>
        <w:t>قلاب‌ها</w:t>
      </w:r>
      <w:r w:rsidR="006A39C7" w:rsidRPr="001F5C49">
        <w:rPr>
          <w:rFonts w:hint="cs"/>
          <w:rtl/>
          <w:lang w:bidi="fa-IR"/>
        </w:rPr>
        <w:t xml:space="preserve"> [</w:t>
      </w:r>
      <w:r w:rsidR="006A39C7" w:rsidRPr="001F5C49">
        <w:rPr>
          <w:lang w:bidi="fa-IR"/>
        </w:rPr>
        <w:t>Brackets</w:t>
      </w:r>
      <w:r w:rsidR="006A39C7" w:rsidRPr="001F5C49">
        <w:rPr>
          <w:rFonts w:hint="cs"/>
          <w:rtl/>
          <w:lang w:bidi="fa-IR"/>
        </w:rPr>
        <w:t>]، ابروها {</w:t>
      </w:r>
      <w:r w:rsidR="006A39C7" w:rsidRPr="001F5C49">
        <w:rPr>
          <w:lang w:bidi="fa-IR"/>
        </w:rPr>
        <w:t>Accolades</w:t>
      </w:r>
      <w:r w:rsidR="006A39C7" w:rsidRPr="001F5C49">
        <w:rPr>
          <w:rFonts w:hint="cs"/>
          <w:rtl/>
          <w:lang w:bidi="fa-IR"/>
        </w:rPr>
        <w:t>} و گيومه‏‌ها «</w:t>
      </w:r>
      <w:r w:rsidR="006A39C7" w:rsidRPr="001F5C49">
        <w:rPr>
          <w:lang w:bidi="fa-IR"/>
        </w:rPr>
        <w:t>Quotations</w:t>
      </w:r>
      <w:r w:rsidR="006A39C7" w:rsidRPr="001F5C49">
        <w:rPr>
          <w:rFonts w:hint="cs"/>
          <w:rtl/>
          <w:lang w:bidi="fa-IR"/>
        </w:rPr>
        <w:t>» بايد به کلمات داخل خود متصل بوده و از کلمات قبل و بعد از بيرون آن به اندازه يک حرف فاصله داشته باشند.</w:t>
      </w:r>
    </w:p>
    <w:p w14:paraId="4A044ECF" w14:textId="77777777" w:rsidR="006A39C7" w:rsidRPr="001F5C49" w:rsidRDefault="006A39C7" w:rsidP="006919D7">
      <w:pPr>
        <w:ind w:firstLine="282"/>
        <w:rPr>
          <w:rtl/>
          <w:lang w:bidi="fa-IR"/>
        </w:rPr>
      </w:pPr>
      <w:r w:rsidRPr="001F5C49">
        <w:rPr>
          <w:rFonts w:hint="cs"/>
          <w:rtl/>
          <w:lang w:bidi="fa-IR"/>
        </w:rPr>
        <w:t>خطوط تيره (</w:t>
      </w:r>
      <w:r w:rsidRPr="001F5C49">
        <w:rPr>
          <w:lang w:bidi="fa-IR"/>
        </w:rPr>
        <w:t>Hyphen</w:t>
      </w:r>
      <w:r w:rsidRPr="001F5C49">
        <w:rPr>
          <w:rFonts w:hint="cs"/>
          <w:rtl/>
          <w:lang w:bidi="fa-IR"/>
        </w:rPr>
        <w:t>) همواره از کلمات قبل و بعد خود يک حرف فاصله داشته باشند، مگر آنکه قبل يا بعد</w:t>
      </w:r>
      <w:r w:rsidR="0060679D" w:rsidRPr="001F5C49">
        <w:rPr>
          <w:rFonts w:hint="cs"/>
          <w:rtl/>
          <w:lang w:bidi="fa-IR"/>
        </w:rPr>
        <w:t xml:space="preserve"> از</w:t>
      </w:r>
      <w:r w:rsidRPr="001F5C49">
        <w:rPr>
          <w:rFonts w:hint="cs"/>
          <w:rtl/>
          <w:lang w:bidi="fa-IR"/>
        </w:rPr>
        <w:t xml:space="preserve"> </w:t>
      </w:r>
      <w:r w:rsidRPr="001F5C49">
        <w:rPr>
          <w:rtl/>
          <w:lang w:bidi="fa-IR"/>
        </w:rPr>
        <w:t>آن‌ها</w:t>
      </w:r>
      <w:r w:rsidRPr="001F5C49">
        <w:rPr>
          <w:rFonts w:hint="cs"/>
          <w:rtl/>
          <w:lang w:bidi="fa-IR"/>
        </w:rPr>
        <w:t xml:space="preserve"> عدد</w:t>
      </w:r>
      <w:r w:rsidR="0060679D" w:rsidRPr="001F5C49">
        <w:rPr>
          <w:rFonts w:hint="cs"/>
          <w:rtl/>
          <w:lang w:bidi="fa-IR"/>
        </w:rPr>
        <w:t>ي</w:t>
      </w:r>
      <w:r w:rsidRPr="001F5C49">
        <w:rPr>
          <w:rFonts w:hint="cs"/>
          <w:rtl/>
          <w:lang w:bidi="fa-IR"/>
        </w:rPr>
        <w:t xml:space="preserve"> باشد که بايد به آن بچسبند.</w:t>
      </w:r>
      <w:r w:rsidR="0060679D" w:rsidRPr="001F5C49">
        <w:rPr>
          <w:rFonts w:hint="cs"/>
          <w:rtl/>
          <w:lang w:bidi="fa-IR"/>
        </w:rPr>
        <w:t xml:space="preserve"> </w:t>
      </w:r>
    </w:p>
    <w:p w14:paraId="22504347" w14:textId="38AC45D8" w:rsidR="006A39C7" w:rsidRPr="001F5C49" w:rsidRDefault="006A39C7" w:rsidP="006919D7">
      <w:pPr>
        <w:ind w:firstLine="282"/>
        <w:rPr>
          <w:rtl/>
          <w:lang w:bidi="fa-IR"/>
        </w:rPr>
      </w:pPr>
      <w:r w:rsidRPr="001F5C49">
        <w:rPr>
          <w:rFonts w:hint="cs"/>
          <w:rtl/>
          <w:lang w:bidi="fa-IR"/>
        </w:rPr>
        <w:t xml:space="preserve">دقت شود که نقاط </w:t>
      </w:r>
      <w:r w:rsidRPr="001F5C49">
        <w:rPr>
          <w:rtl/>
          <w:lang w:bidi="fa-IR"/>
        </w:rPr>
        <w:t>آخر</w:t>
      </w:r>
      <w:r w:rsidRPr="001F5C49">
        <w:rPr>
          <w:rFonts w:hint="cs"/>
          <w:rtl/>
          <w:lang w:bidi="fa-IR"/>
        </w:rPr>
        <w:t xml:space="preserve"> جملات، د</w:t>
      </w:r>
      <w:r w:rsidRPr="001F5C49">
        <w:rPr>
          <w:rtl/>
          <w:lang w:bidi="fa-IR"/>
        </w:rPr>
        <w:t xml:space="preserve">و </w:t>
      </w:r>
      <w:r w:rsidRPr="001F5C49">
        <w:rPr>
          <w:rFonts w:hint="cs"/>
          <w:rtl/>
          <w:lang w:bidi="fa-IR"/>
        </w:rPr>
        <w:t xml:space="preserve">نقطه، ويرگول (کاما) </w:t>
      </w:r>
      <w:r w:rsidR="0060679D" w:rsidRPr="001F5C49">
        <w:rPr>
          <w:rFonts w:hint="cs"/>
          <w:rtl/>
          <w:lang w:bidi="fa-IR"/>
        </w:rPr>
        <w:t>و اين قبيل</w:t>
      </w:r>
      <w:r w:rsidRPr="001F5C49">
        <w:rPr>
          <w:rFonts w:hint="cs"/>
          <w:rtl/>
          <w:lang w:bidi="fa-IR"/>
        </w:rPr>
        <w:t xml:space="preserve"> </w:t>
      </w:r>
      <w:r w:rsidR="0060679D" w:rsidRPr="001F5C49">
        <w:rPr>
          <w:rFonts w:hint="cs"/>
          <w:rtl/>
          <w:lang w:bidi="fa-IR"/>
        </w:rPr>
        <w:t>علامات</w:t>
      </w:r>
      <w:r w:rsidRPr="001F5C49">
        <w:rPr>
          <w:rFonts w:hint="cs"/>
          <w:rtl/>
          <w:lang w:bidi="fa-IR"/>
        </w:rPr>
        <w:t xml:space="preserve"> بايد به کلمه قبل از خود بچسبند و از کلمه بعدي فقط يک حرف فاصله بگيرند. ويرگول </w:t>
      </w:r>
      <w:r w:rsidRPr="001F5C49">
        <w:rPr>
          <w:rtl/>
          <w:lang w:bidi="fa-IR"/>
        </w:rPr>
        <w:t>م</w:t>
      </w:r>
      <w:r w:rsidRPr="001F5C49">
        <w:rPr>
          <w:rFonts w:hint="cs"/>
          <w:rtl/>
          <w:lang w:bidi="fa-IR"/>
        </w:rPr>
        <w:t>ي‌</w:t>
      </w:r>
      <w:r w:rsidRPr="001F5C49">
        <w:rPr>
          <w:rFonts w:hint="eastAsia"/>
          <w:rtl/>
          <w:lang w:bidi="fa-IR"/>
        </w:rPr>
        <w:t>تواند</w:t>
      </w:r>
      <w:r w:rsidRPr="001F5C49">
        <w:rPr>
          <w:rFonts w:hint="cs"/>
          <w:rtl/>
          <w:lang w:bidi="fa-IR"/>
        </w:rPr>
        <w:t xml:space="preserve"> اجزاي يک جمله را درجايي که نياز به مکث هست، ا</w:t>
      </w:r>
      <w:r w:rsidRPr="001F5C49">
        <w:rPr>
          <w:rtl/>
          <w:lang w:bidi="fa-IR"/>
        </w:rPr>
        <w:t xml:space="preserve">ز </w:t>
      </w:r>
      <w:r w:rsidRPr="001F5C49">
        <w:rPr>
          <w:rFonts w:hint="cs"/>
          <w:rtl/>
          <w:lang w:bidi="fa-IR"/>
        </w:rPr>
        <w:t>هم جد</w:t>
      </w:r>
      <w:r w:rsidRPr="001F5C49">
        <w:rPr>
          <w:rtl/>
          <w:lang w:bidi="fa-IR"/>
        </w:rPr>
        <w:t xml:space="preserve">ا </w:t>
      </w:r>
      <w:r w:rsidRPr="001F5C49">
        <w:rPr>
          <w:rFonts w:hint="cs"/>
          <w:rtl/>
          <w:lang w:bidi="fa-IR"/>
        </w:rPr>
        <w:t>کند؛ حال آنکه ويرگول نقطه براي جداسازي دو</w:t>
      </w:r>
      <w:r w:rsidR="00E152BD">
        <w:rPr>
          <w:rFonts w:hint="cs"/>
          <w:rtl/>
          <w:lang w:bidi="fa-IR"/>
        </w:rPr>
        <w:t xml:space="preserve"> </w:t>
      </w:r>
      <w:r w:rsidRPr="001F5C49">
        <w:rPr>
          <w:rFonts w:hint="cs"/>
          <w:rtl/>
          <w:lang w:bidi="fa-IR"/>
        </w:rPr>
        <w:t>جمله که با هم ارتباط معنايي دارند، ب</w:t>
      </w:r>
      <w:r w:rsidR="00F84D0B" w:rsidRPr="001F5C49">
        <w:rPr>
          <w:rFonts w:hint="cs"/>
          <w:rtl/>
          <w:lang w:bidi="fa-IR"/>
        </w:rPr>
        <w:t xml:space="preserve">ه </w:t>
      </w:r>
      <w:r w:rsidRPr="001F5C49">
        <w:rPr>
          <w:rFonts w:hint="cs"/>
          <w:rtl/>
          <w:lang w:bidi="fa-IR"/>
        </w:rPr>
        <w:t>کار مي‏‌رود.</w:t>
      </w:r>
    </w:p>
    <w:p w14:paraId="7C31B9BB" w14:textId="77777777" w:rsidR="006A39C7" w:rsidRPr="001F5C49" w:rsidRDefault="006A39C7" w:rsidP="00A1761B">
      <w:pPr>
        <w:pStyle w:val="Heading2"/>
        <w:ind w:left="0" w:firstLine="0"/>
        <w:rPr>
          <w:rtl/>
          <w:lang w:bidi="fa-IR"/>
        </w:rPr>
      </w:pPr>
      <w:r w:rsidRPr="001F5C49">
        <w:rPr>
          <w:rFonts w:hint="cs"/>
          <w:rtl/>
        </w:rPr>
        <w:t>املا</w:t>
      </w:r>
    </w:p>
    <w:p w14:paraId="1AAF2AF4" w14:textId="77777777" w:rsidR="006A39C7" w:rsidRPr="001F5C49" w:rsidRDefault="006A39C7" w:rsidP="00A1761B">
      <w:pPr>
        <w:rPr>
          <w:rtl/>
          <w:lang w:bidi="fa-IR"/>
        </w:rPr>
      </w:pPr>
      <w:r w:rsidRPr="001F5C49">
        <w:rPr>
          <w:rFonts w:hint="cs"/>
          <w:rtl/>
          <w:lang w:bidi="fa-IR"/>
        </w:rPr>
        <w:t>درستي نوشتار ب</w:t>
      </w:r>
      <w:r w:rsidRPr="001F5C49">
        <w:rPr>
          <w:rtl/>
          <w:lang w:bidi="fa-IR"/>
        </w:rPr>
        <w:t xml:space="preserve">ر </w:t>
      </w:r>
      <w:r w:rsidRPr="001F5C49">
        <w:rPr>
          <w:rFonts w:hint="cs"/>
          <w:rtl/>
          <w:lang w:bidi="fa-IR"/>
        </w:rPr>
        <w:t>اساس قواعد املاي فارسي ضروري است. در اينجا به عنوان مواردي که اشتباه د</w:t>
      </w:r>
      <w:r w:rsidRPr="001F5C49">
        <w:rPr>
          <w:rtl/>
          <w:lang w:bidi="fa-IR"/>
        </w:rPr>
        <w:t xml:space="preserve">ر </w:t>
      </w:r>
      <w:r w:rsidRPr="001F5C49">
        <w:rPr>
          <w:rFonts w:hint="cs"/>
          <w:rtl/>
          <w:lang w:bidi="fa-IR"/>
        </w:rPr>
        <w:t xml:space="preserve">آن زياد اتفاق </w:t>
      </w:r>
      <w:r w:rsidRPr="001F5C49">
        <w:rPr>
          <w:rtl/>
          <w:lang w:bidi="fa-IR"/>
        </w:rPr>
        <w:t>م</w:t>
      </w:r>
      <w:r w:rsidRPr="001F5C49">
        <w:rPr>
          <w:rFonts w:hint="cs"/>
          <w:rtl/>
          <w:lang w:bidi="fa-IR"/>
        </w:rPr>
        <w:t>ي‌</w:t>
      </w:r>
      <w:r w:rsidRPr="001F5C49">
        <w:rPr>
          <w:rFonts w:hint="eastAsia"/>
          <w:rtl/>
          <w:lang w:bidi="fa-IR"/>
        </w:rPr>
        <w:t>افتد</w:t>
      </w:r>
      <w:r w:rsidRPr="001F5C49">
        <w:rPr>
          <w:rFonts w:hint="cs"/>
          <w:rtl/>
          <w:lang w:bidi="fa-IR"/>
        </w:rPr>
        <w:t>، به چند مورد اشاره مي‏‌</w:t>
      </w:r>
      <w:r w:rsidRPr="001F5C49">
        <w:rPr>
          <w:rFonts w:hint="eastAsia"/>
          <w:rtl/>
          <w:lang w:bidi="fa-IR"/>
        </w:rPr>
        <w:t>شود.</w:t>
      </w:r>
      <w:r w:rsidRPr="001F5C49">
        <w:rPr>
          <w:rFonts w:hint="cs"/>
          <w:rtl/>
          <w:lang w:bidi="fa-IR"/>
        </w:rPr>
        <w:t xml:space="preserve"> لازم است با مراجعه به کتاب‏‌هاي موجود در اين زمينه، به اين موضوع دقت کافي مبذول شود.</w:t>
      </w:r>
    </w:p>
    <w:p w14:paraId="4D0F9B65" w14:textId="4560DA7D" w:rsidR="00922186" w:rsidRPr="001F5C49" w:rsidRDefault="00922186" w:rsidP="00A1761B">
      <w:pPr>
        <w:rPr>
          <w:rtl/>
          <w:lang w:bidi="fa-IR"/>
        </w:rPr>
      </w:pPr>
      <w:r w:rsidRPr="001F5C49">
        <w:rPr>
          <w:rFonts w:hint="cs"/>
          <w:rtl/>
          <w:lang w:bidi="fa-IR"/>
        </w:rPr>
        <w:t>در افعال مضارع و ماض</w:t>
      </w:r>
      <w:r w:rsidR="00CE1AF0" w:rsidRPr="001F5C49">
        <w:rPr>
          <w:rFonts w:hint="cs"/>
          <w:rtl/>
          <w:lang w:bidi="fa-IR"/>
        </w:rPr>
        <w:t>ي</w:t>
      </w:r>
      <w:r w:rsidRPr="001F5C49">
        <w:rPr>
          <w:rFonts w:hint="cs"/>
          <w:rtl/>
          <w:lang w:bidi="fa-IR"/>
        </w:rPr>
        <w:t xml:space="preserve"> استمرار</w:t>
      </w:r>
      <w:r w:rsidR="00CE1AF0" w:rsidRPr="001F5C49">
        <w:rPr>
          <w:rFonts w:hint="cs"/>
          <w:rtl/>
          <w:lang w:bidi="fa-IR"/>
        </w:rPr>
        <w:t>ي</w:t>
      </w:r>
      <w:r w:rsidRPr="001F5C49">
        <w:rPr>
          <w:rFonts w:hint="cs"/>
          <w:rtl/>
          <w:lang w:bidi="fa-IR"/>
        </w:rPr>
        <w:t xml:space="preserve"> که با «م</w:t>
      </w:r>
      <w:r w:rsidR="00CE1AF0" w:rsidRPr="001F5C49">
        <w:rPr>
          <w:rFonts w:hint="cs"/>
          <w:rtl/>
          <w:lang w:bidi="fa-IR"/>
        </w:rPr>
        <w:t>ي</w:t>
      </w:r>
      <w:r w:rsidRPr="001F5C49">
        <w:rPr>
          <w:rFonts w:hint="cs"/>
          <w:rtl/>
          <w:lang w:bidi="fa-IR"/>
        </w:rPr>
        <w:t xml:space="preserve">» شروع </w:t>
      </w:r>
      <w:r w:rsidR="002A3178" w:rsidRPr="001F5C49">
        <w:rPr>
          <w:rtl/>
          <w:lang w:bidi="fa-IR"/>
        </w:rPr>
        <w:t>م</w:t>
      </w:r>
      <w:r w:rsidR="00CE1AF0" w:rsidRPr="001F5C49">
        <w:rPr>
          <w:rFonts w:hint="cs"/>
          <w:rtl/>
          <w:lang w:bidi="fa-IR"/>
        </w:rPr>
        <w:t>ي</w:t>
      </w:r>
      <w:r w:rsidR="002A3178" w:rsidRPr="001F5C49">
        <w:rPr>
          <w:rFonts w:hint="cs"/>
          <w:rtl/>
          <w:lang w:bidi="fa-IR"/>
        </w:rPr>
        <w:t>‌</w:t>
      </w:r>
      <w:r w:rsidR="002A3178" w:rsidRPr="001F5C49">
        <w:rPr>
          <w:rFonts w:hint="eastAsia"/>
          <w:rtl/>
          <w:lang w:bidi="fa-IR"/>
        </w:rPr>
        <w:t>شوند</w:t>
      </w:r>
      <w:r w:rsidRPr="001F5C49">
        <w:rPr>
          <w:rFonts w:hint="cs"/>
          <w:rtl/>
          <w:lang w:bidi="fa-IR"/>
        </w:rPr>
        <w:t xml:space="preserve">، دقت شود که </w:t>
      </w:r>
      <w:r w:rsidR="002A3178" w:rsidRPr="001F5C49">
        <w:rPr>
          <w:rtl/>
          <w:lang w:bidi="fa-IR"/>
        </w:rPr>
        <w:t>در ع</w:t>
      </w:r>
      <w:r w:rsidR="00CE1AF0" w:rsidRPr="001F5C49">
        <w:rPr>
          <w:rFonts w:hint="cs"/>
          <w:rtl/>
          <w:lang w:bidi="fa-IR"/>
        </w:rPr>
        <w:t>ي</w:t>
      </w:r>
      <w:r w:rsidR="002A3178" w:rsidRPr="001F5C49">
        <w:rPr>
          <w:rFonts w:hint="eastAsia"/>
          <w:rtl/>
          <w:lang w:bidi="fa-IR"/>
        </w:rPr>
        <w:t>ن</w:t>
      </w:r>
      <w:r w:rsidRPr="001F5C49">
        <w:rPr>
          <w:rFonts w:hint="cs"/>
          <w:rtl/>
          <w:lang w:bidi="fa-IR"/>
        </w:rPr>
        <w:t xml:space="preserve"> جد</w:t>
      </w:r>
      <w:r w:rsidR="002A3178" w:rsidRPr="001F5C49">
        <w:rPr>
          <w:rtl/>
          <w:lang w:bidi="fa-IR"/>
        </w:rPr>
        <w:t xml:space="preserve">ا </w:t>
      </w:r>
      <w:r w:rsidRPr="001F5C49">
        <w:rPr>
          <w:rFonts w:hint="cs"/>
          <w:rtl/>
          <w:lang w:bidi="fa-IR"/>
        </w:rPr>
        <w:t>نوشتن، از جزء ديگر فعل جدا نيفتد. برا</w:t>
      </w:r>
      <w:r w:rsidR="00CE1AF0" w:rsidRPr="001F5C49">
        <w:rPr>
          <w:rFonts w:hint="cs"/>
          <w:rtl/>
          <w:lang w:bidi="fa-IR"/>
        </w:rPr>
        <w:t>ي</w:t>
      </w:r>
      <w:r w:rsidRPr="001F5C49">
        <w:rPr>
          <w:rFonts w:hint="cs"/>
          <w:rtl/>
          <w:lang w:bidi="fa-IR"/>
        </w:rPr>
        <w:t xml:space="preserve"> اين منظور بايد </w:t>
      </w:r>
      <w:r w:rsidRPr="001F5C49">
        <w:rPr>
          <w:rFonts w:hint="cs"/>
          <w:rtl/>
          <w:lang w:bidi="fa-IR"/>
        </w:rPr>
        <w:lastRenderedPageBreak/>
        <w:t>از «</w:t>
      </w:r>
      <w:r w:rsidR="002A3178" w:rsidRPr="001F5C49">
        <w:rPr>
          <w:rtl/>
          <w:lang w:bidi="fa-IR"/>
        </w:rPr>
        <w:t>فاصله متصل</w:t>
      </w:r>
      <w:r w:rsidRPr="001F5C49">
        <w:rPr>
          <w:rFonts w:hint="cs"/>
          <w:rtl/>
          <w:lang w:bidi="fa-IR"/>
        </w:rPr>
        <w:t>»</w:t>
      </w:r>
      <w:r w:rsidR="00DD3E6B" w:rsidRPr="001F5C49">
        <w:rPr>
          <w:rFonts w:hint="cs"/>
          <w:rtl/>
          <w:lang w:bidi="fa-IR"/>
        </w:rPr>
        <w:t xml:space="preserve"> </w:t>
      </w:r>
      <w:r w:rsidRPr="001F5C49">
        <w:rPr>
          <w:rFonts w:hint="cs"/>
          <w:rtl/>
          <w:lang w:bidi="fa-IR"/>
        </w:rPr>
        <w:t>که چند نوع مختلف دارد، استفاده شود. همين طور، د</w:t>
      </w:r>
      <w:r w:rsidR="002A3178" w:rsidRPr="001F5C49">
        <w:rPr>
          <w:rtl/>
          <w:lang w:bidi="fa-IR"/>
        </w:rPr>
        <w:t xml:space="preserve">ر </w:t>
      </w:r>
      <w:r w:rsidRPr="001F5C49">
        <w:rPr>
          <w:rFonts w:hint="cs"/>
          <w:rtl/>
          <w:lang w:bidi="fa-IR"/>
        </w:rPr>
        <w:t>نوشتن «ها</w:t>
      </w:r>
      <w:r w:rsidR="00E152BD">
        <w:rPr>
          <w:rtl/>
          <w:lang w:bidi="fa-IR"/>
        </w:rPr>
        <w:t xml:space="preserve">» </w:t>
      </w:r>
      <w:r w:rsidR="00CE1AF0" w:rsidRPr="001F5C49">
        <w:rPr>
          <w:rFonts w:hint="cs"/>
          <w:rtl/>
          <w:lang w:bidi="fa-IR"/>
        </w:rPr>
        <w:t>ي</w:t>
      </w:r>
      <w:r w:rsidRPr="001F5C49">
        <w:rPr>
          <w:rFonts w:hint="cs"/>
          <w:rtl/>
          <w:lang w:bidi="fa-IR"/>
        </w:rPr>
        <w:t xml:space="preserve"> جمع، آن را از کلمه جمع بسته شده جدا م</w:t>
      </w:r>
      <w:r w:rsidR="00CE1AF0" w:rsidRPr="001F5C49">
        <w:rPr>
          <w:rFonts w:hint="cs"/>
          <w:rtl/>
          <w:lang w:bidi="fa-IR"/>
        </w:rPr>
        <w:t>ي</w:t>
      </w:r>
      <w:r w:rsidRPr="001F5C49">
        <w:rPr>
          <w:rFonts w:hint="cs"/>
          <w:rtl/>
          <w:lang w:bidi="fa-IR"/>
        </w:rPr>
        <w:t>‏‌نويسيم؛ مگر در کلمات فارس</w:t>
      </w:r>
      <w:r w:rsidR="00CE1AF0" w:rsidRPr="001F5C49">
        <w:rPr>
          <w:rFonts w:hint="cs"/>
          <w:rtl/>
          <w:lang w:bidi="fa-IR"/>
        </w:rPr>
        <w:t>ي</w:t>
      </w:r>
      <w:r w:rsidRPr="001F5C49">
        <w:rPr>
          <w:rFonts w:hint="cs"/>
          <w:rtl/>
          <w:lang w:bidi="fa-IR"/>
        </w:rPr>
        <w:t xml:space="preserve"> </w:t>
      </w:r>
      <w:r w:rsidR="00E152BD">
        <w:rPr>
          <w:rtl/>
          <w:lang w:bidi="fa-IR"/>
        </w:rPr>
        <w:t>تک‌هجا</w:t>
      </w:r>
      <w:r w:rsidR="00E152BD">
        <w:rPr>
          <w:rFonts w:hint="cs"/>
          <w:rtl/>
          <w:lang w:bidi="fa-IR"/>
        </w:rPr>
        <w:t>یی</w:t>
      </w:r>
      <w:r w:rsidRPr="001F5C49">
        <w:rPr>
          <w:rFonts w:hint="cs"/>
          <w:rtl/>
          <w:lang w:bidi="fa-IR"/>
        </w:rPr>
        <w:t xml:space="preserve"> مانند «</w:t>
      </w:r>
      <w:r w:rsidR="002A3178" w:rsidRPr="001F5C49">
        <w:rPr>
          <w:rtl/>
          <w:lang w:bidi="fa-IR"/>
        </w:rPr>
        <w:t>آنها</w:t>
      </w:r>
      <w:r w:rsidRPr="001F5C49">
        <w:rPr>
          <w:rFonts w:hint="cs"/>
          <w:rtl/>
          <w:lang w:bidi="fa-IR"/>
        </w:rPr>
        <w:t xml:space="preserve">» که </w:t>
      </w:r>
      <w:r w:rsidR="00E6166B" w:rsidRPr="001F5C49">
        <w:rPr>
          <w:rtl/>
          <w:lang w:bidi="fa-IR"/>
        </w:rPr>
        <w:t>از ش</w:t>
      </w:r>
      <w:r w:rsidR="00CE1AF0" w:rsidRPr="001F5C49">
        <w:rPr>
          <w:rFonts w:hint="cs"/>
          <w:rtl/>
          <w:lang w:bidi="fa-IR"/>
        </w:rPr>
        <w:t>ي</w:t>
      </w:r>
      <w:r w:rsidR="00E6166B" w:rsidRPr="001F5C49">
        <w:rPr>
          <w:rFonts w:hint="eastAsia"/>
          <w:rtl/>
          <w:lang w:bidi="fa-IR"/>
        </w:rPr>
        <w:t>وه</w:t>
      </w:r>
      <w:r w:rsidRPr="001F5C49">
        <w:rPr>
          <w:rFonts w:hint="cs"/>
          <w:rtl/>
          <w:lang w:bidi="fa-IR"/>
        </w:rPr>
        <w:t xml:space="preserve"> </w:t>
      </w:r>
      <w:r w:rsidR="00E152BD">
        <w:rPr>
          <w:rtl/>
          <w:lang w:bidi="fa-IR"/>
        </w:rPr>
        <w:t>متصل‌نو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استفاده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شود</w:t>
      </w:r>
      <w:r w:rsidRPr="001F5C49">
        <w:rPr>
          <w:rFonts w:hint="cs"/>
          <w:rtl/>
          <w:lang w:bidi="fa-IR"/>
        </w:rPr>
        <w:t xml:space="preserve">. </w:t>
      </w:r>
    </w:p>
    <w:p w14:paraId="49887960" w14:textId="4510F786" w:rsidR="006A39C7" w:rsidRPr="001F5C49" w:rsidRDefault="006A39C7" w:rsidP="006919D7">
      <w:pPr>
        <w:ind w:firstLine="282"/>
        <w:rPr>
          <w:rtl/>
          <w:lang w:bidi="fa-IR"/>
        </w:rPr>
      </w:pPr>
      <w:r w:rsidRPr="001F5C49">
        <w:rPr>
          <w:rFonts w:hint="cs"/>
          <w:rtl/>
          <w:lang w:bidi="fa-IR"/>
        </w:rPr>
        <w:t>کلمات فارسي يا لاتين نبايد ب</w:t>
      </w:r>
      <w:r w:rsidRPr="001F5C49">
        <w:rPr>
          <w:rtl/>
          <w:lang w:bidi="fa-IR"/>
        </w:rPr>
        <w:t xml:space="preserve">ا </w:t>
      </w:r>
      <w:r w:rsidRPr="001F5C49">
        <w:rPr>
          <w:rFonts w:hint="cs"/>
          <w:rtl/>
          <w:lang w:bidi="fa-IR"/>
        </w:rPr>
        <w:t>قواعد عربي جمع بسته شوند؛ پس «پيشنهادها» صحيح و «پيشنهادات» اشتباه است.</w:t>
      </w:r>
      <w:r w:rsidR="006919D7">
        <w:rPr>
          <w:rFonts w:hint="cs"/>
          <w:rtl/>
          <w:lang w:bidi="fa-IR"/>
        </w:rPr>
        <w:t xml:space="preserve"> </w:t>
      </w:r>
      <w:r w:rsidRPr="001F5C49">
        <w:rPr>
          <w:rFonts w:hint="cs"/>
          <w:rtl/>
          <w:lang w:bidi="fa-IR"/>
        </w:rPr>
        <w:t>د</w:t>
      </w:r>
      <w:r w:rsidRPr="001F5C49">
        <w:rPr>
          <w:rtl/>
          <w:lang w:bidi="fa-IR"/>
        </w:rPr>
        <w:t xml:space="preserve">ر </w:t>
      </w:r>
      <w:r w:rsidRPr="001F5C49">
        <w:rPr>
          <w:rFonts w:hint="cs"/>
          <w:rtl/>
          <w:lang w:bidi="fa-IR"/>
        </w:rPr>
        <w:t xml:space="preserve">مورد کلمات حاوي همزه قواعدي وجود دارد که </w:t>
      </w:r>
      <w:r w:rsidRPr="001F5C49">
        <w:rPr>
          <w:rtl/>
          <w:lang w:bidi="fa-IR"/>
        </w:rPr>
        <w:t>در ا</w:t>
      </w:r>
      <w:r w:rsidRPr="001F5C49">
        <w:rPr>
          <w:rFonts w:hint="cs"/>
          <w:rtl/>
          <w:lang w:bidi="fa-IR"/>
        </w:rPr>
        <w:t>ي</w:t>
      </w:r>
      <w:r w:rsidRPr="001F5C49">
        <w:rPr>
          <w:rFonts w:hint="eastAsia"/>
          <w:rtl/>
          <w:lang w:bidi="fa-IR"/>
        </w:rPr>
        <w:t>ن</w:t>
      </w:r>
      <w:r w:rsidR="00A47CF7">
        <w:rPr>
          <w:rFonts w:hint="cs"/>
          <w:rtl/>
          <w:lang w:bidi="fa-IR"/>
        </w:rPr>
        <w:t xml:space="preserve"> </w:t>
      </w:r>
      <w:r w:rsidR="00E152BD">
        <w:rPr>
          <w:rtl/>
          <w:lang w:bidi="fa-IR"/>
        </w:rPr>
        <w:t>ش</w:t>
      </w:r>
      <w:r w:rsidR="00E152BD">
        <w:rPr>
          <w:rFonts w:hint="cs"/>
          <w:rtl/>
          <w:lang w:bidi="fa-IR"/>
        </w:rPr>
        <w:t>ی</w:t>
      </w:r>
      <w:r w:rsidR="00E152BD">
        <w:rPr>
          <w:rFonts w:hint="eastAsia"/>
          <w:rtl/>
          <w:lang w:bidi="fa-IR"/>
        </w:rPr>
        <w:t>وه‌نامه</w:t>
      </w:r>
      <w:r w:rsidRPr="001F5C49">
        <w:rPr>
          <w:rFonts w:hint="cs"/>
          <w:rtl/>
          <w:lang w:bidi="fa-IR"/>
        </w:rPr>
        <w:t xml:space="preserve"> نمي‏‌گنجد، اما براي نمونه به املاي کلمات «مسأله»، «رئيس»، «مسؤول» و «منشأ» دقت شود. همچنين، همزه د</w:t>
      </w:r>
      <w:r w:rsidRPr="001F5C49">
        <w:rPr>
          <w:rtl/>
          <w:lang w:bidi="fa-IR"/>
        </w:rPr>
        <w:t xml:space="preserve">ر </w:t>
      </w:r>
      <w:r w:rsidRPr="001F5C49">
        <w:rPr>
          <w:rFonts w:hint="cs"/>
          <w:rtl/>
          <w:lang w:bidi="fa-IR"/>
        </w:rPr>
        <w:t>انتهاي کلماتي که به الف ختم مي</w:t>
      </w:r>
      <w:r w:rsidRPr="001F5C49">
        <w:rPr>
          <w:rtl/>
          <w:lang w:bidi="fa-IR"/>
        </w:rPr>
        <w:softHyphen/>
      </w:r>
      <w:r w:rsidRPr="001F5C49">
        <w:rPr>
          <w:rFonts w:hint="cs"/>
          <w:rtl/>
          <w:lang w:bidi="fa-IR"/>
        </w:rPr>
        <w:t xml:space="preserve">شوند، نوشته </w:t>
      </w:r>
      <w:r w:rsidRPr="001F5C49">
        <w:rPr>
          <w:rtl/>
          <w:lang w:bidi="fa-IR"/>
        </w:rPr>
        <w:t>نم</w:t>
      </w:r>
      <w:r w:rsidRPr="001F5C49">
        <w:rPr>
          <w:rFonts w:hint="cs"/>
          <w:rtl/>
          <w:lang w:bidi="fa-IR"/>
        </w:rPr>
        <w:t>ي‌</w:t>
      </w:r>
      <w:r w:rsidRPr="001F5C49">
        <w:rPr>
          <w:rFonts w:hint="eastAsia"/>
          <w:rtl/>
          <w:lang w:bidi="fa-IR"/>
        </w:rPr>
        <w:t>شود</w:t>
      </w:r>
      <w:r w:rsidRPr="001F5C49">
        <w:rPr>
          <w:rFonts w:hint="cs"/>
          <w:rtl/>
          <w:lang w:bidi="fa-IR"/>
        </w:rPr>
        <w:t xml:space="preserve"> و د</w:t>
      </w:r>
      <w:r w:rsidRPr="001F5C49">
        <w:rPr>
          <w:rtl/>
          <w:lang w:bidi="fa-IR"/>
        </w:rPr>
        <w:t xml:space="preserve">ر </w:t>
      </w:r>
      <w:r w:rsidRPr="001F5C49">
        <w:rPr>
          <w:rFonts w:hint="cs"/>
          <w:rtl/>
          <w:lang w:bidi="fa-IR"/>
        </w:rPr>
        <w:t xml:space="preserve">صورت اضافه شدن به کلمه بعدي از «ي» استفاده مي‏‌شود: «القا شده»، «بالايي» و «اجراي برنامه». </w:t>
      </w:r>
    </w:p>
    <w:p w14:paraId="13A543DA" w14:textId="77777777" w:rsidR="006A39C7" w:rsidRPr="001F5C49" w:rsidRDefault="008D5028" w:rsidP="00A1761B">
      <w:pPr>
        <w:pStyle w:val="Heading1"/>
        <w:ind w:left="0" w:firstLine="0"/>
        <w:rPr>
          <w:rtl/>
          <w:lang w:bidi="fa-IR"/>
        </w:rPr>
      </w:pPr>
      <w:r w:rsidRPr="001F5C49">
        <w:rPr>
          <w:rFonts w:hint="eastAsia"/>
          <w:rtl/>
          <w:lang w:bidi="fa-IR"/>
        </w:rPr>
        <w:t>شکل‌ها</w:t>
      </w:r>
      <w:r w:rsidR="006A39C7" w:rsidRPr="001F5C49">
        <w:rPr>
          <w:rFonts w:hint="cs"/>
          <w:rtl/>
          <w:lang w:bidi="fa-IR"/>
        </w:rPr>
        <w:t xml:space="preserve">، </w:t>
      </w:r>
      <w:r w:rsidRPr="001F5C49">
        <w:rPr>
          <w:rFonts w:hint="eastAsia"/>
          <w:rtl/>
          <w:lang w:bidi="fa-IR"/>
        </w:rPr>
        <w:t>جدول‌ها</w:t>
      </w:r>
      <w:r w:rsidR="006A39C7" w:rsidRPr="001F5C49">
        <w:rPr>
          <w:rFonts w:hint="cs"/>
          <w:rtl/>
          <w:lang w:bidi="fa-IR"/>
        </w:rPr>
        <w:t xml:space="preserve"> و عبارات رياضي</w:t>
      </w:r>
    </w:p>
    <w:p w14:paraId="4628ABDB" w14:textId="02A8BF7D" w:rsidR="006A39C7" w:rsidRPr="001F5C49" w:rsidRDefault="00E152BD" w:rsidP="00A1761B">
      <w:pPr>
        <w:rPr>
          <w:rtl/>
          <w:lang w:bidi="fa-IR"/>
        </w:rPr>
      </w:pPr>
      <w:r>
        <w:rPr>
          <w:rtl/>
          <w:lang w:bidi="fa-IR"/>
        </w:rPr>
        <w:t>مناسب‌بودن</w:t>
      </w:r>
      <w:r w:rsidR="006A39C7" w:rsidRPr="001F5C49">
        <w:rPr>
          <w:rFonts w:hint="cs"/>
          <w:rtl/>
          <w:lang w:bidi="fa-IR"/>
        </w:rPr>
        <w:t xml:space="preserve"> وضعيت </w:t>
      </w:r>
      <w:r w:rsidR="006A39C7" w:rsidRPr="001F5C49">
        <w:rPr>
          <w:rtl/>
          <w:lang w:bidi="fa-IR"/>
        </w:rPr>
        <w:t>شکل‌ها</w:t>
      </w:r>
      <w:r w:rsidR="006A39C7" w:rsidRPr="001F5C49">
        <w:rPr>
          <w:rFonts w:hint="cs"/>
          <w:rtl/>
          <w:lang w:bidi="fa-IR"/>
        </w:rPr>
        <w:t xml:space="preserve">، </w:t>
      </w:r>
      <w:r w:rsidR="006A39C7" w:rsidRPr="001F5C49">
        <w:rPr>
          <w:rtl/>
          <w:lang w:bidi="fa-IR"/>
        </w:rPr>
        <w:t>جدول‌ها</w:t>
      </w:r>
      <w:r w:rsidR="006A39C7" w:rsidRPr="001F5C49">
        <w:rPr>
          <w:rFonts w:hint="cs"/>
          <w:rtl/>
          <w:lang w:bidi="fa-IR"/>
        </w:rPr>
        <w:t xml:space="preserve"> و روابط رياضي در قابل درک بودن مقاله نقش اساسي دارد. </w:t>
      </w:r>
      <w:r w:rsidR="006A39C7" w:rsidRPr="001F5C49">
        <w:rPr>
          <w:rtl/>
          <w:lang w:bidi="fa-IR"/>
        </w:rPr>
        <w:t>توص</w:t>
      </w:r>
      <w:r w:rsidR="006A39C7" w:rsidRPr="001F5C49">
        <w:rPr>
          <w:rFonts w:hint="cs"/>
          <w:rtl/>
          <w:lang w:bidi="fa-IR"/>
        </w:rPr>
        <w:t>ي</w:t>
      </w:r>
      <w:r w:rsidR="006A39C7" w:rsidRPr="001F5C49">
        <w:rPr>
          <w:rFonts w:hint="eastAsia"/>
          <w:rtl/>
          <w:lang w:bidi="fa-IR"/>
        </w:rPr>
        <w:t>ه</w:t>
      </w:r>
      <w:r w:rsidR="006A39C7" w:rsidRPr="001F5C49">
        <w:rPr>
          <w:rFonts w:hint="cs"/>
          <w:rtl/>
          <w:lang w:bidi="fa-IR"/>
        </w:rPr>
        <w:t xml:space="preserve"> اکيد آن است که براي توليد تمام اين سه عنوان از </w:t>
      </w:r>
      <w:r w:rsidR="006A39C7" w:rsidRPr="001F5C49">
        <w:rPr>
          <w:rtl/>
          <w:lang w:bidi="fa-IR"/>
        </w:rPr>
        <w:t>قابل</w:t>
      </w:r>
      <w:r w:rsidR="006A39C7" w:rsidRPr="001F5C49">
        <w:rPr>
          <w:rFonts w:hint="cs"/>
          <w:rtl/>
          <w:lang w:bidi="fa-IR"/>
        </w:rPr>
        <w:t>ي</w:t>
      </w:r>
      <w:r w:rsidR="006A39C7" w:rsidRPr="001F5C49">
        <w:rPr>
          <w:rFonts w:hint="eastAsia"/>
          <w:rtl/>
          <w:lang w:bidi="fa-IR"/>
        </w:rPr>
        <w:t>ت‌ها</w:t>
      </w:r>
      <w:r w:rsidR="006A39C7" w:rsidRPr="001F5C49">
        <w:rPr>
          <w:rFonts w:hint="cs"/>
          <w:rtl/>
          <w:lang w:bidi="fa-IR"/>
        </w:rPr>
        <w:t>ي موجود در خود نرم افزار</w:t>
      </w:r>
      <w:r w:rsidR="00A47CF7">
        <w:rPr>
          <w:lang w:bidi="fa-IR"/>
        </w:rPr>
        <w:t xml:space="preserve"> </w:t>
      </w:r>
      <w:r w:rsidR="006A39C7" w:rsidRPr="001F5C49">
        <w:rPr>
          <w:lang w:bidi="fa-IR"/>
        </w:rPr>
        <w:t>Word</w:t>
      </w:r>
      <w:r w:rsidR="006A39C7" w:rsidRPr="001F5C49">
        <w:rPr>
          <w:rFonts w:hint="cs"/>
          <w:rtl/>
          <w:lang w:bidi="fa-IR"/>
        </w:rPr>
        <w:t>استفاده شود؛ چر</w:t>
      </w:r>
      <w:r w:rsidR="006A39C7" w:rsidRPr="001F5C49">
        <w:rPr>
          <w:rtl/>
          <w:lang w:bidi="fa-IR"/>
        </w:rPr>
        <w:t xml:space="preserve">ا </w:t>
      </w:r>
      <w:r w:rsidR="006A39C7" w:rsidRPr="001F5C49">
        <w:rPr>
          <w:rFonts w:hint="cs"/>
          <w:rtl/>
          <w:lang w:bidi="fa-IR"/>
        </w:rPr>
        <w:t xml:space="preserve">که </w:t>
      </w:r>
      <w:r w:rsidR="006A39C7" w:rsidRPr="001F5C49">
        <w:rPr>
          <w:rtl/>
          <w:lang w:bidi="fa-IR"/>
        </w:rPr>
        <w:t>در ا</w:t>
      </w:r>
      <w:r w:rsidR="006A39C7" w:rsidRPr="001F5C49">
        <w:rPr>
          <w:rFonts w:hint="cs"/>
          <w:rtl/>
          <w:lang w:bidi="fa-IR"/>
        </w:rPr>
        <w:t>ي</w:t>
      </w:r>
      <w:r w:rsidR="006A39C7" w:rsidRPr="001F5C49">
        <w:rPr>
          <w:rFonts w:hint="eastAsia"/>
          <w:rtl/>
          <w:lang w:bidi="fa-IR"/>
        </w:rPr>
        <w:t>ن</w:t>
      </w:r>
      <w:r w:rsidR="006A39C7" w:rsidRPr="001F5C49">
        <w:rPr>
          <w:rFonts w:hint="cs"/>
          <w:rtl/>
          <w:lang w:bidi="fa-IR"/>
        </w:rPr>
        <w:t xml:space="preserve"> خصوص محدوديتي وجود ندارد.</w:t>
      </w:r>
    </w:p>
    <w:p w14:paraId="2155CA1A" w14:textId="77777777" w:rsidR="006A39C7" w:rsidRPr="001F5C49" w:rsidRDefault="006A39C7" w:rsidP="006919D7">
      <w:pPr>
        <w:ind w:firstLine="282"/>
        <w:rPr>
          <w:rtl/>
          <w:lang w:bidi="fa-IR"/>
        </w:rPr>
      </w:pPr>
      <w:r w:rsidRPr="001F5C49">
        <w:rPr>
          <w:rFonts w:hint="cs"/>
          <w:rtl/>
          <w:lang w:bidi="fa-IR"/>
        </w:rPr>
        <w:t>جدول</w:t>
      </w:r>
      <w:r w:rsidR="00E26C9B" w:rsidRPr="001F5C49">
        <w:rPr>
          <w:rtl/>
          <w:lang w:bidi="fa-IR"/>
        </w:rPr>
        <w:softHyphen/>
      </w:r>
      <w:r w:rsidR="00E26C9B" w:rsidRPr="001F5C49">
        <w:rPr>
          <w:rFonts w:hint="cs"/>
          <w:rtl/>
          <w:lang w:bidi="fa-IR"/>
        </w:rPr>
        <w:t>ها</w:t>
      </w:r>
      <w:r w:rsidRPr="001F5C49">
        <w:rPr>
          <w:rFonts w:hint="cs"/>
          <w:rtl/>
          <w:lang w:bidi="fa-IR"/>
        </w:rPr>
        <w:t xml:space="preserve"> و شکل</w:t>
      </w:r>
      <w:r w:rsidR="00E26C9B" w:rsidRPr="001F5C49">
        <w:rPr>
          <w:rtl/>
          <w:lang w:bidi="fa-IR"/>
        </w:rPr>
        <w:softHyphen/>
      </w:r>
      <w:r w:rsidR="00E26C9B" w:rsidRPr="001F5C49">
        <w:rPr>
          <w:rFonts w:hint="cs"/>
          <w:rtl/>
          <w:lang w:bidi="fa-IR"/>
        </w:rPr>
        <w:t>ها</w:t>
      </w:r>
      <w:r w:rsidRPr="001F5C49">
        <w:rPr>
          <w:rFonts w:hint="cs"/>
          <w:rtl/>
          <w:lang w:bidi="fa-IR"/>
        </w:rPr>
        <w:t xml:space="preserve"> بايد در وسط </w:t>
      </w:r>
      <w:r w:rsidR="00184149" w:rsidRPr="001F5C49">
        <w:rPr>
          <w:rFonts w:hint="cs"/>
          <w:rtl/>
          <w:lang w:bidi="fa-IR"/>
        </w:rPr>
        <w:t>صفحه</w:t>
      </w:r>
      <w:r w:rsidRPr="001F5C49">
        <w:rPr>
          <w:rFonts w:hint="cs"/>
          <w:rtl/>
          <w:lang w:bidi="fa-IR"/>
        </w:rPr>
        <w:t xml:space="preserve"> تنظيم شوند. براي انتخاب قلم </w:t>
      </w:r>
      <w:r w:rsidRPr="001F5C49">
        <w:rPr>
          <w:rtl/>
          <w:lang w:bidi="fa-IR"/>
        </w:rPr>
        <w:t xml:space="preserve">و </w:t>
      </w:r>
      <w:r w:rsidRPr="001F5C49">
        <w:rPr>
          <w:rFonts w:hint="cs"/>
          <w:rtl/>
          <w:lang w:bidi="fa-IR"/>
        </w:rPr>
        <w:t xml:space="preserve">اندازه آن در متن و عناوين </w:t>
      </w:r>
      <w:r w:rsidR="00E26C9B" w:rsidRPr="001F5C49">
        <w:rPr>
          <w:rFonts w:hint="cs"/>
          <w:rtl/>
          <w:lang w:bidi="fa-IR"/>
        </w:rPr>
        <w:t>جدول</w:t>
      </w:r>
      <w:r w:rsidR="00E26C9B" w:rsidRPr="001F5C49">
        <w:rPr>
          <w:rtl/>
          <w:lang w:bidi="fa-IR"/>
        </w:rPr>
        <w:softHyphen/>
      </w:r>
      <w:r w:rsidR="00E26C9B" w:rsidRPr="001F5C49">
        <w:rPr>
          <w:rFonts w:hint="cs"/>
          <w:rtl/>
          <w:lang w:bidi="fa-IR"/>
        </w:rPr>
        <w:t>ها و شکل</w:t>
      </w:r>
      <w:r w:rsidR="00E26C9B" w:rsidRPr="001F5C49">
        <w:rPr>
          <w:rtl/>
          <w:lang w:bidi="fa-IR"/>
        </w:rPr>
        <w:softHyphen/>
      </w:r>
      <w:r w:rsidR="00E26C9B" w:rsidRPr="001F5C49">
        <w:rPr>
          <w:rFonts w:hint="cs"/>
          <w:rtl/>
          <w:lang w:bidi="fa-IR"/>
        </w:rPr>
        <w:t xml:space="preserve">ها </w:t>
      </w:r>
      <w:r w:rsidRPr="001F5C49">
        <w:rPr>
          <w:rFonts w:hint="cs"/>
          <w:rtl/>
          <w:lang w:bidi="fa-IR"/>
        </w:rPr>
        <w:t>به</w:t>
      </w:r>
      <w:r w:rsidR="00184149" w:rsidRPr="001F5C49">
        <w:rPr>
          <w:rFonts w:hint="cs"/>
          <w:rtl/>
          <w:lang w:bidi="fa-IR"/>
        </w:rPr>
        <w:t xml:space="preserve"> جدول (1)</w:t>
      </w:r>
      <w:r w:rsidRPr="001F5C49">
        <w:rPr>
          <w:rFonts w:hint="cs"/>
          <w:rtl/>
          <w:lang w:bidi="fa-IR"/>
        </w:rPr>
        <w:t xml:space="preserve"> رجوع شود. در طراحي</w:t>
      </w:r>
      <w:r w:rsidR="00FA1F38" w:rsidRPr="001F5C49">
        <w:rPr>
          <w:rFonts w:hint="cs"/>
          <w:rtl/>
          <w:lang w:bidi="fa-IR"/>
        </w:rPr>
        <w:t xml:space="preserve"> </w:t>
      </w:r>
      <w:r w:rsidR="00E26C9B" w:rsidRPr="001F5C49">
        <w:rPr>
          <w:rFonts w:hint="cs"/>
          <w:rtl/>
          <w:lang w:bidi="fa-IR"/>
        </w:rPr>
        <w:t>جدول</w:t>
      </w:r>
      <w:r w:rsidR="00E26C9B" w:rsidRPr="001F5C49">
        <w:rPr>
          <w:rtl/>
          <w:lang w:bidi="fa-IR"/>
        </w:rPr>
        <w:softHyphen/>
      </w:r>
      <w:r w:rsidR="00E26C9B" w:rsidRPr="001F5C49">
        <w:rPr>
          <w:rFonts w:hint="cs"/>
          <w:rtl/>
          <w:lang w:bidi="fa-IR"/>
        </w:rPr>
        <w:t xml:space="preserve">ها </w:t>
      </w:r>
      <w:r w:rsidRPr="001F5C49">
        <w:rPr>
          <w:rFonts w:hint="cs"/>
          <w:rtl/>
          <w:lang w:bidi="fa-IR"/>
        </w:rPr>
        <w:t>دقت شود که کمترين خطوط مورد نياز ب</w:t>
      </w:r>
      <w:r w:rsidR="00184149" w:rsidRPr="001F5C49">
        <w:rPr>
          <w:rFonts w:hint="cs"/>
          <w:rtl/>
          <w:lang w:bidi="fa-IR"/>
        </w:rPr>
        <w:t xml:space="preserve">ه </w:t>
      </w:r>
      <w:r w:rsidRPr="001F5C49">
        <w:rPr>
          <w:rFonts w:hint="cs"/>
          <w:rtl/>
          <w:lang w:bidi="fa-IR"/>
        </w:rPr>
        <w:t xml:space="preserve">کار رود </w:t>
      </w:r>
      <w:r w:rsidRPr="001F5C49">
        <w:rPr>
          <w:rtl/>
          <w:lang w:bidi="fa-IR"/>
        </w:rPr>
        <w:t xml:space="preserve">و </w:t>
      </w:r>
      <w:r w:rsidRPr="001F5C49">
        <w:rPr>
          <w:rFonts w:hint="cs"/>
          <w:rtl/>
          <w:lang w:bidi="fa-IR"/>
        </w:rPr>
        <w:t>از درج خطوط اضافي و</w:t>
      </w:r>
      <w:r w:rsidR="00184149" w:rsidRPr="001F5C49">
        <w:rPr>
          <w:rFonts w:hint="cs"/>
          <w:rtl/>
          <w:lang w:bidi="fa-IR"/>
        </w:rPr>
        <w:t xml:space="preserve"> </w:t>
      </w:r>
      <w:r w:rsidRPr="001F5C49">
        <w:rPr>
          <w:rFonts w:hint="cs"/>
          <w:rtl/>
          <w:lang w:bidi="fa-IR"/>
        </w:rPr>
        <w:t>ب</w:t>
      </w:r>
      <w:r w:rsidR="00184149" w:rsidRPr="001F5C49">
        <w:rPr>
          <w:rFonts w:hint="cs"/>
          <w:rtl/>
          <w:lang w:bidi="fa-IR"/>
        </w:rPr>
        <w:t xml:space="preserve">ه </w:t>
      </w:r>
      <w:r w:rsidRPr="001F5C49">
        <w:rPr>
          <w:rFonts w:hint="cs"/>
          <w:rtl/>
          <w:lang w:bidi="fa-IR"/>
        </w:rPr>
        <w:t xml:space="preserve">ويژه پررنگ (بيش از </w:t>
      </w:r>
      <w:r w:rsidRPr="001F5C49">
        <w:rPr>
          <w:lang w:bidi="fa-IR"/>
        </w:rPr>
        <w:t>pt</w:t>
      </w:r>
      <w:r w:rsidRPr="001F5C49">
        <w:rPr>
          <w:rtl/>
          <w:lang w:bidi="fa-IR"/>
        </w:rPr>
        <w:t>¾</w:t>
      </w:r>
      <w:r w:rsidRPr="001F5C49">
        <w:rPr>
          <w:rFonts w:hint="cs"/>
          <w:rtl/>
          <w:lang w:bidi="fa-IR"/>
        </w:rPr>
        <w:t>) اجتناب شود. د</w:t>
      </w:r>
      <w:r w:rsidRPr="001F5C49">
        <w:rPr>
          <w:rtl/>
          <w:lang w:bidi="fa-IR"/>
        </w:rPr>
        <w:t xml:space="preserve">ر </w:t>
      </w:r>
      <w:r w:rsidRPr="001F5C49">
        <w:rPr>
          <w:rFonts w:hint="cs"/>
          <w:rtl/>
          <w:lang w:bidi="fa-IR"/>
        </w:rPr>
        <w:t>صورت لزوم مي‏‌توان از خط کشي د</w:t>
      </w:r>
      <w:r w:rsidRPr="001F5C49">
        <w:rPr>
          <w:rtl/>
          <w:lang w:bidi="fa-IR"/>
        </w:rPr>
        <w:t xml:space="preserve">و </w:t>
      </w:r>
      <w:r w:rsidRPr="001F5C49">
        <w:rPr>
          <w:rFonts w:hint="cs"/>
          <w:rtl/>
          <w:lang w:bidi="fa-IR"/>
        </w:rPr>
        <w:t xml:space="preserve">خط بهره گرفت. اغلب </w:t>
      </w:r>
      <w:r w:rsidR="008D5028" w:rsidRPr="001F5C49">
        <w:rPr>
          <w:rtl/>
          <w:lang w:bidi="fa-IR"/>
        </w:rPr>
        <w:t>جدول‌ها</w:t>
      </w:r>
      <w:r w:rsidRPr="001F5C49">
        <w:rPr>
          <w:rFonts w:hint="cs"/>
          <w:rtl/>
          <w:lang w:bidi="fa-IR"/>
        </w:rPr>
        <w:t xml:space="preserve"> نيازي به درج خطوط در د</w:t>
      </w:r>
      <w:r w:rsidRPr="001F5C49">
        <w:rPr>
          <w:rtl/>
          <w:lang w:bidi="fa-IR"/>
        </w:rPr>
        <w:t xml:space="preserve">و </w:t>
      </w:r>
      <w:r w:rsidRPr="001F5C49">
        <w:rPr>
          <w:rFonts w:hint="cs"/>
          <w:rtl/>
          <w:lang w:bidi="fa-IR"/>
        </w:rPr>
        <w:t xml:space="preserve">سوي خود يا بين سطور مشابه ندارند. </w:t>
      </w:r>
    </w:p>
    <w:p w14:paraId="7336FD3E" w14:textId="77777777" w:rsidR="006A39C7" w:rsidRPr="001F5C49" w:rsidRDefault="006A39C7" w:rsidP="00A1761B">
      <w:pPr>
        <w:pStyle w:val="Heading2"/>
        <w:ind w:left="0" w:firstLine="0"/>
        <w:rPr>
          <w:rtl/>
          <w:lang w:bidi="fa-IR"/>
        </w:rPr>
      </w:pPr>
      <w:r w:rsidRPr="001F5C49">
        <w:rPr>
          <w:rFonts w:hint="eastAsia"/>
          <w:rtl/>
          <w:lang w:bidi="fa-IR"/>
        </w:rPr>
        <w:t>شکل‌ها</w:t>
      </w:r>
    </w:p>
    <w:p w14:paraId="1F9E1D66" w14:textId="345FD35E" w:rsidR="006A39C7" w:rsidRPr="001F5C49" w:rsidRDefault="006A39C7" w:rsidP="006919D7">
      <w:pPr>
        <w:ind w:firstLine="282"/>
        <w:rPr>
          <w:rtl/>
          <w:lang w:bidi="fa-IR"/>
        </w:rPr>
      </w:pPr>
      <w:r w:rsidRPr="001F5C49">
        <w:rPr>
          <w:rFonts w:hint="cs"/>
          <w:rtl/>
          <w:lang w:bidi="fa-IR"/>
        </w:rPr>
        <w:t xml:space="preserve">در مورد </w:t>
      </w:r>
      <w:r w:rsidR="00E26C9B" w:rsidRPr="001F5C49">
        <w:rPr>
          <w:rFonts w:hint="cs"/>
          <w:rtl/>
          <w:lang w:bidi="fa-IR"/>
        </w:rPr>
        <w:t>شکل</w:t>
      </w:r>
      <w:r w:rsidR="00E26C9B" w:rsidRPr="001F5C49">
        <w:rPr>
          <w:rtl/>
          <w:lang w:bidi="fa-IR"/>
        </w:rPr>
        <w:softHyphen/>
      </w:r>
      <w:r w:rsidR="00E26C9B" w:rsidRPr="001F5C49">
        <w:rPr>
          <w:rFonts w:hint="cs"/>
          <w:rtl/>
          <w:lang w:bidi="fa-IR"/>
        </w:rPr>
        <w:t>ها</w:t>
      </w:r>
      <w:r w:rsidRPr="001F5C49">
        <w:rPr>
          <w:rFonts w:hint="cs"/>
          <w:rtl/>
          <w:lang w:bidi="fa-IR"/>
        </w:rPr>
        <w:t xml:space="preserve">، چنانچه امکان </w:t>
      </w:r>
      <w:r w:rsidRPr="001F5C49">
        <w:rPr>
          <w:lang w:bidi="fa-IR"/>
        </w:rPr>
        <w:t>Copy | Pas</w:t>
      </w:r>
      <w:r w:rsidR="00184149" w:rsidRPr="001F5C49">
        <w:rPr>
          <w:lang w:bidi="fa-IR"/>
        </w:rPr>
        <w:t>te</w:t>
      </w:r>
      <w:r w:rsidRPr="001F5C49">
        <w:rPr>
          <w:rFonts w:hint="cs"/>
          <w:rtl/>
          <w:lang w:bidi="fa-IR"/>
        </w:rPr>
        <w:t xml:space="preserve"> از </w:t>
      </w:r>
      <w:r w:rsidR="00E152BD">
        <w:rPr>
          <w:rtl/>
          <w:lang w:bidi="fa-IR"/>
        </w:rPr>
        <w:t>نرم‌افزار</w:t>
      </w:r>
      <w:r w:rsidRPr="001F5C49">
        <w:rPr>
          <w:rFonts w:hint="cs"/>
          <w:rtl/>
          <w:lang w:bidi="fa-IR"/>
        </w:rPr>
        <w:t xml:space="preserve"> اصلي </w:t>
      </w:r>
      <w:r w:rsidR="00E152BD">
        <w:rPr>
          <w:rtl/>
          <w:lang w:bidi="fa-IR"/>
        </w:rPr>
        <w:t>تول</w:t>
      </w:r>
      <w:r w:rsidR="00E152BD">
        <w:rPr>
          <w:rFonts w:hint="cs"/>
          <w:rtl/>
          <w:lang w:bidi="fa-IR"/>
        </w:rPr>
        <w:t>ی</w:t>
      </w:r>
      <w:r w:rsidR="00E152BD">
        <w:rPr>
          <w:rFonts w:hint="eastAsia"/>
          <w:rtl/>
          <w:lang w:bidi="fa-IR"/>
        </w:rPr>
        <w:t>دکننده‌</w:t>
      </w:r>
      <w:r w:rsidR="00E152BD">
        <w:rPr>
          <w:rFonts w:hint="cs"/>
          <w:rtl/>
          <w:lang w:bidi="fa-IR"/>
        </w:rPr>
        <w:t>ی</w:t>
      </w:r>
      <w:r w:rsidRPr="001F5C49">
        <w:rPr>
          <w:rFonts w:hint="cs"/>
          <w:rtl/>
          <w:lang w:bidi="fa-IR"/>
        </w:rPr>
        <w:t xml:space="preserve"> شکل (يا گراف) موجود نباشد، از ابزار </w:t>
      </w:r>
      <w:r w:rsidRPr="001F5C49">
        <w:rPr>
          <w:lang w:bidi="fa-IR"/>
        </w:rPr>
        <w:t>Insert | Picture</w:t>
      </w:r>
      <w:r w:rsidRPr="001F5C49">
        <w:rPr>
          <w:rFonts w:hint="cs"/>
          <w:rtl/>
          <w:lang w:bidi="fa-IR"/>
        </w:rPr>
        <w:t xml:space="preserve"> استفاده شود. براي اين منظور لازم است شکل مور</w:t>
      </w:r>
      <w:r w:rsidRPr="001F5C49">
        <w:rPr>
          <w:rtl/>
          <w:lang w:bidi="fa-IR"/>
        </w:rPr>
        <w:t xml:space="preserve">د </w:t>
      </w:r>
      <w:r w:rsidRPr="001F5C49">
        <w:rPr>
          <w:rFonts w:hint="cs"/>
          <w:rtl/>
          <w:lang w:bidi="fa-IR"/>
        </w:rPr>
        <w:t xml:space="preserve">نظر از پيش </w:t>
      </w:r>
      <w:r w:rsidRPr="001F5C49">
        <w:rPr>
          <w:rtl/>
          <w:lang w:bidi="fa-IR"/>
        </w:rPr>
        <w:t>به صورت</w:t>
      </w:r>
      <w:r w:rsidRPr="001F5C49">
        <w:rPr>
          <w:rFonts w:hint="cs"/>
          <w:rtl/>
          <w:lang w:bidi="fa-IR"/>
        </w:rPr>
        <w:t xml:space="preserve"> يک فايل ذخيره شده باشد. سعي شود شکل از </w:t>
      </w:r>
      <w:r w:rsidR="00E152BD">
        <w:rPr>
          <w:rtl/>
          <w:lang w:bidi="fa-IR"/>
        </w:rPr>
        <w:t>نرم‌افزار</w:t>
      </w:r>
      <w:r w:rsidRPr="001F5C49">
        <w:rPr>
          <w:rFonts w:hint="cs"/>
          <w:rtl/>
          <w:lang w:bidi="fa-IR"/>
        </w:rPr>
        <w:t xml:space="preserve"> مستقيماً به محيط </w:t>
      </w:r>
      <w:r w:rsidRPr="001F5C49">
        <w:rPr>
          <w:lang w:bidi="fa-IR"/>
        </w:rPr>
        <w:t>Word</w:t>
      </w:r>
      <w:r w:rsidRPr="001F5C49">
        <w:rPr>
          <w:rFonts w:hint="cs"/>
          <w:rtl/>
          <w:lang w:bidi="fa-IR"/>
        </w:rPr>
        <w:t xml:space="preserve"> آورده شده و با استفاده از ابزار </w:t>
      </w:r>
      <w:r w:rsidRPr="001F5C49">
        <w:rPr>
          <w:lang w:bidi="fa-IR"/>
        </w:rPr>
        <w:t>Edit Picture</w:t>
      </w:r>
      <w:r w:rsidRPr="001F5C49">
        <w:rPr>
          <w:rFonts w:hint="cs"/>
          <w:rtl/>
          <w:lang w:bidi="fa-IR"/>
        </w:rPr>
        <w:t xml:space="preserve"> بازبيني و ويرايش شود. دقت شود که ويژگي </w:t>
      </w:r>
      <w:r w:rsidRPr="001F5C49">
        <w:rPr>
          <w:lang w:bidi="fa-IR"/>
        </w:rPr>
        <w:t>Layout</w:t>
      </w:r>
      <w:r w:rsidRPr="001F5C49">
        <w:rPr>
          <w:rFonts w:hint="cs"/>
          <w:rtl/>
          <w:lang w:bidi="fa-IR"/>
        </w:rPr>
        <w:t xml:space="preserve"> د</w:t>
      </w:r>
      <w:r w:rsidR="00E6166B" w:rsidRPr="001F5C49">
        <w:rPr>
          <w:rtl/>
          <w:lang w:bidi="fa-IR"/>
        </w:rPr>
        <w:t xml:space="preserve">ر </w:t>
      </w:r>
      <w:r w:rsidRPr="001F5C49">
        <w:rPr>
          <w:rFonts w:hint="cs"/>
          <w:rtl/>
          <w:lang w:bidi="fa-IR"/>
        </w:rPr>
        <w:t xml:space="preserve">شکل </w:t>
      </w:r>
      <w:r w:rsidRPr="001F5C49">
        <w:rPr>
          <w:rtl/>
          <w:lang w:bidi="fa-IR"/>
        </w:rPr>
        <w:t>به صورت</w:t>
      </w:r>
      <w:r w:rsidRPr="001F5C49">
        <w:rPr>
          <w:lang w:bidi="fa-IR"/>
        </w:rPr>
        <w:t>In line with text</w:t>
      </w:r>
      <w:r w:rsidRPr="001F5C49">
        <w:rPr>
          <w:rFonts w:hint="cs"/>
          <w:rtl/>
          <w:lang w:bidi="fa-IR"/>
        </w:rPr>
        <w:t xml:space="preserve"> و </w:t>
      </w:r>
      <w:r w:rsidRPr="001F5C49">
        <w:rPr>
          <w:rtl/>
          <w:lang w:bidi="fa-IR"/>
        </w:rPr>
        <w:t xml:space="preserve">در </w:t>
      </w:r>
      <w:r w:rsidRPr="001F5C49">
        <w:rPr>
          <w:rFonts w:hint="cs"/>
          <w:rtl/>
          <w:lang w:bidi="fa-IR"/>
        </w:rPr>
        <w:t>ي</w:t>
      </w:r>
      <w:r w:rsidRPr="001F5C49">
        <w:rPr>
          <w:rFonts w:hint="eastAsia"/>
          <w:rtl/>
          <w:lang w:bidi="fa-IR"/>
        </w:rPr>
        <w:t>ک</w:t>
      </w:r>
      <w:r w:rsidRPr="001F5C49">
        <w:rPr>
          <w:rFonts w:hint="cs"/>
          <w:rtl/>
          <w:lang w:bidi="fa-IR"/>
        </w:rPr>
        <w:t xml:space="preserve"> سطر مستقل درج شده باشد تا د</w:t>
      </w:r>
      <w:r w:rsidRPr="001F5C49">
        <w:rPr>
          <w:rtl/>
          <w:lang w:bidi="fa-IR"/>
        </w:rPr>
        <w:t xml:space="preserve">ر </w:t>
      </w:r>
      <w:r w:rsidRPr="001F5C49">
        <w:rPr>
          <w:rFonts w:hint="cs"/>
          <w:rtl/>
          <w:lang w:bidi="fa-IR"/>
        </w:rPr>
        <w:t xml:space="preserve">صفحه بندي مشکلي </w:t>
      </w:r>
      <w:r w:rsidRPr="001F5C49">
        <w:rPr>
          <w:rtl/>
          <w:lang w:bidi="fa-IR"/>
        </w:rPr>
        <w:t>به وجود</w:t>
      </w:r>
      <w:r w:rsidRPr="001F5C49">
        <w:rPr>
          <w:rFonts w:hint="cs"/>
          <w:rtl/>
          <w:lang w:bidi="fa-IR"/>
        </w:rPr>
        <w:t xml:space="preserve"> نيايد. د</w:t>
      </w:r>
      <w:r w:rsidRPr="001F5C49">
        <w:rPr>
          <w:rtl/>
          <w:lang w:bidi="fa-IR"/>
        </w:rPr>
        <w:t xml:space="preserve">ر </w:t>
      </w:r>
      <w:r w:rsidRPr="001F5C49">
        <w:rPr>
          <w:rFonts w:hint="cs"/>
          <w:rtl/>
          <w:lang w:bidi="fa-IR"/>
        </w:rPr>
        <w:t xml:space="preserve">هر حال، </w:t>
      </w:r>
      <w:r w:rsidR="008D5028" w:rsidRPr="001F5C49">
        <w:rPr>
          <w:rtl/>
          <w:lang w:bidi="fa-IR"/>
        </w:rPr>
        <w:t>شکل‌ها</w:t>
      </w:r>
      <w:r w:rsidRPr="001F5C49">
        <w:rPr>
          <w:rFonts w:hint="cs"/>
          <w:rtl/>
          <w:lang w:bidi="fa-IR"/>
        </w:rPr>
        <w:t xml:space="preserve"> بايد به صورتي واضح و با توضيحات کافي و داخل همان کادر متن در مقاله درج شوند و با سطرهاي قبل و بعد فاصله کافي داشته باشند. هرگز از اسکن کردن شکل چاپ شده استفاده نشود. سعي شود براي وضوح هرچه بيشتر </w:t>
      </w:r>
      <w:r w:rsidRPr="001F5C49">
        <w:rPr>
          <w:rtl/>
          <w:lang w:bidi="fa-IR"/>
        </w:rPr>
        <w:t>شکل‌ها</w:t>
      </w:r>
      <w:r w:rsidRPr="001F5C49">
        <w:rPr>
          <w:rFonts w:hint="cs"/>
          <w:rtl/>
          <w:lang w:bidi="fa-IR"/>
        </w:rPr>
        <w:t>، با بزرگ کردن شکل از تمام عرض ستون استفاده شود.</w:t>
      </w:r>
    </w:p>
    <w:p w14:paraId="0FDA9EDC" w14:textId="1DF2EA05" w:rsidR="006A39C7" w:rsidRPr="001F5C49" w:rsidRDefault="006A39C7" w:rsidP="00A1761B">
      <w:pPr>
        <w:rPr>
          <w:rtl/>
          <w:lang w:bidi="fa-IR"/>
        </w:rPr>
      </w:pPr>
      <w:r w:rsidRPr="001F5C49">
        <w:rPr>
          <w:rFonts w:hint="cs"/>
          <w:rtl/>
          <w:lang w:bidi="fa-IR"/>
        </w:rPr>
        <w:t xml:space="preserve">عدم رعايت قواعد </w:t>
      </w:r>
      <w:r w:rsidR="00E152BD">
        <w:rPr>
          <w:rtl/>
          <w:lang w:bidi="fa-IR"/>
        </w:rPr>
        <w:t>برچسب‌گذار</w:t>
      </w:r>
      <w:r w:rsidR="00E152BD">
        <w:rPr>
          <w:rFonts w:hint="cs"/>
          <w:rtl/>
          <w:lang w:bidi="fa-IR"/>
        </w:rPr>
        <w:t>ی</w:t>
      </w:r>
      <w:r w:rsidRPr="001F5C49">
        <w:rPr>
          <w:rFonts w:hint="cs"/>
          <w:rtl/>
          <w:lang w:bidi="fa-IR"/>
        </w:rPr>
        <w:t xml:space="preserve"> و </w:t>
      </w:r>
      <w:r w:rsidRPr="001F5C49">
        <w:rPr>
          <w:rtl/>
          <w:lang w:bidi="fa-IR"/>
        </w:rPr>
        <w:t>واحد نو</w:t>
      </w:r>
      <w:r w:rsidRPr="001F5C49">
        <w:rPr>
          <w:rFonts w:hint="cs"/>
          <w:rtl/>
          <w:lang w:bidi="fa-IR"/>
        </w:rPr>
        <w:t>ي</w:t>
      </w:r>
      <w:r w:rsidRPr="001F5C49">
        <w:rPr>
          <w:rFonts w:hint="eastAsia"/>
          <w:rtl/>
          <w:lang w:bidi="fa-IR"/>
        </w:rPr>
        <w:t>س</w:t>
      </w:r>
      <w:r w:rsidRPr="001F5C49">
        <w:rPr>
          <w:rFonts w:hint="cs"/>
          <w:rtl/>
          <w:lang w:bidi="fa-IR"/>
        </w:rPr>
        <w:t>ي محورها در نمودارها اغلب موجب کاهش رسايي مقاله مي</w:t>
      </w:r>
      <w:r w:rsidRPr="001F5C49">
        <w:rPr>
          <w:rtl/>
          <w:lang w:bidi="fa-IR"/>
        </w:rPr>
        <w:softHyphen/>
      </w:r>
      <w:r w:rsidRPr="001F5C49">
        <w:rPr>
          <w:rFonts w:hint="cs"/>
          <w:rtl/>
          <w:lang w:bidi="fa-IR"/>
        </w:rPr>
        <w:t xml:space="preserve">شود. براي کليه محورها بجاي استفاده از حروف و نمادها از کلمات استفاده شده و واحد </w:t>
      </w:r>
      <w:r w:rsidRPr="001F5C49">
        <w:rPr>
          <w:rtl/>
          <w:lang w:bidi="fa-IR"/>
        </w:rPr>
        <w:t xml:space="preserve">هر </w:t>
      </w:r>
      <w:r w:rsidRPr="001F5C49">
        <w:rPr>
          <w:rFonts w:hint="cs"/>
          <w:rtl/>
          <w:lang w:bidi="fa-IR"/>
        </w:rPr>
        <w:t>ي</w:t>
      </w:r>
      <w:r w:rsidRPr="001F5C49">
        <w:rPr>
          <w:rFonts w:hint="eastAsia"/>
          <w:rtl/>
          <w:lang w:bidi="fa-IR"/>
        </w:rPr>
        <w:t>ک</w:t>
      </w:r>
      <w:r w:rsidRPr="001F5C49">
        <w:rPr>
          <w:rFonts w:hint="cs"/>
          <w:rtl/>
          <w:lang w:bidi="fa-IR"/>
        </w:rPr>
        <w:t xml:space="preserve"> داخل </w:t>
      </w:r>
      <w:r w:rsidR="000A4C01">
        <w:rPr>
          <w:rFonts w:hint="cs"/>
          <w:rtl/>
          <w:lang w:bidi="fa-IR"/>
        </w:rPr>
        <w:t>کمانک</w:t>
      </w:r>
      <w:r w:rsidRPr="001F5C49">
        <w:rPr>
          <w:rFonts w:hint="cs"/>
          <w:rtl/>
          <w:lang w:bidi="fa-IR"/>
        </w:rPr>
        <w:t xml:space="preserve"> يا قلاب قرار داده شود. مانند: </w:t>
      </w:r>
      <w:r w:rsidRPr="001F5C49">
        <w:rPr>
          <w:lang w:bidi="fa-IR"/>
        </w:rPr>
        <w:t>Time [</w:t>
      </w:r>
      <w:r w:rsidR="00DE7B4E" w:rsidRPr="001F5C49">
        <w:rPr>
          <w:lang w:bidi="fa-IR"/>
        </w:rPr>
        <w:t>years</w:t>
      </w:r>
      <w:r w:rsidRPr="001F5C49">
        <w:rPr>
          <w:lang w:bidi="fa-IR"/>
        </w:rPr>
        <w:t>]</w:t>
      </w:r>
      <w:r w:rsidRPr="001F5C49">
        <w:rPr>
          <w:rFonts w:hint="cs"/>
          <w:rtl/>
          <w:lang w:bidi="fa-IR"/>
        </w:rPr>
        <w:t xml:space="preserve"> ب</w:t>
      </w:r>
      <w:r w:rsidR="00184149" w:rsidRPr="001F5C49">
        <w:rPr>
          <w:rFonts w:hint="cs"/>
          <w:rtl/>
          <w:lang w:bidi="fa-IR"/>
        </w:rPr>
        <w:t xml:space="preserve">ه </w:t>
      </w:r>
      <w:r w:rsidRPr="001F5C49">
        <w:rPr>
          <w:rFonts w:hint="cs"/>
          <w:rtl/>
          <w:lang w:bidi="fa-IR"/>
        </w:rPr>
        <w:t>جاي فقط</w:t>
      </w:r>
      <w:r w:rsidR="00184149" w:rsidRPr="001F5C49">
        <w:rPr>
          <w:rFonts w:hint="cs"/>
          <w:rtl/>
          <w:lang w:bidi="fa-IR"/>
        </w:rPr>
        <w:t xml:space="preserve"> </w:t>
      </w:r>
      <w:r w:rsidR="00A63DD0" w:rsidRPr="001F5C49">
        <w:rPr>
          <w:lang w:bidi="fa-IR"/>
        </w:rPr>
        <w:t>t</w:t>
      </w:r>
      <w:r w:rsidR="00A63DD0" w:rsidRPr="001F5C49">
        <w:rPr>
          <w:rFonts w:hint="cs"/>
          <w:rtl/>
          <w:lang w:bidi="fa-IR"/>
        </w:rPr>
        <w:t>.</w:t>
      </w:r>
      <w:r w:rsidR="00184149" w:rsidRPr="001F5C49">
        <w:rPr>
          <w:rFonts w:hint="cs"/>
          <w:rtl/>
          <w:lang w:bidi="fa-IR"/>
        </w:rPr>
        <w:t xml:space="preserve"> </w:t>
      </w:r>
      <w:r w:rsidR="007358CF" w:rsidRPr="001F5C49">
        <w:fldChar w:fldCharType="begin"/>
      </w:r>
      <w:r w:rsidR="001A7E8E" w:rsidRPr="001F5C49">
        <w:instrText>REF _Ref86381026 \h \* MERGEFORMAT</w:instrText>
      </w:r>
      <w:r w:rsidR="007358CF" w:rsidRPr="001F5C49">
        <w:fldChar w:fldCharType="separate"/>
      </w:r>
      <w:r w:rsidR="00F1248B">
        <w:rPr>
          <w:b/>
          <w:bCs/>
        </w:rPr>
        <w:t>Error! Unknown switch argument.</w:t>
      </w:r>
      <w:r w:rsidR="007358CF" w:rsidRPr="001F5C49">
        <w:fldChar w:fldCharType="end"/>
      </w:r>
      <w:r w:rsidRPr="001F5C49">
        <w:rPr>
          <w:rFonts w:hint="cs"/>
          <w:rtl/>
          <w:lang w:bidi="fa-IR"/>
        </w:rPr>
        <w:t xml:space="preserve">) نمونه‏‌اي از چگونگي تنظيمات و توضيحات لازم براي يک شکل را نمايش مي‏‌دهد. </w:t>
      </w:r>
    </w:p>
    <w:p w14:paraId="7E6C9BB2" w14:textId="63239858" w:rsidR="006A39C7" w:rsidRPr="001F5C49" w:rsidRDefault="006C0F9C" w:rsidP="00E412F1">
      <w:pPr>
        <w:jc w:val="center"/>
        <w:rPr>
          <w:rtl/>
          <w:lang w:bidi="fa-IR"/>
        </w:rPr>
      </w:pPr>
      <w:r w:rsidRPr="006C0F9C">
        <w:rPr>
          <w:rFonts w:eastAsia="Calibri"/>
          <w:noProof/>
          <w:sz w:val="24"/>
          <w:szCs w:val="28"/>
          <w:lang w:bidi="fa-IR"/>
        </w:rPr>
        <w:drawing>
          <wp:inline distT="0" distB="0" distL="0" distR="0" wp14:anchorId="30C28341" wp14:editId="14FDD126">
            <wp:extent cx="5367655" cy="1330325"/>
            <wp:effectExtent l="0" t="0" r="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67655" cy="1330325"/>
                    </a:xfrm>
                    <a:prstGeom prst="rect">
                      <a:avLst/>
                    </a:prstGeom>
                    <a:noFill/>
                    <a:ln>
                      <a:noFill/>
                    </a:ln>
                  </pic:spPr>
                </pic:pic>
              </a:graphicData>
            </a:graphic>
          </wp:inline>
        </w:drawing>
      </w:r>
    </w:p>
    <w:p w14:paraId="279DFBCB" w14:textId="2CB162C7" w:rsidR="006A39C7" w:rsidRPr="001F5C49" w:rsidRDefault="006A39C7" w:rsidP="00A1761B">
      <w:pPr>
        <w:pStyle w:val="Caption"/>
        <w:rPr>
          <w:rtl/>
          <w:lang w:bidi="fa-IR"/>
        </w:rPr>
      </w:pPr>
      <w:bookmarkStart w:id="10" w:name="_Ref86381026"/>
      <w:bookmarkStart w:id="11" w:name="_Ref484107188"/>
      <w:r w:rsidRPr="001F5C49">
        <w:rPr>
          <w:rtl/>
          <w:lang w:bidi="fa-IR"/>
        </w:rPr>
        <w:t>شکل</w:t>
      </w:r>
      <w:r w:rsidRPr="001F5C49">
        <w:rPr>
          <w:rFonts w:hint="cs"/>
          <w:rtl/>
          <w:lang w:bidi="fa-IR"/>
        </w:rPr>
        <w:t xml:space="preserve"> </w:t>
      </w:r>
      <w:r w:rsidR="00DE7B4E" w:rsidRPr="001F5C49">
        <w:rPr>
          <w:rFonts w:hint="cs"/>
          <w:rtl/>
          <w:lang w:bidi="fa-IR"/>
        </w:rPr>
        <w:t>1</w:t>
      </w:r>
      <w:r w:rsidR="007358CF" w:rsidRPr="001F5C49">
        <w:rPr>
          <w:rtl/>
          <w:lang w:bidi="fa-IR"/>
        </w:rPr>
        <w:fldChar w:fldCharType="begin"/>
      </w:r>
      <w:r w:rsidRPr="001F5C49">
        <w:rPr>
          <w:lang w:bidi="fa-IR"/>
        </w:rPr>
        <w:instrText>SEQ</w:instrText>
      </w:r>
      <w:r w:rsidRPr="001F5C49">
        <w:rPr>
          <w:rFonts w:hint="eastAsia"/>
          <w:rtl/>
          <w:lang w:bidi="fa-IR"/>
        </w:rPr>
        <w:instrText>شکل</w:instrText>
      </w:r>
      <w:r w:rsidRPr="001F5C49">
        <w:rPr>
          <w:rtl/>
          <w:lang w:bidi="fa-IR"/>
        </w:rPr>
        <w:instrText xml:space="preserve">_( \* </w:instrText>
      </w:r>
      <w:r w:rsidRPr="001F5C49">
        <w:rPr>
          <w:lang w:bidi="fa-IR"/>
        </w:rPr>
        <w:instrText>ARABIC</w:instrText>
      </w:r>
      <w:r w:rsidR="007358CF" w:rsidRPr="001F5C49">
        <w:rPr>
          <w:rtl/>
          <w:lang w:bidi="fa-IR"/>
        </w:rPr>
        <w:fldChar w:fldCharType="separate"/>
      </w:r>
      <w:r w:rsidR="00ED44B1" w:rsidRPr="001F5C49">
        <w:rPr>
          <w:noProof/>
          <w:rtl/>
          <w:lang w:bidi="fa-IR"/>
        </w:rPr>
        <w:t>1</w:t>
      </w:r>
      <w:r w:rsidR="007358CF" w:rsidRPr="001F5C49">
        <w:rPr>
          <w:rtl/>
          <w:lang w:bidi="fa-IR"/>
        </w:rPr>
        <w:fldChar w:fldCharType="end"/>
      </w:r>
      <w:bookmarkEnd w:id="10"/>
      <w:bookmarkEnd w:id="11"/>
      <w:r w:rsidRPr="001F5C49">
        <w:rPr>
          <w:rtl/>
          <w:lang w:bidi="fa-IR"/>
        </w:rPr>
        <w:t>:</w:t>
      </w:r>
      <w:r w:rsidRPr="001F5C49">
        <w:rPr>
          <w:rFonts w:hint="cs"/>
          <w:rtl/>
          <w:lang w:bidi="fa-IR"/>
        </w:rPr>
        <w:t xml:space="preserve"> </w:t>
      </w:r>
      <w:r w:rsidR="006C0F9C">
        <w:rPr>
          <w:rFonts w:hint="cs"/>
          <w:rtl/>
          <w:lang w:bidi="fa-IR"/>
        </w:rPr>
        <w:t xml:space="preserve">شبه </w:t>
      </w:r>
      <w:r w:rsidR="00E152BD">
        <w:rPr>
          <w:rtl/>
          <w:lang w:bidi="fa-IR"/>
        </w:rPr>
        <w:t>مقطع</w:t>
      </w:r>
      <w:r w:rsidR="006C0F9C">
        <w:rPr>
          <w:rFonts w:hint="cs"/>
          <w:rtl/>
          <w:lang w:bidi="fa-IR"/>
        </w:rPr>
        <w:t xml:space="preserve"> </w:t>
      </w:r>
      <w:proofErr w:type="spellStart"/>
      <w:r w:rsidR="006C0F9C">
        <w:rPr>
          <w:rFonts w:hint="cs"/>
          <w:rtl/>
          <w:lang w:bidi="fa-IR"/>
        </w:rPr>
        <w:t>ژئوفیزیکی</w:t>
      </w:r>
      <w:proofErr w:type="spellEnd"/>
      <w:r w:rsidR="006C0F9C">
        <w:rPr>
          <w:rFonts w:hint="cs"/>
          <w:rtl/>
          <w:lang w:bidi="fa-IR"/>
        </w:rPr>
        <w:t xml:space="preserve"> پروفیل برداشت شده</w:t>
      </w:r>
    </w:p>
    <w:p w14:paraId="72D16599" w14:textId="77777777" w:rsidR="006A39C7" w:rsidRPr="001F5C49" w:rsidRDefault="00FD1FF4" w:rsidP="00A1761B">
      <w:pPr>
        <w:rPr>
          <w:lang w:bidi="fa-IR"/>
        </w:rPr>
      </w:pPr>
      <w:r w:rsidRPr="001F5C49">
        <w:rPr>
          <w:rFonts w:hint="cs"/>
          <w:rtl/>
          <w:lang w:bidi="fa-IR"/>
        </w:rPr>
        <w:t xml:space="preserve">ضروري است </w:t>
      </w:r>
      <w:r w:rsidR="008D5028" w:rsidRPr="001F5C49">
        <w:rPr>
          <w:rtl/>
          <w:lang w:bidi="fa-IR"/>
        </w:rPr>
        <w:t>شکل‌ها</w:t>
      </w:r>
      <w:r w:rsidRPr="001F5C49">
        <w:rPr>
          <w:rFonts w:hint="cs"/>
          <w:rtl/>
          <w:lang w:bidi="fa-IR"/>
        </w:rPr>
        <w:t xml:space="preserve"> و </w:t>
      </w:r>
      <w:r w:rsidR="00E6166B" w:rsidRPr="001F5C49">
        <w:rPr>
          <w:rtl/>
          <w:lang w:bidi="fa-IR"/>
        </w:rPr>
        <w:t>تصاو</w:t>
      </w:r>
      <w:r w:rsidR="00CE1AF0" w:rsidRPr="001F5C49">
        <w:rPr>
          <w:rFonts w:hint="cs"/>
          <w:rtl/>
          <w:lang w:bidi="fa-IR"/>
        </w:rPr>
        <w:t>ي</w:t>
      </w:r>
      <w:r w:rsidR="00E6166B" w:rsidRPr="001F5C49">
        <w:rPr>
          <w:rFonts w:hint="eastAsia"/>
          <w:rtl/>
          <w:lang w:bidi="fa-IR"/>
        </w:rPr>
        <w:t>ر</w:t>
      </w:r>
      <w:r w:rsidRPr="001F5C49">
        <w:rPr>
          <w:rFonts w:hint="cs"/>
          <w:rtl/>
          <w:lang w:bidi="fa-IR"/>
        </w:rPr>
        <w:t xml:space="preserve"> موجود در متن </w:t>
      </w:r>
      <w:r w:rsidR="00E6166B" w:rsidRPr="001F5C49">
        <w:rPr>
          <w:rtl/>
          <w:lang w:bidi="fa-IR"/>
        </w:rPr>
        <w:t>مقاله</w:t>
      </w:r>
      <w:r w:rsidR="00FA1F38" w:rsidRPr="001F5C49">
        <w:rPr>
          <w:rFonts w:hint="cs"/>
          <w:rtl/>
          <w:lang w:bidi="fa-IR"/>
        </w:rPr>
        <w:t xml:space="preserve"> </w:t>
      </w:r>
      <w:r w:rsidR="006A39C7" w:rsidRPr="001F5C49">
        <w:rPr>
          <w:rFonts w:hint="cs"/>
          <w:rtl/>
          <w:lang w:bidi="fa-IR"/>
        </w:rPr>
        <w:t xml:space="preserve">بدون بکار گيري رنگ و تنها با استفاده از خطوط متنوع يا سطوح مختلف رنگ خاکستري درج شده باشند. </w:t>
      </w:r>
      <w:r w:rsidR="006A39C7" w:rsidRPr="001F5C49">
        <w:rPr>
          <w:rtl/>
          <w:lang w:bidi="fa-IR"/>
        </w:rPr>
        <w:t>در نها</w:t>
      </w:r>
      <w:r w:rsidR="006A39C7" w:rsidRPr="001F5C49">
        <w:rPr>
          <w:rFonts w:hint="cs"/>
          <w:rtl/>
          <w:lang w:bidi="fa-IR"/>
        </w:rPr>
        <w:t>ي</w:t>
      </w:r>
      <w:r w:rsidR="006A39C7" w:rsidRPr="001F5C49">
        <w:rPr>
          <w:rFonts w:hint="eastAsia"/>
          <w:rtl/>
          <w:lang w:bidi="fa-IR"/>
        </w:rPr>
        <w:t>ت</w:t>
      </w:r>
      <w:r w:rsidR="006A39C7" w:rsidRPr="001F5C49">
        <w:rPr>
          <w:rFonts w:hint="cs"/>
          <w:rtl/>
          <w:lang w:bidi="fa-IR"/>
        </w:rPr>
        <w:t xml:space="preserve"> اينکه اگر از </w:t>
      </w:r>
      <w:r w:rsidR="008D5028" w:rsidRPr="001F5C49">
        <w:rPr>
          <w:rtl/>
          <w:lang w:bidi="fa-IR"/>
        </w:rPr>
        <w:t>شکل‌ها</w:t>
      </w:r>
      <w:r w:rsidR="00CE1AF0" w:rsidRPr="001F5C49">
        <w:rPr>
          <w:rFonts w:hint="cs"/>
          <w:rtl/>
          <w:lang w:bidi="fa-IR"/>
        </w:rPr>
        <w:t>ي</w:t>
      </w:r>
      <w:r w:rsidR="006A39C7" w:rsidRPr="001F5C49">
        <w:rPr>
          <w:rFonts w:hint="cs"/>
          <w:rtl/>
          <w:lang w:bidi="fa-IR"/>
        </w:rPr>
        <w:t xml:space="preserve"> منابع ديگري در مقاله خود استفاده </w:t>
      </w:r>
      <w:r w:rsidR="006A39C7" w:rsidRPr="001F5C49">
        <w:rPr>
          <w:rtl/>
          <w:lang w:bidi="fa-IR"/>
        </w:rPr>
        <w:t>م</w:t>
      </w:r>
      <w:r w:rsidR="006A39C7" w:rsidRPr="001F5C49">
        <w:rPr>
          <w:rFonts w:hint="cs"/>
          <w:rtl/>
          <w:lang w:bidi="fa-IR"/>
        </w:rPr>
        <w:t>ي‌</w:t>
      </w:r>
      <w:r w:rsidR="006A39C7" w:rsidRPr="001F5C49">
        <w:rPr>
          <w:rFonts w:hint="eastAsia"/>
          <w:rtl/>
          <w:lang w:bidi="fa-IR"/>
        </w:rPr>
        <w:t>کن</w:t>
      </w:r>
      <w:r w:rsidR="006A39C7" w:rsidRPr="001F5C49">
        <w:rPr>
          <w:rFonts w:hint="cs"/>
          <w:rtl/>
          <w:lang w:bidi="fa-IR"/>
        </w:rPr>
        <w:t>ي</w:t>
      </w:r>
      <w:r w:rsidR="006A39C7" w:rsidRPr="001F5C49">
        <w:rPr>
          <w:rFonts w:hint="eastAsia"/>
          <w:rtl/>
          <w:lang w:bidi="fa-IR"/>
        </w:rPr>
        <w:t>د</w:t>
      </w:r>
      <w:r w:rsidR="006A39C7" w:rsidRPr="001F5C49">
        <w:rPr>
          <w:rFonts w:hint="cs"/>
          <w:rtl/>
          <w:lang w:bidi="fa-IR"/>
        </w:rPr>
        <w:t>، ضروري است که نام و نشاني منبع در زير شکل ذکرشده ي</w:t>
      </w:r>
      <w:r w:rsidR="006A39C7" w:rsidRPr="001F5C49">
        <w:rPr>
          <w:rFonts w:hint="eastAsia"/>
          <w:rtl/>
          <w:lang w:bidi="fa-IR"/>
        </w:rPr>
        <w:t>ا</w:t>
      </w:r>
      <w:r w:rsidR="006A39C7" w:rsidRPr="001F5C49">
        <w:rPr>
          <w:rtl/>
          <w:lang w:bidi="fa-IR"/>
        </w:rPr>
        <w:t xml:space="preserve"> به</w:t>
      </w:r>
      <w:r w:rsidR="006A39C7" w:rsidRPr="001F5C49">
        <w:rPr>
          <w:rFonts w:hint="cs"/>
          <w:rtl/>
          <w:lang w:bidi="fa-IR"/>
        </w:rPr>
        <w:t xml:space="preserve"> شماره مرجع د</w:t>
      </w:r>
      <w:r w:rsidR="006A39C7" w:rsidRPr="001F5C49">
        <w:rPr>
          <w:rtl/>
          <w:lang w:bidi="fa-IR"/>
        </w:rPr>
        <w:t xml:space="preserve">ر </w:t>
      </w:r>
      <w:r w:rsidR="006A39C7" w:rsidRPr="001F5C49">
        <w:rPr>
          <w:rFonts w:hint="cs"/>
          <w:rtl/>
          <w:lang w:bidi="fa-IR"/>
        </w:rPr>
        <w:t>فهرست مراجع ارجاع شود.</w:t>
      </w:r>
    </w:p>
    <w:p w14:paraId="66338A07" w14:textId="77777777" w:rsidR="006A39C7" w:rsidRPr="001F5C49" w:rsidRDefault="006A39C7" w:rsidP="00A1761B">
      <w:pPr>
        <w:pStyle w:val="Heading2"/>
        <w:ind w:left="0" w:firstLine="0"/>
        <w:rPr>
          <w:rtl/>
          <w:lang w:bidi="fa-IR"/>
        </w:rPr>
      </w:pPr>
      <w:r w:rsidRPr="001F5C49">
        <w:rPr>
          <w:rFonts w:hint="cs"/>
          <w:rtl/>
          <w:lang w:bidi="fa-IR"/>
        </w:rPr>
        <w:t>روابط رياضي</w:t>
      </w:r>
    </w:p>
    <w:p w14:paraId="3885221D" w14:textId="5EFB58B2" w:rsidR="006C0F9C" w:rsidRPr="006C0F9C" w:rsidRDefault="006C0F9C" w:rsidP="006C0F9C">
      <w:pPr>
        <w:rPr>
          <w:rtl/>
          <w:lang w:bidi="fa-IR"/>
        </w:rPr>
      </w:pPr>
      <w:r w:rsidRPr="006C0F9C">
        <w:rPr>
          <w:rFonts w:hint="cs"/>
          <w:rtl/>
          <w:lang w:bidi="fa-IR"/>
        </w:rPr>
        <w:t xml:space="preserve">براي نمايش روابط و فرمول‌هاي رياضي از جدول دو ستوني با خطوط </w:t>
      </w:r>
      <w:r w:rsidR="00E152BD">
        <w:rPr>
          <w:rtl/>
          <w:lang w:bidi="fa-IR"/>
        </w:rPr>
        <w:t>نامرئ</w:t>
      </w:r>
      <w:r w:rsidR="00E152BD">
        <w:rPr>
          <w:rFonts w:hint="cs"/>
          <w:rtl/>
          <w:lang w:bidi="fa-IR"/>
        </w:rPr>
        <w:t>ی</w:t>
      </w:r>
      <w:r w:rsidRPr="006C0F9C">
        <w:rPr>
          <w:rFonts w:hint="cs"/>
          <w:rtl/>
          <w:lang w:bidi="fa-IR"/>
        </w:rPr>
        <w:t xml:space="preserve"> مطابق نمونه زير استفاده گردد. در ستون سمت راست اين جدول، شماره رابطه و در ستون سمت چپ، رابطه يا فرمول مورد نظر نوشته شود. براي نوشتن فرمول‌ها از </w:t>
      </w:r>
      <w:r w:rsidRPr="006C0F9C">
        <w:rPr>
          <w:lang w:bidi="fa-IR"/>
        </w:rPr>
        <w:t>Microsoft equation</w:t>
      </w:r>
      <w:r w:rsidRPr="006C0F9C">
        <w:rPr>
          <w:rFonts w:hint="cs"/>
          <w:rtl/>
          <w:lang w:bidi="fa-IR"/>
        </w:rPr>
        <w:t xml:space="preserve"> استفاده كرده و </w:t>
      </w:r>
      <w:r w:rsidRPr="006C0F9C">
        <w:rPr>
          <w:rFonts w:hint="cs"/>
          <w:u w:val="single"/>
          <w:rtl/>
          <w:lang w:bidi="fa-IR"/>
        </w:rPr>
        <w:t>از آوردن آن‌ها بصورت تصويري خودداري شود</w:t>
      </w:r>
      <w:r w:rsidRPr="006C0F9C">
        <w:rPr>
          <w:rFonts w:hint="cs"/>
          <w:rtl/>
          <w:lang w:bidi="fa-IR"/>
        </w:rPr>
        <w:t xml:space="preserve">. همه فرمول‌ها مانند نمونه‌هاي زير به ترتيب از 1 شماره گذاري شوند و شماره هر فرمول، داخل پرانتز قرار گيرد. </w:t>
      </w:r>
    </w:p>
    <w:tbl>
      <w:tblPr>
        <w:bidiVisual/>
        <w:tblW w:w="0" w:type="auto"/>
        <w:jc w:val="center"/>
        <w:tblLook w:val="04A0" w:firstRow="1" w:lastRow="0" w:firstColumn="1" w:lastColumn="0" w:noHBand="0" w:noVBand="1"/>
      </w:tblPr>
      <w:tblGrid>
        <w:gridCol w:w="2835"/>
        <w:gridCol w:w="2341"/>
      </w:tblGrid>
      <w:tr w:rsidR="006C0F9C" w:rsidRPr="006C0F9C" w14:paraId="5B3DA0BC" w14:textId="77777777" w:rsidTr="00B86F5F">
        <w:trPr>
          <w:trHeight w:val="340"/>
          <w:jc w:val="center"/>
        </w:trPr>
        <w:tc>
          <w:tcPr>
            <w:tcW w:w="2835" w:type="dxa"/>
          </w:tcPr>
          <w:p w14:paraId="667A92E4" w14:textId="77777777" w:rsidR="006C0F9C" w:rsidRPr="006C0F9C" w:rsidRDefault="006C0F9C" w:rsidP="006C0F9C">
            <w:pPr>
              <w:rPr>
                <w:rtl/>
                <w:lang w:bidi="fa-IR"/>
              </w:rPr>
            </w:pPr>
            <w:r w:rsidRPr="006C0F9C">
              <w:rPr>
                <w:rFonts w:hint="cs"/>
                <w:rtl/>
                <w:lang w:bidi="fa-IR"/>
              </w:rPr>
              <w:lastRenderedPageBreak/>
              <w:t>(1)</w:t>
            </w:r>
          </w:p>
        </w:tc>
        <w:tc>
          <w:tcPr>
            <w:tcW w:w="2341" w:type="dxa"/>
          </w:tcPr>
          <w:p w14:paraId="0762254D" w14:textId="08872239" w:rsidR="006C0F9C" w:rsidRPr="006C0F9C" w:rsidRDefault="006C0F9C" w:rsidP="006C0F9C">
            <w:pPr>
              <w:rPr>
                <w:lang w:bidi="fa-IR"/>
              </w:rPr>
            </w:pPr>
            <m:oMathPara>
              <m:oMath>
                <m:r>
                  <w:rPr>
                    <w:rFonts w:ascii="Cambria Math" w:hAnsi="Cambria Math"/>
                    <w:lang w:bidi="fa-IR"/>
                  </w:rPr>
                  <m:t>F=C+T</m:t>
                </m:r>
              </m:oMath>
            </m:oMathPara>
          </w:p>
        </w:tc>
      </w:tr>
      <w:tr w:rsidR="006C0F9C" w:rsidRPr="006C0F9C" w14:paraId="1FE726BE" w14:textId="77777777" w:rsidTr="00B86F5F">
        <w:trPr>
          <w:trHeight w:val="340"/>
          <w:jc w:val="center"/>
        </w:trPr>
        <w:tc>
          <w:tcPr>
            <w:tcW w:w="2835" w:type="dxa"/>
          </w:tcPr>
          <w:p w14:paraId="664C3B1D" w14:textId="77777777" w:rsidR="006C0F9C" w:rsidRPr="006C0F9C" w:rsidRDefault="006C0F9C" w:rsidP="006C0F9C">
            <w:pPr>
              <w:rPr>
                <w:rtl/>
                <w:lang w:bidi="fa-IR"/>
              </w:rPr>
            </w:pPr>
            <w:r w:rsidRPr="006C0F9C">
              <w:rPr>
                <w:rFonts w:hint="cs"/>
                <w:rtl/>
                <w:lang w:bidi="fa-IR"/>
              </w:rPr>
              <w:t>(2)</w:t>
            </w:r>
          </w:p>
        </w:tc>
        <w:tc>
          <w:tcPr>
            <w:tcW w:w="2341" w:type="dxa"/>
          </w:tcPr>
          <w:p w14:paraId="1584BA2E" w14:textId="27FDA321" w:rsidR="006C0F9C" w:rsidRPr="006C0F9C" w:rsidRDefault="006C0F9C" w:rsidP="006C0F9C">
            <w:pPr>
              <w:rPr>
                <w:i/>
                <w:rtl/>
                <w:lang w:bidi="fa-IR"/>
              </w:rPr>
            </w:pPr>
            <m:oMathPara>
              <m:oMath>
                <m:r>
                  <w:rPr>
                    <w:rFonts w:ascii="Cambria Math" w:hAnsi="Cambria Math"/>
                    <w:lang w:bidi="fa-IR"/>
                  </w:rPr>
                  <m:t>F.f=C.c+T.t</m:t>
                </m:r>
              </m:oMath>
            </m:oMathPara>
          </w:p>
        </w:tc>
      </w:tr>
    </w:tbl>
    <w:p w14:paraId="01C60B10" w14:textId="77777777" w:rsidR="006C0F9C" w:rsidRPr="006C0F9C" w:rsidRDefault="006C0F9C" w:rsidP="006C0F9C">
      <w:pPr>
        <w:rPr>
          <w:lang w:bidi="fa-IR"/>
        </w:rPr>
      </w:pPr>
      <w:r w:rsidRPr="006C0F9C">
        <w:rPr>
          <w:rFonts w:hint="cs"/>
          <w:rtl/>
          <w:lang w:bidi="fa-IR"/>
        </w:rPr>
        <w:t>تمام متغيرها، پارامترها، و نمادهاي يك عبارت رياضي بايد توضيح داده شوند. اگر قبل از نوشتن فرمول اين كار انجام نشده است، بايد بلافاصله پس از فرمول اين توضيحات بيان شوند. در متن مقاله حتماً به شماره روابط و فرمول‌های مورد استفاده ارجاع داده شود و از به کاربردن عباراتی مانند "</w:t>
      </w:r>
      <w:r w:rsidRPr="006C0F9C">
        <w:rPr>
          <w:rFonts w:hint="cs"/>
          <w:u w:val="single"/>
          <w:rtl/>
          <w:lang w:bidi="fa-IR"/>
        </w:rPr>
        <w:t>رابطه زیر</w:t>
      </w:r>
      <w:r w:rsidRPr="006C0F9C">
        <w:rPr>
          <w:rFonts w:hint="cs"/>
          <w:rtl/>
          <w:lang w:bidi="fa-IR"/>
        </w:rPr>
        <w:t xml:space="preserve">" جداً پرهیز گردد. </w:t>
      </w:r>
    </w:p>
    <w:p w14:paraId="1E8C822D" w14:textId="25A31598" w:rsidR="006A39C7" w:rsidRPr="001F5C49" w:rsidRDefault="006A39C7" w:rsidP="006C0F9C">
      <w:pPr>
        <w:rPr>
          <w:rtl/>
        </w:rPr>
      </w:pPr>
      <w:r w:rsidRPr="001F5C49">
        <w:rPr>
          <w:rFonts w:hint="cs"/>
          <w:rtl/>
        </w:rPr>
        <w:t>سيستم واحدها</w:t>
      </w:r>
    </w:p>
    <w:p w14:paraId="0F6AB5B8" w14:textId="3B773B04" w:rsidR="006A39C7" w:rsidRPr="001F5C49" w:rsidRDefault="006A39C7" w:rsidP="00A1761B">
      <w:pPr>
        <w:rPr>
          <w:rtl/>
          <w:lang w:bidi="fa-IR"/>
        </w:rPr>
      </w:pPr>
      <w:r w:rsidRPr="001F5C49">
        <w:rPr>
          <w:rFonts w:hint="cs"/>
          <w:rtl/>
          <w:lang w:bidi="fa-IR"/>
        </w:rPr>
        <w:t xml:space="preserve">سيستم واحد قابل قبول سيستم بين‌المللي </w:t>
      </w:r>
      <w:r w:rsidRPr="001F5C49">
        <w:rPr>
          <w:lang w:bidi="fa-IR"/>
        </w:rPr>
        <w:t>(SI)</w:t>
      </w:r>
      <w:r w:rsidR="00D26819" w:rsidRPr="001F5C49">
        <w:rPr>
          <w:rFonts w:hint="cs"/>
          <w:rtl/>
          <w:lang w:bidi="fa-IR"/>
        </w:rPr>
        <w:t xml:space="preserve"> </w:t>
      </w:r>
      <w:r w:rsidRPr="001F5C49">
        <w:rPr>
          <w:rFonts w:hint="cs"/>
          <w:rtl/>
          <w:lang w:bidi="fa-IR"/>
        </w:rPr>
        <w:t xml:space="preserve">بوده و در مواقع ضروري معادل آن در سيستم واحدهاي ديگر در داخل </w:t>
      </w:r>
      <w:r w:rsidR="000A4C01">
        <w:rPr>
          <w:rFonts w:hint="cs"/>
          <w:rtl/>
          <w:lang w:bidi="fa-IR"/>
        </w:rPr>
        <w:t>کمانک</w:t>
      </w:r>
      <w:r w:rsidRPr="001F5C49">
        <w:rPr>
          <w:rFonts w:hint="cs"/>
          <w:rtl/>
          <w:lang w:bidi="fa-IR"/>
        </w:rPr>
        <w:t xml:space="preserve"> </w:t>
      </w:r>
      <w:r w:rsidRPr="001F5C49">
        <w:rPr>
          <w:rtl/>
          <w:lang w:bidi="fa-IR"/>
        </w:rPr>
        <w:t>به کار</w:t>
      </w:r>
      <w:r w:rsidRPr="001F5C49">
        <w:rPr>
          <w:rFonts w:hint="cs"/>
          <w:rtl/>
          <w:lang w:bidi="fa-IR"/>
        </w:rPr>
        <w:t xml:space="preserve"> رود.</w:t>
      </w:r>
    </w:p>
    <w:p w14:paraId="0BC9FE42" w14:textId="77777777" w:rsidR="006A39C7" w:rsidRPr="001F5C49" w:rsidRDefault="006A39C7" w:rsidP="00A1761B">
      <w:pPr>
        <w:pStyle w:val="Heading1"/>
        <w:ind w:left="0" w:firstLine="0"/>
        <w:rPr>
          <w:rtl/>
          <w:lang w:bidi="fa-IR"/>
        </w:rPr>
      </w:pPr>
      <w:bookmarkStart w:id="12" w:name="_Ref89799163"/>
      <w:r w:rsidRPr="001F5C49">
        <w:rPr>
          <w:rFonts w:hint="cs"/>
          <w:rtl/>
          <w:lang w:bidi="fa-IR"/>
        </w:rPr>
        <w:t>شماره گذاري و ارجاع</w:t>
      </w:r>
      <w:bookmarkEnd w:id="12"/>
    </w:p>
    <w:p w14:paraId="5F2BD61C" w14:textId="382CA6A4" w:rsidR="006A39C7" w:rsidRPr="001F5C49" w:rsidRDefault="006A39C7" w:rsidP="00A1761B">
      <w:pPr>
        <w:rPr>
          <w:rtl/>
          <w:lang w:bidi="fa-IR"/>
        </w:rPr>
      </w:pPr>
      <w:r w:rsidRPr="001F5C49">
        <w:rPr>
          <w:rFonts w:hint="cs"/>
          <w:rtl/>
          <w:lang w:bidi="fa-IR"/>
        </w:rPr>
        <w:t xml:space="preserve">کليه </w:t>
      </w:r>
      <w:r w:rsidR="008D5028" w:rsidRPr="001F5C49">
        <w:rPr>
          <w:rFonts w:hint="cs"/>
          <w:rtl/>
          <w:lang w:bidi="fa-IR"/>
        </w:rPr>
        <w:t>جدول</w:t>
      </w:r>
      <w:r w:rsidR="008D5028" w:rsidRPr="001F5C49">
        <w:rPr>
          <w:rtl/>
          <w:lang w:bidi="fa-IR"/>
        </w:rPr>
        <w:softHyphen/>
      </w:r>
      <w:r w:rsidR="001E71C9" w:rsidRPr="001F5C49">
        <w:rPr>
          <w:rFonts w:hint="cs"/>
          <w:rtl/>
          <w:lang w:bidi="fa-IR"/>
        </w:rPr>
        <w:t>ها</w:t>
      </w:r>
      <w:r w:rsidRPr="001F5C49">
        <w:rPr>
          <w:rFonts w:hint="cs"/>
          <w:rtl/>
          <w:lang w:bidi="fa-IR"/>
        </w:rPr>
        <w:t xml:space="preserve">، </w:t>
      </w:r>
      <w:r w:rsidRPr="001F5C49">
        <w:rPr>
          <w:rtl/>
          <w:lang w:bidi="fa-IR"/>
        </w:rPr>
        <w:t>شکل‌ها</w:t>
      </w:r>
      <w:r w:rsidRPr="001F5C49">
        <w:rPr>
          <w:rFonts w:hint="cs"/>
          <w:rtl/>
          <w:lang w:bidi="fa-IR"/>
        </w:rPr>
        <w:t xml:space="preserve"> و روابط رياضي بايد با استفاده از ابزار </w:t>
      </w:r>
      <w:r w:rsidRPr="001F5C49">
        <w:rPr>
          <w:lang w:bidi="fa-IR"/>
        </w:rPr>
        <w:t>Insert | Reference | Caption</w:t>
      </w:r>
      <w:r w:rsidRPr="001F5C49">
        <w:rPr>
          <w:rFonts w:hint="cs"/>
          <w:rtl/>
          <w:lang w:bidi="fa-IR"/>
        </w:rPr>
        <w:t xml:space="preserve"> </w:t>
      </w:r>
      <w:r w:rsidR="00E152BD">
        <w:rPr>
          <w:rtl/>
          <w:lang w:bidi="fa-IR"/>
        </w:rPr>
        <w:t>شماره‌گذار</w:t>
      </w:r>
      <w:r w:rsidR="00E152BD">
        <w:rPr>
          <w:rFonts w:hint="cs"/>
          <w:rtl/>
          <w:lang w:bidi="fa-IR"/>
        </w:rPr>
        <w:t>ی</w:t>
      </w:r>
      <w:r w:rsidRPr="001F5C49">
        <w:rPr>
          <w:rFonts w:hint="cs"/>
          <w:rtl/>
          <w:lang w:bidi="fa-IR"/>
        </w:rPr>
        <w:t xml:space="preserve"> شوند. استفاده از اين ابزار امکان آن را براي کاربر ايجاد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که در صورت ج</w:t>
      </w:r>
      <w:r w:rsidRPr="001F5C49">
        <w:rPr>
          <w:rtl/>
          <w:lang w:bidi="fa-IR"/>
        </w:rPr>
        <w:t xml:space="preserve">ا </w:t>
      </w:r>
      <w:r w:rsidRPr="001F5C49">
        <w:rPr>
          <w:rFonts w:hint="cs"/>
          <w:rtl/>
          <w:lang w:bidi="fa-IR"/>
        </w:rPr>
        <w:t xml:space="preserve">بجا شدن هر يک از اين موارد، نيازي به تصحيح شماره </w:t>
      </w:r>
      <w:r w:rsidRPr="001F5C49">
        <w:rPr>
          <w:rtl/>
          <w:lang w:bidi="fa-IR"/>
        </w:rPr>
        <w:t>گذار</w:t>
      </w:r>
      <w:r w:rsidRPr="001F5C49">
        <w:rPr>
          <w:rFonts w:hint="cs"/>
          <w:rtl/>
          <w:lang w:bidi="fa-IR"/>
        </w:rPr>
        <w:t>ي‌</w:t>
      </w:r>
      <w:r w:rsidRPr="001F5C49">
        <w:rPr>
          <w:rFonts w:hint="eastAsia"/>
          <w:rtl/>
          <w:lang w:bidi="fa-IR"/>
        </w:rPr>
        <w:t>ها</w:t>
      </w:r>
      <w:r w:rsidRPr="001F5C49">
        <w:rPr>
          <w:rFonts w:hint="cs"/>
          <w:rtl/>
          <w:lang w:bidi="fa-IR"/>
        </w:rPr>
        <w:t xml:space="preserve"> نباشد، چر</w:t>
      </w:r>
      <w:r w:rsidRPr="001F5C49">
        <w:rPr>
          <w:rtl/>
          <w:lang w:bidi="fa-IR"/>
        </w:rPr>
        <w:t xml:space="preserve">ا </w:t>
      </w:r>
      <w:r w:rsidRPr="001F5C49">
        <w:rPr>
          <w:rFonts w:hint="cs"/>
          <w:rtl/>
          <w:lang w:bidi="fa-IR"/>
        </w:rPr>
        <w:t xml:space="preserve">که </w:t>
      </w:r>
      <w:r w:rsidR="00E152BD">
        <w:rPr>
          <w:rtl/>
          <w:lang w:bidi="fa-IR"/>
        </w:rPr>
        <w:t>نرم‌افزار</w:t>
      </w:r>
      <w:r w:rsidRPr="001F5C49">
        <w:rPr>
          <w:rFonts w:hint="cs"/>
          <w:rtl/>
          <w:lang w:bidi="fa-IR"/>
        </w:rPr>
        <w:t xml:space="preserve"> </w:t>
      </w:r>
      <w:r w:rsidRPr="001F5C49">
        <w:rPr>
          <w:rtl/>
          <w:lang w:bidi="fa-IR"/>
        </w:rPr>
        <w:t>به طور</w:t>
      </w:r>
      <w:r w:rsidRPr="001F5C49">
        <w:rPr>
          <w:rFonts w:hint="cs"/>
          <w:rtl/>
          <w:lang w:bidi="fa-IR"/>
        </w:rPr>
        <w:t xml:space="preserve"> خودکار اين کار را انجام </w:t>
      </w:r>
      <w:r w:rsidRPr="001F5C49">
        <w:rPr>
          <w:rtl/>
          <w:lang w:bidi="fa-IR"/>
        </w:rPr>
        <w:t>م</w:t>
      </w:r>
      <w:r w:rsidRPr="001F5C49">
        <w:rPr>
          <w:rFonts w:hint="cs"/>
          <w:rtl/>
          <w:lang w:bidi="fa-IR"/>
        </w:rPr>
        <w:t>ي‌</w:t>
      </w:r>
      <w:r w:rsidRPr="001F5C49">
        <w:rPr>
          <w:rFonts w:hint="eastAsia"/>
          <w:rtl/>
          <w:lang w:bidi="fa-IR"/>
        </w:rPr>
        <w:t>دهد</w:t>
      </w:r>
      <w:r w:rsidRPr="001F5C49">
        <w:rPr>
          <w:rFonts w:hint="cs"/>
          <w:rtl/>
          <w:lang w:bidi="fa-IR"/>
        </w:rPr>
        <w:t xml:space="preserve">. همچنين ارجاع به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يي که به روش مزبور انجام شده باشد، به سادگي و با استفاده از ابزار </w:t>
      </w:r>
      <w:r w:rsidRPr="001F5C49">
        <w:rPr>
          <w:lang w:bidi="fa-IR"/>
        </w:rPr>
        <w:t>Insert | Reference | Cross-reference</w:t>
      </w:r>
      <w:r w:rsidRPr="001F5C49">
        <w:rPr>
          <w:rFonts w:hint="cs"/>
          <w:rtl/>
          <w:lang w:bidi="fa-IR"/>
        </w:rPr>
        <w:t xml:space="preserve"> ميسر است. </w:t>
      </w:r>
    </w:p>
    <w:p w14:paraId="2FC1C97D" w14:textId="03AD5F50" w:rsidR="006A39C7" w:rsidRPr="001F5C49" w:rsidRDefault="006A39C7" w:rsidP="006919D7">
      <w:pPr>
        <w:ind w:firstLine="282"/>
        <w:rPr>
          <w:rtl/>
          <w:lang w:bidi="fa-IR"/>
        </w:rPr>
      </w:pPr>
      <w:r w:rsidRPr="001F5C49">
        <w:rPr>
          <w:rFonts w:hint="cs"/>
          <w:rtl/>
          <w:lang w:bidi="fa-IR"/>
        </w:rPr>
        <w:t>برچسب</w:t>
      </w:r>
      <w:r w:rsidRPr="001F5C49">
        <w:rPr>
          <w:rtl/>
          <w:lang w:bidi="fa-IR"/>
        </w:rPr>
        <w:softHyphen/>
      </w:r>
      <w:r w:rsidRPr="001F5C49">
        <w:rPr>
          <w:rFonts w:hint="cs"/>
          <w:rtl/>
          <w:lang w:bidi="fa-IR"/>
        </w:rPr>
        <w:t xml:space="preserve">هاي لازم براي اين نحوه </w:t>
      </w:r>
      <w:r w:rsidR="00E152BD">
        <w:rPr>
          <w:rtl/>
          <w:lang w:bidi="fa-IR"/>
        </w:rPr>
        <w:t>شماره‌گذار</w:t>
      </w:r>
      <w:r w:rsidR="00E152BD">
        <w:rPr>
          <w:rFonts w:hint="cs"/>
          <w:rtl/>
          <w:lang w:bidi="fa-IR"/>
        </w:rPr>
        <w:t>ی</w:t>
      </w:r>
      <w:r w:rsidRPr="001F5C49">
        <w:rPr>
          <w:rFonts w:hint="cs"/>
          <w:rtl/>
          <w:lang w:bidi="fa-IR"/>
        </w:rPr>
        <w:t xml:space="preserve"> و ارجاع در الگوي حاضر (همين فايل) پيش</w:t>
      </w:r>
      <w:r w:rsidRPr="001F5C49">
        <w:rPr>
          <w:rtl/>
          <w:lang w:bidi="fa-IR"/>
        </w:rPr>
        <w:softHyphen/>
      </w:r>
      <w:r w:rsidRPr="001F5C49">
        <w:rPr>
          <w:rFonts w:hint="cs"/>
          <w:rtl/>
          <w:lang w:bidi="fa-IR"/>
        </w:rPr>
        <w:t>بيني شده</w:t>
      </w:r>
      <w:r w:rsidRPr="001F5C49">
        <w:rPr>
          <w:rtl/>
          <w:lang w:bidi="fa-IR"/>
        </w:rPr>
        <w:softHyphen/>
      </w:r>
      <w:r w:rsidRPr="001F5C49">
        <w:rPr>
          <w:rFonts w:hint="cs"/>
          <w:rtl/>
          <w:lang w:bidi="fa-IR"/>
        </w:rPr>
        <w:t xml:space="preserve">اند. مؤلفان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با استفاده از </w:t>
      </w:r>
      <w:r w:rsidR="00A1761B" w:rsidRPr="001F5C49">
        <w:rPr>
          <w:rtl/>
          <w:lang w:bidi="fa-IR"/>
        </w:rPr>
        <w:br/>
      </w:r>
      <w:r w:rsidRPr="001F5C49">
        <w:rPr>
          <w:lang w:bidi="fa-IR"/>
        </w:rPr>
        <w:t>Copy | Pas</w:t>
      </w:r>
      <w:r w:rsidR="00A1761B" w:rsidRPr="001F5C49">
        <w:rPr>
          <w:lang w:bidi="fa-IR"/>
        </w:rPr>
        <w:t>te</w:t>
      </w:r>
      <w:r w:rsidRPr="001F5C49">
        <w:rPr>
          <w:rFonts w:hint="cs"/>
          <w:rtl/>
          <w:lang w:bidi="fa-IR"/>
        </w:rPr>
        <w:t xml:space="preserve">  اين برچسب</w:t>
      </w:r>
      <w:r w:rsidRPr="001F5C49">
        <w:rPr>
          <w:rtl/>
          <w:lang w:bidi="fa-IR"/>
        </w:rPr>
        <w:softHyphen/>
      </w:r>
      <w:r w:rsidRPr="001F5C49">
        <w:rPr>
          <w:rFonts w:hint="cs"/>
          <w:rtl/>
          <w:lang w:bidi="fa-IR"/>
        </w:rPr>
        <w:t xml:space="preserve">ها </w:t>
      </w:r>
      <w:r w:rsidRPr="001F5C49">
        <w:rPr>
          <w:rtl/>
          <w:lang w:bidi="fa-IR"/>
        </w:rPr>
        <w:t>به طور</w:t>
      </w:r>
      <w:r w:rsidRPr="001F5C49">
        <w:rPr>
          <w:rFonts w:hint="cs"/>
          <w:rtl/>
          <w:lang w:bidi="fa-IR"/>
        </w:rPr>
        <w:t xml:space="preserve"> مکرر بکار بگيرند. کليد </w:t>
      </w:r>
      <w:r w:rsidRPr="001F5C49">
        <w:rPr>
          <w:lang w:bidi="fa-IR"/>
        </w:rPr>
        <w:t>F9</w:t>
      </w:r>
      <w:r w:rsidRPr="001F5C49">
        <w:rPr>
          <w:rFonts w:hint="cs"/>
          <w:rtl/>
          <w:lang w:bidi="fa-IR"/>
        </w:rPr>
        <w:t xml:space="preserve"> براي به روز کردن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 و ارجاعات به </w:t>
      </w:r>
      <w:r w:rsidRPr="001F5C49">
        <w:rPr>
          <w:rtl/>
          <w:lang w:bidi="fa-IR"/>
        </w:rPr>
        <w:t>آن‌ها</w:t>
      </w:r>
      <w:r w:rsidRPr="001F5C49">
        <w:rPr>
          <w:rFonts w:hint="cs"/>
          <w:rtl/>
          <w:lang w:bidi="fa-IR"/>
        </w:rPr>
        <w:t xml:space="preserve"> بکار مي‏‌رود.</w:t>
      </w:r>
    </w:p>
    <w:p w14:paraId="385B87AB" w14:textId="77777777" w:rsidR="006A39C7" w:rsidRPr="001F5C49" w:rsidRDefault="006A39C7" w:rsidP="00A1761B">
      <w:pPr>
        <w:rPr>
          <w:rtl/>
          <w:lang w:bidi="fa-IR"/>
        </w:rPr>
      </w:pPr>
      <w:r w:rsidRPr="001F5C49">
        <w:rPr>
          <w:rFonts w:hint="cs"/>
          <w:rtl/>
          <w:lang w:bidi="fa-IR"/>
        </w:rPr>
        <w:t xml:space="preserve">شماره و توضيح تمام </w:t>
      </w:r>
      <w:r w:rsidR="008D5028" w:rsidRPr="001F5C49">
        <w:rPr>
          <w:rtl/>
          <w:lang w:bidi="fa-IR"/>
        </w:rPr>
        <w:t>جدول‌ها</w:t>
      </w:r>
      <w:r w:rsidRPr="001F5C49">
        <w:rPr>
          <w:rFonts w:hint="cs"/>
          <w:rtl/>
          <w:lang w:bidi="fa-IR"/>
        </w:rPr>
        <w:t xml:space="preserve"> به نحوي که در</w:t>
      </w:r>
      <w:r w:rsidR="00A1761B" w:rsidRPr="001F5C49">
        <w:rPr>
          <w:rFonts w:hint="cs"/>
          <w:rtl/>
          <w:lang w:bidi="fa-IR"/>
        </w:rPr>
        <w:t xml:space="preserve"> جدول (1)</w:t>
      </w:r>
      <w:r w:rsidRPr="001F5C49">
        <w:rPr>
          <w:rFonts w:hint="cs"/>
          <w:rtl/>
          <w:lang w:bidi="fa-IR"/>
        </w:rPr>
        <w:t xml:space="preserve"> ديده مي‏‌شود، در بالاي </w:t>
      </w:r>
      <w:r w:rsidRPr="001F5C49">
        <w:rPr>
          <w:rtl/>
          <w:lang w:bidi="fa-IR"/>
        </w:rPr>
        <w:t>آن‌ها</w:t>
      </w:r>
      <w:r w:rsidRPr="001F5C49">
        <w:rPr>
          <w:rFonts w:hint="cs"/>
          <w:rtl/>
          <w:lang w:bidi="fa-IR"/>
        </w:rPr>
        <w:t xml:space="preserve"> و شماره و توضيح </w:t>
      </w:r>
      <w:r w:rsidRPr="001F5C49">
        <w:rPr>
          <w:rtl/>
          <w:lang w:bidi="fa-IR"/>
        </w:rPr>
        <w:t>شکل‌ها</w:t>
      </w:r>
      <w:r w:rsidRPr="001F5C49">
        <w:rPr>
          <w:rFonts w:hint="cs"/>
          <w:rtl/>
          <w:lang w:bidi="fa-IR"/>
        </w:rPr>
        <w:t xml:space="preserve"> همان گونه که براي</w:t>
      </w:r>
      <w:r w:rsidR="00A1761B" w:rsidRPr="001F5C49">
        <w:rPr>
          <w:rFonts w:hint="cs"/>
          <w:rtl/>
          <w:lang w:bidi="fa-IR"/>
        </w:rPr>
        <w:t xml:space="preserve"> شكل (1)</w:t>
      </w:r>
      <w:r w:rsidRPr="001F5C49">
        <w:rPr>
          <w:rFonts w:hint="cs"/>
          <w:rtl/>
          <w:lang w:bidi="fa-IR"/>
        </w:rPr>
        <w:t xml:space="preserve"> ب</w:t>
      </w:r>
      <w:r w:rsidR="00A1761B" w:rsidRPr="001F5C49">
        <w:rPr>
          <w:rFonts w:hint="cs"/>
          <w:rtl/>
          <w:lang w:bidi="fa-IR"/>
        </w:rPr>
        <w:t xml:space="preserve">ه </w:t>
      </w:r>
      <w:r w:rsidRPr="001F5C49">
        <w:rPr>
          <w:rFonts w:hint="cs"/>
          <w:rtl/>
          <w:lang w:bidi="fa-IR"/>
        </w:rPr>
        <w:t xml:space="preserve">کار رفته است، در زير </w:t>
      </w:r>
      <w:r w:rsidRPr="001F5C49">
        <w:rPr>
          <w:rtl/>
          <w:lang w:bidi="fa-IR"/>
        </w:rPr>
        <w:t>آن‌ها</w:t>
      </w:r>
      <w:r w:rsidRPr="001F5C49">
        <w:rPr>
          <w:rFonts w:hint="cs"/>
          <w:rtl/>
          <w:lang w:bidi="fa-IR"/>
        </w:rPr>
        <w:t xml:space="preserve"> درج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هرگز نبايد يک شکل يا جدول پيش از معرفي آن، در متن ظاهر شود.</w:t>
      </w:r>
    </w:p>
    <w:p w14:paraId="43DFF188" w14:textId="2BAED81B" w:rsidR="006A39C7" w:rsidRPr="001F5C49" w:rsidRDefault="006A39C7" w:rsidP="00A1761B">
      <w:pPr>
        <w:rPr>
          <w:rtl/>
          <w:lang w:bidi="fa-IR"/>
        </w:rPr>
      </w:pPr>
      <w:r w:rsidRPr="001F5C49">
        <w:rPr>
          <w:rFonts w:hint="cs"/>
          <w:rtl/>
          <w:lang w:bidi="fa-IR"/>
        </w:rPr>
        <w:t xml:space="preserve">براي ارجاع به روابط رياضي تنها از شماره </w:t>
      </w:r>
      <w:r w:rsidRPr="001F5C49">
        <w:rPr>
          <w:rtl/>
          <w:lang w:bidi="fa-IR"/>
        </w:rPr>
        <w:t>آن‌ها</w:t>
      </w:r>
      <w:r w:rsidRPr="001F5C49">
        <w:rPr>
          <w:rFonts w:hint="cs"/>
          <w:rtl/>
          <w:lang w:bidi="fa-IR"/>
        </w:rPr>
        <w:t xml:space="preserve"> در داخل </w:t>
      </w:r>
      <w:r w:rsidR="000A4C01">
        <w:rPr>
          <w:rFonts w:hint="cs"/>
          <w:rtl/>
          <w:lang w:bidi="fa-IR"/>
        </w:rPr>
        <w:t>کمانک</w:t>
      </w:r>
      <w:r w:rsidRPr="001F5C49">
        <w:rPr>
          <w:rFonts w:hint="cs"/>
          <w:rtl/>
          <w:lang w:bidi="fa-IR"/>
        </w:rPr>
        <w:t xml:space="preserve"> استفاده شود؛ مانند</w:t>
      </w:r>
      <w:r w:rsidR="00A1761B" w:rsidRPr="001F5C49">
        <w:rPr>
          <w:rFonts w:hint="cs"/>
          <w:rtl/>
          <w:lang w:bidi="fa-IR"/>
        </w:rPr>
        <w:t xml:space="preserve"> (1)</w:t>
      </w:r>
      <w:r w:rsidRPr="001F5C49">
        <w:rPr>
          <w:rFonts w:hint="cs"/>
          <w:rtl/>
          <w:lang w:bidi="fa-IR"/>
        </w:rPr>
        <w:t>، و از عباراتي مانند «رابطه</w:t>
      </w:r>
      <w:r w:rsidR="00A1761B" w:rsidRPr="001F5C49">
        <w:rPr>
          <w:rFonts w:hint="cs"/>
          <w:rtl/>
          <w:lang w:bidi="fa-IR"/>
        </w:rPr>
        <w:t xml:space="preserve"> (1)</w:t>
      </w:r>
      <w:r w:rsidRPr="001F5C49">
        <w:rPr>
          <w:rFonts w:hint="cs"/>
          <w:rtl/>
          <w:lang w:bidi="fa-IR"/>
        </w:rPr>
        <w:t>» يا «معادله</w:t>
      </w:r>
      <w:r w:rsidRPr="001F5C49">
        <w:rPr>
          <w:rtl/>
          <w:lang w:bidi="fa-IR"/>
        </w:rPr>
        <w:softHyphen/>
      </w:r>
      <w:r w:rsidRPr="001F5C49">
        <w:rPr>
          <w:rFonts w:hint="cs"/>
          <w:rtl/>
          <w:lang w:bidi="fa-IR"/>
        </w:rPr>
        <w:t>ي</w:t>
      </w:r>
      <w:r w:rsidR="00A1761B" w:rsidRPr="001F5C49">
        <w:rPr>
          <w:rFonts w:hint="cs"/>
          <w:rtl/>
          <w:lang w:bidi="fa-IR"/>
        </w:rPr>
        <w:t xml:space="preserve"> (1)</w:t>
      </w:r>
      <w:r w:rsidRPr="001F5C49">
        <w:rPr>
          <w:rFonts w:hint="cs"/>
          <w:rtl/>
          <w:lang w:bidi="fa-IR"/>
        </w:rPr>
        <w:t>» استفاده نشود؛ مگر آنکه جمله</w:t>
      </w:r>
      <w:r w:rsidRPr="001F5C49">
        <w:rPr>
          <w:rtl/>
          <w:lang w:bidi="fa-IR"/>
        </w:rPr>
        <w:softHyphen/>
      </w:r>
      <w:r w:rsidRPr="001F5C49">
        <w:rPr>
          <w:rFonts w:hint="cs"/>
          <w:rtl/>
          <w:lang w:bidi="fa-IR"/>
        </w:rPr>
        <w:t>اي با ارجاع به يک رابطه رياضي آغاز شود، يا تأکيد ب</w:t>
      </w:r>
      <w:r w:rsidRPr="001F5C49">
        <w:rPr>
          <w:rtl/>
          <w:lang w:bidi="fa-IR"/>
        </w:rPr>
        <w:t xml:space="preserve">ر </w:t>
      </w:r>
      <w:r w:rsidRPr="001F5C49">
        <w:rPr>
          <w:rFonts w:hint="cs"/>
          <w:rtl/>
          <w:lang w:bidi="fa-IR"/>
        </w:rPr>
        <w:t>معادله بودن آن مور</w:t>
      </w:r>
      <w:r w:rsidRPr="001F5C49">
        <w:rPr>
          <w:rtl/>
          <w:lang w:bidi="fa-IR"/>
        </w:rPr>
        <w:t xml:space="preserve">د </w:t>
      </w:r>
      <w:r w:rsidRPr="001F5C49">
        <w:rPr>
          <w:rFonts w:hint="cs"/>
          <w:rtl/>
          <w:lang w:bidi="fa-IR"/>
        </w:rPr>
        <w:t>نظر باشد.</w:t>
      </w:r>
    </w:p>
    <w:p w14:paraId="0141D224" w14:textId="37CA8FEE" w:rsidR="006A39C7" w:rsidRPr="001F5C49" w:rsidRDefault="006A39C7" w:rsidP="006919D7">
      <w:pPr>
        <w:ind w:firstLine="282"/>
        <w:rPr>
          <w:rtl/>
          <w:lang w:bidi="fa-IR"/>
        </w:rPr>
      </w:pPr>
      <w:r w:rsidRPr="001F5C49">
        <w:rPr>
          <w:rFonts w:hint="cs"/>
          <w:rtl/>
          <w:lang w:bidi="fa-IR"/>
        </w:rPr>
        <w:t xml:space="preserve">در ارجاع به </w:t>
      </w:r>
      <w:r w:rsidRPr="001F5C49">
        <w:rPr>
          <w:rtl/>
          <w:lang w:bidi="fa-IR"/>
        </w:rPr>
        <w:t>بخش‌ها</w:t>
      </w:r>
      <w:r w:rsidRPr="001F5C49">
        <w:rPr>
          <w:rFonts w:hint="cs"/>
          <w:rtl/>
          <w:lang w:bidi="fa-IR"/>
        </w:rPr>
        <w:t>ي مختلف مقاله ب</w:t>
      </w:r>
      <w:r w:rsidRPr="001F5C49">
        <w:rPr>
          <w:rtl/>
          <w:lang w:bidi="fa-IR"/>
        </w:rPr>
        <w:t>ا</w:t>
      </w:r>
      <w:r w:rsidRPr="001F5C49">
        <w:rPr>
          <w:rFonts w:hint="cs"/>
          <w:rtl/>
          <w:lang w:bidi="fa-IR"/>
        </w:rPr>
        <w:t xml:space="preserve">ز هم بايد از ابزار </w:t>
      </w:r>
      <w:r w:rsidRPr="001F5C49">
        <w:rPr>
          <w:lang w:bidi="fa-IR"/>
        </w:rPr>
        <w:t xml:space="preserve">Insert | Reference | Cross-reference | Numbered item </w:t>
      </w:r>
      <w:r w:rsidRPr="001F5C49">
        <w:rPr>
          <w:rFonts w:hint="cs"/>
          <w:rtl/>
          <w:lang w:bidi="fa-IR"/>
        </w:rPr>
        <w:t xml:space="preserve"> استفاده شود. براي اين منظور از علامتي مانند: بخش [</w:t>
      </w:r>
      <w:r w:rsidR="007358CF" w:rsidRPr="001F5C49">
        <w:fldChar w:fldCharType="begin"/>
      </w:r>
      <w:r w:rsidR="001A7E8E" w:rsidRPr="001F5C49">
        <w:instrText>REF _Ref89797816 \r \h \* MERGEFORMAT</w:instrText>
      </w:r>
      <w:r w:rsidR="007358CF" w:rsidRPr="001F5C49">
        <w:fldChar w:fldCharType="separate"/>
      </w:r>
      <w:r w:rsidR="00F1248B">
        <w:rPr>
          <w:b/>
          <w:bCs/>
        </w:rPr>
        <w:t>Error! Unknown switch argument.</w:t>
      </w:r>
      <w:r w:rsidR="007358CF" w:rsidRPr="001F5C49">
        <w:fldChar w:fldCharType="end"/>
      </w:r>
      <w:r w:rsidRPr="001F5C49">
        <w:rPr>
          <w:rtl/>
          <w:lang w:bidi="fa-IR"/>
        </w:rPr>
        <w:t>§</w:t>
      </w:r>
      <w:r w:rsidRPr="001F5C49">
        <w:rPr>
          <w:rFonts w:hint="cs"/>
          <w:rtl/>
          <w:lang w:bidi="fa-IR"/>
        </w:rPr>
        <w:t xml:space="preserve">] </w:t>
      </w:r>
      <w:r w:rsidRPr="001F5C49">
        <w:rPr>
          <w:rtl/>
          <w:lang w:bidi="fa-IR"/>
        </w:rPr>
        <w:t xml:space="preserve">و </w:t>
      </w:r>
      <w:proofErr w:type="spellStart"/>
      <w:r w:rsidRPr="001F5C49">
        <w:rPr>
          <w:rFonts w:hint="cs"/>
          <w:rtl/>
          <w:lang w:bidi="fa-IR"/>
        </w:rPr>
        <w:t>ي</w:t>
      </w:r>
      <w:r w:rsidRPr="001F5C49">
        <w:rPr>
          <w:rFonts w:hint="eastAsia"/>
          <w:rtl/>
          <w:lang w:bidi="fa-IR"/>
        </w:rPr>
        <w:t>ا</w:t>
      </w:r>
      <w:proofErr w:type="spellEnd"/>
      <w:r w:rsidRPr="001F5C49">
        <w:rPr>
          <w:rFonts w:hint="cs"/>
          <w:rtl/>
          <w:lang w:bidi="fa-IR"/>
        </w:rPr>
        <w:t xml:space="preserve"> نام بخش استفاده شود. </w:t>
      </w:r>
    </w:p>
    <w:p w14:paraId="5527597D" w14:textId="203715B9" w:rsidR="006A39C7" w:rsidRPr="001F5C49" w:rsidRDefault="006A39C7" w:rsidP="00A1761B">
      <w:pPr>
        <w:rPr>
          <w:rtl/>
          <w:lang w:bidi="fa-IR"/>
        </w:rPr>
      </w:pPr>
      <w:r w:rsidRPr="001F5C49">
        <w:rPr>
          <w:rFonts w:hint="cs"/>
          <w:rtl/>
          <w:lang w:bidi="fa-IR"/>
        </w:rPr>
        <w:t xml:space="preserve">ترتيب و </w:t>
      </w:r>
      <w:r w:rsidR="00E152BD">
        <w:rPr>
          <w:rtl/>
          <w:lang w:bidi="fa-IR"/>
        </w:rPr>
        <w:t>شماره‌گذار</w:t>
      </w:r>
      <w:r w:rsidR="00E152BD">
        <w:rPr>
          <w:rFonts w:hint="cs"/>
          <w:rtl/>
          <w:lang w:bidi="fa-IR"/>
        </w:rPr>
        <w:t>ی</w:t>
      </w:r>
      <w:r w:rsidRPr="001F5C49">
        <w:rPr>
          <w:rFonts w:hint="cs"/>
          <w:rtl/>
          <w:lang w:bidi="fa-IR"/>
        </w:rPr>
        <w:t xml:space="preserve"> مراجع به ترتيب ارجاع به </w:t>
      </w:r>
      <w:r w:rsidRPr="001F5C49">
        <w:rPr>
          <w:rtl/>
          <w:lang w:bidi="fa-IR"/>
        </w:rPr>
        <w:t>آن‌ها</w:t>
      </w:r>
      <w:r w:rsidRPr="001F5C49">
        <w:rPr>
          <w:rFonts w:hint="cs"/>
          <w:rtl/>
          <w:lang w:bidi="fa-IR"/>
        </w:rPr>
        <w:t xml:space="preserve"> در متن و به نحوي صورت مي</w:t>
      </w:r>
      <w:r w:rsidRPr="001F5C49">
        <w:rPr>
          <w:rtl/>
          <w:lang w:bidi="fa-IR"/>
        </w:rPr>
        <w:softHyphen/>
      </w:r>
      <w:r w:rsidRPr="001F5C49">
        <w:rPr>
          <w:rFonts w:hint="cs"/>
          <w:rtl/>
          <w:lang w:bidi="fa-IR"/>
        </w:rPr>
        <w:t xml:space="preserve">گيرد که در انتهاي اين نوشتار آمده است. براي ارجاع به مراجع نيز تنها از شماره </w:t>
      </w:r>
      <w:r w:rsidRPr="001F5C49">
        <w:rPr>
          <w:rtl/>
          <w:lang w:bidi="fa-IR"/>
        </w:rPr>
        <w:t>آن‌ها</w:t>
      </w:r>
      <w:r w:rsidRPr="001F5C49">
        <w:rPr>
          <w:rFonts w:hint="cs"/>
          <w:rtl/>
          <w:lang w:bidi="fa-IR"/>
        </w:rPr>
        <w:t xml:space="preserve"> در داخل د</w:t>
      </w:r>
      <w:r w:rsidRPr="001F5C49">
        <w:rPr>
          <w:rtl/>
          <w:lang w:bidi="fa-IR"/>
        </w:rPr>
        <w:t xml:space="preserve">و </w:t>
      </w:r>
      <w:r w:rsidRPr="001F5C49">
        <w:rPr>
          <w:rFonts w:hint="cs"/>
          <w:rtl/>
          <w:lang w:bidi="fa-IR"/>
        </w:rPr>
        <w:t>قلاب استفاده شود</w:t>
      </w:r>
      <w:r w:rsidR="0066072F" w:rsidRPr="001F5C49">
        <w:rPr>
          <w:rFonts w:hint="cs"/>
          <w:rtl/>
          <w:lang w:bidi="fa-IR"/>
        </w:rPr>
        <w:t xml:space="preserve"> [1] </w:t>
      </w:r>
      <w:r w:rsidRPr="001F5C49">
        <w:rPr>
          <w:rFonts w:hint="cs"/>
          <w:rtl/>
          <w:lang w:bidi="fa-IR"/>
        </w:rPr>
        <w:t>و نيازي به ذکر «مرجع</w:t>
      </w:r>
      <w:r w:rsidR="0066072F" w:rsidRPr="001F5C49">
        <w:rPr>
          <w:rFonts w:hint="cs"/>
          <w:rtl/>
          <w:lang w:bidi="fa-IR"/>
        </w:rPr>
        <w:t xml:space="preserve"> [1]</w:t>
      </w:r>
      <w:r w:rsidRPr="001F5C49">
        <w:rPr>
          <w:rFonts w:hint="cs"/>
          <w:rtl/>
          <w:lang w:bidi="fa-IR"/>
        </w:rPr>
        <w:t>» نيست، مگ</w:t>
      </w:r>
      <w:r w:rsidRPr="001F5C49">
        <w:rPr>
          <w:rtl/>
          <w:lang w:bidi="fa-IR"/>
        </w:rPr>
        <w:t xml:space="preserve">ر </w:t>
      </w:r>
      <w:r w:rsidRPr="001F5C49">
        <w:rPr>
          <w:rFonts w:hint="cs"/>
          <w:rtl/>
          <w:lang w:bidi="fa-IR"/>
        </w:rPr>
        <w:t>آنکه جمله</w:t>
      </w:r>
      <w:r w:rsidRPr="001F5C49">
        <w:rPr>
          <w:rtl/>
          <w:lang w:bidi="fa-IR"/>
        </w:rPr>
        <w:softHyphen/>
      </w:r>
      <w:r w:rsidRPr="001F5C49">
        <w:rPr>
          <w:rFonts w:hint="cs"/>
          <w:rtl/>
          <w:lang w:bidi="fa-IR"/>
        </w:rPr>
        <w:t>اي با همين عبارت آغاز شود: «در مرجع</w:t>
      </w:r>
      <w:r w:rsidR="0066072F" w:rsidRPr="001F5C49">
        <w:rPr>
          <w:rFonts w:hint="cs"/>
          <w:rtl/>
          <w:lang w:bidi="fa-IR"/>
        </w:rPr>
        <w:t xml:space="preserve"> [1]</w:t>
      </w:r>
      <w:r w:rsidR="00E152BD">
        <w:rPr>
          <w:rtl/>
          <w:lang w:bidi="fa-IR"/>
        </w:rPr>
        <w:t>...</w:t>
      </w:r>
      <w:r w:rsidRPr="001F5C49">
        <w:rPr>
          <w:rFonts w:hint="cs"/>
          <w:rtl/>
          <w:lang w:bidi="fa-IR"/>
        </w:rPr>
        <w:t xml:space="preserve">». براي ارجاع به چند مرجع، </w:t>
      </w:r>
      <w:r w:rsidRPr="001F5C49">
        <w:rPr>
          <w:rtl/>
          <w:lang w:bidi="fa-IR"/>
        </w:rPr>
        <w:t>آن‌ها</w:t>
      </w:r>
      <w:r w:rsidRPr="001F5C49">
        <w:rPr>
          <w:rFonts w:hint="cs"/>
          <w:rtl/>
          <w:lang w:bidi="fa-IR"/>
        </w:rPr>
        <w:t xml:space="preserve"> را پشت سرهم آورده يا با ويرگول جدا کنيد:</w:t>
      </w:r>
      <w:r w:rsidR="0066072F" w:rsidRPr="001F5C49">
        <w:rPr>
          <w:rFonts w:hint="cs"/>
          <w:rtl/>
          <w:lang w:bidi="fa-IR"/>
        </w:rPr>
        <w:t xml:space="preserve"> [1] [2] </w:t>
      </w:r>
      <w:r w:rsidRPr="001F5C49">
        <w:rPr>
          <w:rFonts w:hint="cs"/>
          <w:rtl/>
          <w:lang w:bidi="fa-IR"/>
        </w:rPr>
        <w:t>يا</w:t>
      </w:r>
      <w:r w:rsidR="0066072F" w:rsidRPr="001F5C49">
        <w:rPr>
          <w:rFonts w:hint="cs"/>
          <w:rtl/>
          <w:lang w:bidi="fa-IR"/>
        </w:rPr>
        <w:t xml:space="preserve"> [1]، [2]، </w:t>
      </w:r>
      <w:r w:rsidRPr="001F5C49">
        <w:rPr>
          <w:rFonts w:hint="cs"/>
          <w:rtl/>
          <w:lang w:bidi="fa-IR"/>
        </w:rPr>
        <w:t>يا براي تعداد زيادتر خط فاصله ب</w:t>
      </w:r>
      <w:r w:rsidR="0066072F" w:rsidRPr="001F5C49">
        <w:rPr>
          <w:rFonts w:hint="cs"/>
          <w:rtl/>
          <w:lang w:bidi="fa-IR"/>
        </w:rPr>
        <w:t xml:space="preserve">ه </w:t>
      </w:r>
      <w:r w:rsidRPr="001F5C49">
        <w:rPr>
          <w:rFonts w:hint="cs"/>
          <w:rtl/>
          <w:lang w:bidi="fa-IR"/>
        </w:rPr>
        <w:t xml:space="preserve">کار </w:t>
      </w:r>
      <w:r w:rsidR="0066072F" w:rsidRPr="001F5C49">
        <w:rPr>
          <w:rFonts w:hint="cs"/>
          <w:rtl/>
          <w:lang w:bidi="fa-IR"/>
        </w:rPr>
        <w:t>ب</w:t>
      </w:r>
      <w:r w:rsidRPr="001F5C49">
        <w:rPr>
          <w:rFonts w:hint="cs"/>
          <w:rtl/>
          <w:lang w:bidi="fa-IR"/>
        </w:rPr>
        <w:t>بريد</w:t>
      </w:r>
      <w:r w:rsidR="008D5028" w:rsidRPr="001F5C49">
        <w:rPr>
          <w:rFonts w:hint="cs"/>
          <w:rtl/>
          <w:lang w:bidi="fa-IR"/>
        </w:rPr>
        <w:t>.</w:t>
      </w:r>
      <w:r w:rsidR="0066072F" w:rsidRPr="001F5C49">
        <w:rPr>
          <w:rFonts w:hint="cs"/>
          <w:rtl/>
          <w:lang w:bidi="fa-IR"/>
        </w:rPr>
        <w:t xml:space="preserve"> </w:t>
      </w:r>
      <w:r w:rsidRPr="001F5C49">
        <w:rPr>
          <w:rFonts w:hint="cs"/>
          <w:rtl/>
          <w:lang w:bidi="fa-IR"/>
        </w:rPr>
        <w:t xml:space="preserve">مراجعي که در انتهاي جمله </w:t>
      </w:r>
      <w:r w:rsidRPr="001F5C49">
        <w:rPr>
          <w:rtl/>
          <w:lang w:bidi="fa-IR"/>
        </w:rPr>
        <w:t>م</w:t>
      </w:r>
      <w:r w:rsidRPr="001F5C49">
        <w:rPr>
          <w:rFonts w:hint="cs"/>
          <w:rtl/>
          <w:lang w:bidi="fa-IR"/>
        </w:rPr>
        <w:t>ي‌</w:t>
      </w:r>
      <w:r w:rsidRPr="001F5C49">
        <w:rPr>
          <w:rFonts w:hint="eastAsia"/>
          <w:rtl/>
          <w:lang w:bidi="fa-IR"/>
        </w:rPr>
        <w:t>آ</w:t>
      </w:r>
      <w:r w:rsidRPr="001F5C49">
        <w:rPr>
          <w:rFonts w:hint="cs"/>
          <w:rtl/>
          <w:lang w:bidi="fa-IR"/>
        </w:rPr>
        <w:t>ي</w:t>
      </w:r>
      <w:r w:rsidRPr="001F5C49">
        <w:rPr>
          <w:rFonts w:hint="eastAsia"/>
          <w:rtl/>
          <w:lang w:bidi="fa-IR"/>
        </w:rPr>
        <w:t>ند</w:t>
      </w:r>
      <w:r w:rsidRPr="001F5C49">
        <w:rPr>
          <w:rFonts w:hint="cs"/>
          <w:rtl/>
          <w:lang w:bidi="fa-IR"/>
        </w:rPr>
        <w:t>، قبل ا</w:t>
      </w:r>
      <w:r w:rsidRPr="001F5C49">
        <w:rPr>
          <w:rtl/>
          <w:lang w:bidi="fa-IR"/>
        </w:rPr>
        <w:t xml:space="preserve">ز </w:t>
      </w:r>
      <w:r w:rsidRPr="001F5C49">
        <w:rPr>
          <w:rFonts w:hint="cs"/>
          <w:rtl/>
          <w:lang w:bidi="fa-IR"/>
        </w:rPr>
        <w:t xml:space="preserve">نقطه </w:t>
      </w:r>
      <w:r w:rsidRPr="001F5C49">
        <w:rPr>
          <w:rtl/>
          <w:lang w:bidi="fa-IR"/>
        </w:rPr>
        <w:t>قرار گ</w:t>
      </w:r>
      <w:r w:rsidRPr="001F5C49">
        <w:rPr>
          <w:rFonts w:hint="cs"/>
          <w:rtl/>
          <w:lang w:bidi="fa-IR"/>
        </w:rPr>
        <w:t>ي</w:t>
      </w:r>
      <w:r w:rsidRPr="001F5C49">
        <w:rPr>
          <w:rFonts w:hint="eastAsia"/>
          <w:rtl/>
          <w:lang w:bidi="fa-IR"/>
        </w:rPr>
        <w:t>رند</w:t>
      </w:r>
      <w:r w:rsidRPr="001F5C49">
        <w:rPr>
          <w:rFonts w:hint="cs"/>
          <w:rtl/>
          <w:lang w:bidi="fa-IR"/>
        </w:rPr>
        <w:t xml:space="preserve">. </w:t>
      </w:r>
    </w:p>
    <w:p w14:paraId="61A0E2E8" w14:textId="043F69CA" w:rsidR="006A39C7" w:rsidRPr="001F5C49" w:rsidRDefault="00E152BD" w:rsidP="006919D7">
      <w:pPr>
        <w:ind w:firstLine="282"/>
        <w:rPr>
          <w:rtl/>
          <w:lang w:bidi="fa-IR"/>
        </w:rPr>
      </w:pPr>
      <w:r>
        <w:rPr>
          <w:rtl/>
          <w:lang w:bidi="fa-IR"/>
        </w:rPr>
        <w:t>شماره‌گذار</w:t>
      </w:r>
      <w:r>
        <w:rPr>
          <w:rFonts w:hint="cs"/>
          <w:rtl/>
          <w:lang w:bidi="fa-IR"/>
        </w:rPr>
        <w:t>ی</w:t>
      </w:r>
      <w:r w:rsidR="006A39C7" w:rsidRPr="001F5C49">
        <w:rPr>
          <w:rFonts w:hint="cs"/>
          <w:rtl/>
          <w:lang w:bidi="fa-IR"/>
        </w:rPr>
        <w:t xml:space="preserve"> براي </w:t>
      </w:r>
      <w:r>
        <w:rPr>
          <w:rtl/>
          <w:lang w:bidi="fa-IR"/>
        </w:rPr>
        <w:t>دسته‌بند</w:t>
      </w:r>
      <w:r>
        <w:rPr>
          <w:rFonts w:hint="cs"/>
          <w:rtl/>
          <w:lang w:bidi="fa-IR"/>
        </w:rPr>
        <w:t>ی‌</w:t>
      </w:r>
      <w:r>
        <w:rPr>
          <w:rFonts w:hint="eastAsia"/>
          <w:rtl/>
          <w:lang w:bidi="fa-IR"/>
        </w:rPr>
        <w:t>ها</w:t>
      </w:r>
      <w:r w:rsidR="006A39C7" w:rsidRPr="001F5C49">
        <w:rPr>
          <w:rFonts w:hint="cs"/>
          <w:rtl/>
          <w:lang w:bidi="fa-IR"/>
        </w:rPr>
        <w:t xml:space="preserve">، </w:t>
      </w:r>
      <w:r w:rsidR="006A39C7" w:rsidRPr="001F5C49">
        <w:rPr>
          <w:rtl/>
          <w:lang w:bidi="fa-IR"/>
        </w:rPr>
        <w:t>الگور</w:t>
      </w:r>
      <w:r w:rsidR="006A39C7" w:rsidRPr="001F5C49">
        <w:rPr>
          <w:rFonts w:hint="cs"/>
          <w:rtl/>
          <w:lang w:bidi="fa-IR"/>
        </w:rPr>
        <w:t>ي</w:t>
      </w:r>
      <w:r w:rsidR="006A39C7" w:rsidRPr="001F5C49">
        <w:rPr>
          <w:rFonts w:hint="eastAsia"/>
          <w:rtl/>
          <w:lang w:bidi="fa-IR"/>
        </w:rPr>
        <w:t>تم‌ها</w:t>
      </w:r>
      <w:r w:rsidR="006A39C7" w:rsidRPr="001F5C49">
        <w:rPr>
          <w:rFonts w:hint="cs"/>
          <w:rtl/>
          <w:lang w:bidi="fa-IR"/>
        </w:rPr>
        <w:t xml:space="preserve"> و ساير </w:t>
      </w:r>
      <w:r>
        <w:rPr>
          <w:rtl/>
          <w:lang w:bidi="fa-IR"/>
        </w:rPr>
        <w:t>تقس</w:t>
      </w:r>
      <w:r>
        <w:rPr>
          <w:rFonts w:hint="cs"/>
          <w:rtl/>
          <w:lang w:bidi="fa-IR"/>
        </w:rPr>
        <w:t>ی</w:t>
      </w:r>
      <w:r>
        <w:rPr>
          <w:rFonts w:hint="eastAsia"/>
          <w:rtl/>
          <w:lang w:bidi="fa-IR"/>
        </w:rPr>
        <w:t>م‌بند</w:t>
      </w:r>
      <w:r>
        <w:rPr>
          <w:rFonts w:hint="cs"/>
          <w:rtl/>
          <w:lang w:bidi="fa-IR"/>
        </w:rPr>
        <w:t>ی‌</w:t>
      </w:r>
      <w:r>
        <w:rPr>
          <w:rFonts w:hint="eastAsia"/>
          <w:rtl/>
          <w:lang w:bidi="fa-IR"/>
        </w:rPr>
        <w:t>ها</w:t>
      </w:r>
      <w:r>
        <w:rPr>
          <w:rFonts w:hint="cs"/>
          <w:rtl/>
          <w:lang w:bidi="fa-IR"/>
        </w:rPr>
        <w:t>ی</w:t>
      </w:r>
      <w:r w:rsidR="006A39C7" w:rsidRPr="001F5C49">
        <w:rPr>
          <w:rFonts w:hint="cs"/>
          <w:rtl/>
          <w:lang w:bidi="fa-IR"/>
        </w:rPr>
        <w:t xml:space="preserve"> عادي داخل متن </w:t>
      </w:r>
      <w:r w:rsidR="006A39C7" w:rsidRPr="001F5C49">
        <w:rPr>
          <w:rtl/>
          <w:lang w:bidi="fa-IR"/>
        </w:rPr>
        <w:t>م</w:t>
      </w:r>
      <w:r w:rsidR="006A39C7" w:rsidRPr="001F5C49">
        <w:rPr>
          <w:rFonts w:hint="cs"/>
          <w:rtl/>
          <w:lang w:bidi="fa-IR"/>
        </w:rPr>
        <w:t>ي‌</w:t>
      </w:r>
      <w:r w:rsidR="006A39C7" w:rsidRPr="001F5C49">
        <w:rPr>
          <w:rFonts w:hint="eastAsia"/>
          <w:rtl/>
          <w:lang w:bidi="fa-IR"/>
        </w:rPr>
        <w:t>تواند</w:t>
      </w:r>
      <w:r w:rsidR="006A39C7" w:rsidRPr="001F5C49">
        <w:rPr>
          <w:rFonts w:hint="cs"/>
          <w:rtl/>
          <w:lang w:bidi="fa-IR"/>
        </w:rPr>
        <w:t xml:space="preserve"> با اعداد يا حروف دلخواه، به نحوي که تداخلي پيش نيايد، انجام شود.</w:t>
      </w:r>
    </w:p>
    <w:p w14:paraId="742DC30F" w14:textId="2BD140AE" w:rsidR="006A39C7" w:rsidRPr="001F5C49" w:rsidRDefault="006A39C7" w:rsidP="00A1761B">
      <w:pPr>
        <w:pStyle w:val="Heading1"/>
        <w:ind w:left="0" w:firstLine="0"/>
        <w:rPr>
          <w:b w:val="0"/>
          <w:bCs w:val="0"/>
          <w:rtl/>
          <w:lang w:bidi="fa-IR"/>
        </w:rPr>
      </w:pPr>
      <w:r w:rsidRPr="001F5C49">
        <w:rPr>
          <w:rFonts w:hint="cs"/>
          <w:rtl/>
          <w:lang w:bidi="fa-IR"/>
        </w:rPr>
        <w:t xml:space="preserve">نتيجه و </w:t>
      </w:r>
      <w:r w:rsidR="00E152BD">
        <w:rPr>
          <w:rtl/>
          <w:lang w:bidi="fa-IR"/>
        </w:rPr>
        <w:t>جمع‌بند</w:t>
      </w:r>
      <w:r w:rsidR="00E152BD">
        <w:rPr>
          <w:rFonts w:hint="cs"/>
          <w:rtl/>
          <w:lang w:bidi="fa-IR"/>
        </w:rPr>
        <w:t>ی</w:t>
      </w:r>
    </w:p>
    <w:p w14:paraId="1AA0FC0E" w14:textId="706C1A0E" w:rsidR="006A39C7" w:rsidRDefault="006A39C7" w:rsidP="00E812E1">
      <w:pPr>
        <w:rPr>
          <w:rtl/>
          <w:lang w:bidi="fa-IR"/>
        </w:rPr>
      </w:pPr>
      <w:r w:rsidRPr="001F5C49">
        <w:rPr>
          <w:rFonts w:hint="cs"/>
          <w:rtl/>
          <w:lang w:bidi="fa-IR"/>
        </w:rPr>
        <w:t xml:space="preserve">جمع‌بندي نتايج اصلي و مهم از تحقيق، در اين بخش ذکر شود. در اين </w:t>
      </w:r>
      <w:r w:rsidRPr="001F5C49">
        <w:rPr>
          <w:rtl/>
          <w:lang w:bidi="fa-IR"/>
        </w:rPr>
        <w:t>مقاله</w:t>
      </w:r>
      <w:r w:rsidRPr="001F5C49">
        <w:rPr>
          <w:rFonts w:hint="cs"/>
          <w:rtl/>
          <w:lang w:bidi="fa-IR"/>
        </w:rPr>
        <w:t xml:space="preserve"> نمونه، مشخصات يک مقاله آماده به چاپ براي</w:t>
      </w:r>
      <w:r w:rsidR="0066072F" w:rsidRPr="001F5C49">
        <w:rPr>
          <w:rFonts w:hint="cs"/>
          <w:rtl/>
          <w:lang w:bidi="fa-IR"/>
        </w:rPr>
        <w:t xml:space="preserve"> </w:t>
      </w:r>
      <w:r w:rsidR="00E152BD">
        <w:rPr>
          <w:sz w:val="22"/>
          <w:rtl/>
          <w:lang w:bidi="fa-IR"/>
        </w:rPr>
        <w:t>اول</w:t>
      </w:r>
      <w:r w:rsidR="00E152BD">
        <w:rPr>
          <w:rFonts w:hint="cs"/>
          <w:sz w:val="22"/>
          <w:rtl/>
          <w:lang w:bidi="fa-IR"/>
        </w:rPr>
        <w:t>ی</w:t>
      </w:r>
      <w:r w:rsidR="00E152BD">
        <w:rPr>
          <w:rFonts w:hint="eastAsia"/>
          <w:sz w:val="22"/>
          <w:rtl/>
          <w:lang w:bidi="fa-IR"/>
        </w:rPr>
        <w:t>ن</w:t>
      </w:r>
      <w:r w:rsidR="00D042CF">
        <w:rPr>
          <w:rFonts w:hint="cs"/>
          <w:sz w:val="22"/>
          <w:rtl/>
          <w:lang w:bidi="fa-IR"/>
        </w:rPr>
        <w:t xml:space="preserve"> کنفرانس ژئوفیزیک کاربردی در معادن</w:t>
      </w:r>
      <w:r w:rsidRPr="001F5C49">
        <w:rPr>
          <w:rFonts w:hint="cs"/>
          <w:rtl/>
          <w:lang w:bidi="fa-IR"/>
        </w:rPr>
        <w:t xml:space="preserve"> بيان شد. </w:t>
      </w:r>
      <w:r w:rsidRPr="001F5C49">
        <w:rPr>
          <w:rtl/>
          <w:lang w:bidi="fa-IR"/>
        </w:rPr>
        <w:t>مهم‌تر</w:t>
      </w:r>
      <w:r w:rsidRPr="001F5C49">
        <w:rPr>
          <w:rFonts w:hint="cs"/>
          <w:rtl/>
          <w:lang w:bidi="fa-IR"/>
        </w:rPr>
        <w:t>ي</w:t>
      </w:r>
      <w:r w:rsidRPr="001F5C49">
        <w:rPr>
          <w:rFonts w:hint="eastAsia"/>
          <w:rtl/>
          <w:lang w:bidi="fa-IR"/>
        </w:rPr>
        <w:t>ن</w:t>
      </w:r>
      <w:r w:rsidRPr="001F5C49">
        <w:rPr>
          <w:rFonts w:hint="cs"/>
          <w:rtl/>
          <w:lang w:bidi="fa-IR"/>
        </w:rPr>
        <w:t xml:space="preserve"> مشخصات </w:t>
      </w:r>
      <w:r w:rsidR="00E152BD">
        <w:rPr>
          <w:rtl/>
          <w:lang w:bidi="fa-IR"/>
        </w:rPr>
        <w:t>عبارت‌اند</w:t>
      </w:r>
      <w:r w:rsidRPr="001F5C49">
        <w:rPr>
          <w:rtl/>
          <w:lang w:bidi="fa-IR"/>
        </w:rPr>
        <w:t xml:space="preserve"> </w:t>
      </w:r>
      <w:r w:rsidRPr="001F5C49">
        <w:rPr>
          <w:rFonts w:hint="cs"/>
          <w:rtl/>
          <w:lang w:bidi="fa-IR"/>
        </w:rPr>
        <w:t xml:space="preserve">از: ابعاد و حواشي صفحه و </w:t>
      </w:r>
      <w:r w:rsidRPr="001F5C49">
        <w:rPr>
          <w:rtl/>
          <w:lang w:bidi="fa-IR"/>
        </w:rPr>
        <w:t>ستون‌ها</w:t>
      </w:r>
      <w:r w:rsidRPr="001F5C49">
        <w:rPr>
          <w:rFonts w:hint="cs"/>
          <w:rtl/>
          <w:lang w:bidi="fa-IR"/>
        </w:rPr>
        <w:t>، نحوه تهيه</w:t>
      </w:r>
      <w:r w:rsidR="008D5028" w:rsidRPr="001F5C49">
        <w:rPr>
          <w:rFonts w:hint="cs"/>
          <w:rtl/>
          <w:lang w:bidi="fa-IR"/>
        </w:rPr>
        <w:t xml:space="preserve"> عنوان و چکيده به فارسي</w:t>
      </w:r>
      <w:r w:rsidRPr="001F5C49">
        <w:rPr>
          <w:rFonts w:hint="cs"/>
          <w:rtl/>
          <w:lang w:bidi="fa-IR"/>
        </w:rPr>
        <w:t xml:space="preserve">، </w:t>
      </w:r>
      <w:r w:rsidRPr="001F5C49">
        <w:rPr>
          <w:rtl/>
          <w:lang w:bidi="fa-IR"/>
        </w:rPr>
        <w:t>بخش‌ها</w:t>
      </w:r>
      <w:r w:rsidRPr="001F5C49">
        <w:rPr>
          <w:rFonts w:hint="cs"/>
          <w:rtl/>
          <w:lang w:bidi="fa-IR"/>
        </w:rPr>
        <w:t xml:space="preserve">ي ضروري، نحوه </w:t>
      </w:r>
      <w:r w:rsidR="00E152BD">
        <w:rPr>
          <w:rtl/>
          <w:lang w:bidi="fa-IR"/>
        </w:rPr>
        <w:t>شماره‌گذار</w:t>
      </w:r>
      <w:r w:rsidR="00E152BD">
        <w:rPr>
          <w:rFonts w:hint="cs"/>
          <w:rtl/>
          <w:lang w:bidi="fa-IR"/>
        </w:rPr>
        <w:t>ی</w:t>
      </w:r>
      <w:r w:rsidRPr="001F5C49">
        <w:rPr>
          <w:rFonts w:hint="cs"/>
          <w:rtl/>
          <w:lang w:bidi="fa-IR"/>
        </w:rPr>
        <w:t xml:space="preserve"> بخش</w:t>
      </w:r>
      <w:r w:rsidRPr="001F5C49">
        <w:rPr>
          <w:rtl/>
          <w:lang w:bidi="fa-IR"/>
        </w:rPr>
        <w:softHyphen/>
      </w:r>
      <w:r w:rsidRPr="001F5C49">
        <w:rPr>
          <w:rFonts w:hint="cs"/>
          <w:rtl/>
          <w:lang w:bidi="fa-IR"/>
        </w:rPr>
        <w:t xml:space="preserve">ها و </w:t>
      </w:r>
      <w:r w:rsidRPr="001F5C49">
        <w:rPr>
          <w:rtl/>
          <w:lang w:bidi="fa-IR"/>
        </w:rPr>
        <w:t>ز</w:t>
      </w:r>
      <w:r w:rsidRPr="001F5C49">
        <w:rPr>
          <w:rFonts w:hint="cs"/>
          <w:rtl/>
          <w:lang w:bidi="fa-IR"/>
        </w:rPr>
        <w:t>ي</w:t>
      </w:r>
      <w:r w:rsidRPr="001F5C49">
        <w:rPr>
          <w:rFonts w:hint="eastAsia"/>
          <w:rtl/>
          <w:lang w:bidi="fa-IR"/>
        </w:rPr>
        <w:t>ر</w:t>
      </w:r>
      <w:r w:rsidRPr="001F5C49">
        <w:rPr>
          <w:rtl/>
          <w:lang w:bidi="fa-IR"/>
        </w:rPr>
        <w:t xml:space="preserve"> بخش‌ها</w:t>
      </w:r>
      <w:r w:rsidRPr="001F5C49">
        <w:rPr>
          <w:rFonts w:hint="cs"/>
          <w:rtl/>
          <w:lang w:bidi="fa-IR"/>
        </w:rPr>
        <w:t xml:space="preserve">، نحوه </w:t>
      </w:r>
      <w:r w:rsidR="00E152BD">
        <w:rPr>
          <w:rtl/>
          <w:lang w:bidi="fa-IR"/>
        </w:rPr>
        <w:t>شماره‌گذار</w:t>
      </w:r>
      <w:r w:rsidR="00E152BD">
        <w:rPr>
          <w:rFonts w:hint="cs"/>
          <w:rtl/>
          <w:lang w:bidi="fa-IR"/>
        </w:rPr>
        <w:t>ی</w:t>
      </w:r>
      <w:r w:rsidRPr="001F5C49">
        <w:rPr>
          <w:rFonts w:hint="cs"/>
          <w:rtl/>
          <w:lang w:bidi="fa-IR"/>
        </w:rPr>
        <w:t xml:space="preserve"> </w:t>
      </w:r>
      <w:r w:rsidRPr="001F5C49">
        <w:rPr>
          <w:rtl/>
          <w:lang w:bidi="fa-IR"/>
        </w:rPr>
        <w:t>جدول‌ها</w:t>
      </w:r>
      <w:r w:rsidRPr="001F5C49">
        <w:rPr>
          <w:rFonts w:hint="cs"/>
          <w:rtl/>
          <w:lang w:bidi="fa-IR"/>
        </w:rPr>
        <w:t>،</w:t>
      </w:r>
      <w:r w:rsidR="001E5746">
        <w:rPr>
          <w:rFonts w:hint="cs"/>
          <w:rtl/>
          <w:lang w:bidi="fa-IR"/>
        </w:rPr>
        <w:t xml:space="preserve"> </w:t>
      </w:r>
      <w:r w:rsidRPr="001F5C49">
        <w:rPr>
          <w:rtl/>
          <w:lang w:bidi="fa-IR"/>
        </w:rPr>
        <w:t>شکل‌ها</w:t>
      </w:r>
      <w:r w:rsidRPr="001F5C49">
        <w:rPr>
          <w:rFonts w:hint="cs"/>
          <w:rtl/>
          <w:lang w:bidi="fa-IR"/>
        </w:rPr>
        <w:t xml:space="preserve"> و روابط رياضي و ارجاعات به </w:t>
      </w:r>
      <w:r w:rsidRPr="001F5C49">
        <w:rPr>
          <w:rtl/>
          <w:lang w:bidi="fa-IR"/>
        </w:rPr>
        <w:t>آن‌ها</w:t>
      </w:r>
      <w:r w:rsidRPr="001F5C49">
        <w:rPr>
          <w:rFonts w:hint="cs"/>
          <w:rtl/>
          <w:lang w:bidi="fa-IR"/>
        </w:rPr>
        <w:t xml:space="preserve">، </w:t>
      </w:r>
      <w:r w:rsidR="00E152BD">
        <w:rPr>
          <w:rtl/>
          <w:lang w:bidi="fa-IR"/>
        </w:rPr>
        <w:t>فهرست‌بند</w:t>
      </w:r>
      <w:r w:rsidR="00E152BD">
        <w:rPr>
          <w:rFonts w:hint="cs"/>
          <w:rtl/>
          <w:lang w:bidi="fa-IR"/>
        </w:rPr>
        <w:t>ی</w:t>
      </w:r>
      <w:r w:rsidRPr="001F5C49">
        <w:rPr>
          <w:rFonts w:hint="cs"/>
          <w:rtl/>
          <w:lang w:bidi="fa-IR"/>
        </w:rPr>
        <w:t xml:space="preserve">، </w:t>
      </w:r>
      <w:r w:rsidR="00E152BD">
        <w:rPr>
          <w:rtl/>
          <w:lang w:bidi="fa-IR"/>
        </w:rPr>
        <w:t>مرتب‌ساز</w:t>
      </w:r>
      <w:r w:rsidR="00E152BD">
        <w:rPr>
          <w:rFonts w:hint="cs"/>
          <w:rtl/>
          <w:lang w:bidi="fa-IR"/>
        </w:rPr>
        <w:t>ی</w:t>
      </w:r>
      <w:r w:rsidR="00F41736" w:rsidRPr="001F5C49">
        <w:rPr>
          <w:rFonts w:hint="cs"/>
          <w:rtl/>
          <w:lang w:bidi="fa-IR"/>
        </w:rPr>
        <w:t xml:space="preserve"> </w:t>
      </w:r>
      <w:r w:rsidRPr="001F5C49">
        <w:rPr>
          <w:rFonts w:hint="cs"/>
          <w:rtl/>
          <w:lang w:bidi="fa-IR"/>
        </w:rPr>
        <w:t xml:space="preserve">و </w:t>
      </w:r>
      <w:r w:rsidR="00E152BD">
        <w:rPr>
          <w:rtl/>
          <w:lang w:bidi="fa-IR"/>
        </w:rPr>
        <w:t>شماره‌گذار</w:t>
      </w:r>
      <w:r w:rsidR="00E152BD">
        <w:rPr>
          <w:rFonts w:hint="cs"/>
          <w:rtl/>
          <w:lang w:bidi="fa-IR"/>
        </w:rPr>
        <w:t>ی</w:t>
      </w:r>
      <w:r w:rsidRPr="001F5C49">
        <w:rPr>
          <w:rFonts w:hint="cs"/>
          <w:rtl/>
          <w:lang w:bidi="fa-IR"/>
        </w:rPr>
        <w:t xml:space="preserve"> مراجع، و بالاخره اندازه </w:t>
      </w:r>
      <w:r w:rsidRPr="001F5C49">
        <w:rPr>
          <w:rtl/>
          <w:lang w:bidi="fa-IR"/>
        </w:rPr>
        <w:t xml:space="preserve">و </w:t>
      </w:r>
      <w:r w:rsidRPr="001F5C49">
        <w:rPr>
          <w:rFonts w:hint="cs"/>
          <w:rtl/>
          <w:lang w:bidi="fa-IR"/>
        </w:rPr>
        <w:t xml:space="preserve">نوع </w:t>
      </w:r>
      <w:r w:rsidRPr="001F5C49">
        <w:rPr>
          <w:rtl/>
          <w:lang w:bidi="fa-IR"/>
        </w:rPr>
        <w:t>قلم‌ها</w:t>
      </w:r>
      <w:r w:rsidRPr="001F5C49">
        <w:rPr>
          <w:rFonts w:hint="cs"/>
          <w:rtl/>
          <w:lang w:bidi="fa-IR"/>
        </w:rPr>
        <w:t>.</w:t>
      </w:r>
    </w:p>
    <w:p w14:paraId="542528F3" w14:textId="1EA90B45" w:rsidR="00D40DF4" w:rsidRDefault="00D40DF4" w:rsidP="00E812E1">
      <w:pPr>
        <w:rPr>
          <w:rtl/>
          <w:lang w:bidi="fa-IR"/>
        </w:rPr>
      </w:pPr>
    </w:p>
    <w:p w14:paraId="749DF69A" w14:textId="6152F4B1" w:rsidR="00D40DF4" w:rsidRPr="00D40DF4" w:rsidRDefault="00D40DF4" w:rsidP="00E812E1">
      <w:pPr>
        <w:rPr>
          <w:rFonts w:cs="Calibri"/>
          <w:b/>
          <w:bCs/>
          <w:color w:val="EE0000"/>
          <w:sz w:val="24"/>
          <w:szCs w:val="28"/>
          <w:rtl/>
          <w:lang w:bidi="fa-IR"/>
        </w:rPr>
      </w:pPr>
      <w:r w:rsidRPr="00D40DF4">
        <w:rPr>
          <w:rFonts w:hint="cs"/>
          <w:b/>
          <w:bCs/>
          <w:color w:val="EE0000"/>
          <w:sz w:val="24"/>
          <w:szCs w:val="28"/>
          <w:highlight w:val="yellow"/>
          <w:rtl/>
          <w:lang w:bidi="fa-IR"/>
        </w:rPr>
        <w:t>عنوان دو بخش زیر (تقدیر و تشکر، مراجع) بدون شماره گذاری می باشد</w:t>
      </w:r>
      <w:r w:rsidRPr="00D40DF4">
        <w:rPr>
          <w:rFonts w:cs="Calibri" w:hint="cs"/>
          <w:b/>
          <w:bCs/>
          <w:color w:val="EE0000"/>
          <w:sz w:val="24"/>
          <w:szCs w:val="28"/>
          <w:highlight w:val="yellow"/>
          <w:rtl/>
          <w:lang w:bidi="fa-IR"/>
        </w:rPr>
        <w:t>:</w:t>
      </w:r>
    </w:p>
    <w:p w14:paraId="57346FDC" w14:textId="5FF7322C" w:rsidR="00D042CF" w:rsidRPr="00D042CF" w:rsidRDefault="00D042CF" w:rsidP="00D042CF">
      <w:pPr>
        <w:widowControl/>
        <w:tabs>
          <w:tab w:val="right" w:pos="299"/>
        </w:tabs>
        <w:spacing w:before="200" w:after="100"/>
        <w:outlineLvl w:val="0"/>
        <w:rPr>
          <w:rFonts w:eastAsia="Calibri"/>
          <w:b/>
          <w:bCs/>
          <w:sz w:val="24"/>
          <w:szCs w:val="24"/>
          <w:rtl/>
          <w:lang w:bidi="fa-IR"/>
        </w:rPr>
      </w:pPr>
      <w:r w:rsidRPr="00D042CF">
        <w:rPr>
          <w:rFonts w:eastAsia="Calibri" w:hint="cs"/>
          <w:b/>
          <w:bCs/>
          <w:sz w:val="24"/>
          <w:szCs w:val="24"/>
          <w:rtl/>
          <w:lang w:bidi="fa-IR"/>
        </w:rPr>
        <w:t>تقدیر و تشکر</w:t>
      </w:r>
      <w:r w:rsidR="00B770B7">
        <w:rPr>
          <w:rFonts w:eastAsia="Calibri" w:hint="cs"/>
          <w:b/>
          <w:bCs/>
          <w:sz w:val="24"/>
          <w:szCs w:val="24"/>
          <w:rtl/>
          <w:lang w:bidi="fa-IR"/>
        </w:rPr>
        <w:t xml:space="preserve"> </w:t>
      </w:r>
    </w:p>
    <w:p w14:paraId="3AE7C667" w14:textId="7EFF1528" w:rsidR="0066072F" w:rsidRPr="00D042CF" w:rsidRDefault="00D042CF" w:rsidP="00D042CF">
      <w:pPr>
        <w:tabs>
          <w:tab w:val="right" w:pos="540"/>
        </w:tabs>
        <w:rPr>
          <w:rFonts w:eastAsia="Calibri"/>
          <w:b/>
          <w:bCs/>
          <w:szCs w:val="24"/>
          <w:rtl/>
          <w:lang w:bidi="fa-IR"/>
        </w:rPr>
      </w:pPr>
      <w:r w:rsidRPr="00D042CF">
        <w:rPr>
          <w:rFonts w:eastAsia="Calibri" w:hint="cs"/>
          <w:rtl/>
          <w:lang w:bidi="fa-IR"/>
        </w:rPr>
        <w:t>بخش تقدیر و تشکر در صورت نياز بصورت كوتاه و در يك بند آماده شود. این بخش داراي شماره نيست.</w:t>
      </w:r>
    </w:p>
    <w:p w14:paraId="32081516" w14:textId="294CBB12" w:rsidR="006A39C7" w:rsidRPr="001F5C49" w:rsidRDefault="006A39C7" w:rsidP="00A1761B">
      <w:pPr>
        <w:pStyle w:val="Heading1"/>
        <w:numPr>
          <w:ilvl w:val="0"/>
          <w:numId w:val="0"/>
        </w:numPr>
        <w:spacing w:before="120"/>
        <w:jc w:val="both"/>
        <w:rPr>
          <w:lang w:bidi="fa-IR"/>
        </w:rPr>
      </w:pPr>
      <w:r w:rsidRPr="001F5C49">
        <w:rPr>
          <w:rFonts w:hint="cs"/>
          <w:rtl/>
          <w:lang w:bidi="fa-IR"/>
        </w:rPr>
        <w:lastRenderedPageBreak/>
        <w:t>مراجع</w:t>
      </w:r>
      <w:r w:rsidR="00B770B7">
        <w:rPr>
          <w:rFonts w:hint="cs"/>
          <w:rtl/>
          <w:lang w:bidi="fa-IR"/>
        </w:rPr>
        <w:t xml:space="preserve"> </w:t>
      </w:r>
    </w:p>
    <w:p w14:paraId="7B1DCBB3" w14:textId="2942ACCA" w:rsidR="00C57753" w:rsidRDefault="00C57753" w:rsidP="00BF5EA4">
      <w:pPr>
        <w:pStyle w:val="a4"/>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w:t>
      </w:r>
      <w:r w:rsidR="007358CF" w:rsidRPr="001F5C49">
        <w:rPr>
          <w:rtl/>
        </w:rPr>
        <w:fldChar w:fldCharType="end"/>
      </w:r>
      <w:r w:rsidRPr="001F5C49">
        <w:rPr>
          <w:rFonts w:hint="cs"/>
          <w:rtl/>
        </w:rPr>
        <w:t>]</w:t>
      </w:r>
      <w:r w:rsidRPr="001F5C49">
        <w:t xml:space="preserve"> </w:t>
      </w:r>
      <w:r w:rsidRPr="001F5C49">
        <w:rPr>
          <w:rFonts w:hint="cs"/>
          <w:rtl/>
        </w:rPr>
        <w:t xml:space="preserve">نام خانوادگي، نام (مؤلفان و مترجمان)؛ </w:t>
      </w:r>
      <w:r w:rsidRPr="001F5C49">
        <w:rPr>
          <w:rFonts w:hint="cs"/>
          <w:b/>
          <w:bCs/>
          <w:rtl/>
        </w:rPr>
        <w:t xml:space="preserve">عنوان اصلي کتاب: عنوان فرعي کتاب </w:t>
      </w:r>
      <w:r w:rsidRPr="001F5C49">
        <w:rPr>
          <w:rFonts w:hint="cs"/>
          <w:rtl/>
        </w:rPr>
        <w:t xml:space="preserve">(جزئيات عنوان کتاب در صورت وجود داخل </w:t>
      </w:r>
      <w:r w:rsidR="000A4C01">
        <w:rPr>
          <w:rFonts w:hint="cs"/>
          <w:rtl/>
        </w:rPr>
        <w:t>کمانک</w:t>
      </w:r>
      <w:r w:rsidRPr="001F5C49">
        <w:rPr>
          <w:rFonts w:hint="cs"/>
          <w:rtl/>
        </w:rPr>
        <w:t>)، نام ساير افراد دخيل در تأليف يا ترجمه، ناشر، محل انتشار، شماره جلد، شماره ويرايش، سال انتشار به عدد.</w:t>
      </w:r>
    </w:p>
    <w:p w14:paraId="775F05D7" w14:textId="27899FE1" w:rsidR="00E245C3" w:rsidRPr="001F5C49" w:rsidRDefault="00E245C3" w:rsidP="00112D0E">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2</w:t>
      </w:r>
      <w:r w:rsidRPr="001F5C49">
        <w:rPr>
          <w:rtl/>
        </w:rPr>
        <w:fldChar w:fldCharType="end"/>
      </w:r>
      <w:r w:rsidRPr="001F5C49">
        <w:rPr>
          <w:rFonts w:hint="cs"/>
          <w:rtl/>
        </w:rPr>
        <w:t>]</w:t>
      </w:r>
      <w:r w:rsidRPr="001F5C49">
        <w:t xml:space="preserve"> </w:t>
      </w:r>
      <w:r>
        <w:rPr>
          <w:rFonts w:hint="cs"/>
          <w:rtl/>
        </w:rPr>
        <w:t>نوروزی</w:t>
      </w:r>
      <w:r w:rsidRPr="001F5C49">
        <w:rPr>
          <w:rFonts w:hint="cs"/>
          <w:rtl/>
        </w:rPr>
        <w:t xml:space="preserve">، </w:t>
      </w:r>
      <w:r>
        <w:rPr>
          <w:rFonts w:hint="cs"/>
          <w:rtl/>
        </w:rPr>
        <w:t>غلامحسین</w:t>
      </w:r>
      <w:r w:rsidRPr="001F5C49">
        <w:rPr>
          <w:rFonts w:hint="cs"/>
          <w:rtl/>
        </w:rPr>
        <w:t xml:space="preserve">؛ </w:t>
      </w:r>
      <w:r>
        <w:rPr>
          <w:rFonts w:hint="cs"/>
          <w:b/>
          <w:bCs/>
          <w:rtl/>
        </w:rPr>
        <w:t>ژئوفیزیک اکتشافی</w:t>
      </w:r>
      <w:r w:rsidRPr="001F5C49">
        <w:rPr>
          <w:rFonts w:hint="cs"/>
          <w:rtl/>
        </w:rPr>
        <w:t xml:space="preserve">، </w:t>
      </w:r>
      <w:r w:rsidR="00060120">
        <w:rPr>
          <w:rFonts w:hint="cs"/>
          <w:rtl/>
        </w:rPr>
        <w:t xml:space="preserve">موسسه </w:t>
      </w:r>
      <w:r w:rsidRPr="001F5C49">
        <w:rPr>
          <w:rFonts w:hint="cs"/>
          <w:rtl/>
        </w:rPr>
        <w:t xml:space="preserve">انتشارات </w:t>
      </w:r>
      <w:r w:rsidR="00312E3A">
        <w:rPr>
          <w:rFonts w:hint="cs"/>
          <w:rtl/>
        </w:rPr>
        <w:t>دانشگاه تهران</w:t>
      </w:r>
      <w:r w:rsidRPr="001F5C49">
        <w:rPr>
          <w:rFonts w:hint="cs"/>
          <w:rtl/>
        </w:rPr>
        <w:t xml:space="preserve">، تهران، </w:t>
      </w:r>
      <w:r w:rsidR="00312E3A">
        <w:rPr>
          <w:rFonts w:hint="cs"/>
          <w:rtl/>
        </w:rPr>
        <w:t>1392</w:t>
      </w:r>
      <w:r w:rsidRPr="001F5C49">
        <w:rPr>
          <w:rFonts w:hint="cs"/>
          <w:rtl/>
        </w:rPr>
        <w:t>.</w:t>
      </w:r>
    </w:p>
    <w:p w14:paraId="7DCCCE14" w14:textId="7E5C7F3E" w:rsidR="00C57753" w:rsidRPr="001F5C49" w:rsidRDefault="00C57753" w:rsidP="00BF5EA4">
      <w:pPr>
        <w:pStyle w:val="a5"/>
      </w:pPr>
      <w:r w:rsidRPr="001F5C49">
        <w:rPr>
          <w:rFonts w:hint="cs"/>
          <w:szCs w:val="20"/>
          <w:rtl/>
          <w:lang w:bidi="fa-IR"/>
        </w:rPr>
        <w:t>[</w:t>
      </w:r>
      <w:r w:rsidR="007358CF" w:rsidRPr="001F5C49">
        <w:rPr>
          <w:szCs w:val="20"/>
          <w:rtl/>
          <w:lang w:bidi="fa-IR"/>
        </w:rPr>
        <w:fldChar w:fldCharType="begin"/>
      </w:r>
      <w:r w:rsidRPr="001F5C49">
        <w:rPr>
          <w:szCs w:val="20"/>
          <w:lang w:bidi="fa-IR"/>
        </w:rPr>
        <w:instrText>SEQ</w:instrText>
      </w:r>
      <w:r w:rsidRPr="001F5C49">
        <w:rPr>
          <w:szCs w:val="20"/>
          <w:rtl/>
          <w:lang w:bidi="fa-IR"/>
        </w:rPr>
        <w:instrText xml:space="preserve"> [ \* </w:instrText>
      </w:r>
      <w:r w:rsidRPr="001F5C49">
        <w:rPr>
          <w:szCs w:val="20"/>
          <w:lang w:bidi="fa-IR"/>
        </w:rPr>
        <w:instrText>ARABIC</w:instrText>
      </w:r>
      <w:r w:rsidR="007358CF" w:rsidRPr="001F5C49">
        <w:rPr>
          <w:szCs w:val="20"/>
          <w:rtl/>
          <w:lang w:bidi="fa-IR"/>
        </w:rPr>
        <w:fldChar w:fldCharType="separate"/>
      </w:r>
      <w:r w:rsidR="00F1248B">
        <w:rPr>
          <w:noProof/>
          <w:szCs w:val="20"/>
          <w:rtl/>
          <w:lang w:bidi="fa-IR"/>
        </w:rPr>
        <w:t>3</w:t>
      </w:r>
      <w:r w:rsidR="007358CF" w:rsidRPr="001F5C49">
        <w:rPr>
          <w:szCs w:val="20"/>
          <w:rtl/>
          <w:lang w:bidi="fa-IR"/>
        </w:rPr>
        <w:fldChar w:fldCharType="end"/>
      </w:r>
      <w:r w:rsidRPr="001F5C49">
        <w:rPr>
          <w:rFonts w:hint="cs"/>
          <w:szCs w:val="20"/>
          <w:rtl/>
          <w:lang w:bidi="fa-IR"/>
        </w:rPr>
        <w:t>]</w:t>
      </w:r>
      <w:r w:rsidRPr="001F5C49">
        <w:rPr>
          <w:szCs w:val="20"/>
          <w:lang w:bidi="fa-IR"/>
        </w:rPr>
        <w:t xml:space="preserve"> </w:t>
      </w:r>
      <w:r w:rsidRPr="001F5C49">
        <w:t>Book authors’ names; Book Title in Italic (</w:t>
      </w:r>
      <w:r w:rsidRPr="001F5C49">
        <w:rPr>
          <w:i/>
          <w:iCs/>
        </w:rPr>
        <w:t>and the title components, if any</w:t>
      </w:r>
      <w:r w:rsidRPr="001F5C49">
        <w:t>), Edition number, Publisher, City, Date of publish.</w:t>
      </w:r>
    </w:p>
    <w:p w14:paraId="350AC2D0" w14:textId="41D9F737" w:rsidR="00C57753" w:rsidRPr="001F5C49" w:rsidRDefault="00C57753" w:rsidP="00BF5EA4">
      <w:pPr>
        <w:pStyle w:val="a5"/>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4</w:t>
      </w:r>
      <w:r w:rsidR="007358CF" w:rsidRPr="001F5C49">
        <w:rPr>
          <w:rtl/>
        </w:rPr>
        <w:fldChar w:fldCharType="end"/>
      </w:r>
      <w:r w:rsidRPr="001F5C49">
        <w:rPr>
          <w:rFonts w:hint="cs"/>
          <w:rtl/>
        </w:rPr>
        <w:t>]</w:t>
      </w:r>
      <w:r w:rsidRPr="001F5C49">
        <w:t xml:space="preserve">Brady B.H. G., Brown E.T.; </w:t>
      </w:r>
      <w:r w:rsidRPr="001F5C49">
        <w:rPr>
          <w:i/>
          <w:iCs/>
        </w:rPr>
        <w:t>Rock Mechanics for Underground Mining</w:t>
      </w:r>
      <w:r w:rsidRPr="001F5C49">
        <w:t>, 3rdEdition, Kluwer. Academic Publishers, London, 2004.</w:t>
      </w:r>
    </w:p>
    <w:p w14:paraId="78E06E9D" w14:textId="12BD5169" w:rsidR="00C57753" w:rsidRPr="001F5C49" w:rsidRDefault="00C57753" w:rsidP="00BF5EA4">
      <w:pPr>
        <w:pStyle w:val="a4"/>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5</w:t>
      </w:r>
      <w:r w:rsidR="007358CF" w:rsidRPr="001F5C49">
        <w:rPr>
          <w:rtl/>
        </w:rPr>
        <w:fldChar w:fldCharType="end"/>
      </w:r>
      <w:r w:rsidRPr="001F5C49">
        <w:rPr>
          <w:rFonts w:hint="cs"/>
          <w:rtl/>
        </w:rPr>
        <w:t>]</w:t>
      </w:r>
      <w:r w:rsidR="004473DA" w:rsidRPr="001F5C49">
        <w:t xml:space="preserve"> </w:t>
      </w:r>
      <w:r w:rsidRPr="001F5C49">
        <w:rPr>
          <w:rFonts w:hint="cs"/>
          <w:rtl/>
        </w:rPr>
        <w:t>نام خانوادگي</w:t>
      </w:r>
      <w:r w:rsidRPr="001F5C49">
        <w:rPr>
          <w:rtl/>
        </w:rPr>
        <w:t>،</w:t>
      </w:r>
      <w:r w:rsidRPr="001F5C49">
        <w:rPr>
          <w:rFonts w:hint="cs"/>
          <w:rtl/>
        </w:rPr>
        <w:t xml:space="preserve"> نام مجري؛</w:t>
      </w:r>
      <w:r w:rsidR="0066072F" w:rsidRPr="001F5C49">
        <w:rPr>
          <w:rFonts w:hint="cs"/>
          <w:b/>
          <w:bCs/>
          <w:rtl/>
        </w:rPr>
        <w:t xml:space="preserve"> </w:t>
      </w:r>
      <w:r w:rsidRPr="001F5C49">
        <w:rPr>
          <w:rFonts w:hint="cs"/>
          <w:b/>
          <w:bCs/>
          <w:rtl/>
        </w:rPr>
        <w:t>عنوان طرح پژوهشي</w:t>
      </w:r>
      <w:r w:rsidR="00A06B10" w:rsidRPr="001F5C49">
        <w:rPr>
          <w:rFonts w:hint="cs"/>
          <w:b/>
          <w:bCs/>
          <w:rtl/>
        </w:rPr>
        <w:t xml:space="preserve"> </w:t>
      </w:r>
      <w:r w:rsidRPr="001F5C49">
        <w:rPr>
          <w:b/>
          <w:bCs/>
          <w:rtl/>
        </w:rPr>
        <w:t>به صورت</w:t>
      </w:r>
      <w:r w:rsidRPr="001F5C49">
        <w:rPr>
          <w:rFonts w:hint="cs"/>
          <w:b/>
          <w:bCs/>
          <w:rtl/>
        </w:rPr>
        <w:t xml:space="preserve"> پررنگ</w:t>
      </w:r>
      <w:r w:rsidRPr="001F5C49">
        <w:rPr>
          <w:rtl/>
        </w:rPr>
        <w:t xml:space="preserve">، </w:t>
      </w:r>
      <w:r w:rsidRPr="001F5C49">
        <w:rPr>
          <w:rFonts w:hint="cs"/>
          <w:rtl/>
        </w:rPr>
        <w:t>شماره ثبت</w:t>
      </w:r>
      <w:r w:rsidRPr="001F5C49">
        <w:rPr>
          <w:rtl/>
        </w:rPr>
        <w:t xml:space="preserve">، </w:t>
      </w:r>
      <w:r w:rsidRPr="001F5C49">
        <w:rPr>
          <w:rFonts w:hint="cs"/>
          <w:rtl/>
        </w:rPr>
        <w:t>نام کامل محل انجام و سفارش دهنده</w:t>
      </w:r>
      <w:r w:rsidRPr="001F5C49">
        <w:rPr>
          <w:rtl/>
        </w:rPr>
        <w:t xml:space="preserve">، </w:t>
      </w:r>
      <w:r w:rsidRPr="001F5C49">
        <w:rPr>
          <w:rFonts w:hint="cs"/>
          <w:rtl/>
        </w:rPr>
        <w:t>سال انجام طرح</w:t>
      </w:r>
      <w:r w:rsidRPr="001F5C49">
        <w:rPr>
          <w:rtl/>
        </w:rPr>
        <w:t>.</w:t>
      </w:r>
    </w:p>
    <w:p w14:paraId="03F810B6" w14:textId="5868A595" w:rsidR="00112D0E" w:rsidRPr="001F5C49" w:rsidRDefault="002F10B1" w:rsidP="00BF5EA4">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6</w:t>
      </w:r>
      <w:r w:rsidRPr="001F5C49">
        <w:rPr>
          <w:rtl/>
        </w:rPr>
        <w:fldChar w:fldCharType="end"/>
      </w:r>
      <w:r w:rsidRPr="001F5C49">
        <w:rPr>
          <w:rFonts w:hint="cs"/>
          <w:rtl/>
        </w:rPr>
        <w:t>]</w:t>
      </w:r>
      <w:r w:rsidRPr="001F5C49">
        <w:t xml:space="preserve"> </w:t>
      </w:r>
      <w:r w:rsidR="00112D0E">
        <w:rPr>
          <w:rFonts w:hint="cs"/>
          <w:rtl/>
        </w:rPr>
        <w:t xml:space="preserve">مرادیان خلیل آبادی، ابراهیم؛ </w:t>
      </w:r>
      <w:r w:rsidR="00112D0E" w:rsidRPr="002F10B1">
        <w:rPr>
          <w:rFonts w:hint="cs"/>
          <w:b/>
          <w:bCs/>
          <w:rtl/>
        </w:rPr>
        <w:t>مدل سازی آنومالی های مغناطیسی شکل های ساده هندسی</w:t>
      </w:r>
      <w:r>
        <w:rPr>
          <w:rFonts w:hint="cs"/>
          <w:rtl/>
        </w:rPr>
        <w:t>، پایان نامه کارشناسی ارشد، دانشگاه تهران، 1376.</w:t>
      </w:r>
    </w:p>
    <w:p w14:paraId="0F63F864" w14:textId="3D27864C" w:rsidR="00C57753" w:rsidRPr="001F5C49" w:rsidRDefault="00C57753" w:rsidP="00BF5EA4">
      <w:pPr>
        <w:pStyle w:val="a5"/>
        <w:rPr>
          <w:rtl/>
          <w:lang w:bidi="fa-IR"/>
        </w:rPr>
      </w:pPr>
      <w:r w:rsidRPr="001F5C49">
        <w:rPr>
          <w:rFonts w:hint="cs"/>
          <w:rtl/>
          <w:lang w:bidi="fa-IR"/>
        </w:rPr>
        <w:t>[</w:t>
      </w:r>
      <w:r w:rsidR="007358CF" w:rsidRPr="001F5C49">
        <w:rPr>
          <w:rtl/>
          <w:lang w:bidi="fa-IR"/>
        </w:rPr>
        <w:fldChar w:fldCharType="begin"/>
      </w:r>
      <w:r w:rsidRPr="001F5C49">
        <w:rPr>
          <w:lang w:bidi="fa-IR"/>
        </w:rPr>
        <w:instrText>SEQ</w:instrText>
      </w:r>
      <w:r w:rsidRPr="001F5C49">
        <w:rPr>
          <w:rtl/>
          <w:lang w:bidi="fa-IR"/>
        </w:rPr>
        <w:instrText xml:space="preserve"> [ \* </w:instrText>
      </w:r>
      <w:r w:rsidRPr="001F5C49">
        <w:rPr>
          <w:lang w:bidi="fa-IR"/>
        </w:rPr>
        <w:instrText>ARABIC</w:instrText>
      </w:r>
      <w:r w:rsidR="007358CF" w:rsidRPr="001F5C49">
        <w:rPr>
          <w:rtl/>
          <w:lang w:bidi="fa-IR"/>
        </w:rPr>
        <w:fldChar w:fldCharType="separate"/>
      </w:r>
      <w:r w:rsidR="00F1248B">
        <w:rPr>
          <w:noProof/>
          <w:rtl/>
          <w:lang w:bidi="fa-IR"/>
        </w:rPr>
        <w:t>7</w:t>
      </w:r>
      <w:r w:rsidR="007358CF" w:rsidRPr="001F5C49">
        <w:rPr>
          <w:rtl/>
          <w:lang w:bidi="fa-IR"/>
        </w:rPr>
        <w:fldChar w:fldCharType="end"/>
      </w:r>
      <w:r w:rsidRPr="001F5C49">
        <w:rPr>
          <w:rFonts w:hint="cs"/>
          <w:rtl/>
          <w:lang w:bidi="fa-IR"/>
        </w:rPr>
        <w:t>]</w:t>
      </w:r>
      <w:r w:rsidRPr="001F5C49">
        <w:t>Authors’ names separated by comma-dots; “</w:t>
      </w:r>
      <w:r w:rsidRPr="001F5C49">
        <w:rPr>
          <w:i/>
          <w:iCs/>
        </w:rPr>
        <w:t>Title of the Article</w:t>
      </w:r>
      <w:r w:rsidRPr="001F5C49">
        <w:t xml:space="preserve">”, In </w:t>
      </w:r>
      <w:r w:rsidRPr="001F5C49">
        <w:rPr>
          <w:i/>
          <w:iCs/>
        </w:rPr>
        <w:t>Book Title</w:t>
      </w:r>
      <w:r w:rsidRPr="001F5C49">
        <w:t>, Vol. No., edited by Editors’ Name, Publishing Place, Year of Publish.</w:t>
      </w:r>
    </w:p>
    <w:p w14:paraId="093CC2F0" w14:textId="76C50D44" w:rsidR="00C57753" w:rsidRPr="001F5C49" w:rsidRDefault="00C57753" w:rsidP="00BF5EA4">
      <w:pPr>
        <w:pStyle w:val="a4"/>
        <w:bidi w:val="0"/>
        <w:rPr>
          <w:rtl/>
        </w:rPr>
      </w:pPr>
      <w:r w:rsidRPr="001F5C49">
        <w:rPr>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8</w:t>
      </w:r>
      <w:r w:rsidR="007358CF" w:rsidRPr="001F5C49">
        <w:rPr>
          <w:rtl/>
        </w:rPr>
        <w:fldChar w:fldCharType="end"/>
      </w:r>
      <w:r w:rsidRPr="001F5C49">
        <w:rPr>
          <w:rFonts w:hint="cs"/>
          <w:rtl/>
        </w:rPr>
        <w:t>]</w:t>
      </w:r>
      <w:r w:rsidRPr="001F5C49">
        <w:t xml:space="preserve">Chianelli, R. R., </w:t>
      </w:r>
      <w:proofErr w:type="spellStart"/>
      <w:r w:rsidRPr="001F5C49">
        <w:t>Daage</w:t>
      </w:r>
      <w:proofErr w:type="spellEnd"/>
      <w:r w:rsidRPr="001F5C49">
        <w:t xml:space="preserve">, M. X., and Ledoux, M. J., ‘‘Fundamental studies of transition-metal sulfide catalytic materials,’’ In </w:t>
      </w:r>
      <w:r w:rsidRPr="001F5C49">
        <w:rPr>
          <w:i/>
          <w:iCs/>
        </w:rPr>
        <w:t>Advances in Catalysis</w:t>
      </w:r>
      <w:r w:rsidRPr="001F5C49">
        <w:t>, Vol. 40, edited by D. D., Eley, H., Pines, and W. O., Haag, Burlington, Mass, Academic press. 1994.</w:t>
      </w:r>
    </w:p>
    <w:p w14:paraId="7B0F23E9" w14:textId="03FC236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9</w:t>
      </w:r>
      <w:r w:rsidR="007358CF" w:rsidRPr="001F5C49">
        <w:rPr>
          <w:rtl/>
        </w:rPr>
        <w:fldChar w:fldCharType="end"/>
      </w:r>
      <w:r w:rsidRPr="001F5C49">
        <w:rPr>
          <w:rFonts w:hint="cs"/>
          <w:rtl/>
        </w:rPr>
        <w:t>]</w:t>
      </w:r>
      <w:r w:rsidRPr="001F5C49">
        <w:t>Authors’ names separated by comma-dots; “The Paper Title in Times New Roman 10pt”, Paper Address (Journal Name/Publishing Place), paper page, Year of Publi</w:t>
      </w:r>
      <w:r w:rsidR="00A06B10" w:rsidRPr="001F5C49">
        <w:t>cation</w:t>
      </w:r>
      <w:r w:rsidRPr="001F5C49">
        <w:rPr>
          <w:i/>
          <w:iCs/>
        </w:rPr>
        <w:t>.</w:t>
      </w:r>
    </w:p>
    <w:p w14:paraId="0EE1A0BA" w14:textId="791B15B2" w:rsidR="00C57753" w:rsidRPr="001F5C49" w:rsidRDefault="00C57753" w:rsidP="00BF5EA4">
      <w:pPr>
        <w:pStyle w:val="a4"/>
        <w:bidi w:val="0"/>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10</w:t>
      </w:r>
      <w:r w:rsidR="007358CF" w:rsidRPr="001F5C49">
        <w:rPr>
          <w:rtl/>
        </w:rPr>
        <w:fldChar w:fldCharType="end"/>
      </w:r>
      <w:r w:rsidRPr="001F5C49">
        <w:rPr>
          <w:rFonts w:hint="cs"/>
          <w:rtl/>
        </w:rPr>
        <w:t>]</w:t>
      </w:r>
      <w:r w:rsidRPr="001F5C49">
        <w:t xml:space="preserve">H. Shakouri G., M.B. </w:t>
      </w:r>
      <w:proofErr w:type="spellStart"/>
      <w:proofErr w:type="gramStart"/>
      <w:r w:rsidRPr="001F5C49">
        <w:t>Menhaj</w:t>
      </w:r>
      <w:proofErr w:type="spellEnd"/>
      <w:r w:rsidRPr="001F5C49">
        <w:t>,“</w:t>
      </w:r>
      <w:proofErr w:type="gramEnd"/>
      <w:r w:rsidRPr="001F5C49">
        <w:t xml:space="preserve">A single fuzzy rule to smooth the sharpness of mixed data: </w:t>
      </w:r>
      <w:proofErr w:type="spellStart"/>
      <w:r w:rsidRPr="001F5C49">
        <w:t>Timeand</w:t>
      </w:r>
      <w:proofErr w:type="spellEnd"/>
      <w:r w:rsidRPr="001F5C49">
        <w:t xml:space="preserve"> frequency domains </w:t>
      </w:r>
      <w:proofErr w:type="spellStart"/>
      <w:r w:rsidRPr="001F5C49">
        <w:t>analysis</w:t>
      </w:r>
      <w:proofErr w:type="gramStart"/>
      <w:r w:rsidRPr="001F5C49">
        <w:t>”,Fuzzy</w:t>
      </w:r>
      <w:proofErr w:type="spellEnd"/>
      <w:proofErr w:type="gramEnd"/>
      <w:r w:rsidRPr="001F5C49">
        <w:t xml:space="preserve"> Sets &amp; Systems (FSS), No. 159, pp. 2446 – 2465, 2008.</w:t>
      </w:r>
    </w:p>
    <w:p w14:paraId="00DFB573" w14:textId="44E985C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11</w:t>
      </w:r>
      <w:r w:rsidR="007358CF" w:rsidRPr="001F5C49">
        <w:rPr>
          <w:rtl/>
        </w:rPr>
        <w:fldChar w:fldCharType="end"/>
      </w:r>
      <w:r w:rsidRPr="001F5C49">
        <w:rPr>
          <w:rFonts w:hint="cs"/>
          <w:rtl/>
        </w:rPr>
        <w:t>]</w:t>
      </w:r>
      <w:r w:rsidRPr="001F5C49">
        <w:t xml:space="preserve">Authors’ names separated by comma-dots; “Paper Title”, </w:t>
      </w:r>
      <w:r w:rsidRPr="001F5C49">
        <w:rPr>
          <w:i/>
          <w:iCs/>
        </w:rPr>
        <w:t>Conference Title</w:t>
      </w:r>
      <w:r w:rsidRPr="001F5C49">
        <w:t>, Conference Place, (Conference Abbreviation), Page Number (p.p. if available), Conference Date.</w:t>
      </w:r>
    </w:p>
    <w:p w14:paraId="2140A0E5" w14:textId="70AD4C9E"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12</w:t>
      </w:r>
      <w:r w:rsidR="007358CF" w:rsidRPr="001F5C49">
        <w:rPr>
          <w:rtl/>
        </w:rPr>
        <w:fldChar w:fldCharType="end"/>
      </w:r>
      <w:r w:rsidRPr="001F5C49">
        <w:rPr>
          <w:rFonts w:hint="cs"/>
          <w:rtl/>
        </w:rPr>
        <w:t>]</w:t>
      </w:r>
      <w:r w:rsidRPr="001F5C49">
        <w:t>Li, C. H., Wang, B. X., and Peng, X. F., “Experimental investigation on boiling of nano-particle suspension”, Boiling Heat Transfer Conference, Jamaica, May 2003.</w:t>
      </w:r>
    </w:p>
    <w:p w14:paraId="476939CC" w14:textId="0654825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13</w:t>
      </w:r>
      <w:r w:rsidR="007358CF" w:rsidRPr="001F5C49">
        <w:rPr>
          <w:rtl/>
        </w:rPr>
        <w:fldChar w:fldCharType="end"/>
      </w:r>
      <w:r w:rsidRPr="001F5C49">
        <w:rPr>
          <w:rFonts w:hint="cs"/>
          <w:rtl/>
        </w:rPr>
        <w:t>]</w:t>
      </w:r>
      <w:r w:rsidRPr="001F5C49">
        <w:t xml:space="preserve">Authors’ names separated by comma-dots; “Internet Article Title”, </w:t>
      </w:r>
      <w:r w:rsidRPr="001F5C49">
        <w:rPr>
          <w:i/>
          <w:iCs/>
        </w:rPr>
        <w:t>Chapter or Section Name or Number</w:t>
      </w:r>
      <w:r w:rsidRPr="001F5C49">
        <w:t>, Complete URL address, Page Number (p.p.), Year, (Article Language, if not in English).</w:t>
      </w:r>
    </w:p>
    <w:p w14:paraId="2ADB2CD3" w14:textId="06E6D97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14</w:t>
      </w:r>
      <w:r w:rsidR="007358CF" w:rsidRPr="001F5C49">
        <w:rPr>
          <w:rtl/>
        </w:rPr>
        <w:fldChar w:fldCharType="end"/>
      </w:r>
      <w:r w:rsidRPr="001F5C49">
        <w:rPr>
          <w:rFonts w:hint="cs"/>
          <w:rtl/>
        </w:rPr>
        <w:t>]</w:t>
      </w:r>
      <w:proofErr w:type="spellStart"/>
      <w:r w:rsidRPr="001F5C49">
        <w:t>Sgarro</w:t>
      </w:r>
      <w:proofErr w:type="spellEnd"/>
      <w:r w:rsidRPr="001F5C49">
        <w:t xml:space="preserve">, F.; “Entropy and Information in the Management of the Uncertainty”, </w:t>
      </w:r>
      <w:proofErr w:type="spellStart"/>
      <w:r w:rsidRPr="001F5C49">
        <w:t>Capitolo</w:t>
      </w:r>
      <w:proofErr w:type="spellEnd"/>
      <w:r w:rsidRPr="001F5C49">
        <w:t xml:space="preserve"> 5, http://mathsun1.univ.trieste.it/~sgarro/research.html, pp. 12, 2000 (Italian).</w:t>
      </w:r>
    </w:p>
    <w:p w14:paraId="3553776A" w14:textId="77777777" w:rsidR="00324151" w:rsidRPr="001F5C49" w:rsidRDefault="00324151" w:rsidP="00BF5EA4">
      <w:pPr>
        <w:pStyle w:val="a4"/>
      </w:pPr>
    </w:p>
    <w:p w14:paraId="5E18F266" w14:textId="77777777" w:rsidR="008D743A" w:rsidRPr="001F5C49" w:rsidRDefault="008D743A" w:rsidP="00A1761B">
      <w:pPr>
        <w:rPr>
          <w:lang w:bidi="fa-IR"/>
        </w:rPr>
      </w:pPr>
    </w:p>
    <w:sectPr w:rsidR="008D743A" w:rsidRPr="001F5C49" w:rsidSect="005664F8">
      <w:headerReference w:type="even" r:id="rId10"/>
      <w:headerReference w:type="default" r:id="rId11"/>
      <w:footerReference w:type="even" r:id="rId12"/>
      <w:footerReference w:type="default" r:id="rId13"/>
      <w:headerReference w:type="first" r:id="rId14"/>
      <w:footerReference w:type="first" r:id="rId15"/>
      <w:endnotePr>
        <w:numFmt w:val="decimal"/>
      </w:endnotePr>
      <w:type w:val="continuous"/>
      <w:pgSz w:w="11906" w:h="16838" w:code="9"/>
      <w:pgMar w:top="1134" w:right="1134" w:bottom="1134" w:left="1134" w:header="57" w:footer="567" w:gutter="0"/>
      <w:cols w:space="340"/>
      <w:bidi/>
      <w:rtlGutter/>
      <w:docGrid w:linePitch="272"/>
    </w:sectPr>
  </w:body>
</w:document>
</file>

<file path=word/customizations.xml><?xml version="1.0" encoding="utf-8"?>
<wne:tcg xmlns:r="http://schemas.openxmlformats.org/officeDocument/2006/relationships" xmlns:wne="http://schemas.microsoft.com/office/word/2006/wordml">
  <wne:keymaps>
    <wne:keymap wne:kcmPrimary="0264">
      <wne:acd wne:acdName="acd0"/>
    </wne:keymap>
  </wne:keymaps>
  <wne:toolbars>
    <wne:acdManifest>
      <wne:acdEntry wne:acdName="acd0"/>
    </wne:acdManifest>
  </wne:toolbars>
  <wne:acds>
    <wne:acd wne:argValue="AgA5BkYGSAYnBkYGIABFBkIGJwZEBkcG"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8DC8C" w14:textId="77777777" w:rsidR="003B51C1" w:rsidRDefault="003B51C1" w:rsidP="009D21C1">
      <w:r>
        <w:separator/>
      </w:r>
    </w:p>
    <w:p w14:paraId="4E61A520" w14:textId="77777777" w:rsidR="003B51C1" w:rsidRDefault="003B51C1"/>
    <w:p w14:paraId="1308944B" w14:textId="77777777" w:rsidR="003B51C1" w:rsidRDefault="003B51C1" w:rsidP="008757D6"/>
    <w:p w14:paraId="4B2DC8A7" w14:textId="77777777" w:rsidR="003B51C1" w:rsidRDefault="003B51C1" w:rsidP="008757D6"/>
  </w:endnote>
  <w:endnote w:type="continuationSeparator" w:id="0">
    <w:p w14:paraId="23550E0C" w14:textId="77777777" w:rsidR="003B51C1" w:rsidRDefault="003B51C1" w:rsidP="009D21C1">
      <w:r>
        <w:continuationSeparator/>
      </w:r>
    </w:p>
    <w:p w14:paraId="1108A127" w14:textId="77777777" w:rsidR="003B51C1" w:rsidRDefault="003B51C1"/>
    <w:p w14:paraId="131B10E4" w14:textId="77777777" w:rsidR="003B51C1" w:rsidRDefault="003B51C1" w:rsidP="008757D6"/>
    <w:p w14:paraId="1063A564" w14:textId="77777777" w:rsidR="003B51C1" w:rsidRDefault="003B51C1" w:rsidP="00875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panose1 w:val="00000000000000000000"/>
    <w:charset w:val="B2"/>
    <w:family w:val="auto"/>
    <w:notTrueType/>
    <w:pitch w:val="default"/>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agut">
    <w:altName w:val="Courier New"/>
    <w:charset w:val="B2"/>
    <w:family w:val="auto"/>
    <w:pitch w:val="variable"/>
    <w:sig w:usb0="00002000" w:usb1="80000000" w:usb2="00000008" w:usb3="00000000" w:csb0="00000040" w:csb1="00000000"/>
  </w:font>
  <w:font w:name="Traffic">
    <w:altName w:val="Courier New"/>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r">
    <w:altName w:val="Arial"/>
    <w:charset w:val="B2"/>
    <w:family w:val="auto"/>
    <w:pitch w:val="variable"/>
    <w:sig w:usb0="80002003" w:usb1="80002042"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3F97" w14:textId="77777777" w:rsidR="00047533" w:rsidRPr="00C91FB0" w:rsidRDefault="007358CF" w:rsidP="006A39C7">
    <w:pPr>
      <w:pStyle w:val="Footer"/>
      <w:rPr>
        <w:rtl/>
      </w:rPr>
    </w:pPr>
    <w:r w:rsidRPr="00A618F8">
      <w:rPr>
        <w:rStyle w:val="PageNumber"/>
        <w:rFonts w:cs="B Titr"/>
        <w:bCs/>
      </w:rPr>
      <w:fldChar w:fldCharType="begin"/>
    </w:r>
    <w:r w:rsidR="00047533" w:rsidRPr="00A618F8">
      <w:rPr>
        <w:rStyle w:val="PageNumber"/>
        <w:rFonts w:cs="B Titr"/>
        <w:bCs/>
      </w:rPr>
      <w:instrText xml:space="preserve"> PAGE </w:instrText>
    </w:r>
    <w:r w:rsidRPr="00A618F8">
      <w:rPr>
        <w:rStyle w:val="PageNumber"/>
        <w:rFonts w:cs="B Titr"/>
        <w:bCs/>
      </w:rPr>
      <w:fldChar w:fldCharType="separate"/>
    </w:r>
    <w:r w:rsidR="00047533">
      <w:rPr>
        <w:rStyle w:val="PageNumber"/>
        <w:rFonts w:cs="B Titr"/>
        <w:bCs/>
        <w:noProof/>
        <w:rtl/>
      </w:rPr>
      <w:t>6</w:t>
    </w:r>
    <w:r w:rsidRPr="00A618F8">
      <w:rPr>
        <w:rStyle w:val="PageNumber"/>
        <w:rFonts w:cs="B Titr"/>
        <w:bCs/>
      </w:rPr>
      <w:fldChar w:fldCharType="end"/>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p>
  <w:p w14:paraId="33906AA8" w14:textId="77777777" w:rsidR="00F41BFF" w:rsidRDefault="00F41BFF"/>
  <w:p w14:paraId="465890F6" w14:textId="77777777" w:rsidR="00F41BFF" w:rsidRDefault="00F41BFF" w:rsidP="008757D6"/>
  <w:p w14:paraId="4EBE16B7" w14:textId="77777777" w:rsidR="00F41BFF" w:rsidRDefault="00F41BFF" w:rsidP="008757D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587794"/>
      <w:docPartObj>
        <w:docPartGallery w:val="Page Numbers (Bottom of Page)"/>
        <w:docPartUnique/>
      </w:docPartObj>
    </w:sdtPr>
    <w:sdtEndPr>
      <w:rPr>
        <w:noProof/>
      </w:rPr>
    </w:sdtEndPr>
    <w:sdtContent>
      <w:p w14:paraId="08D4F5DC" w14:textId="77777777" w:rsidR="00047533" w:rsidRDefault="00047533" w:rsidP="00740967">
        <w:pPr>
          <w:pStyle w:val="Footer"/>
          <w:tabs>
            <w:tab w:val="left" w:pos="4290"/>
            <w:tab w:val="left" w:pos="4883"/>
            <w:tab w:val="center" w:pos="4961"/>
          </w:tabs>
          <w:jc w:val="left"/>
        </w:pPr>
        <w:r>
          <w:rPr>
            <w:rtl/>
          </w:rPr>
          <w:tab/>
        </w:r>
        <w:r>
          <w:rPr>
            <w:rtl/>
          </w:rPr>
          <w:tab/>
        </w:r>
        <w:r>
          <w:rPr>
            <w:rtl/>
          </w:rPr>
          <w:tab/>
        </w:r>
        <w:r>
          <w:rPr>
            <w:rtl/>
          </w:rPr>
          <w:tab/>
        </w:r>
        <w:r w:rsidR="00234172">
          <w:fldChar w:fldCharType="begin"/>
        </w:r>
        <w:r w:rsidR="00234172">
          <w:instrText xml:space="preserve"> PAGE   \* MERGEFORMAT </w:instrText>
        </w:r>
        <w:r w:rsidR="00234172">
          <w:fldChar w:fldCharType="separate"/>
        </w:r>
        <w:r w:rsidR="00D23DF4">
          <w:rPr>
            <w:noProof/>
            <w:rtl/>
          </w:rPr>
          <w:t>1</w:t>
        </w:r>
        <w:r w:rsidR="00234172">
          <w:rPr>
            <w:noProof/>
          </w:rPr>
          <w:fldChar w:fldCharType="end"/>
        </w:r>
      </w:p>
    </w:sdtContent>
  </w:sdt>
  <w:p w14:paraId="6CE8A19B" w14:textId="77777777" w:rsidR="00F41BFF" w:rsidRDefault="00F41BFF"/>
  <w:p w14:paraId="338CA95A" w14:textId="77777777" w:rsidR="00F41BFF" w:rsidRDefault="00F41BFF" w:rsidP="008757D6"/>
  <w:p w14:paraId="3649A6DB" w14:textId="77777777" w:rsidR="00F41BFF" w:rsidRDefault="00F41BFF" w:rsidP="008757D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3FBF7" w14:textId="77777777" w:rsidR="004E58F6" w:rsidRDefault="004E58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01E1E" w14:textId="77777777" w:rsidR="003B51C1" w:rsidRDefault="003B51C1" w:rsidP="009D21C1">
      <w:r>
        <w:separator/>
      </w:r>
    </w:p>
    <w:p w14:paraId="40101DEB" w14:textId="77777777" w:rsidR="003B51C1" w:rsidRDefault="003B51C1"/>
    <w:p w14:paraId="4558A2FA" w14:textId="77777777" w:rsidR="003B51C1" w:rsidRDefault="003B51C1" w:rsidP="008757D6"/>
    <w:p w14:paraId="74712C28" w14:textId="77777777" w:rsidR="003B51C1" w:rsidRDefault="003B51C1" w:rsidP="008757D6"/>
  </w:footnote>
  <w:footnote w:type="continuationSeparator" w:id="0">
    <w:p w14:paraId="0DC51688" w14:textId="77777777" w:rsidR="003B51C1" w:rsidRDefault="003B51C1" w:rsidP="009D21C1">
      <w:r>
        <w:continuationSeparator/>
      </w:r>
    </w:p>
    <w:p w14:paraId="5CFE1CB2" w14:textId="77777777" w:rsidR="003B51C1" w:rsidRDefault="003B51C1"/>
    <w:p w14:paraId="1B9FC8D6" w14:textId="77777777" w:rsidR="003B51C1" w:rsidRDefault="003B51C1" w:rsidP="008757D6"/>
    <w:p w14:paraId="5BE869FF" w14:textId="77777777" w:rsidR="003B51C1" w:rsidRDefault="003B51C1" w:rsidP="008757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CAD70" w14:textId="77777777" w:rsidR="004E58F6" w:rsidRDefault="004E58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10917" w:type="dxa"/>
      <w:tblInd w:w="-719" w:type="dxa"/>
      <w:tblLayout w:type="fixed"/>
      <w:tblLook w:val="04A0" w:firstRow="1" w:lastRow="0" w:firstColumn="1" w:lastColumn="0" w:noHBand="0" w:noVBand="1"/>
    </w:tblPr>
    <w:tblGrid>
      <w:gridCol w:w="2278"/>
      <w:gridCol w:w="6517"/>
      <w:gridCol w:w="2122"/>
    </w:tblGrid>
    <w:tr w:rsidR="00984A2F" w:rsidRPr="0024030D" w14:paraId="77345945" w14:textId="77777777" w:rsidTr="0024030D">
      <w:tc>
        <w:tcPr>
          <w:tcW w:w="2278" w:type="dxa"/>
          <w:tcBorders>
            <w:top w:val="single" w:sz="18" w:space="0" w:color="002060"/>
            <w:left w:val="single" w:sz="18" w:space="0" w:color="002060"/>
            <w:bottom w:val="single" w:sz="18" w:space="0" w:color="002060"/>
            <w:right w:val="single" w:sz="18" w:space="0" w:color="FFFFFF" w:themeColor="background1"/>
          </w:tcBorders>
          <w:vAlign w:val="center"/>
        </w:tcPr>
        <w:p w14:paraId="36CB11C7" w14:textId="33BF3C89" w:rsidR="00984A2F" w:rsidRDefault="00984A2F" w:rsidP="00984A2F">
          <w:pPr>
            <w:pStyle w:val="Header"/>
            <w:jc w:val="center"/>
            <w:rPr>
              <w:color w:val="FF0000"/>
              <w:sz w:val="40"/>
              <w:szCs w:val="44"/>
              <w:rtl/>
            </w:rPr>
          </w:pPr>
          <w:bookmarkStart w:id="13" w:name="_Hlk227169581"/>
          <w:r>
            <w:rPr>
              <w:noProof/>
            </w:rPr>
            <w:drawing>
              <wp:inline distT="0" distB="0" distL="0" distR="0" wp14:anchorId="4A8233FA" wp14:editId="008901FC">
                <wp:extent cx="838200" cy="676275"/>
                <wp:effectExtent l="0" t="0" r="0" b="9525"/>
                <wp:docPr id="13166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6735" r="8596"/>
                        <a:stretch>
                          <a:fillRect/>
                        </a:stretch>
                      </pic:blipFill>
                      <pic:spPr bwMode="auto">
                        <a:xfrm>
                          <a:off x="0" y="0"/>
                          <a:ext cx="838200" cy="676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17" w:type="dxa"/>
          <w:tcBorders>
            <w:top w:val="single" w:sz="18" w:space="0" w:color="002060"/>
            <w:left w:val="single" w:sz="18" w:space="0" w:color="FFFFFF" w:themeColor="background1"/>
            <w:bottom w:val="single" w:sz="18" w:space="0" w:color="002060"/>
            <w:right w:val="single" w:sz="18" w:space="0" w:color="FFFFFF" w:themeColor="background1"/>
          </w:tcBorders>
          <w:vAlign w:val="center"/>
        </w:tcPr>
        <w:p w14:paraId="36522D2F" w14:textId="77777777" w:rsidR="00984A2F" w:rsidRPr="00984A2F" w:rsidRDefault="00984A2F" w:rsidP="00984A2F">
          <w:pPr>
            <w:pStyle w:val="Header"/>
            <w:jc w:val="center"/>
            <w:rPr>
              <w:rFonts w:cs="Titr"/>
              <w:color w:val="002060"/>
              <w:sz w:val="28"/>
              <w:szCs w:val="32"/>
              <w:rtl/>
              <w:lang w:bidi="fa-IR"/>
            </w:rPr>
          </w:pPr>
          <w:r w:rsidRPr="00984A2F">
            <w:rPr>
              <w:rFonts w:cs="Titr" w:hint="cs"/>
              <w:color w:val="002060"/>
              <w:sz w:val="28"/>
              <w:szCs w:val="32"/>
              <w:rtl/>
              <w:lang w:bidi="fa-IR"/>
            </w:rPr>
            <w:t xml:space="preserve">بیست و دومین کنفرانس </w:t>
          </w:r>
          <w:proofErr w:type="spellStart"/>
          <w:r w:rsidRPr="00984A2F">
            <w:rPr>
              <w:rFonts w:cs="Titr" w:hint="cs"/>
              <w:color w:val="002060"/>
              <w:sz w:val="28"/>
              <w:szCs w:val="32"/>
              <w:rtl/>
              <w:lang w:bidi="fa-IR"/>
            </w:rPr>
            <w:t>ژئوفیزیک</w:t>
          </w:r>
          <w:proofErr w:type="spellEnd"/>
          <w:r w:rsidRPr="00984A2F">
            <w:rPr>
              <w:rFonts w:cs="Titr" w:hint="cs"/>
              <w:color w:val="002060"/>
              <w:sz w:val="28"/>
              <w:szCs w:val="32"/>
              <w:rtl/>
              <w:lang w:bidi="fa-IR"/>
            </w:rPr>
            <w:t xml:space="preserve"> ایران</w:t>
          </w:r>
        </w:p>
        <w:p w14:paraId="2775D5E9" w14:textId="6F655516" w:rsidR="00984A2F" w:rsidRDefault="00984A2F" w:rsidP="00984A2F">
          <w:pPr>
            <w:pStyle w:val="Header"/>
            <w:jc w:val="center"/>
            <w:rPr>
              <w:color w:val="FF0000"/>
              <w:sz w:val="40"/>
              <w:szCs w:val="44"/>
              <w:rtl/>
              <w:lang w:bidi="fa-IR"/>
            </w:rPr>
          </w:pPr>
          <w:r w:rsidRPr="00984A2F">
            <w:rPr>
              <w:rFonts w:cs="Titr" w:hint="cs"/>
              <w:color w:val="002060"/>
              <w:sz w:val="28"/>
              <w:szCs w:val="32"/>
              <w:rtl/>
              <w:lang w:bidi="fa-IR"/>
            </w:rPr>
            <w:t xml:space="preserve">تهران </w:t>
          </w:r>
          <w:r w:rsidRPr="00984A2F">
            <w:rPr>
              <w:rFonts w:ascii="Arial" w:hAnsi="Arial" w:cs="Arial" w:hint="cs"/>
              <w:color w:val="002060"/>
              <w:sz w:val="28"/>
              <w:szCs w:val="32"/>
              <w:rtl/>
              <w:lang w:bidi="fa-IR"/>
            </w:rPr>
            <w:t>–</w:t>
          </w:r>
          <w:r w:rsidRPr="00984A2F">
            <w:rPr>
              <w:rFonts w:cs="Titr" w:hint="cs"/>
              <w:color w:val="002060"/>
              <w:sz w:val="28"/>
              <w:szCs w:val="32"/>
              <w:rtl/>
              <w:lang w:bidi="fa-IR"/>
            </w:rPr>
            <w:t xml:space="preserve"> 1405</w:t>
          </w:r>
        </w:p>
      </w:tc>
      <w:tc>
        <w:tcPr>
          <w:tcW w:w="2122" w:type="dxa"/>
          <w:tcBorders>
            <w:top w:val="single" w:sz="18" w:space="0" w:color="002060"/>
            <w:left w:val="single" w:sz="18" w:space="0" w:color="FFFFFF" w:themeColor="background1"/>
            <w:bottom w:val="single" w:sz="18" w:space="0" w:color="002060"/>
            <w:right w:val="single" w:sz="18" w:space="0" w:color="002060"/>
          </w:tcBorders>
          <w:vAlign w:val="center"/>
        </w:tcPr>
        <w:p w14:paraId="6E9C2495" w14:textId="3E749FB5" w:rsidR="00984A2F" w:rsidRDefault="00984A2F" w:rsidP="00984A2F">
          <w:pPr>
            <w:pStyle w:val="Header"/>
            <w:jc w:val="center"/>
            <w:rPr>
              <w:color w:val="FF0000"/>
              <w:sz w:val="40"/>
              <w:szCs w:val="44"/>
              <w:rtl/>
            </w:rPr>
          </w:pPr>
          <w:r>
            <w:rPr>
              <w:noProof/>
              <w:color w:val="FF0000"/>
              <w:sz w:val="40"/>
              <w:szCs w:val="44"/>
            </w:rPr>
            <w:drawing>
              <wp:inline distT="0" distB="0" distL="0" distR="0" wp14:anchorId="1B1FCA02" wp14:editId="25814841">
                <wp:extent cx="776287" cy="678180"/>
                <wp:effectExtent l="0" t="0" r="508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
                          <a:extLst>
                            <a:ext uri="{28A0092B-C50C-407E-A947-70E740481C1C}">
                              <a14:useLocalDpi xmlns:a14="http://schemas.microsoft.com/office/drawing/2010/main" val="0"/>
                            </a:ext>
                          </a:extLst>
                        </a:blip>
                        <a:srcRect l="18773" t="14710" r="14895" b="16387"/>
                        <a:stretch>
                          <a:fillRect/>
                        </a:stretch>
                      </pic:blipFill>
                      <pic:spPr bwMode="auto">
                        <a:xfrm>
                          <a:off x="0" y="0"/>
                          <a:ext cx="777303" cy="679068"/>
                        </a:xfrm>
                        <a:prstGeom prst="rect">
                          <a:avLst/>
                        </a:prstGeom>
                        <a:ln>
                          <a:noFill/>
                        </a:ln>
                        <a:extLst>
                          <a:ext uri="{53640926-AAD7-44D8-BBD7-CCE9431645EC}">
                            <a14:shadowObscured xmlns:a14="http://schemas.microsoft.com/office/drawing/2010/main"/>
                          </a:ext>
                        </a:extLst>
                      </pic:spPr>
                    </pic:pic>
                  </a:graphicData>
                </a:graphic>
              </wp:inline>
            </w:drawing>
          </w:r>
        </w:p>
      </w:tc>
    </w:tr>
    <w:bookmarkEnd w:id="13"/>
  </w:tbl>
  <w:p w14:paraId="22586249" w14:textId="5B792DE0" w:rsidR="0013087B" w:rsidRPr="0013087B" w:rsidRDefault="0013087B" w:rsidP="007F0434">
    <w:pPr>
      <w:pStyle w:val="Header"/>
      <w:rPr>
        <w:color w:val="FF0000"/>
        <w:sz w:val="40"/>
        <w:szCs w:val="4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3B24" w14:textId="77777777" w:rsidR="004E58F6" w:rsidRDefault="004E58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1181"/>
    <w:multiLevelType w:val="hybridMultilevel"/>
    <w:tmpl w:val="7CB220CA"/>
    <w:lvl w:ilvl="0" w:tplc="D9CAACF2">
      <w:start w:val="1"/>
      <w:numFmt w:val="decimal"/>
      <w:lvlText w:val="%1-"/>
      <w:lvlJc w:val="left"/>
      <w:pPr>
        <w:tabs>
          <w:tab w:val="num" w:pos="567"/>
        </w:tabs>
        <w:ind w:left="227" w:firstLine="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5C67E92"/>
    <w:multiLevelType w:val="multilevel"/>
    <w:tmpl w:val="33F80E8E"/>
    <w:lvl w:ilvl="0">
      <w:start w:val="1"/>
      <w:numFmt w:val="decimal"/>
      <w:pStyle w:val="Heading1"/>
      <w:suff w:val="space"/>
      <w:lvlText w:val="%1-"/>
      <w:lvlJc w:val="left"/>
      <w:pPr>
        <w:ind w:left="397" w:hanging="397"/>
      </w:pPr>
      <w:rPr>
        <w:rFonts w:ascii="Times New Roman Bold" w:hAnsi="Times New Roman Bold" w:cs="B Nazanin" w:hint="default"/>
        <w:b/>
        <w:bCs/>
        <w:i w:val="0"/>
        <w:iCs w:val="0"/>
        <w:caps w:val="0"/>
        <w:strike w:val="0"/>
        <w:dstrike w:val="0"/>
        <w:vanish w:val="0"/>
        <w:color w:val="auto"/>
        <w:spacing w:val="0"/>
        <w:w w:val="100"/>
        <w:kern w:val="0"/>
        <w:position w:val="0"/>
        <w:sz w:val="22"/>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isLgl/>
      <w:suff w:val="space"/>
      <w:lvlText w:val="%1-%2-"/>
      <w:lvlJc w:val="left"/>
      <w:pPr>
        <w:ind w:left="511" w:hanging="511"/>
      </w:pPr>
      <w:rPr>
        <w:rFonts w:ascii="Times New Roman Bold" w:hAnsi="Times New Roman Bold" w:cs="B Nazanin" w:hint="default"/>
        <w:b/>
        <w:bCs/>
        <w:i w:val="0"/>
        <w:iCs w:val="0"/>
        <w:caps w:val="0"/>
        <w:strike w:val="0"/>
        <w:dstrike w:val="0"/>
        <w:vanish w:val="0"/>
        <w:color w:val="auto"/>
        <w:spacing w:val="0"/>
        <w:w w:val="100"/>
        <w:kern w:val="0"/>
        <w:position w:val="0"/>
        <w:sz w:val="20"/>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340"/>
      </w:pPr>
      <w:rPr>
        <w:rFonts w:hint="default"/>
      </w:rPr>
    </w:lvl>
    <w:lvl w:ilvl="3">
      <w:start w:val="1"/>
      <w:numFmt w:val="decimal"/>
      <w:lvlText w:val="%1-%2-%3-%4"/>
      <w:lvlJc w:val="left"/>
      <w:pPr>
        <w:tabs>
          <w:tab w:val="num" w:pos="0"/>
        </w:tabs>
        <w:ind w:left="2521" w:hanging="708"/>
      </w:pPr>
      <w:rPr>
        <w:rFonts w:hint="default"/>
      </w:rPr>
    </w:lvl>
    <w:lvl w:ilvl="4">
      <w:start w:val="1"/>
      <w:numFmt w:val="decimal"/>
      <w:lvlText w:val="%1-%2-%3-%4-%5"/>
      <w:lvlJc w:val="left"/>
      <w:pPr>
        <w:tabs>
          <w:tab w:val="num" w:pos="0"/>
        </w:tabs>
        <w:ind w:left="3229" w:hanging="708"/>
      </w:pPr>
      <w:rPr>
        <w:rFonts w:hint="default"/>
      </w:rPr>
    </w:lvl>
    <w:lvl w:ilvl="5">
      <w:start w:val="1"/>
      <w:numFmt w:val="decimal"/>
      <w:lvlText w:val="%1-%2-%3-%4-%5-%6"/>
      <w:lvlJc w:val="left"/>
      <w:pPr>
        <w:tabs>
          <w:tab w:val="num" w:pos="0"/>
        </w:tabs>
        <w:ind w:left="3937" w:hanging="708"/>
      </w:pPr>
      <w:rPr>
        <w:rFonts w:hint="default"/>
      </w:rPr>
    </w:lvl>
    <w:lvl w:ilvl="6">
      <w:start w:val="1"/>
      <w:numFmt w:val="decimal"/>
      <w:lvlText w:val="%1-%2-%3-%4-%5-%6-%7"/>
      <w:lvlJc w:val="left"/>
      <w:pPr>
        <w:tabs>
          <w:tab w:val="num" w:pos="0"/>
        </w:tabs>
        <w:ind w:left="4645" w:hanging="708"/>
      </w:pPr>
      <w:rPr>
        <w:rFonts w:hint="default"/>
      </w:rPr>
    </w:lvl>
    <w:lvl w:ilvl="7">
      <w:start w:val="1"/>
      <w:numFmt w:val="decimal"/>
      <w:lvlText w:val="%1-%2-%3-%4-%5-%6-%7-%8"/>
      <w:lvlJc w:val="left"/>
      <w:pPr>
        <w:tabs>
          <w:tab w:val="num" w:pos="0"/>
        </w:tabs>
        <w:ind w:left="5353" w:hanging="708"/>
      </w:pPr>
      <w:rPr>
        <w:rFonts w:hint="default"/>
      </w:rPr>
    </w:lvl>
    <w:lvl w:ilvl="8">
      <w:start w:val="1"/>
      <w:numFmt w:val="decimal"/>
      <w:lvlText w:val="%1-%2-%3-%4-%5-%6-%7-%8-%9"/>
      <w:lvlJc w:val="left"/>
      <w:pPr>
        <w:tabs>
          <w:tab w:val="num" w:pos="0"/>
        </w:tabs>
        <w:ind w:left="6061" w:hanging="708"/>
      </w:pPr>
      <w:rPr>
        <w:rFonts w:hint="default"/>
      </w:rPr>
    </w:lvl>
  </w:abstractNum>
  <w:abstractNum w:abstractNumId="2" w15:restartNumberingAfterBreak="0">
    <w:nsid w:val="16A84F23"/>
    <w:multiLevelType w:val="hybridMultilevel"/>
    <w:tmpl w:val="9468F8B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49730F"/>
    <w:multiLevelType w:val="hybridMultilevel"/>
    <w:tmpl w:val="FBD60504"/>
    <w:lvl w:ilvl="0" w:tplc="266C690A">
      <w:start w:val="1"/>
      <w:numFmt w:val="decimal"/>
      <w:lvlText w:val="[%1]"/>
      <w:lvlJc w:val="left"/>
      <w:pPr>
        <w:tabs>
          <w:tab w:val="num" w:pos="0"/>
        </w:tabs>
        <w:ind w:left="284" w:hanging="284"/>
      </w:pPr>
      <w:rPr>
        <w:rFonts w:ascii="Times New Roman" w:hAnsi="Times New Roman" w:cs="Yagut" w:hint="default"/>
        <w:b w:val="0"/>
        <w:bCs w:val="0"/>
        <w:i w:val="0"/>
        <w:iCs w:val="0"/>
        <w:caps w:val="0"/>
        <w:strike w:val="0"/>
        <w:dstrike w:val="0"/>
        <w:vanish w:val="0"/>
        <w:color w:val="auto"/>
        <w:spacing w:val="0"/>
        <w:w w:val="100"/>
        <w:kern w:val="0"/>
        <w:position w:val="0"/>
        <w:sz w:val="18"/>
        <w:szCs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4B32C54"/>
    <w:multiLevelType w:val="hybridMultilevel"/>
    <w:tmpl w:val="82CA13E0"/>
    <w:lvl w:ilvl="0" w:tplc="7BCCCAD8">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8E75B82"/>
    <w:multiLevelType w:val="hybridMultilevel"/>
    <w:tmpl w:val="831E7670"/>
    <w:lvl w:ilvl="0" w:tplc="9AD219AC">
      <w:start w:val="1"/>
      <w:numFmt w:val="bullet"/>
      <w:lvlText w:val="−"/>
      <w:lvlJc w:val="left"/>
      <w:pPr>
        <w:tabs>
          <w:tab w:val="num" w:pos="113"/>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34D4667"/>
    <w:multiLevelType w:val="multilevel"/>
    <w:tmpl w:val="9468F8B6"/>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6A3673"/>
    <w:multiLevelType w:val="hybridMultilevel"/>
    <w:tmpl w:val="8658730C"/>
    <w:lvl w:ilvl="0" w:tplc="D932D748">
      <w:start w:val="1"/>
      <w:numFmt w:val="bullet"/>
      <w:lvlText w:val=""/>
      <w:lvlJc w:val="left"/>
      <w:pPr>
        <w:tabs>
          <w:tab w:val="num" w:pos="227"/>
        </w:tabs>
        <w:ind w:left="0" w:firstLine="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8" w15:restartNumberingAfterBreak="0">
    <w:nsid w:val="4DA27471"/>
    <w:multiLevelType w:val="multilevel"/>
    <w:tmpl w:val="AE60472E"/>
    <w:lvl w:ilvl="0">
      <w:start w:val="1"/>
      <w:numFmt w:val="decimal"/>
      <w:isLgl/>
      <w:suff w:val="space"/>
      <w:lvlText w:val="%1-"/>
      <w:lvlJc w:val="left"/>
      <w:pPr>
        <w:ind w:left="0" w:firstLine="0"/>
      </w:pPr>
      <w:rPr>
        <w:rFonts w:ascii="Times New Roman" w:hAnsi="Times New Roman" w:cs="Traffic" w:hint="default"/>
        <w:b/>
        <w:bCs/>
        <w:i w:val="0"/>
        <w:iCs w:val="0"/>
        <w:caps w:val="0"/>
        <w:strike w:val="0"/>
        <w:dstrike w:val="0"/>
        <w:vanish w:val="0"/>
        <w:color w:val="auto"/>
        <w:spacing w:val="0"/>
        <w:w w:val="100"/>
        <w:position w:val="0"/>
        <w:sz w:val="24"/>
        <w:szCs w:val="2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isLgl/>
      <w:suff w:val="space"/>
      <w:lvlText w:val="%1-%2-"/>
      <w:lvlJc w:val="center"/>
      <w:pPr>
        <w:ind w:left="567" w:hanging="567"/>
      </w:pPr>
      <w:rPr>
        <w:rFonts w:hint="default"/>
      </w:rPr>
    </w:lvl>
    <w:lvl w:ilvl="2">
      <w:start w:val="1"/>
      <w:numFmt w:val="decimal"/>
      <w:isLgl/>
      <w:suff w:val="space"/>
      <w:lvlText w:val="%1-%2-%3-"/>
      <w:lvlJc w:val="center"/>
      <w:pPr>
        <w:ind w:left="1417" w:hanging="1417"/>
      </w:pPr>
      <w:rPr>
        <w:rFonts w:hint="default"/>
      </w:rPr>
    </w:lvl>
    <w:lvl w:ilvl="3">
      <w:start w:val="1"/>
      <w:numFmt w:val="decimal"/>
      <w:lvlText w:val="%1-%2-%3-%4-"/>
      <w:lvlJc w:val="center"/>
      <w:pPr>
        <w:tabs>
          <w:tab w:val="num" w:pos="1444"/>
        </w:tabs>
        <w:ind w:left="1444" w:hanging="648"/>
      </w:pPr>
      <w:rPr>
        <w:rFonts w:hint="default"/>
      </w:rPr>
    </w:lvl>
    <w:lvl w:ilvl="4">
      <w:start w:val="1"/>
      <w:numFmt w:val="decimal"/>
      <w:lvlText w:val="%1-%2-%3-%4-%5-"/>
      <w:lvlJc w:val="center"/>
      <w:pPr>
        <w:tabs>
          <w:tab w:val="num" w:pos="1948"/>
        </w:tabs>
        <w:ind w:left="1948" w:hanging="792"/>
      </w:pPr>
      <w:rPr>
        <w:rFonts w:hint="default"/>
      </w:rPr>
    </w:lvl>
    <w:lvl w:ilvl="5">
      <w:start w:val="1"/>
      <w:numFmt w:val="decimal"/>
      <w:lvlText w:val="%1-%2-%3-%4-%5-%6-"/>
      <w:lvlJc w:val="center"/>
      <w:pPr>
        <w:tabs>
          <w:tab w:val="num" w:pos="2452"/>
        </w:tabs>
        <w:ind w:left="2452" w:hanging="936"/>
      </w:pPr>
      <w:rPr>
        <w:rFonts w:hint="default"/>
      </w:rPr>
    </w:lvl>
    <w:lvl w:ilvl="6">
      <w:start w:val="1"/>
      <w:numFmt w:val="decimal"/>
      <w:lvlText w:val="%1-%2-%3-%4-%5-%6-%7-"/>
      <w:lvlJc w:val="center"/>
      <w:pPr>
        <w:tabs>
          <w:tab w:val="num" w:pos="2956"/>
        </w:tabs>
        <w:ind w:left="2956" w:hanging="1080"/>
      </w:pPr>
      <w:rPr>
        <w:rFonts w:hint="default"/>
      </w:rPr>
    </w:lvl>
    <w:lvl w:ilvl="7">
      <w:start w:val="1"/>
      <w:numFmt w:val="decimal"/>
      <w:lvlText w:val="%1-%2-%3-%4-%5-%6-%7-%8-"/>
      <w:lvlJc w:val="center"/>
      <w:pPr>
        <w:tabs>
          <w:tab w:val="num" w:pos="3460"/>
        </w:tabs>
        <w:ind w:left="3460" w:hanging="1224"/>
      </w:pPr>
      <w:rPr>
        <w:rFonts w:hint="default"/>
      </w:rPr>
    </w:lvl>
    <w:lvl w:ilvl="8">
      <w:start w:val="1"/>
      <w:numFmt w:val="decimal"/>
      <w:lvlText w:val="%1-%2-%3-%4-%5-%6-%7-%8-%9-"/>
      <w:lvlJc w:val="center"/>
      <w:pPr>
        <w:tabs>
          <w:tab w:val="num" w:pos="4036"/>
        </w:tabs>
        <w:ind w:left="4036" w:hanging="1440"/>
      </w:pPr>
      <w:rPr>
        <w:rFonts w:hint="default"/>
      </w:rPr>
    </w:lvl>
  </w:abstractNum>
  <w:abstractNum w:abstractNumId="9" w15:restartNumberingAfterBreak="0">
    <w:nsid w:val="54187028"/>
    <w:multiLevelType w:val="multilevel"/>
    <w:tmpl w:val="831E7670"/>
    <w:lvl w:ilvl="0">
      <w:start w:val="1"/>
      <w:numFmt w:val="bullet"/>
      <w:lvlText w:val="−"/>
      <w:lvlJc w:val="left"/>
      <w:pPr>
        <w:tabs>
          <w:tab w:val="num" w:pos="113"/>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1C56E56"/>
    <w:multiLevelType w:val="hybridMultilevel"/>
    <w:tmpl w:val="54DE55F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2730687">
    <w:abstractNumId w:val="1"/>
  </w:num>
  <w:num w:numId="2" w16cid:durableId="1045443752">
    <w:abstractNumId w:val="7"/>
  </w:num>
  <w:num w:numId="3" w16cid:durableId="70583423">
    <w:abstractNumId w:val="8"/>
  </w:num>
  <w:num w:numId="4" w16cid:durableId="1605962656">
    <w:abstractNumId w:val="3"/>
  </w:num>
  <w:num w:numId="5" w16cid:durableId="994190533">
    <w:abstractNumId w:val="0"/>
  </w:num>
  <w:num w:numId="6" w16cid:durableId="284241796">
    <w:abstractNumId w:val="5"/>
  </w:num>
  <w:num w:numId="7" w16cid:durableId="1990747222">
    <w:abstractNumId w:val="9"/>
  </w:num>
  <w:num w:numId="8" w16cid:durableId="884023304">
    <w:abstractNumId w:val="10"/>
  </w:num>
  <w:num w:numId="9" w16cid:durableId="1151486566">
    <w:abstractNumId w:val="2"/>
  </w:num>
  <w:num w:numId="10" w16cid:durableId="231429819">
    <w:abstractNumId w:val="6"/>
  </w:num>
  <w:num w:numId="11" w16cid:durableId="1077940692">
    <w:abstractNumId w:val="4"/>
  </w:num>
  <w:num w:numId="12" w16cid:durableId="800416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1C1"/>
    <w:rsid w:val="00002076"/>
    <w:rsid w:val="00003948"/>
    <w:rsid w:val="00025BD6"/>
    <w:rsid w:val="00027C7D"/>
    <w:rsid w:val="00030EB1"/>
    <w:rsid w:val="00036E1E"/>
    <w:rsid w:val="00036FF3"/>
    <w:rsid w:val="00047533"/>
    <w:rsid w:val="00054053"/>
    <w:rsid w:val="000543C8"/>
    <w:rsid w:val="00054603"/>
    <w:rsid w:val="0005778B"/>
    <w:rsid w:val="00060120"/>
    <w:rsid w:val="00066E00"/>
    <w:rsid w:val="0007196D"/>
    <w:rsid w:val="00073ADE"/>
    <w:rsid w:val="00077F06"/>
    <w:rsid w:val="000A4C01"/>
    <w:rsid w:val="000A7D5A"/>
    <w:rsid w:val="000C0CF2"/>
    <w:rsid w:val="000C54E6"/>
    <w:rsid w:val="000D4068"/>
    <w:rsid w:val="000E0E50"/>
    <w:rsid w:val="000E7A1B"/>
    <w:rsid w:val="000F39F7"/>
    <w:rsid w:val="000F6D68"/>
    <w:rsid w:val="00103D71"/>
    <w:rsid w:val="00107710"/>
    <w:rsid w:val="00112D0E"/>
    <w:rsid w:val="00112E5A"/>
    <w:rsid w:val="00122F60"/>
    <w:rsid w:val="001255CC"/>
    <w:rsid w:val="0013087B"/>
    <w:rsid w:val="001348E1"/>
    <w:rsid w:val="00137A81"/>
    <w:rsid w:val="00141476"/>
    <w:rsid w:val="0015242E"/>
    <w:rsid w:val="001539C7"/>
    <w:rsid w:val="001609CE"/>
    <w:rsid w:val="00164F02"/>
    <w:rsid w:val="00165C23"/>
    <w:rsid w:val="00176055"/>
    <w:rsid w:val="00184149"/>
    <w:rsid w:val="00184E55"/>
    <w:rsid w:val="00186DA0"/>
    <w:rsid w:val="00186DD8"/>
    <w:rsid w:val="0019048F"/>
    <w:rsid w:val="001908A6"/>
    <w:rsid w:val="001A584E"/>
    <w:rsid w:val="001A7E8E"/>
    <w:rsid w:val="001B21C8"/>
    <w:rsid w:val="001B4003"/>
    <w:rsid w:val="001C5AE6"/>
    <w:rsid w:val="001D272B"/>
    <w:rsid w:val="001D5C52"/>
    <w:rsid w:val="001E5746"/>
    <w:rsid w:val="001E6C50"/>
    <w:rsid w:val="001E71C9"/>
    <w:rsid w:val="001F328F"/>
    <w:rsid w:val="001F5C49"/>
    <w:rsid w:val="001F7179"/>
    <w:rsid w:val="002035AB"/>
    <w:rsid w:val="00210AB7"/>
    <w:rsid w:val="00212B0A"/>
    <w:rsid w:val="002162AF"/>
    <w:rsid w:val="00226F27"/>
    <w:rsid w:val="00234172"/>
    <w:rsid w:val="0024030D"/>
    <w:rsid w:val="00241A5B"/>
    <w:rsid w:val="002459F3"/>
    <w:rsid w:val="00252CC6"/>
    <w:rsid w:val="00254ECE"/>
    <w:rsid w:val="00280CE5"/>
    <w:rsid w:val="002831DD"/>
    <w:rsid w:val="00290A3D"/>
    <w:rsid w:val="002A3178"/>
    <w:rsid w:val="002B4242"/>
    <w:rsid w:val="002C56E9"/>
    <w:rsid w:val="002D63F3"/>
    <w:rsid w:val="002D68CC"/>
    <w:rsid w:val="002F0035"/>
    <w:rsid w:val="002F10B1"/>
    <w:rsid w:val="00312E3A"/>
    <w:rsid w:val="00316D92"/>
    <w:rsid w:val="00324151"/>
    <w:rsid w:val="003270D6"/>
    <w:rsid w:val="00351461"/>
    <w:rsid w:val="00352625"/>
    <w:rsid w:val="003555D4"/>
    <w:rsid w:val="003676F3"/>
    <w:rsid w:val="003836FD"/>
    <w:rsid w:val="0038527A"/>
    <w:rsid w:val="00386F7B"/>
    <w:rsid w:val="003A3441"/>
    <w:rsid w:val="003A651A"/>
    <w:rsid w:val="003B22AB"/>
    <w:rsid w:val="003B51C1"/>
    <w:rsid w:val="003C011F"/>
    <w:rsid w:val="003C1A44"/>
    <w:rsid w:val="003C370E"/>
    <w:rsid w:val="003C55E4"/>
    <w:rsid w:val="003D1CF1"/>
    <w:rsid w:val="003D5BB2"/>
    <w:rsid w:val="003E19CD"/>
    <w:rsid w:val="003F61D2"/>
    <w:rsid w:val="00411240"/>
    <w:rsid w:val="004118AF"/>
    <w:rsid w:val="00413EED"/>
    <w:rsid w:val="00421161"/>
    <w:rsid w:val="004360F1"/>
    <w:rsid w:val="00444D14"/>
    <w:rsid w:val="004473DA"/>
    <w:rsid w:val="00447FC1"/>
    <w:rsid w:val="00452644"/>
    <w:rsid w:val="00462F29"/>
    <w:rsid w:val="00466107"/>
    <w:rsid w:val="00472904"/>
    <w:rsid w:val="00472CC9"/>
    <w:rsid w:val="0049058F"/>
    <w:rsid w:val="00493CB2"/>
    <w:rsid w:val="004A0E99"/>
    <w:rsid w:val="004A3F44"/>
    <w:rsid w:val="004A4448"/>
    <w:rsid w:val="004B2D84"/>
    <w:rsid w:val="004C4E5E"/>
    <w:rsid w:val="004D0B21"/>
    <w:rsid w:val="004E58F6"/>
    <w:rsid w:val="004F3B7E"/>
    <w:rsid w:val="005047F4"/>
    <w:rsid w:val="00522752"/>
    <w:rsid w:val="005234FA"/>
    <w:rsid w:val="00543C60"/>
    <w:rsid w:val="005446DD"/>
    <w:rsid w:val="00557B55"/>
    <w:rsid w:val="005664F8"/>
    <w:rsid w:val="005779BD"/>
    <w:rsid w:val="005832BB"/>
    <w:rsid w:val="00583D25"/>
    <w:rsid w:val="00585926"/>
    <w:rsid w:val="005A4443"/>
    <w:rsid w:val="005B469C"/>
    <w:rsid w:val="005B4B8C"/>
    <w:rsid w:val="005C26E2"/>
    <w:rsid w:val="005C4D26"/>
    <w:rsid w:val="005D0E44"/>
    <w:rsid w:val="005E60D8"/>
    <w:rsid w:val="005F454B"/>
    <w:rsid w:val="005F57C1"/>
    <w:rsid w:val="005F7722"/>
    <w:rsid w:val="00603C12"/>
    <w:rsid w:val="00605728"/>
    <w:rsid w:val="0060679D"/>
    <w:rsid w:val="00610120"/>
    <w:rsid w:val="00612052"/>
    <w:rsid w:val="00616E16"/>
    <w:rsid w:val="00623E67"/>
    <w:rsid w:val="00624726"/>
    <w:rsid w:val="0066072F"/>
    <w:rsid w:val="00661DF9"/>
    <w:rsid w:val="00670EF0"/>
    <w:rsid w:val="0068080A"/>
    <w:rsid w:val="006919D7"/>
    <w:rsid w:val="006A3600"/>
    <w:rsid w:val="006A39C7"/>
    <w:rsid w:val="006A3E44"/>
    <w:rsid w:val="006A6D3F"/>
    <w:rsid w:val="006B13C0"/>
    <w:rsid w:val="006B310C"/>
    <w:rsid w:val="006C0253"/>
    <w:rsid w:val="006C0F9C"/>
    <w:rsid w:val="006E518F"/>
    <w:rsid w:val="006F3A3F"/>
    <w:rsid w:val="007207B2"/>
    <w:rsid w:val="00726B73"/>
    <w:rsid w:val="0072784A"/>
    <w:rsid w:val="007358CF"/>
    <w:rsid w:val="00740967"/>
    <w:rsid w:val="00743995"/>
    <w:rsid w:val="00745C7B"/>
    <w:rsid w:val="0075025C"/>
    <w:rsid w:val="00773AC4"/>
    <w:rsid w:val="00776C8C"/>
    <w:rsid w:val="00777552"/>
    <w:rsid w:val="00781782"/>
    <w:rsid w:val="00790547"/>
    <w:rsid w:val="00793A3C"/>
    <w:rsid w:val="007B51D5"/>
    <w:rsid w:val="007C1617"/>
    <w:rsid w:val="007C5918"/>
    <w:rsid w:val="007D6FCD"/>
    <w:rsid w:val="007E1AA4"/>
    <w:rsid w:val="007E4016"/>
    <w:rsid w:val="007F0434"/>
    <w:rsid w:val="007F0C90"/>
    <w:rsid w:val="007F26BA"/>
    <w:rsid w:val="007F6085"/>
    <w:rsid w:val="0081232E"/>
    <w:rsid w:val="008202F9"/>
    <w:rsid w:val="00837565"/>
    <w:rsid w:val="0085095E"/>
    <w:rsid w:val="00853619"/>
    <w:rsid w:val="00855CF8"/>
    <w:rsid w:val="00867FDF"/>
    <w:rsid w:val="00871CAC"/>
    <w:rsid w:val="008757D6"/>
    <w:rsid w:val="00875C00"/>
    <w:rsid w:val="00875DCF"/>
    <w:rsid w:val="00884397"/>
    <w:rsid w:val="00885AA6"/>
    <w:rsid w:val="008876C7"/>
    <w:rsid w:val="00894BF8"/>
    <w:rsid w:val="008A2B86"/>
    <w:rsid w:val="008A2BA9"/>
    <w:rsid w:val="008B73F1"/>
    <w:rsid w:val="008C2941"/>
    <w:rsid w:val="008C5D43"/>
    <w:rsid w:val="008D5028"/>
    <w:rsid w:val="008D743A"/>
    <w:rsid w:val="008E09FC"/>
    <w:rsid w:val="00901F02"/>
    <w:rsid w:val="00914357"/>
    <w:rsid w:val="00915E2C"/>
    <w:rsid w:val="00920272"/>
    <w:rsid w:val="0092037D"/>
    <w:rsid w:val="00922186"/>
    <w:rsid w:val="00933CD1"/>
    <w:rsid w:val="009350EE"/>
    <w:rsid w:val="009353D2"/>
    <w:rsid w:val="00940C93"/>
    <w:rsid w:val="0095092A"/>
    <w:rsid w:val="009709AF"/>
    <w:rsid w:val="009762EB"/>
    <w:rsid w:val="00984A2F"/>
    <w:rsid w:val="009860E7"/>
    <w:rsid w:val="009907F0"/>
    <w:rsid w:val="009A3B5B"/>
    <w:rsid w:val="009A4842"/>
    <w:rsid w:val="009B1A39"/>
    <w:rsid w:val="009B34F4"/>
    <w:rsid w:val="009B5736"/>
    <w:rsid w:val="009D05C3"/>
    <w:rsid w:val="009D133A"/>
    <w:rsid w:val="009D21C1"/>
    <w:rsid w:val="009E7C9B"/>
    <w:rsid w:val="009F52D2"/>
    <w:rsid w:val="00A06B10"/>
    <w:rsid w:val="00A13C13"/>
    <w:rsid w:val="00A14932"/>
    <w:rsid w:val="00A1761B"/>
    <w:rsid w:val="00A32F61"/>
    <w:rsid w:val="00A36C17"/>
    <w:rsid w:val="00A4054F"/>
    <w:rsid w:val="00A47CF7"/>
    <w:rsid w:val="00A5370D"/>
    <w:rsid w:val="00A56266"/>
    <w:rsid w:val="00A63DD0"/>
    <w:rsid w:val="00A7730E"/>
    <w:rsid w:val="00A802A5"/>
    <w:rsid w:val="00A813AB"/>
    <w:rsid w:val="00A927EE"/>
    <w:rsid w:val="00AA22CA"/>
    <w:rsid w:val="00AA5EF0"/>
    <w:rsid w:val="00AB3503"/>
    <w:rsid w:val="00AD2575"/>
    <w:rsid w:val="00AD5B41"/>
    <w:rsid w:val="00AE66E4"/>
    <w:rsid w:val="00AF2819"/>
    <w:rsid w:val="00AF5EE7"/>
    <w:rsid w:val="00B036B1"/>
    <w:rsid w:val="00B051C9"/>
    <w:rsid w:val="00B05ADB"/>
    <w:rsid w:val="00B07823"/>
    <w:rsid w:val="00B20EB3"/>
    <w:rsid w:val="00B379C9"/>
    <w:rsid w:val="00B41BD6"/>
    <w:rsid w:val="00B428D1"/>
    <w:rsid w:val="00B52791"/>
    <w:rsid w:val="00B55E43"/>
    <w:rsid w:val="00B73315"/>
    <w:rsid w:val="00B73DB6"/>
    <w:rsid w:val="00B770B7"/>
    <w:rsid w:val="00B8481F"/>
    <w:rsid w:val="00B93B25"/>
    <w:rsid w:val="00B93CF9"/>
    <w:rsid w:val="00B94754"/>
    <w:rsid w:val="00B96726"/>
    <w:rsid w:val="00BA36DE"/>
    <w:rsid w:val="00BA75EA"/>
    <w:rsid w:val="00BB2CEE"/>
    <w:rsid w:val="00BC6CA0"/>
    <w:rsid w:val="00BF5EA4"/>
    <w:rsid w:val="00C04831"/>
    <w:rsid w:val="00C21A3D"/>
    <w:rsid w:val="00C26245"/>
    <w:rsid w:val="00C27F8C"/>
    <w:rsid w:val="00C34321"/>
    <w:rsid w:val="00C34F81"/>
    <w:rsid w:val="00C427E7"/>
    <w:rsid w:val="00C441A3"/>
    <w:rsid w:val="00C51A9F"/>
    <w:rsid w:val="00C57753"/>
    <w:rsid w:val="00C65B91"/>
    <w:rsid w:val="00C65CCE"/>
    <w:rsid w:val="00C75AB7"/>
    <w:rsid w:val="00C8307B"/>
    <w:rsid w:val="00C84916"/>
    <w:rsid w:val="00CA2A60"/>
    <w:rsid w:val="00CA32FB"/>
    <w:rsid w:val="00CA7419"/>
    <w:rsid w:val="00CB26BE"/>
    <w:rsid w:val="00CB32EF"/>
    <w:rsid w:val="00CB3AAE"/>
    <w:rsid w:val="00CC1329"/>
    <w:rsid w:val="00CC5497"/>
    <w:rsid w:val="00CC76D5"/>
    <w:rsid w:val="00CD77B8"/>
    <w:rsid w:val="00CE0599"/>
    <w:rsid w:val="00CE1AF0"/>
    <w:rsid w:val="00CE5071"/>
    <w:rsid w:val="00CE5EA4"/>
    <w:rsid w:val="00CE6693"/>
    <w:rsid w:val="00CF335D"/>
    <w:rsid w:val="00CF63EC"/>
    <w:rsid w:val="00D042CF"/>
    <w:rsid w:val="00D07AFF"/>
    <w:rsid w:val="00D1441A"/>
    <w:rsid w:val="00D23D04"/>
    <w:rsid w:val="00D23DF4"/>
    <w:rsid w:val="00D25961"/>
    <w:rsid w:val="00D26819"/>
    <w:rsid w:val="00D40DF4"/>
    <w:rsid w:val="00D6338D"/>
    <w:rsid w:val="00D633E6"/>
    <w:rsid w:val="00D70EF2"/>
    <w:rsid w:val="00D72D58"/>
    <w:rsid w:val="00D77528"/>
    <w:rsid w:val="00D94957"/>
    <w:rsid w:val="00DA013A"/>
    <w:rsid w:val="00DB043F"/>
    <w:rsid w:val="00DB450E"/>
    <w:rsid w:val="00DB5DF1"/>
    <w:rsid w:val="00DC6385"/>
    <w:rsid w:val="00DD3E6B"/>
    <w:rsid w:val="00DD6E1D"/>
    <w:rsid w:val="00DE4AE6"/>
    <w:rsid w:val="00DE4B3D"/>
    <w:rsid w:val="00DE7B4E"/>
    <w:rsid w:val="00DF1AD0"/>
    <w:rsid w:val="00DF1B97"/>
    <w:rsid w:val="00E152BD"/>
    <w:rsid w:val="00E245C3"/>
    <w:rsid w:val="00E2594E"/>
    <w:rsid w:val="00E25A56"/>
    <w:rsid w:val="00E26C9B"/>
    <w:rsid w:val="00E279B9"/>
    <w:rsid w:val="00E30D59"/>
    <w:rsid w:val="00E33700"/>
    <w:rsid w:val="00E412F1"/>
    <w:rsid w:val="00E47280"/>
    <w:rsid w:val="00E4730A"/>
    <w:rsid w:val="00E5704A"/>
    <w:rsid w:val="00E6166B"/>
    <w:rsid w:val="00E642DD"/>
    <w:rsid w:val="00E6764B"/>
    <w:rsid w:val="00E812E1"/>
    <w:rsid w:val="00E84A1C"/>
    <w:rsid w:val="00E87994"/>
    <w:rsid w:val="00EA4C55"/>
    <w:rsid w:val="00EA4E06"/>
    <w:rsid w:val="00EA5783"/>
    <w:rsid w:val="00EB5539"/>
    <w:rsid w:val="00EB5913"/>
    <w:rsid w:val="00EB593F"/>
    <w:rsid w:val="00EC103A"/>
    <w:rsid w:val="00EC10BA"/>
    <w:rsid w:val="00EC10E5"/>
    <w:rsid w:val="00ED0DBE"/>
    <w:rsid w:val="00ED1131"/>
    <w:rsid w:val="00ED2736"/>
    <w:rsid w:val="00ED44B1"/>
    <w:rsid w:val="00EE7722"/>
    <w:rsid w:val="00EF1CB6"/>
    <w:rsid w:val="00EF40BA"/>
    <w:rsid w:val="00F0291F"/>
    <w:rsid w:val="00F1248B"/>
    <w:rsid w:val="00F142E3"/>
    <w:rsid w:val="00F26779"/>
    <w:rsid w:val="00F325D3"/>
    <w:rsid w:val="00F414A4"/>
    <w:rsid w:val="00F41736"/>
    <w:rsid w:val="00F41BFF"/>
    <w:rsid w:val="00F4493C"/>
    <w:rsid w:val="00F474A9"/>
    <w:rsid w:val="00F5736D"/>
    <w:rsid w:val="00F8201A"/>
    <w:rsid w:val="00F84D0B"/>
    <w:rsid w:val="00F911A6"/>
    <w:rsid w:val="00F917C9"/>
    <w:rsid w:val="00F94D3C"/>
    <w:rsid w:val="00FA1F38"/>
    <w:rsid w:val="00FB0EDD"/>
    <w:rsid w:val="00FC011B"/>
    <w:rsid w:val="00FC7534"/>
    <w:rsid w:val="00FD1FF4"/>
    <w:rsid w:val="00FD55A5"/>
    <w:rsid w:val="00FD72A7"/>
    <w:rsid w:val="00FE35B9"/>
    <w:rsid w:val="00FE773C"/>
    <w:rsid w:val="00FF213F"/>
    <w:rsid w:val="00FF543E"/>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28259"/>
  <w15:docId w15:val="{EF4180ED-BD81-4FC6-BE92-AB72B0A8D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w:qFormat/>
    <w:rsid w:val="008757D6"/>
    <w:pPr>
      <w:widowControl w:val="0"/>
      <w:bidi/>
      <w:spacing w:after="0" w:line="240" w:lineRule="auto"/>
      <w:jc w:val="both"/>
    </w:pPr>
    <w:rPr>
      <w:rFonts w:ascii="Times New Roman" w:eastAsia="Times New Roman" w:hAnsi="Times New Roman" w:cs="B Nazanin"/>
      <w:sz w:val="20"/>
    </w:rPr>
  </w:style>
  <w:style w:type="paragraph" w:styleId="Heading1">
    <w:name w:val="heading 1"/>
    <w:aliases w:val="زیر عنوان اول"/>
    <w:basedOn w:val="Normal"/>
    <w:next w:val="Normal"/>
    <w:link w:val="Heading1Char"/>
    <w:qFormat/>
    <w:rsid w:val="00444D14"/>
    <w:pPr>
      <w:keepNext/>
      <w:numPr>
        <w:numId w:val="1"/>
      </w:numPr>
      <w:spacing w:before="240" w:after="120"/>
      <w:jc w:val="left"/>
      <w:outlineLvl w:val="0"/>
    </w:pPr>
    <w:rPr>
      <w:rFonts w:ascii="Times New Roman Bold" w:hAnsi="Times New Roman Bold"/>
      <w:b/>
      <w:bCs/>
      <w:kern w:val="28"/>
      <w:sz w:val="22"/>
      <w:szCs w:val="24"/>
    </w:rPr>
  </w:style>
  <w:style w:type="paragraph" w:styleId="Heading2">
    <w:name w:val="heading 2"/>
    <w:aliases w:val="زیر عنوان دوم"/>
    <w:basedOn w:val="Normal"/>
    <w:next w:val="Normal"/>
    <w:link w:val="Heading2Char"/>
    <w:qFormat/>
    <w:rsid w:val="00444D14"/>
    <w:pPr>
      <w:keepNext/>
      <w:numPr>
        <w:ilvl w:val="1"/>
        <w:numId w:val="1"/>
      </w:numPr>
      <w:spacing w:before="240" w:after="60"/>
      <w:jc w:val="left"/>
      <w:outlineLvl w:val="1"/>
    </w:pPr>
    <w:rPr>
      <w:rFonts w:ascii="Times New Roman Bold" w:hAnsi="Times New Roman Bold"/>
      <w:b/>
      <w:bCs/>
    </w:rPr>
  </w:style>
  <w:style w:type="paragraph" w:styleId="Heading3">
    <w:name w:val="heading 3"/>
    <w:aliases w:val="زیر عنوان سوم"/>
    <w:basedOn w:val="Normal"/>
    <w:next w:val="Normal"/>
    <w:link w:val="Heading3Char"/>
    <w:unhideWhenUsed/>
    <w:qFormat/>
    <w:rsid w:val="006A39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6A39C7"/>
    <w:pPr>
      <w:keepNext/>
      <w:outlineLvl w:val="3"/>
    </w:pPr>
    <w:rPr>
      <w:rFonts w:cs="Traffic"/>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زیر عنوان اول Char"/>
    <w:basedOn w:val="DefaultParagraphFont"/>
    <w:link w:val="Heading1"/>
    <w:rsid w:val="00444D14"/>
    <w:rPr>
      <w:rFonts w:ascii="Times New Roman Bold" w:eastAsia="Times New Roman" w:hAnsi="Times New Roman Bold" w:cs="B Nazanin"/>
      <w:b/>
      <w:bCs/>
      <w:kern w:val="28"/>
      <w:szCs w:val="24"/>
    </w:rPr>
  </w:style>
  <w:style w:type="character" w:customStyle="1" w:styleId="Heading2Char">
    <w:name w:val="Heading 2 Char"/>
    <w:aliases w:val="زیر عنوان دوم Char"/>
    <w:basedOn w:val="DefaultParagraphFont"/>
    <w:link w:val="Heading2"/>
    <w:rsid w:val="00444D14"/>
    <w:rPr>
      <w:rFonts w:ascii="Times New Roman Bold" w:eastAsia="Times New Roman" w:hAnsi="Times New Roman Bold" w:cs="B Nazanin"/>
      <w:b/>
      <w:bCs/>
      <w:sz w:val="20"/>
    </w:rPr>
  </w:style>
  <w:style w:type="character" w:customStyle="1" w:styleId="Heading3Char">
    <w:name w:val="Heading 3 Char"/>
    <w:aliases w:val="زیر عنوان سوم Char"/>
    <w:basedOn w:val="DefaultParagraphFont"/>
    <w:link w:val="Heading3"/>
    <w:uiPriority w:val="9"/>
    <w:semiHidden/>
    <w:rsid w:val="006A39C7"/>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rsid w:val="006A39C7"/>
    <w:rPr>
      <w:rFonts w:ascii="Times New Roman" w:eastAsia="Times New Roman" w:hAnsi="Times New Roman" w:cs="Traffic"/>
      <w:b/>
      <w:bCs/>
      <w:sz w:val="20"/>
    </w:rPr>
  </w:style>
  <w:style w:type="paragraph" w:styleId="Header">
    <w:name w:val="header"/>
    <w:basedOn w:val="Normal"/>
    <w:link w:val="HeaderChar"/>
    <w:uiPriority w:val="99"/>
    <w:unhideWhenUsed/>
    <w:rsid w:val="009D21C1"/>
    <w:pPr>
      <w:tabs>
        <w:tab w:val="center" w:pos="4680"/>
        <w:tab w:val="right" w:pos="9360"/>
      </w:tabs>
    </w:pPr>
  </w:style>
  <w:style w:type="character" w:customStyle="1" w:styleId="HeaderChar">
    <w:name w:val="Header Char"/>
    <w:basedOn w:val="DefaultParagraphFont"/>
    <w:link w:val="Header"/>
    <w:uiPriority w:val="99"/>
    <w:rsid w:val="009D21C1"/>
  </w:style>
  <w:style w:type="paragraph" w:styleId="Footer">
    <w:name w:val="footer"/>
    <w:basedOn w:val="Normal"/>
    <w:link w:val="FooterChar"/>
    <w:uiPriority w:val="99"/>
    <w:unhideWhenUsed/>
    <w:rsid w:val="009D21C1"/>
    <w:pPr>
      <w:tabs>
        <w:tab w:val="center" w:pos="4680"/>
        <w:tab w:val="right" w:pos="9360"/>
      </w:tabs>
    </w:pPr>
  </w:style>
  <w:style w:type="character" w:customStyle="1" w:styleId="FooterChar">
    <w:name w:val="Footer Char"/>
    <w:basedOn w:val="DefaultParagraphFont"/>
    <w:link w:val="Footer"/>
    <w:uiPriority w:val="99"/>
    <w:rsid w:val="009D21C1"/>
  </w:style>
  <w:style w:type="paragraph" w:styleId="Title">
    <w:name w:val="Title"/>
    <w:basedOn w:val="Normal"/>
    <w:next w:val="Normal"/>
    <w:link w:val="TitleChar"/>
    <w:qFormat/>
    <w:rsid w:val="009D21C1"/>
    <w:pPr>
      <w:spacing w:before="120" w:after="240"/>
      <w:ind w:left="567" w:right="567"/>
      <w:jc w:val="center"/>
    </w:pPr>
    <w:rPr>
      <w:rFonts w:ascii="Times New Roman Bold" w:hAnsi="Times New Roman Bold"/>
      <w:b/>
      <w:bCs/>
      <w:sz w:val="28"/>
      <w:szCs w:val="28"/>
    </w:rPr>
  </w:style>
  <w:style w:type="character" w:customStyle="1" w:styleId="TitleChar">
    <w:name w:val="Title Char"/>
    <w:basedOn w:val="DefaultParagraphFont"/>
    <w:link w:val="Title"/>
    <w:rsid w:val="009D21C1"/>
    <w:rPr>
      <w:rFonts w:ascii="Times New Roman Bold" w:eastAsia="Times New Roman" w:hAnsi="Times New Roman Bold" w:cs="B Nazanin"/>
      <w:b/>
      <w:bCs/>
      <w:sz w:val="28"/>
      <w:szCs w:val="28"/>
    </w:rPr>
  </w:style>
  <w:style w:type="paragraph" w:customStyle="1" w:styleId="Number">
    <w:name w:val="Number"/>
    <w:basedOn w:val="Normal"/>
    <w:next w:val="Title"/>
    <w:link w:val="NumberChar"/>
    <w:rsid w:val="009D21C1"/>
    <w:pPr>
      <w:suppressAutoHyphens/>
      <w:bidi w:val="0"/>
      <w:spacing w:before="120" w:after="360"/>
      <w:jc w:val="left"/>
    </w:pPr>
    <w:rPr>
      <w:rFonts w:ascii="Arial" w:hAnsi="Arial" w:cs="Times New Roman"/>
      <w:sz w:val="28"/>
      <w:szCs w:val="24"/>
    </w:rPr>
  </w:style>
  <w:style w:type="paragraph" w:customStyle="1" w:styleId="Authors">
    <w:name w:val="Authors"/>
    <w:basedOn w:val="Normal"/>
    <w:link w:val="AuthorsChar"/>
    <w:rsid w:val="009D21C1"/>
    <w:pPr>
      <w:spacing w:after="120"/>
      <w:jc w:val="center"/>
    </w:pPr>
    <w:rPr>
      <w:rFonts w:ascii="Times New Roman Bold" w:hAnsi="Times New Roman Bold"/>
      <w:b/>
      <w:bCs/>
      <w:lang w:bidi="fa-IR"/>
    </w:rPr>
  </w:style>
  <w:style w:type="paragraph" w:styleId="Subtitle">
    <w:name w:val="Subtitle"/>
    <w:basedOn w:val="Normal"/>
    <w:next w:val="Normal"/>
    <w:link w:val="SubtitleChar"/>
    <w:qFormat/>
    <w:rsid w:val="009D21C1"/>
    <w:pPr>
      <w:keepNext/>
      <w:spacing w:before="120" w:after="120"/>
      <w:jc w:val="left"/>
    </w:pPr>
    <w:rPr>
      <w:rFonts w:ascii="Times New Roman Bold" w:hAnsi="Times New Roman Bold"/>
      <w:b/>
      <w:bCs/>
      <w:sz w:val="22"/>
      <w:szCs w:val="24"/>
    </w:rPr>
  </w:style>
  <w:style w:type="character" w:customStyle="1" w:styleId="SubtitleChar">
    <w:name w:val="Subtitle Char"/>
    <w:basedOn w:val="DefaultParagraphFont"/>
    <w:link w:val="Subtitle"/>
    <w:rsid w:val="009D21C1"/>
    <w:rPr>
      <w:rFonts w:ascii="Times New Roman Bold" w:eastAsia="Times New Roman" w:hAnsi="Times New Roman Bold" w:cs="B Nazanin"/>
      <w:b/>
      <w:bCs/>
      <w:szCs w:val="24"/>
    </w:rPr>
  </w:style>
  <w:style w:type="paragraph" w:customStyle="1" w:styleId="Abstract">
    <w:name w:val="Abstract"/>
    <w:basedOn w:val="Normal"/>
    <w:link w:val="AbstractChar"/>
    <w:rsid w:val="009D21C1"/>
    <w:pPr>
      <w:ind w:left="340" w:right="340"/>
    </w:pPr>
    <w:rPr>
      <w:snapToGrid w:val="0"/>
    </w:rPr>
  </w:style>
  <w:style w:type="paragraph" w:customStyle="1" w:styleId="FNormal">
    <w:name w:val="FNormal"/>
    <w:basedOn w:val="Normal"/>
    <w:next w:val="Normal"/>
    <w:link w:val="FNormalCharChar"/>
    <w:rsid w:val="00444D14"/>
    <w:pPr>
      <w:jc w:val="lowKashida"/>
    </w:pPr>
  </w:style>
  <w:style w:type="character" w:customStyle="1" w:styleId="FNormalCharChar">
    <w:name w:val="FNormal Char Char"/>
    <w:basedOn w:val="DefaultParagraphFont"/>
    <w:link w:val="FNormal"/>
    <w:rsid w:val="00444D14"/>
    <w:rPr>
      <w:rFonts w:ascii="Times New Roman" w:eastAsia="Times New Roman" w:hAnsi="Times New Roman" w:cs="B Nazanin"/>
      <w:sz w:val="20"/>
    </w:rPr>
  </w:style>
  <w:style w:type="character" w:styleId="PageNumber">
    <w:name w:val="page number"/>
    <w:basedOn w:val="DefaultParagraphFont"/>
    <w:rsid w:val="00444D14"/>
    <w:rPr>
      <w:rFonts w:cs="Titr"/>
      <w:dstrike w:val="0"/>
      <w:color w:val="auto"/>
      <w:szCs w:val="16"/>
      <w:vertAlign w:val="baseline"/>
    </w:rPr>
  </w:style>
  <w:style w:type="paragraph" w:styleId="FootnoteText">
    <w:name w:val="footnote text"/>
    <w:basedOn w:val="Normal"/>
    <w:link w:val="FootnoteTextChar"/>
    <w:semiHidden/>
    <w:rsid w:val="002D63F3"/>
    <w:rPr>
      <w:szCs w:val="20"/>
    </w:rPr>
  </w:style>
  <w:style w:type="character" w:customStyle="1" w:styleId="FootnoteTextChar">
    <w:name w:val="Footnote Text Char"/>
    <w:basedOn w:val="DefaultParagraphFont"/>
    <w:link w:val="FootnoteText"/>
    <w:semiHidden/>
    <w:rsid w:val="002D63F3"/>
    <w:rPr>
      <w:rFonts w:ascii="Times New Roman" w:eastAsia="Times New Roman" w:hAnsi="Times New Roman" w:cs="B Nazanin"/>
      <w:sz w:val="20"/>
      <w:szCs w:val="20"/>
    </w:rPr>
  </w:style>
  <w:style w:type="character" w:styleId="FootnoteReference">
    <w:name w:val="footnote reference"/>
    <w:semiHidden/>
    <w:rsid w:val="002D63F3"/>
    <w:rPr>
      <w:vertAlign w:val="superscript"/>
    </w:rPr>
  </w:style>
  <w:style w:type="paragraph" w:styleId="Caption">
    <w:name w:val="caption"/>
    <w:aliases w:val="عنوان جدوال و شکل ها"/>
    <w:basedOn w:val="Normal"/>
    <w:next w:val="Normal"/>
    <w:qFormat/>
    <w:rsid w:val="006A39C7"/>
    <w:pPr>
      <w:keepLines/>
      <w:spacing w:before="120" w:after="120"/>
      <w:jc w:val="center"/>
    </w:pPr>
    <w:rPr>
      <w:bCs/>
      <w:sz w:val="18"/>
      <w:szCs w:val="20"/>
    </w:rPr>
  </w:style>
  <w:style w:type="paragraph" w:customStyle="1" w:styleId="Equation">
    <w:name w:val="Equation"/>
    <w:next w:val="FNormal"/>
    <w:rsid w:val="006A39C7"/>
    <w:pPr>
      <w:spacing w:before="60" w:after="60" w:line="240" w:lineRule="auto"/>
      <w:ind w:left="170" w:hanging="170"/>
    </w:pPr>
    <w:rPr>
      <w:rFonts w:ascii="Times New Roman" w:eastAsia="Times New Roman" w:hAnsi="Times New Roman" w:cs="Yagut"/>
      <w:sz w:val="20"/>
    </w:rPr>
  </w:style>
  <w:style w:type="paragraph" w:customStyle="1" w:styleId="ENormal">
    <w:name w:val="ENormal"/>
    <w:basedOn w:val="FNormal"/>
    <w:rsid w:val="006A39C7"/>
    <w:pPr>
      <w:bidi w:val="0"/>
    </w:pPr>
    <w:rPr>
      <w:lang w:bidi="fa-IR"/>
    </w:rPr>
  </w:style>
  <w:style w:type="paragraph" w:customStyle="1" w:styleId="TableText">
    <w:name w:val="TableText"/>
    <w:basedOn w:val="Text"/>
    <w:qFormat/>
    <w:rsid w:val="006A39C7"/>
    <w:rPr>
      <w:rFonts w:eastAsia="Arial Unicode MS"/>
      <w:sz w:val="18"/>
      <w:szCs w:val="20"/>
    </w:rPr>
  </w:style>
  <w:style w:type="paragraph" w:customStyle="1" w:styleId="Text">
    <w:name w:val="Text"/>
    <w:basedOn w:val="FNormal"/>
    <w:link w:val="TextChar"/>
    <w:rsid w:val="006A39C7"/>
    <w:pPr>
      <w:jc w:val="center"/>
    </w:pPr>
    <w:rPr>
      <w:rFonts w:asciiTheme="minorHAnsi" w:eastAsiaTheme="minorHAnsi" w:hAnsiTheme="minorHAnsi" w:cs="Yagut"/>
      <w:sz w:val="16"/>
      <w:szCs w:val="18"/>
      <w:lang w:bidi="fa-IR"/>
    </w:rPr>
  </w:style>
  <w:style w:type="character" w:customStyle="1" w:styleId="TextChar">
    <w:name w:val="Text Char"/>
    <w:link w:val="Text"/>
    <w:rsid w:val="006A39C7"/>
    <w:rPr>
      <w:rFonts w:cs="Yagut"/>
      <w:sz w:val="16"/>
      <w:szCs w:val="18"/>
      <w:lang w:bidi="fa-IR"/>
    </w:rPr>
  </w:style>
  <w:style w:type="paragraph" w:customStyle="1" w:styleId="Sup">
    <w:name w:val="Sup"/>
    <w:basedOn w:val="Normal"/>
    <w:next w:val="Normal"/>
    <w:link w:val="SupChar1"/>
    <w:rsid w:val="006A39C7"/>
    <w:pPr>
      <w:bidi w:val="0"/>
      <w:jc w:val="right"/>
    </w:pPr>
    <w:rPr>
      <w:i/>
      <w:vertAlign w:val="superscript"/>
    </w:rPr>
  </w:style>
  <w:style w:type="character" w:customStyle="1" w:styleId="SupChar1">
    <w:name w:val="Sup Char1"/>
    <w:link w:val="Sup"/>
    <w:rsid w:val="006A39C7"/>
    <w:rPr>
      <w:rFonts w:ascii="Times New Roman" w:eastAsia="Times New Roman" w:hAnsi="Times New Roman" w:cs="B Nazanin"/>
      <w:i/>
      <w:sz w:val="20"/>
      <w:vertAlign w:val="superscript"/>
    </w:rPr>
  </w:style>
  <w:style w:type="paragraph" w:customStyle="1" w:styleId="Sub">
    <w:name w:val="Sub"/>
    <w:basedOn w:val="Normal"/>
    <w:rsid w:val="006A39C7"/>
    <w:rPr>
      <w:i/>
      <w:snapToGrid w:val="0"/>
      <w:position w:val="-4"/>
      <w:vertAlign w:val="subscript"/>
    </w:rPr>
  </w:style>
  <w:style w:type="paragraph" w:customStyle="1" w:styleId="EndnoteText1">
    <w:name w:val="Endnote Text1"/>
    <w:basedOn w:val="Normal"/>
    <w:rsid w:val="006A39C7"/>
    <w:pPr>
      <w:tabs>
        <w:tab w:val="right" w:pos="18"/>
        <w:tab w:val="right" w:pos="1188"/>
        <w:tab w:val="right" w:pos="1638"/>
        <w:tab w:val="left" w:pos="9360"/>
      </w:tabs>
      <w:bidi w:val="0"/>
      <w:ind w:firstLine="576"/>
      <w:jc w:val="lowKashida"/>
    </w:pPr>
  </w:style>
  <w:style w:type="paragraph" w:styleId="EndnoteText">
    <w:name w:val="endnote text"/>
    <w:basedOn w:val="Normal"/>
    <w:link w:val="EndnoteTextChar"/>
    <w:semiHidden/>
    <w:rsid w:val="006A39C7"/>
    <w:pPr>
      <w:spacing w:line="240" w:lineRule="exact"/>
    </w:pPr>
  </w:style>
  <w:style w:type="character" w:customStyle="1" w:styleId="EndnoteTextChar">
    <w:name w:val="Endnote Text Char"/>
    <w:basedOn w:val="DefaultParagraphFont"/>
    <w:link w:val="EndnoteText"/>
    <w:semiHidden/>
    <w:rsid w:val="006A39C7"/>
    <w:rPr>
      <w:rFonts w:ascii="Times New Roman" w:eastAsia="Times New Roman" w:hAnsi="Times New Roman" w:cs="B Nazanin"/>
      <w:sz w:val="20"/>
    </w:rPr>
  </w:style>
  <w:style w:type="character" w:styleId="EndnoteReference">
    <w:name w:val="endnote reference"/>
    <w:semiHidden/>
    <w:rsid w:val="006A39C7"/>
    <w:rPr>
      <w:szCs w:val="18"/>
      <w:vertAlign w:val="superscript"/>
    </w:rPr>
  </w:style>
  <w:style w:type="character" w:styleId="Hyperlink">
    <w:name w:val="Hyperlink"/>
    <w:rsid w:val="006A39C7"/>
    <w:rPr>
      <w:color w:val="0000FF"/>
      <w:u w:val="single"/>
    </w:rPr>
  </w:style>
  <w:style w:type="character" w:styleId="LineNumber">
    <w:name w:val="line number"/>
    <w:basedOn w:val="DefaultParagraphFont"/>
    <w:rsid w:val="006A39C7"/>
  </w:style>
  <w:style w:type="paragraph" w:customStyle="1" w:styleId="GraphNumber">
    <w:name w:val="GraphNumber"/>
    <w:basedOn w:val="Normal"/>
    <w:rsid w:val="006A39C7"/>
    <w:pPr>
      <w:bidi w:val="0"/>
      <w:jc w:val="left"/>
    </w:pPr>
    <w:rPr>
      <w:rFonts w:ascii="Helvetica" w:hAnsi="Helvetica" w:cs="Helvetica"/>
      <w:color w:val="000000"/>
      <w:sz w:val="16"/>
      <w:szCs w:val="16"/>
    </w:rPr>
  </w:style>
  <w:style w:type="paragraph" w:customStyle="1" w:styleId="EnglishAbstract">
    <w:name w:val="EnglishAbstract"/>
    <w:rsid w:val="006A39C7"/>
    <w:pPr>
      <w:spacing w:after="0" w:line="240" w:lineRule="auto"/>
      <w:ind w:firstLine="284"/>
      <w:jc w:val="lowKashida"/>
    </w:pPr>
    <w:rPr>
      <w:rFonts w:ascii="Times New Roman" w:eastAsia="Times New Roman" w:hAnsi="Times New Roman" w:cs="Yagut"/>
      <w:szCs w:val="24"/>
    </w:rPr>
  </w:style>
  <w:style w:type="paragraph" w:customStyle="1" w:styleId="ESubtitle">
    <w:name w:val="ESubtitle"/>
    <w:basedOn w:val="Equation"/>
    <w:rsid w:val="006A39C7"/>
    <w:pPr>
      <w:spacing w:before="120" w:after="120"/>
      <w:ind w:left="0" w:firstLine="284"/>
    </w:pPr>
    <w:rPr>
      <w:b/>
      <w:bCs/>
      <w:i/>
      <w:smallCaps/>
      <w:sz w:val="22"/>
      <w:szCs w:val="24"/>
    </w:rPr>
  </w:style>
  <w:style w:type="paragraph" w:customStyle="1" w:styleId="FigureText">
    <w:name w:val="FigureText"/>
    <w:basedOn w:val="Normal"/>
    <w:rsid w:val="006A39C7"/>
    <w:pPr>
      <w:jc w:val="center"/>
    </w:pPr>
    <w:rPr>
      <w:rFonts w:eastAsia="Arial Unicode MS"/>
      <w:sz w:val="16"/>
      <w:szCs w:val="18"/>
    </w:rPr>
  </w:style>
  <w:style w:type="paragraph" w:customStyle="1" w:styleId="SupChar">
    <w:name w:val="Sup Char"/>
    <w:basedOn w:val="Normal"/>
    <w:next w:val="Normal"/>
    <w:link w:val="SupCharChar"/>
    <w:rsid w:val="006A39C7"/>
    <w:pPr>
      <w:widowControl/>
      <w:bidi w:val="0"/>
      <w:jc w:val="right"/>
    </w:pPr>
    <w:rPr>
      <w:rFonts w:cs="Nazanin"/>
      <w:i/>
      <w:sz w:val="22"/>
      <w:vertAlign w:val="superscript"/>
      <w:lang w:eastAsia="zh-CN"/>
    </w:rPr>
  </w:style>
  <w:style w:type="character" w:customStyle="1" w:styleId="SupCharChar">
    <w:name w:val="Sup Char Char"/>
    <w:link w:val="SupChar"/>
    <w:rsid w:val="006A39C7"/>
    <w:rPr>
      <w:rFonts w:ascii="Times New Roman" w:eastAsia="Times New Roman" w:hAnsi="Times New Roman" w:cs="Nazanin"/>
      <w:i/>
      <w:vertAlign w:val="superscript"/>
      <w:lang w:eastAsia="zh-CN"/>
    </w:rPr>
  </w:style>
  <w:style w:type="character" w:customStyle="1" w:styleId="Subscript">
    <w:name w:val="Subscript"/>
    <w:rsid w:val="006A39C7"/>
    <w:rPr>
      <w:position w:val="-4"/>
      <w:vertAlign w:val="subscript"/>
      <w:lang w:eastAsia="en-US"/>
    </w:rPr>
  </w:style>
  <w:style w:type="paragraph" w:styleId="BalloonText">
    <w:name w:val="Balloon Text"/>
    <w:basedOn w:val="Normal"/>
    <w:link w:val="BalloonTextChar"/>
    <w:uiPriority w:val="99"/>
    <w:semiHidden/>
    <w:unhideWhenUsed/>
    <w:rsid w:val="00740967"/>
    <w:rPr>
      <w:rFonts w:ascii="Tahoma" w:hAnsi="Tahoma" w:cs="Tahoma"/>
      <w:sz w:val="16"/>
      <w:szCs w:val="16"/>
    </w:rPr>
  </w:style>
  <w:style w:type="character" w:customStyle="1" w:styleId="BalloonTextChar">
    <w:name w:val="Balloon Text Char"/>
    <w:basedOn w:val="DefaultParagraphFont"/>
    <w:link w:val="BalloonText"/>
    <w:uiPriority w:val="99"/>
    <w:semiHidden/>
    <w:rsid w:val="00740967"/>
    <w:rPr>
      <w:rFonts w:ascii="Tahoma" w:eastAsia="Times New Roman" w:hAnsi="Tahoma" w:cs="Tahoma"/>
      <w:sz w:val="16"/>
      <w:szCs w:val="16"/>
    </w:rPr>
  </w:style>
  <w:style w:type="paragraph" w:customStyle="1" w:styleId="a">
    <w:name w:val="عنوان مقاله"/>
    <w:basedOn w:val="Number"/>
    <w:link w:val="Char"/>
    <w:qFormat/>
    <w:rsid w:val="00B93B25"/>
    <w:pPr>
      <w:bidi/>
      <w:spacing w:before="320" w:after="0"/>
      <w:jc w:val="center"/>
    </w:pPr>
    <w:rPr>
      <w:rFonts w:ascii="Times New Roman Bold" w:hAnsi="Times New Roman Bold" w:cs="B Nazanin"/>
      <w:b/>
      <w:bCs/>
      <w:sz w:val="32"/>
      <w:szCs w:val="32"/>
      <w:lang w:bidi="fa-IR"/>
    </w:rPr>
  </w:style>
  <w:style w:type="paragraph" w:customStyle="1" w:styleId="a0">
    <w:name w:val="نویسندگان"/>
    <w:basedOn w:val="Authors"/>
    <w:link w:val="Char0"/>
    <w:qFormat/>
    <w:rsid w:val="003D5BB2"/>
  </w:style>
  <w:style w:type="character" w:customStyle="1" w:styleId="NumberChar">
    <w:name w:val="Number Char"/>
    <w:basedOn w:val="DefaultParagraphFont"/>
    <w:link w:val="Number"/>
    <w:rsid w:val="004B2D84"/>
    <w:rPr>
      <w:rFonts w:ascii="Arial" w:eastAsia="Times New Roman" w:hAnsi="Arial" w:cs="Times New Roman"/>
      <w:sz w:val="28"/>
      <w:szCs w:val="24"/>
    </w:rPr>
  </w:style>
  <w:style w:type="character" w:customStyle="1" w:styleId="Char">
    <w:name w:val="عنوان مقاله Char"/>
    <w:basedOn w:val="NumberChar"/>
    <w:link w:val="a"/>
    <w:rsid w:val="00B93B25"/>
    <w:rPr>
      <w:rFonts w:ascii="Times New Roman Bold" w:eastAsia="Times New Roman" w:hAnsi="Times New Roman Bold" w:cs="B Nazanin"/>
      <w:b/>
      <w:bCs/>
      <w:sz w:val="32"/>
      <w:szCs w:val="32"/>
      <w:lang w:bidi="fa-IR"/>
    </w:rPr>
  </w:style>
  <w:style w:type="paragraph" w:customStyle="1" w:styleId="a1">
    <w:name w:val="بدنه چکیده"/>
    <w:basedOn w:val="Normal"/>
    <w:link w:val="Char1"/>
    <w:qFormat/>
    <w:rsid w:val="00A813AB"/>
    <w:pPr>
      <w:spacing w:after="200"/>
      <w:ind w:left="391" w:right="499"/>
    </w:pPr>
    <w:rPr>
      <w:lang w:bidi="fa-IR"/>
    </w:rPr>
  </w:style>
  <w:style w:type="character" w:customStyle="1" w:styleId="AuthorsChar">
    <w:name w:val="Authors Char"/>
    <w:basedOn w:val="DefaultParagraphFont"/>
    <w:link w:val="Authors"/>
    <w:rsid w:val="004B2D84"/>
    <w:rPr>
      <w:rFonts w:ascii="Times New Roman Bold" w:eastAsia="Times New Roman" w:hAnsi="Times New Roman Bold" w:cs="B Nazanin"/>
      <w:b/>
      <w:bCs/>
      <w:sz w:val="20"/>
      <w:lang w:bidi="fa-IR"/>
    </w:rPr>
  </w:style>
  <w:style w:type="character" w:customStyle="1" w:styleId="Char0">
    <w:name w:val="نویسندگان Char"/>
    <w:basedOn w:val="AuthorsChar"/>
    <w:link w:val="a0"/>
    <w:rsid w:val="003D5BB2"/>
    <w:rPr>
      <w:rFonts w:ascii="Times New Roman Bold" w:eastAsia="Times New Roman" w:hAnsi="Times New Roman Bold" w:cs="B Nazanin"/>
      <w:b/>
      <w:bCs/>
      <w:sz w:val="20"/>
      <w:lang w:bidi="fa-IR"/>
    </w:rPr>
  </w:style>
  <w:style w:type="paragraph" w:customStyle="1" w:styleId="a2">
    <w:name w:val="زیر عنوان"/>
    <w:basedOn w:val="Subtitle"/>
    <w:link w:val="Char2"/>
    <w:rsid w:val="00B96726"/>
  </w:style>
  <w:style w:type="character" w:customStyle="1" w:styleId="Char1">
    <w:name w:val="بدنه چکیده Char"/>
    <w:basedOn w:val="DefaultParagraphFont"/>
    <w:link w:val="a1"/>
    <w:rsid w:val="00A813AB"/>
    <w:rPr>
      <w:rFonts w:ascii="Times New Roman" w:eastAsia="Times New Roman" w:hAnsi="Times New Roman" w:cs="B Nazanin"/>
      <w:sz w:val="20"/>
      <w:lang w:bidi="fa-IR"/>
    </w:rPr>
  </w:style>
  <w:style w:type="paragraph" w:customStyle="1" w:styleId="affilation">
    <w:name w:val="زیر نویس affilation"/>
    <w:basedOn w:val="FootnoteText"/>
    <w:link w:val="affilationChar"/>
    <w:qFormat/>
    <w:rsid w:val="004B2D84"/>
  </w:style>
  <w:style w:type="character" w:customStyle="1" w:styleId="Char2">
    <w:name w:val="زیر عنوان Char"/>
    <w:basedOn w:val="SubtitleChar"/>
    <w:link w:val="a2"/>
    <w:rsid w:val="00B96726"/>
    <w:rPr>
      <w:rFonts w:ascii="Times New Roman Bold" w:eastAsia="Times New Roman" w:hAnsi="Times New Roman Bold" w:cs="B Nazanin"/>
      <w:b/>
      <w:bCs/>
      <w:szCs w:val="24"/>
    </w:rPr>
  </w:style>
  <w:style w:type="paragraph" w:customStyle="1" w:styleId="a3">
    <w:name w:val="بدنه کلمات کلیدی"/>
    <w:basedOn w:val="Abstract"/>
    <w:link w:val="Char3"/>
    <w:qFormat/>
    <w:rsid w:val="00EA5783"/>
    <w:pPr>
      <w:framePr w:w="9639" w:h="6297" w:hRule="exact" w:hSpace="187" w:wrap="notBeside" w:vAnchor="page" w:hAnchor="page" w:x="1091" w:y="7908" w:anchorLock="1"/>
    </w:pPr>
    <w:rPr>
      <w:lang w:bidi="fa-IR"/>
    </w:rPr>
  </w:style>
  <w:style w:type="character" w:customStyle="1" w:styleId="affilationChar">
    <w:name w:val="زیر نویس affilation Char"/>
    <w:basedOn w:val="FootnoteTextChar"/>
    <w:link w:val="affilation"/>
    <w:rsid w:val="004B2D84"/>
    <w:rPr>
      <w:rFonts w:ascii="Times New Roman" w:eastAsia="Times New Roman" w:hAnsi="Times New Roman" w:cs="B Nazanin"/>
      <w:sz w:val="20"/>
      <w:szCs w:val="20"/>
    </w:rPr>
  </w:style>
  <w:style w:type="paragraph" w:customStyle="1" w:styleId="a4">
    <w:name w:val="مراجع"/>
    <w:basedOn w:val="Normal"/>
    <w:link w:val="Char4"/>
    <w:qFormat/>
    <w:rsid w:val="00F94D3C"/>
    <w:rPr>
      <w:rFonts w:eastAsia="Arial Unicode MS"/>
      <w:sz w:val="18"/>
      <w:szCs w:val="18"/>
      <w:lang w:bidi="fa-IR"/>
    </w:rPr>
  </w:style>
  <w:style w:type="character" w:customStyle="1" w:styleId="AbstractChar">
    <w:name w:val="Abstract Char"/>
    <w:basedOn w:val="DefaultParagraphFont"/>
    <w:link w:val="Abstract"/>
    <w:rsid w:val="00EA5783"/>
    <w:rPr>
      <w:rFonts w:ascii="Times New Roman" w:eastAsia="Times New Roman" w:hAnsi="Times New Roman" w:cs="B Nazanin"/>
      <w:snapToGrid w:val="0"/>
      <w:sz w:val="20"/>
    </w:rPr>
  </w:style>
  <w:style w:type="character" w:customStyle="1" w:styleId="Char3">
    <w:name w:val="بدنه کلمات کلیدی Char"/>
    <w:basedOn w:val="AbstractChar"/>
    <w:link w:val="a3"/>
    <w:rsid w:val="00EA5783"/>
    <w:rPr>
      <w:rFonts w:ascii="Times New Roman" w:eastAsia="Times New Roman" w:hAnsi="Times New Roman" w:cs="B Nazanin"/>
      <w:snapToGrid w:val="0"/>
      <w:sz w:val="20"/>
      <w:lang w:bidi="fa-IR"/>
    </w:rPr>
  </w:style>
  <w:style w:type="paragraph" w:customStyle="1" w:styleId="a5">
    <w:name w:val="مراجع انگلیسی"/>
    <w:basedOn w:val="Normal"/>
    <w:link w:val="Char5"/>
    <w:qFormat/>
    <w:rsid w:val="00122F60"/>
    <w:pPr>
      <w:bidi w:val="0"/>
      <w:jc w:val="left"/>
    </w:pPr>
    <w:rPr>
      <w:rFonts w:eastAsia="Arial Unicode MS"/>
      <w:sz w:val="18"/>
      <w:szCs w:val="18"/>
    </w:rPr>
  </w:style>
  <w:style w:type="character" w:customStyle="1" w:styleId="Char4">
    <w:name w:val="مراجع Char"/>
    <w:basedOn w:val="DefaultParagraphFont"/>
    <w:link w:val="a4"/>
    <w:rsid w:val="00F94D3C"/>
    <w:rPr>
      <w:rFonts w:ascii="Times New Roman" w:eastAsia="Arial Unicode MS" w:hAnsi="Times New Roman" w:cs="B Nazanin"/>
      <w:sz w:val="18"/>
      <w:szCs w:val="18"/>
      <w:lang w:bidi="fa-IR"/>
    </w:rPr>
  </w:style>
  <w:style w:type="paragraph" w:customStyle="1" w:styleId="a6">
    <w:name w:val="زیر نویس"/>
    <w:basedOn w:val="EndnoteText"/>
    <w:link w:val="Char6"/>
    <w:qFormat/>
    <w:rsid w:val="00543C60"/>
    <w:pPr>
      <w:bidi w:val="0"/>
    </w:pPr>
  </w:style>
  <w:style w:type="character" w:customStyle="1" w:styleId="Char5">
    <w:name w:val="مراجع انگلیسی Char"/>
    <w:basedOn w:val="DefaultParagraphFont"/>
    <w:link w:val="a5"/>
    <w:rsid w:val="00122F60"/>
    <w:rPr>
      <w:rFonts w:ascii="Times New Roman" w:eastAsia="Arial Unicode MS" w:hAnsi="Times New Roman" w:cs="B Nazanin"/>
      <w:sz w:val="18"/>
      <w:szCs w:val="18"/>
    </w:rPr>
  </w:style>
  <w:style w:type="character" w:customStyle="1" w:styleId="Char6">
    <w:name w:val="زیر نویس Char"/>
    <w:basedOn w:val="EndnoteTextChar"/>
    <w:link w:val="a6"/>
    <w:rsid w:val="00543C60"/>
    <w:rPr>
      <w:rFonts w:ascii="Times New Roman" w:eastAsia="Times New Roman" w:hAnsi="Times New Roman" w:cs="B Nazanin"/>
      <w:sz w:val="20"/>
    </w:rPr>
  </w:style>
  <w:style w:type="character" w:styleId="Emphasis">
    <w:name w:val="Emphasis"/>
    <w:basedOn w:val="DefaultParagraphFont"/>
    <w:uiPriority w:val="20"/>
    <w:qFormat/>
    <w:rsid w:val="00AB3503"/>
    <w:rPr>
      <w:i/>
      <w:iCs/>
    </w:rPr>
  </w:style>
  <w:style w:type="paragraph" w:customStyle="1" w:styleId="Header1">
    <w:name w:val="Header1"/>
    <w:basedOn w:val="Normal"/>
    <w:qFormat/>
    <w:rsid w:val="00603C12"/>
    <w:pPr>
      <w:framePr w:w="9582" w:h="2665" w:hRule="exact" w:hSpace="187" w:wrap="around" w:vAnchor="page" w:hAnchor="page" w:x="1135" w:y="1061" w:anchorLock="1"/>
      <w:bidi w:val="0"/>
      <w:jc w:val="center"/>
    </w:pPr>
    <w:rPr>
      <w:b/>
      <w:bCs/>
      <w:sz w:val="26"/>
      <w:szCs w:val="26"/>
      <w:lang w:bidi="fa-IR"/>
    </w:rPr>
  </w:style>
  <w:style w:type="paragraph" w:customStyle="1" w:styleId="a7">
    <w:name w:val="عنوان نویسندگان"/>
    <w:basedOn w:val="Normal"/>
    <w:qFormat/>
    <w:rsid w:val="00EA4C55"/>
    <w:pPr>
      <w:jc w:val="center"/>
    </w:pPr>
    <w:rPr>
      <w:sz w:val="18"/>
      <w:szCs w:val="20"/>
    </w:rPr>
  </w:style>
  <w:style w:type="table" w:styleId="TableGrid">
    <w:name w:val="Table Grid"/>
    <w:basedOn w:val="TableNormal"/>
    <w:rsid w:val="00984A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659EB-C5F8-4191-A734-B0A919BC3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7</Pages>
  <Words>3067</Words>
  <Characters>17485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بیست و دومین کنفرانس ژئوفیزیک ایران</vt:lpstr>
    </vt:vector>
  </TitlesOfParts>
  <Company/>
  <LinksUpToDate>false</LinksUpToDate>
  <CharactersWithSpaces>20511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بیست و دومین کنفرانس ژئوفیزیک ایران</dc:title>
  <dc:creator>Omid Roshani</dc:creator>
  <cp:lastModifiedBy>ali roozbahany</cp:lastModifiedBy>
  <cp:revision>14</cp:revision>
  <cp:lastPrinted>2026-09-04T12:35:00Z</cp:lastPrinted>
  <dcterms:created xsi:type="dcterms:W3CDTF">2026-04-15T14:47:00Z</dcterms:created>
  <dcterms:modified xsi:type="dcterms:W3CDTF">2026-10-02T12:01:00Z</dcterms:modified>
</cp:coreProperties>
</file>