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81999468"/>
        <w:docPartObj>
          <w:docPartGallery w:val="Cover Pages"/>
          <w:docPartUnique/>
        </w:docPartObj>
      </w:sdtPr>
      <w:sdtContent>
        <w:p w14:paraId="307F5061" w14:textId="404351BB" w:rsidR="00272400" w:rsidRDefault="0027240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3B6CB6" wp14:editId="0B61579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DCBD99B" w14:textId="03388FB6" w:rsidR="00272400" w:rsidRDefault="00272400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Roshdy, Ali</w:t>
                                      </w:r>
                                    </w:p>
                                  </w:sdtContent>
                                </w:sdt>
                                <w:p w14:paraId="0067CC9B" w14:textId="55F663BC" w:rsidR="00272400" w:rsidRDefault="002724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DA5BB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1A115E" w14:textId="18050E00" w:rsidR="00272400" w:rsidRPr="007D72D6" w:rsidRDefault="007D72D6" w:rsidP="007D72D6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color w:val="2A73CC"/>
                                      <w:sz w:val="72"/>
                                      <w:szCs w:val="72"/>
                                      <w:shd w:val="clear" w:color="auto" w:fill="FFFFFF"/>
                                    </w:rPr>
                                  </w:pPr>
                                  <w:r w:rsidRPr="007D72D6">
                                    <w:rPr>
                                      <w:rFonts w:ascii="Arial" w:hAnsi="Arial" w:cs="Arial"/>
                                      <w:color w:val="2A73CC"/>
                                      <w:sz w:val="72"/>
                                      <w:szCs w:val="72"/>
                                      <w:shd w:val="clear" w:color="auto" w:fill="FFFFFF"/>
                                    </w:rPr>
                                    <w:t>Coursera</w:t>
                                  </w:r>
                                </w:p>
                                <w:p w14:paraId="497BEF12" w14:textId="77777777" w:rsidR="007C187F" w:rsidRDefault="007D72D6" w:rsidP="007D72D6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color w:val="2A73CC"/>
                                      <w:sz w:val="52"/>
                                      <w:szCs w:val="52"/>
                                      <w:shd w:val="clear" w:color="auto" w:fill="FFFFFF"/>
                                    </w:rPr>
                                  </w:pPr>
                                  <w:r w:rsidRPr="007D72D6">
                                    <w:rPr>
                                      <w:rFonts w:ascii="Arial" w:hAnsi="Arial" w:cs="Arial"/>
                                      <w:color w:val="2A73CC"/>
                                      <w:sz w:val="52"/>
                                      <w:szCs w:val="52"/>
                                      <w:shd w:val="clear" w:color="auto" w:fill="FFFFFF"/>
                                    </w:rPr>
                                    <w:t>Applied Data Science Capstone</w:t>
                                  </w:r>
                                  <w:r w:rsidR="007C187F">
                                    <w:rPr>
                                      <w:rFonts w:ascii="Arial" w:hAnsi="Arial" w:cs="Arial"/>
                                      <w:color w:val="2A73CC"/>
                                      <w:sz w:val="52"/>
                                      <w:szCs w:val="52"/>
                                      <w:shd w:val="clear" w:color="auto" w:fill="FFFFFF"/>
                                    </w:rPr>
                                    <w:t xml:space="preserve"> Project</w:t>
                                  </w:r>
                                </w:p>
                                <w:p w14:paraId="14F6C43C" w14:textId="7318CF6B" w:rsidR="007D72D6" w:rsidRPr="007D72D6" w:rsidRDefault="007C187F" w:rsidP="007D72D6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2A73CC"/>
                                      <w:sz w:val="52"/>
                                      <w:szCs w:val="52"/>
                                      <w:shd w:val="clear" w:color="auto" w:fill="FFFFFF"/>
                                    </w:rPr>
                                    <w:t>Report</w:t>
                                  </w:r>
                                  <w:r w:rsidR="0084533D">
                                    <w:rPr>
                                      <w:rFonts w:ascii="Arial" w:hAnsi="Arial" w:cs="Arial"/>
                                      <w:color w:val="2A73CC"/>
                                      <w:sz w:val="52"/>
                                      <w:szCs w:val="52"/>
                                      <w:shd w:val="clear" w:color="auto" w:fill="FFFFFF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3B6CB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DCBD99B" w14:textId="03388FB6" w:rsidR="00272400" w:rsidRDefault="00272400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Roshdy, Ali</w:t>
                                </w:r>
                              </w:p>
                            </w:sdtContent>
                          </w:sdt>
                          <w:p w14:paraId="0067CC9B" w14:textId="55F663BC" w:rsidR="00272400" w:rsidRDefault="002724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DA5BB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11A115E" w14:textId="18050E00" w:rsidR="00272400" w:rsidRPr="007D72D6" w:rsidRDefault="007D72D6" w:rsidP="007D72D6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2A73CC"/>
                                <w:sz w:val="72"/>
                                <w:szCs w:val="72"/>
                                <w:shd w:val="clear" w:color="auto" w:fill="FFFFFF"/>
                              </w:rPr>
                            </w:pPr>
                            <w:r w:rsidRPr="007D72D6">
                              <w:rPr>
                                <w:rFonts w:ascii="Arial" w:hAnsi="Arial" w:cs="Arial"/>
                                <w:color w:val="2A73CC"/>
                                <w:sz w:val="72"/>
                                <w:szCs w:val="72"/>
                                <w:shd w:val="clear" w:color="auto" w:fill="FFFFFF"/>
                              </w:rPr>
                              <w:t>Coursera</w:t>
                            </w:r>
                          </w:p>
                          <w:p w14:paraId="497BEF12" w14:textId="77777777" w:rsidR="007C187F" w:rsidRDefault="007D72D6" w:rsidP="007D72D6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color w:val="2A73CC"/>
                                <w:sz w:val="52"/>
                                <w:szCs w:val="52"/>
                                <w:shd w:val="clear" w:color="auto" w:fill="FFFFFF"/>
                              </w:rPr>
                            </w:pPr>
                            <w:r w:rsidRPr="007D72D6">
                              <w:rPr>
                                <w:rFonts w:ascii="Arial" w:hAnsi="Arial" w:cs="Arial"/>
                                <w:color w:val="2A73CC"/>
                                <w:sz w:val="52"/>
                                <w:szCs w:val="52"/>
                                <w:shd w:val="clear" w:color="auto" w:fill="FFFFFF"/>
                              </w:rPr>
                              <w:t>Applied Data Science Capstone</w:t>
                            </w:r>
                            <w:r w:rsidR="007C187F">
                              <w:rPr>
                                <w:rFonts w:ascii="Arial" w:hAnsi="Arial" w:cs="Arial"/>
                                <w:color w:val="2A73CC"/>
                                <w:sz w:val="52"/>
                                <w:szCs w:val="52"/>
                                <w:shd w:val="clear" w:color="auto" w:fill="FFFFFF"/>
                              </w:rPr>
                              <w:t xml:space="preserve"> Project</w:t>
                            </w:r>
                          </w:p>
                          <w:p w14:paraId="14F6C43C" w14:textId="7318CF6B" w:rsidR="007D72D6" w:rsidRPr="007D72D6" w:rsidRDefault="007C187F" w:rsidP="007D72D6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A73CC"/>
                                <w:sz w:val="52"/>
                                <w:szCs w:val="52"/>
                                <w:shd w:val="clear" w:color="auto" w:fill="FFFFFF"/>
                              </w:rPr>
                              <w:t>Report</w:t>
                            </w:r>
                            <w:r w:rsidR="0084533D">
                              <w:rPr>
                                <w:rFonts w:ascii="Arial" w:hAnsi="Arial" w:cs="Arial"/>
                                <w:color w:val="2A73CC"/>
                                <w:sz w:val="52"/>
                                <w:szCs w:val="52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125BF6F" w14:textId="620282DE" w:rsidR="00272400" w:rsidRDefault="00272400">
          <w:r>
            <w:br w:type="page"/>
          </w:r>
        </w:p>
      </w:sdtContent>
    </w:sdt>
    <w:p w14:paraId="2EBAC602" w14:textId="685CFE2F" w:rsidR="00B82533" w:rsidRDefault="00456DAC"/>
    <w:p w14:paraId="52903793" w14:textId="01B0EED4" w:rsidR="00DA5BB2" w:rsidRDefault="00DA5BB2"/>
    <w:p w14:paraId="7BC6E81E" w14:textId="18C3D471" w:rsidR="00DA5BB2" w:rsidRDefault="00DA5BB2"/>
    <w:p w14:paraId="2BB9C21A" w14:textId="10582B20" w:rsidR="00DA5BB2" w:rsidRDefault="00DA5BB2"/>
    <w:p w14:paraId="217B2FA3" w14:textId="0DDF3EDC" w:rsidR="00DA5BB2" w:rsidRDefault="00DA5BB2"/>
    <w:p w14:paraId="487B2BB4" w14:textId="3848718E" w:rsidR="00DA5BB2" w:rsidRDefault="00DA5BB2"/>
    <w:p w14:paraId="4E393445" w14:textId="03971330" w:rsidR="00DA5BB2" w:rsidRDefault="00DA5BB2"/>
    <w:p w14:paraId="55C7BCED" w14:textId="6AA7BB8B" w:rsidR="00DA5BB2" w:rsidRDefault="00DA5BB2"/>
    <w:p w14:paraId="3FD2AF78" w14:textId="10A25E9F" w:rsidR="00DA5BB2" w:rsidRDefault="00DA5BB2"/>
    <w:p w14:paraId="4014ACF0" w14:textId="743B4F59" w:rsidR="00DA5BB2" w:rsidRDefault="00DA5BB2"/>
    <w:p w14:paraId="225FF335" w14:textId="5602050E" w:rsidR="00DA5BB2" w:rsidRDefault="00DA5BB2"/>
    <w:p w14:paraId="2688CAE5" w14:textId="68DC80BD" w:rsidR="00DA5BB2" w:rsidRDefault="00DA5BB2"/>
    <w:p w14:paraId="6E43D2C9" w14:textId="3AFA5A16" w:rsidR="00DA5BB2" w:rsidRDefault="00DA5BB2"/>
    <w:p w14:paraId="315EDB94" w14:textId="1F1A9196" w:rsidR="00DA5BB2" w:rsidRDefault="00DA5BB2"/>
    <w:p w14:paraId="594FF2A5" w14:textId="6B1C84E5" w:rsidR="00DA5BB2" w:rsidRDefault="00DA5BB2"/>
    <w:p w14:paraId="4023470B" w14:textId="24694298" w:rsidR="00DA5BB2" w:rsidRDefault="00DA5BB2"/>
    <w:p w14:paraId="752C93A3" w14:textId="4A28CCED" w:rsidR="00DA5BB2" w:rsidRDefault="00DA5BB2"/>
    <w:p w14:paraId="1A4A6B8E" w14:textId="340CD6B1" w:rsidR="00DA5BB2" w:rsidRDefault="00DA5BB2"/>
    <w:p w14:paraId="6B950F4D" w14:textId="5078F65B" w:rsidR="00DA5BB2" w:rsidRDefault="00DA5BB2"/>
    <w:p w14:paraId="4B8FE4CA" w14:textId="6A48EA27" w:rsidR="00DA5BB2" w:rsidRDefault="00DA5BB2"/>
    <w:p w14:paraId="0A4BD308" w14:textId="19EB8CDC" w:rsidR="00DA5BB2" w:rsidRDefault="00DA5BB2"/>
    <w:p w14:paraId="7C879B2D" w14:textId="79590395" w:rsidR="00DA5BB2" w:rsidRDefault="00DA5BB2"/>
    <w:p w14:paraId="66EB5D3E" w14:textId="6E6505F0" w:rsidR="00DA5BB2" w:rsidRDefault="00DA5BB2"/>
    <w:p w14:paraId="34A1B00A" w14:textId="39EB402E" w:rsidR="00DA5BB2" w:rsidRDefault="00DA5BB2"/>
    <w:p w14:paraId="110A08AB" w14:textId="48FB476F" w:rsidR="00DA5BB2" w:rsidRDefault="00DA5BB2"/>
    <w:p w14:paraId="6AF059D1" w14:textId="21B2A7BB" w:rsidR="00DA5BB2" w:rsidRDefault="00DA5BB2"/>
    <w:p w14:paraId="5DD96DB3" w14:textId="795251C7" w:rsidR="00DA5BB2" w:rsidRDefault="00DA5BB2"/>
    <w:p w14:paraId="661832C1" w14:textId="496012DE" w:rsidR="00DA5BB2" w:rsidRDefault="00DA5BB2"/>
    <w:p w14:paraId="6F8989DA" w14:textId="2AC4EB0B" w:rsidR="00DA5BB2" w:rsidRPr="001033F9" w:rsidRDefault="007C187F" w:rsidP="007C187F">
      <w:pPr>
        <w:pStyle w:val="Heading1"/>
        <w:numPr>
          <w:ilvl w:val="0"/>
          <w:numId w:val="3"/>
        </w:numPr>
        <w:ind w:left="270" w:hanging="270"/>
        <w:rPr>
          <w:rFonts w:asciiTheme="majorBidi" w:hAnsiTheme="majorBidi"/>
          <w:b/>
          <w:bCs/>
          <w:sz w:val="28"/>
          <w:szCs w:val="28"/>
        </w:rPr>
      </w:pPr>
      <w:r w:rsidRPr="001033F9">
        <w:rPr>
          <w:rFonts w:asciiTheme="majorBidi" w:hAnsiTheme="majorBidi"/>
          <w:b/>
          <w:bCs/>
          <w:sz w:val="28"/>
          <w:szCs w:val="28"/>
        </w:rPr>
        <w:lastRenderedPageBreak/>
        <w:t xml:space="preserve">Description </w:t>
      </w:r>
      <w:r w:rsidR="00584D17" w:rsidRPr="001033F9">
        <w:rPr>
          <w:rFonts w:asciiTheme="majorBidi" w:hAnsiTheme="majorBidi"/>
          <w:b/>
          <w:bCs/>
          <w:sz w:val="28"/>
          <w:szCs w:val="28"/>
        </w:rPr>
        <w:t>of</w:t>
      </w:r>
      <w:r w:rsidRPr="001033F9">
        <w:rPr>
          <w:rFonts w:asciiTheme="majorBidi" w:hAnsiTheme="majorBidi"/>
          <w:b/>
          <w:bCs/>
          <w:sz w:val="28"/>
          <w:szCs w:val="28"/>
        </w:rPr>
        <w:t xml:space="preserve"> The Problem </w:t>
      </w:r>
      <w:r w:rsidR="00457D54" w:rsidRPr="001033F9">
        <w:rPr>
          <w:rFonts w:asciiTheme="majorBidi" w:hAnsiTheme="majorBidi"/>
          <w:b/>
          <w:bCs/>
          <w:sz w:val="28"/>
          <w:szCs w:val="28"/>
        </w:rPr>
        <w:t>and</w:t>
      </w:r>
      <w:r w:rsidRPr="001033F9">
        <w:rPr>
          <w:rFonts w:asciiTheme="majorBidi" w:hAnsiTheme="majorBidi"/>
          <w:b/>
          <w:bCs/>
          <w:sz w:val="28"/>
          <w:szCs w:val="28"/>
        </w:rPr>
        <w:t xml:space="preserve"> A Discussion </w:t>
      </w:r>
      <w:r w:rsidR="00457D54" w:rsidRPr="001033F9">
        <w:rPr>
          <w:rFonts w:asciiTheme="majorBidi" w:hAnsiTheme="majorBidi"/>
          <w:b/>
          <w:bCs/>
          <w:sz w:val="28"/>
          <w:szCs w:val="28"/>
        </w:rPr>
        <w:t>of</w:t>
      </w:r>
      <w:r w:rsidRPr="001033F9">
        <w:rPr>
          <w:rFonts w:asciiTheme="majorBidi" w:hAnsiTheme="majorBidi"/>
          <w:b/>
          <w:bCs/>
          <w:sz w:val="28"/>
          <w:szCs w:val="28"/>
        </w:rPr>
        <w:t xml:space="preserve"> The Background</w:t>
      </w:r>
    </w:p>
    <w:p w14:paraId="3D409DE2" w14:textId="72F5C6A2" w:rsidR="007C187F" w:rsidRDefault="007C187F" w:rsidP="007C187F"/>
    <w:p w14:paraId="63E993AB" w14:textId="113973B7" w:rsidR="00584D17" w:rsidRPr="0072580A" w:rsidRDefault="001033F9" w:rsidP="0072580A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72580A">
        <w:rPr>
          <w:rFonts w:asciiTheme="majorBidi" w:hAnsiTheme="majorBidi" w:cstheme="majorBidi"/>
          <w:sz w:val="24"/>
          <w:szCs w:val="24"/>
        </w:rPr>
        <w:t xml:space="preserve">New Cairo is a recent </w:t>
      </w:r>
      <w:r w:rsidR="00584D17" w:rsidRPr="0072580A">
        <w:rPr>
          <w:rFonts w:asciiTheme="majorBidi" w:hAnsiTheme="majorBidi" w:cstheme="majorBidi"/>
          <w:sz w:val="24"/>
          <w:szCs w:val="24"/>
        </w:rPr>
        <w:t>established</w:t>
      </w:r>
      <w:r w:rsidR="004E2862" w:rsidRPr="0072580A">
        <w:rPr>
          <w:rFonts w:asciiTheme="majorBidi" w:hAnsiTheme="majorBidi" w:cstheme="majorBidi"/>
          <w:sz w:val="24"/>
          <w:szCs w:val="24"/>
        </w:rPr>
        <w:t xml:space="preserve"> county </w:t>
      </w:r>
      <w:r w:rsidR="00584D17" w:rsidRPr="0072580A">
        <w:rPr>
          <w:rFonts w:asciiTheme="majorBidi" w:hAnsiTheme="majorBidi" w:cstheme="majorBidi"/>
          <w:sz w:val="24"/>
          <w:szCs w:val="24"/>
        </w:rPr>
        <w:t>located</w:t>
      </w:r>
      <w:r w:rsidR="004E2862" w:rsidRPr="0072580A">
        <w:rPr>
          <w:rFonts w:asciiTheme="majorBidi" w:hAnsiTheme="majorBidi" w:cstheme="majorBidi"/>
          <w:sz w:val="24"/>
          <w:szCs w:val="24"/>
        </w:rPr>
        <w:t xml:space="preserve"> at the north east of Cairo </w:t>
      </w:r>
      <w:r w:rsidR="00584D17" w:rsidRPr="0072580A">
        <w:rPr>
          <w:rFonts w:asciiTheme="majorBidi" w:hAnsiTheme="majorBidi" w:cstheme="majorBidi"/>
          <w:sz w:val="24"/>
          <w:szCs w:val="24"/>
        </w:rPr>
        <w:t>governorate</w:t>
      </w:r>
      <w:r w:rsidR="004E2862" w:rsidRPr="0072580A">
        <w:rPr>
          <w:rFonts w:asciiTheme="majorBidi" w:hAnsiTheme="majorBidi" w:cstheme="majorBidi"/>
          <w:sz w:val="24"/>
          <w:szCs w:val="24"/>
        </w:rPr>
        <w:t xml:space="preserve">. </w:t>
      </w:r>
      <w:r w:rsidR="008B6AF6" w:rsidRPr="0072580A">
        <w:rPr>
          <w:rFonts w:asciiTheme="majorBidi" w:hAnsiTheme="majorBidi" w:cstheme="majorBidi"/>
          <w:sz w:val="24"/>
          <w:szCs w:val="24"/>
        </w:rPr>
        <w:t>New Cairo is recognized with its va</w:t>
      </w:r>
      <w:r w:rsidR="00BC291E" w:rsidRPr="0072580A">
        <w:rPr>
          <w:rFonts w:asciiTheme="majorBidi" w:hAnsiTheme="majorBidi" w:cstheme="majorBidi"/>
          <w:sz w:val="24"/>
          <w:szCs w:val="24"/>
        </w:rPr>
        <w:t xml:space="preserve">riety in business categories, and the </w:t>
      </w:r>
      <w:r w:rsidR="00584D17" w:rsidRPr="0072580A">
        <w:rPr>
          <w:rFonts w:asciiTheme="majorBidi" w:hAnsiTheme="majorBidi" w:cstheme="majorBidi"/>
          <w:sz w:val="24"/>
          <w:szCs w:val="24"/>
        </w:rPr>
        <w:t>high-income</w:t>
      </w:r>
      <w:r w:rsidR="00BC291E" w:rsidRPr="0072580A">
        <w:rPr>
          <w:rFonts w:asciiTheme="majorBidi" w:hAnsiTheme="majorBidi" w:cstheme="majorBidi"/>
          <w:sz w:val="24"/>
          <w:szCs w:val="24"/>
        </w:rPr>
        <w:t xml:space="preserve"> rates for</w:t>
      </w:r>
      <w:r w:rsidR="00AC007E" w:rsidRPr="0072580A">
        <w:rPr>
          <w:rFonts w:asciiTheme="majorBidi" w:hAnsiTheme="majorBidi" w:cstheme="majorBidi"/>
          <w:sz w:val="24"/>
          <w:szCs w:val="24"/>
        </w:rPr>
        <w:t xml:space="preserve"> people live there. Investors have </w:t>
      </w:r>
      <w:r w:rsidR="001822C4" w:rsidRPr="0072580A">
        <w:rPr>
          <w:rFonts w:asciiTheme="majorBidi" w:hAnsiTheme="majorBidi" w:cstheme="majorBidi"/>
          <w:sz w:val="24"/>
          <w:szCs w:val="24"/>
        </w:rPr>
        <w:t xml:space="preserve">big interest in investing in New Cairo. However, due to its </w:t>
      </w:r>
      <w:r w:rsidR="005A4C92" w:rsidRPr="0072580A">
        <w:rPr>
          <w:rFonts w:asciiTheme="majorBidi" w:hAnsiTheme="majorBidi" w:cstheme="majorBidi"/>
          <w:sz w:val="24"/>
          <w:szCs w:val="24"/>
        </w:rPr>
        <w:t xml:space="preserve">recent development, and the existing of many areas still under </w:t>
      </w:r>
      <w:r w:rsidR="00584D17" w:rsidRPr="0072580A">
        <w:rPr>
          <w:rFonts w:asciiTheme="majorBidi" w:hAnsiTheme="majorBidi" w:cstheme="majorBidi"/>
          <w:sz w:val="24"/>
          <w:szCs w:val="24"/>
        </w:rPr>
        <w:t>development</w:t>
      </w:r>
      <w:r w:rsidR="005A4C92" w:rsidRPr="0072580A">
        <w:rPr>
          <w:rFonts w:asciiTheme="majorBidi" w:hAnsiTheme="majorBidi" w:cstheme="majorBidi"/>
          <w:sz w:val="24"/>
          <w:szCs w:val="24"/>
        </w:rPr>
        <w:t xml:space="preserve">, it is </w:t>
      </w:r>
      <w:r w:rsidR="00584D17" w:rsidRPr="0072580A">
        <w:rPr>
          <w:rFonts w:asciiTheme="majorBidi" w:hAnsiTheme="majorBidi" w:cstheme="majorBidi"/>
          <w:sz w:val="24"/>
          <w:szCs w:val="24"/>
        </w:rPr>
        <w:t>challenging</w:t>
      </w:r>
      <w:r w:rsidR="005A4C92" w:rsidRPr="0072580A">
        <w:rPr>
          <w:rFonts w:asciiTheme="majorBidi" w:hAnsiTheme="majorBidi" w:cstheme="majorBidi"/>
          <w:sz w:val="24"/>
          <w:szCs w:val="24"/>
        </w:rPr>
        <w:t xml:space="preserve"> for </w:t>
      </w:r>
      <w:r w:rsidR="00486CDF" w:rsidRPr="0072580A">
        <w:rPr>
          <w:rFonts w:asciiTheme="majorBidi" w:hAnsiTheme="majorBidi" w:cstheme="majorBidi"/>
          <w:sz w:val="24"/>
          <w:szCs w:val="24"/>
        </w:rPr>
        <w:t xml:space="preserve">investors to select the appropriate category of </w:t>
      </w:r>
      <w:r w:rsidR="00584D17" w:rsidRPr="0072580A">
        <w:rPr>
          <w:rFonts w:asciiTheme="majorBidi" w:hAnsiTheme="majorBidi" w:cstheme="majorBidi"/>
          <w:sz w:val="24"/>
          <w:szCs w:val="24"/>
        </w:rPr>
        <w:t>business</w:t>
      </w:r>
      <w:r w:rsidR="00486CDF" w:rsidRPr="0072580A">
        <w:rPr>
          <w:rFonts w:asciiTheme="majorBidi" w:hAnsiTheme="majorBidi" w:cstheme="majorBidi"/>
          <w:sz w:val="24"/>
          <w:szCs w:val="24"/>
        </w:rPr>
        <w:t xml:space="preserve"> to invest in</w:t>
      </w:r>
      <w:r w:rsidR="00AE6935" w:rsidRPr="0072580A">
        <w:rPr>
          <w:rFonts w:asciiTheme="majorBidi" w:hAnsiTheme="majorBidi" w:cstheme="majorBidi"/>
          <w:sz w:val="24"/>
          <w:szCs w:val="24"/>
        </w:rPr>
        <w:t xml:space="preserve">, and where it should be located. The reports target to </w:t>
      </w:r>
      <w:r w:rsidR="00584D17" w:rsidRPr="0072580A">
        <w:rPr>
          <w:rFonts w:asciiTheme="majorBidi" w:hAnsiTheme="majorBidi" w:cstheme="majorBidi"/>
          <w:sz w:val="24"/>
          <w:szCs w:val="24"/>
        </w:rPr>
        <w:t>answer</w:t>
      </w:r>
      <w:r w:rsidR="00AE6935" w:rsidRPr="0072580A">
        <w:rPr>
          <w:rFonts w:asciiTheme="majorBidi" w:hAnsiTheme="majorBidi" w:cstheme="majorBidi"/>
          <w:sz w:val="24"/>
          <w:szCs w:val="24"/>
        </w:rPr>
        <w:t xml:space="preserve"> those </w:t>
      </w:r>
      <w:r w:rsidR="00523D31" w:rsidRPr="0072580A">
        <w:rPr>
          <w:rFonts w:asciiTheme="majorBidi" w:hAnsiTheme="majorBidi" w:cstheme="majorBidi"/>
          <w:sz w:val="24"/>
          <w:szCs w:val="24"/>
        </w:rPr>
        <w:t>questions.</w:t>
      </w:r>
    </w:p>
    <w:p w14:paraId="59D22565" w14:textId="1F8E24A9" w:rsidR="007C187F" w:rsidRDefault="00584D17" w:rsidP="00457D54">
      <w:pPr>
        <w:pStyle w:val="Heading1"/>
        <w:numPr>
          <w:ilvl w:val="0"/>
          <w:numId w:val="3"/>
        </w:numPr>
        <w:rPr>
          <w:rFonts w:asciiTheme="majorBidi" w:hAnsiTheme="majorBidi"/>
          <w:b/>
          <w:bCs/>
          <w:sz w:val="28"/>
          <w:szCs w:val="28"/>
        </w:rPr>
      </w:pPr>
      <w:r w:rsidRPr="00457D54">
        <w:rPr>
          <w:rFonts w:asciiTheme="majorBidi" w:hAnsiTheme="majorBidi"/>
          <w:b/>
          <w:bCs/>
          <w:sz w:val="28"/>
          <w:szCs w:val="28"/>
        </w:rPr>
        <w:t>Description of Data Used to Solve the Problem</w:t>
      </w:r>
      <w:r w:rsidR="00BC291E" w:rsidRPr="00457D54">
        <w:rPr>
          <w:rFonts w:asciiTheme="majorBidi" w:hAnsiTheme="majorBidi"/>
          <w:b/>
          <w:bCs/>
          <w:sz w:val="28"/>
          <w:szCs w:val="28"/>
        </w:rPr>
        <w:t xml:space="preserve"> </w:t>
      </w:r>
    </w:p>
    <w:p w14:paraId="2B212031" w14:textId="30DCC581" w:rsidR="00457D54" w:rsidRDefault="00457D54" w:rsidP="00457D54"/>
    <w:p w14:paraId="2091A734" w14:textId="0D784B40" w:rsidR="00457D54" w:rsidRDefault="00164228" w:rsidP="0072580A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 w:rsidRPr="0072580A">
        <w:rPr>
          <w:rFonts w:asciiTheme="majorBidi" w:hAnsiTheme="majorBidi" w:cstheme="majorBidi"/>
          <w:sz w:val="24"/>
          <w:szCs w:val="24"/>
        </w:rPr>
        <w:t xml:space="preserve">Foursquare website provides free service </w:t>
      </w:r>
      <w:r w:rsidR="00B27E34" w:rsidRPr="0072580A">
        <w:rPr>
          <w:rFonts w:asciiTheme="majorBidi" w:hAnsiTheme="majorBidi" w:cstheme="majorBidi"/>
          <w:sz w:val="24"/>
          <w:szCs w:val="24"/>
        </w:rPr>
        <w:t xml:space="preserve">for developers through </w:t>
      </w:r>
      <w:r w:rsidR="001566B8" w:rsidRPr="0072580A">
        <w:rPr>
          <w:rFonts w:asciiTheme="majorBidi" w:hAnsiTheme="majorBidi" w:cstheme="majorBidi"/>
          <w:sz w:val="24"/>
          <w:szCs w:val="24"/>
        </w:rPr>
        <w:t>its</w:t>
      </w:r>
      <w:r w:rsidR="00955628" w:rsidRPr="0072580A">
        <w:rPr>
          <w:rFonts w:asciiTheme="majorBidi" w:hAnsiTheme="majorBidi" w:cstheme="majorBidi"/>
          <w:sz w:val="24"/>
          <w:szCs w:val="24"/>
        </w:rPr>
        <w:t xml:space="preserve"> </w:t>
      </w:r>
      <w:r w:rsidR="001566B8" w:rsidRPr="0072580A">
        <w:rPr>
          <w:rFonts w:asciiTheme="majorBidi" w:hAnsiTheme="majorBidi" w:cstheme="majorBidi"/>
          <w:sz w:val="24"/>
          <w:szCs w:val="24"/>
        </w:rPr>
        <w:t xml:space="preserve">website by providing places API from which JSNO file can be extracted </w:t>
      </w:r>
      <w:r w:rsidR="00CE6168" w:rsidRPr="0072580A">
        <w:rPr>
          <w:rFonts w:asciiTheme="majorBidi" w:hAnsiTheme="majorBidi" w:cstheme="majorBidi"/>
          <w:sz w:val="24"/>
          <w:szCs w:val="24"/>
        </w:rPr>
        <w:t xml:space="preserve">that contain useful </w:t>
      </w:r>
      <w:r w:rsidR="00955628" w:rsidRPr="0072580A">
        <w:rPr>
          <w:rFonts w:asciiTheme="majorBidi" w:hAnsiTheme="majorBidi" w:cstheme="majorBidi"/>
          <w:sz w:val="24"/>
          <w:szCs w:val="24"/>
        </w:rPr>
        <w:t>exploratory</w:t>
      </w:r>
      <w:r w:rsidR="00CE6168" w:rsidRPr="0072580A">
        <w:rPr>
          <w:rFonts w:asciiTheme="majorBidi" w:hAnsiTheme="majorBidi" w:cstheme="majorBidi"/>
          <w:sz w:val="24"/>
          <w:szCs w:val="24"/>
        </w:rPr>
        <w:t xml:space="preserve"> information about places. </w:t>
      </w:r>
    </w:p>
    <w:p w14:paraId="5AEB9F3B" w14:textId="1E919010" w:rsidR="006C0B02" w:rsidRDefault="006C0B02" w:rsidP="0072580A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 assure full coverage of New Cairo count, Google Earth was used to </w:t>
      </w:r>
      <w:r w:rsidR="001F7AF7">
        <w:rPr>
          <w:rFonts w:asciiTheme="majorBidi" w:hAnsiTheme="majorBidi" w:cstheme="majorBidi"/>
          <w:sz w:val="24"/>
          <w:szCs w:val="24"/>
        </w:rPr>
        <w:t xml:space="preserve">identify the coordinates of the county’s center, and identify the radius </w:t>
      </w:r>
      <w:r w:rsidR="005B2084">
        <w:rPr>
          <w:rFonts w:asciiTheme="majorBidi" w:hAnsiTheme="majorBidi" w:cstheme="majorBidi"/>
          <w:sz w:val="24"/>
          <w:szCs w:val="24"/>
        </w:rPr>
        <w:t xml:space="preserve">parameter </w:t>
      </w:r>
      <w:r w:rsidR="001F7AF7">
        <w:rPr>
          <w:rFonts w:asciiTheme="majorBidi" w:hAnsiTheme="majorBidi" w:cstheme="majorBidi"/>
          <w:sz w:val="24"/>
          <w:szCs w:val="24"/>
        </w:rPr>
        <w:t>for the</w:t>
      </w:r>
      <w:r w:rsidR="005B2084">
        <w:rPr>
          <w:rFonts w:asciiTheme="majorBidi" w:hAnsiTheme="majorBidi" w:cstheme="majorBidi"/>
          <w:sz w:val="24"/>
          <w:szCs w:val="24"/>
        </w:rPr>
        <w:t xml:space="preserve"> explore event in Foursquare as demonstrates </w:t>
      </w:r>
      <w:r w:rsidR="00A40DE2">
        <w:rPr>
          <w:rFonts w:asciiTheme="majorBidi" w:hAnsiTheme="majorBidi" w:cstheme="majorBidi"/>
          <w:sz w:val="24"/>
          <w:szCs w:val="24"/>
        </w:rPr>
        <w:t>below:</w:t>
      </w:r>
    </w:p>
    <w:p w14:paraId="49F3EC86" w14:textId="0D9039F3" w:rsidR="005B2084" w:rsidRDefault="00A40DE2" w:rsidP="0072580A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426911A" wp14:editId="1B045E6D">
            <wp:extent cx="3956050" cy="2951822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ter of New Cair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41" cy="2963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DF43" w14:textId="6F81122F" w:rsidR="002223A4" w:rsidRDefault="002223A4" w:rsidP="0072580A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45A3973A" w14:textId="2FED532E" w:rsidR="002223A4" w:rsidRDefault="002223A4" w:rsidP="0072580A">
      <w:pPr>
        <w:spacing w:line="360" w:lineRule="auto"/>
        <w:ind w:left="720" w:firstLine="720"/>
        <w:rPr>
          <w:rFonts w:asciiTheme="majorBidi" w:hAnsiTheme="majorBidi" w:cstheme="majorBidi"/>
          <w:sz w:val="24"/>
          <w:szCs w:val="24"/>
        </w:rPr>
      </w:pPr>
    </w:p>
    <w:p w14:paraId="3E9CCDA6" w14:textId="73AE8C6F" w:rsidR="002223A4" w:rsidRDefault="005909E5" w:rsidP="005909E5">
      <w:pPr>
        <w:pStyle w:val="ListParagraph"/>
        <w:numPr>
          <w:ilvl w:val="0"/>
          <w:numId w:val="3"/>
        </w:numPr>
        <w:spacing w:line="360" w:lineRule="auto"/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5909E5"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  <w:lastRenderedPageBreak/>
        <w:t>Methodology</w:t>
      </w:r>
    </w:p>
    <w:p w14:paraId="0A4E65CE" w14:textId="77777777" w:rsidR="00A66294" w:rsidRPr="005909E5" w:rsidRDefault="00A66294" w:rsidP="00A66294">
      <w:pPr>
        <w:pStyle w:val="ListParagraph"/>
        <w:spacing w:line="360" w:lineRule="auto"/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432A31AA" w14:textId="2FF3DC4C" w:rsidR="007C187F" w:rsidRPr="00A66294" w:rsidRDefault="00E962FA" w:rsidP="00A66294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66294">
        <w:rPr>
          <w:rFonts w:asciiTheme="majorBidi" w:hAnsiTheme="majorBidi" w:cstheme="majorBidi"/>
          <w:sz w:val="24"/>
          <w:szCs w:val="24"/>
        </w:rPr>
        <w:t>JSON file was created from Foursquare API using the explore event</w:t>
      </w:r>
    </w:p>
    <w:p w14:paraId="39571EA9" w14:textId="7DF5F113" w:rsidR="00E962FA" w:rsidRPr="00A66294" w:rsidRDefault="00601135" w:rsidP="00A66294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66294">
        <w:rPr>
          <w:rFonts w:asciiTheme="majorBidi" w:hAnsiTheme="majorBidi" w:cstheme="majorBidi"/>
          <w:sz w:val="24"/>
          <w:szCs w:val="24"/>
        </w:rPr>
        <w:t>Interested</w:t>
      </w:r>
      <w:r w:rsidR="00824A63" w:rsidRPr="00A66294">
        <w:rPr>
          <w:rFonts w:asciiTheme="majorBidi" w:hAnsiTheme="majorBidi" w:cstheme="majorBidi"/>
          <w:sz w:val="24"/>
          <w:szCs w:val="24"/>
        </w:rPr>
        <w:t xml:space="preserve"> information such as (</w:t>
      </w:r>
      <w:r w:rsidR="001B3D4B" w:rsidRPr="00A66294">
        <w:rPr>
          <w:rFonts w:asciiTheme="majorBidi" w:hAnsiTheme="majorBidi" w:cstheme="majorBidi"/>
          <w:sz w:val="24"/>
          <w:szCs w:val="24"/>
        </w:rPr>
        <w:t xml:space="preserve">venue name, category, distance to center, </w:t>
      </w:r>
      <w:r w:rsidR="00E0719C" w:rsidRPr="00A66294">
        <w:rPr>
          <w:rFonts w:asciiTheme="majorBidi" w:hAnsiTheme="majorBidi" w:cstheme="majorBidi"/>
          <w:sz w:val="24"/>
          <w:szCs w:val="24"/>
        </w:rPr>
        <w:t xml:space="preserve">latitude, longitude) were extracted from JSON file, and </w:t>
      </w:r>
      <w:r w:rsidR="005F0F9A" w:rsidRPr="00A66294">
        <w:rPr>
          <w:rFonts w:asciiTheme="majorBidi" w:hAnsiTheme="majorBidi" w:cstheme="majorBidi"/>
          <w:sz w:val="24"/>
          <w:szCs w:val="24"/>
        </w:rPr>
        <w:t xml:space="preserve">imported in Pandas </w:t>
      </w:r>
      <w:r w:rsidRPr="00A66294">
        <w:rPr>
          <w:rFonts w:asciiTheme="majorBidi" w:hAnsiTheme="majorBidi" w:cstheme="majorBidi"/>
          <w:sz w:val="24"/>
          <w:szCs w:val="24"/>
        </w:rPr>
        <w:t>Data Frame</w:t>
      </w:r>
    </w:p>
    <w:p w14:paraId="575502BB" w14:textId="5F2E558B" w:rsidR="00403C52" w:rsidRPr="00A66294" w:rsidRDefault="00403C52" w:rsidP="00A66294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66294">
        <w:rPr>
          <w:rFonts w:asciiTheme="majorBidi" w:hAnsiTheme="majorBidi" w:cstheme="majorBidi"/>
          <w:sz w:val="24"/>
          <w:szCs w:val="24"/>
        </w:rPr>
        <w:t xml:space="preserve">Based on the venue distance to the center it was </w:t>
      </w:r>
      <w:r w:rsidR="00601135" w:rsidRPr="00A66294">
        <w:rPr>
          <w:rFonts w:asciiTheme="majorBidi" w:hAnsiTheme="majorBidi" w:cstheme="majorBidi"/>
          <w:sz w:val="24"/>
          <w:szCs w:val="24"/>
        </w:rPr>
        <w:t>classified</w:t>
      </w:r>
      <w:r w:rsidRPr="00A66294">
        <w:rPr>
          <w:rFonts w:asciiTheme="majorBidi" w:hAnsiTheme="majorBidi" w:cstheme="majorBidi"/>
          <w:sz w:val="24"/>
          <w:szCs w:val="24"/>
        </w:rPr>
        <w:t xml:space="preserve"> </w:t>
      </w:r>
      <w:r w:rsidR="00601135" w:rsidRPr="00A66294">
        <w:rPr>
          <w:rFonts w:asciiTheme="majorBidi" w:hAnsiTheme="majorBidi" w:cstheme="majorBidi"/>
          <w:sz w:val="24"/>
          <w:szCs w:val="24"/>
        </w:rPr>
        <w:t>in one of ten classification zones</w:t>
      </w:r>
    </w:p>
    <w:p w14:paraId="0F94A837" w14:textId="293B77D5" w:rsidR="00601135" w:rsidRPr="00A66294" w:rsidRDefault="00AB4177" w:rsidP="00A66294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66294">
        <w:rPr>
          <w:rFonts w:asciiTheme="majorBidi" w:hAnsiTheme="majorBidi" w:cstheme="majorBidi"/>
          <w:sz w:val="24"/>
          <w:szCs w:val="24"/>
        </w:rPr>
        <w:t>Count analysis</w:t>
      </w:r>
      <w:r w:rsidR="00CD3B1A" w:rsidRPr="00A66294">
        <w:rPr>
          <w:rFonts w:asciiTheme="majorBidi" w:hAnsiTheme="majorBidi" w:cstheme="majorBidi"/>
          <w:sz w:val="24"/>
          <w:szCs w:val="24"/>
        </w:rPr>
        <w:t xml:space="preserve"> and mean calculation</w:t>
      </w:r>
      <w:r w:rsidRPr="00A66294">
        <w:rPr>
          <w:rFonts w:asciiTheme="majorBidi" w:hAnsiTheme="majorBidi" w:cstheme="majorBidi"/>
          <w:sz w:val="24"/>
          <w:szCs w:val="24"/>
        </w:rPr>
        <w:t xml:space="preserve"> was performed on the Data Frame to </w:t>
      </w:r>
      <w:r w:rsidR="005F37B4" w:rsidRPr="00A66294">
        <w:rPr>
          <w:rFonts w:asciiTheme="majorBidi" w:hAnsiTheme="majorBidi" w:cstheme="majorBidi"/>
          <w:sz w:val="24"/>
          <w:szCs w:val="24"/>
        </w:rPr>
        <w:t>identify the number of venues in each zone</w:t>
      </w:r>
    </w:p>
    <w:p w14:paraId="6970F9EC" w14:textId="32C29AD4" w:rsidR="00BC7657" w:rsidRPr="00A66294" w:rsidRDefault="00BC7657" w:rsidP="00A66294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66294">
        <w:rPr>
          <w:rFonts w:asciiTheme="majorBidi" w:hAnsiTheme="majorBidi" w:cstheme="majorBidi"/>
          <w:sz w:val="24"/>
          <w:szCs w:val="24"/>
        </w:rPr>
        <w:t>Top five venues were identified for each zone</w:t>
      </w:r>
    </w:p>
    <w:p w14:paraId="6EBA8EAE" w14:textId="5711F638" w:rsidR="00283B03" w:rsidRPr="00A66294" w:rsidRDefault="00283B03" w:rsidP="00A66294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66294">
        <w:rPr>
          <w:rFonts w:asciiTheme="majorBidi" w:hAnsiTheme="majorBidi" w:cstheme="majorBidi"/>
          <w:sz w:val="24"/>
          <w:szCs w:val="24"/>
        </w:rPr>
        <w:t>The most common category of venue was iden</w:t>
      </w:r>
      <w:r w:rsidR="001E5CE0" w:rsidRPr="00A66294">
        <w:rPr>
          <w:rFonts w:asciiTheme="majorBidi" w:hAnsiTheme="majorBidi" w:cstheme="majorBidi"/>
          <w:sz w:val="24"/>
          <w:szCs w:val="24"/>
        </w:rPr>
        <w:t>tified, and ordered for each zone</w:t>
      </w:r>
    </w:p>
    <w:p w14:paraId="671F986F" w14:textId="13253C47" w:rsidR="00E8594E" w:rsidRDefault="00E8594E" w:rsidP="00A66294">
      <w:pPr>
        <w:pStyle w:val="ListParagraph"/>
        <w:numPr>
          <w:ilvl w:val="0"/>
          <w:numId w:val="4"/>
        </w:num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A66294">
        <w:rPr>
          <w:rFonts w:asciiTheme="majorBidi" w:hAnsiTheme="majorBidi" w:cstheme="majorBidi"/>
          <w:sz w:val="24"/>
          <w:szCs w:val="24"/>
        </w:rPr>
        <w:t>The Data were clustered using the K mean methodol</w:t>
      </w:r>
      <w:r w:rsidR="00A66294" w:rsidRPr="00A66294">
        <w:rPr>
          <w:rFonts w:asciiTheme="majorBidi" w:hAnsiTheme="majorBidi" w:cstheme="majorBidi"/>
          <w:sz w:val="24"/>
          <w:szCs w:val="24"/>
        </w:rPr>
        <w:t>og</w:t>
      </w:r>
      <w:r w:rsidRPr="00A66294">
        <w:rPr>
          <w:rFonts w:asciiTheme="majorBidi" w:hAnsiTheme="majorBidi" w:cstheme="majorBidi"/>
          <w:sz w:val="24"/>
          <w:szCs w:val="24"/>
        </w:rPr>
        <w:t>y</w:t>
      </w:r>
    </w:p>
    <w:p w14:paraId="168627C4" w14:textId="77777777" w:rsidR="00456DAC" w:rsidRPr="00A66294" w:rsidRDefault="00456DAC" w:rsidP="00456DAC">
      <w:pPr>
        <w:pStyle w:val="ListParagraph"/>
        <w:spacing w:line="480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15621460" w14:textId="0A712A50" w:rsidR="00DA5BB2" w:rsidRDefault="003260D4" w:rsidP="00D27069">
      <w:pPr>
        <w:pStyle w:val="ListParagraph"/>
        <w:numPr>
          <w:ilvl w:val="0"/>
          <w:numId w:val="3"/>
        </w:numPr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EA0BC6"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  <w:t>Results</w:t>
      </w:r>
      <w:r w:rsidR="00212113"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  <w:t xml:space="preserve"> &amp; Discussion</w:t>
      </w:r>
    </w:p>
    <w:p w14:paraId="13CA18A3" w14:textId="33B057FB" w:rsidR="00EA0BC6" w:rsidRDefault="00EA0BC6" w:rsidP="00EA0BC6">
      <w:pPr>
        <w:pStyle w:val="ListParagraph"/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0F2C007E" w14:textId="77777777" w:rsidR="00456DAC" w:rsidRPr="00EA0BC6" w:rsidRDefault="00456DAC" w:rsidP="00EA0BC6">
      <w:pPr>
        <w:pStyle w:val="ListParagraph"/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</w:p>
    <w:p w14:paraId="7FF0827A" w14:textId="543F8E08" w:rsidR="00597A89" w:rsidRPr="00EA0BC6" w:rsidRDefault="00735D14" w:rsidP="00EA0BC6">
      <w:pPr>
        <w:pStyle w:val="ListParagraph"/>
        <w:numPr>
          <w:ilvl w:val="0"/>
          <w:numId w:val="5"/>
        </w:numPr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EA0BC6">
        <w:rPr>
          <w:rFonts w:asciiTheme="majorBidi" w:hAnsiTheme="majorBidi" w:cstheme="majorBidi"/>
          <w:sz w:val="24"/>
          <w:szCs w:val="24"/>
        </w:rPr>
        <w:t xml:space="preserve">If </w:t>
      </w:r>
      <w:r w:rsidR="00673571" w:rsidRPr="00EA0BC6">
        <w:rPr>
          <w:rFonts w:asciiTheme="majorBidi" w:hAnsiTheme="majorBidi" w:cstheme="majorBidi"/>
          <w:sz w:val="24"/>
          <w:szCs w:val="24"/>
        </w:rPr>
        <w:t xml:space="preserve">investors plan to invest in </w:t>
      </w:r>
      <w:r w:rsidR="009F78A3" w:rsidRPr="00EA0BC6">
        <w:rPr>
          <w:rFonts w:asciiTheme="majorBidi" w:hAnsiTheme="majorBidi" w:cstheme="majorBidi"/>
          <w:sz w:val="24"/>
          <w:szCs w:val="24"/>
        </w:rPr>
        <w:t xml:space="preserve">Supermarket Category, then Zone </w:t>
      </w:r>
      <w:r w:rsidR="00507CDC" w:rsidRPr="00EA0BC6">
        <w:rPr>
          <w:rFonts w:asciiTheme="majorBidi" w:hAnsiTheme="majorBidi" w:cstheme="majorBidi"/>
          <w:sz w:val="24"/>
          <w:szCs w:val="24"/>
        </w:rPr>
        <w:t>6</w:t>
      </w:r>
      <w:r w:rsidR="009F78A3" w:rsidRPr="00EA0BC6">
        <w:rPr>
          <w:rFonts w:asciiTheme="majorBidi" w:hAnsiTheme="majorBidi" w:cstheme="majorBidi"/>
          <w:sz w:val="24"/>
          <w:szCs w:val="24"/>
        </w:rPr>
        <w:t xml:space="preserve"> is the </w:t>
      </w:r>
      <w:r w:rsidR="00196067" w:rsidRPr="00EA0BC6">
        <w:rPr>
          <w:rFonts w:asciiTheme="majorBidi" w:hAnsiTheme="majorBidi" w:cstheme="majorBidi"/>
          <w:sz w:val="24"/>
          <w:szCs w:val="24"/>
        </w:rPr>
        <w:t>best zone for such type of business</w:t>
      </w:r>
    </w:p>
    <w:p w14:paraId="128323BC" w14:textId="5A73C339" w:rsidR="00196067" w:rsidRPr="00EA0BC6" w:rsidRDefault="00196067" w:rsidP="00EA0BC6">
      <w:pPr>
        <w:pStyle w:val="ListParagraph"/>
        <w:numPr>
          <w:ilvl w:val="0"/>
          <w:numId w:val="5"/>
        </w:numPr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EA0BC6">
        <w:rPr>
          <w:rFonts w:asciiTheme="majorBidi" w:hAnsiTheme="majorBidi" w:cstheme="majorBidi"/>
          <w:sz w:val="24"/>
          <w:szCs w:val="24"/>
        </w:rPr>
        <w:t xml:space="preserve">If investors plan to invest </w:t>
      </w:r>
      <w:r w:rsidR="005D43CA" w:rsidRPr="00EA0BC6">
        <w:rPr>
          <w:rFonts w:asciiTheme="majorBidi" w:hAnsiTheme="majorBidi" w:cstheme="majorBidi"/>
          <w:sz w:val="24"/>
          <w:szCs w:val="24"/>
        </w:rPr>
        <w:t>in Gift</w:t>
      </w:r>
      <w:r w:rsidR="005C1931" w:rsidRPr="00EA0BC6">
        <w:rPr>
          <w:rFonts w:asciiTheme="majorBidi" w:hAnsiTheme="majorBidi" w:cstheme="majorBidi"/>
          <w:sz w:val="24"/>
          <w:szCs w:val="24"/>
        </w:rPr>
        <w:t xml:space="preserve"> Shop</w:t>
      </w:r>
      <w:r w:rsidR="00A84B7A" w:rsidRPr="00EA0BC6">
        <w:rPr>
          <w:rFonts w:asciiTheme="majorBidi" w:hAnsiTheme="majorBidi" w:cstheme="majorBidi"/>
          <w:sz w:val="24"/>
          <w:szCs w:val="24"/>
        </w:rPr>
        <w:t>, Gym / Fitness, or Mall</w:t>
      </w:r>
      <w:r w:rsidRPr="00EA0BC6">
        <w:rPr>
          <w:rFonts w:asciiTheme="majorBidi" w:hAnsiTheme="majorBidi" w:cstheme="majorBidi"/>
          <w:sz w:val="24"/>
          <w:szCs w:val="24"/>
        </w:rPr>
        <w:t xml:space="preserve"> then Zone </w:t>
      </w:r>
      <w:r w:rsidR="00D54B7B" w:rsidRPr="00EA0BC6">
        <w:rPr>
          <w:rFonts w:asciiTheme="majorBidi" w:hAnsiTheme="majorBidi" w:cstheme="majorBidi"/>
          <w:sz w:val="24"/>
          <w:szCs w:val="24"/>
        </w:rPr>
        <w:t>5</w:t>
      </w:r>
      <w:r w:rsidRPr="00EA0BC6">
        <w:rPr>
          <w:rFonts w:asciiTheme="majorBidi" w:hAnsiTheme="majorBidi" w:cstheme="majorBidi"/>
          <w:sz w:val="24"/>
          <w:szCs w:val="24"/>
        </w:rPr>
        <w:t xml:space="preserve"> is the best zone for such type of business</w:t>
      </w:r>
    </w:p>
    <w:p w14:paraId="6CAF62A1" w14:textId="514633BE" w:rsidR="00146DF4" w:rsidRPr="00EA0BC6" w:rsidRDefault="00146DF4" w:rsidP="00EA0BC6">
      <w:pPr>
        <w:pStyle w:val="ListParagraph"/>
        <w:numPr>
          <w:ilvl w:val="0"/>
          <w:numId w:val="5"/>
        </w:numPr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EA0BC6">
        <w:rPr>
          <w:rFonts w:asciiTheme="majorBidi" w:hAnsiTheme="majorBidi" w:cstheme="majorBidi"/>
          <w:sz w:val="24"/>
          <w:szCs w:val="24"/>
        </w:rPr>
        <w:t xml:space="preserve">If investors plan to invest in </w:t>
      </w:r>
      <w:r w:rsidR="005D43CA" w:rsidRPr="00EA0BC6">
        <w:rPr>
          <w:rFonts w:asciiTheme="majorBidi" w:hAnsiTheme="majorBidi" w:cstheme="majorBidi"/>
          <w:sz w:val="24"/>
          <w:szCs w:val="24"/>
        </w:rPr>
        <w:t>Coffee Shop</w:t>
      </w:r>
      <w:r w:rsidRPr="00EA0BC6">
        <w:rPr>
          <w:rFonts w:asciiTheme="majorBidi" w:hAnsiTheme="majorBidi" w:cstheme="majorBidi"/>
          <w:sz w:val="24"/>
          <w:szCs w:val="24"/>
        </w:rPr>
        <w:t xml:space="preserve"> Category, then Zone </w:t>
      </w:r>
      <w:r w:rsidR="007A1F68" w:rsidRPr="00EA0BC6">
        <w:rPr>
          <w:rFonts w:asciiTheme="majorBidi" w:hAnsiTheme="majorBidi" w:cstheme="majorBidi"/>
          <w:sz w:val="24"/>
          <w:szCs w:val="24"/>
        </w:rPr>
        <w:t>7</w:t>
      </w:r>
      <w:r w:rsidRPr="00EA0BC6">
        <w:rPr>
          <w:rFonts w:asciiTheme="majorBidi" w:hAnsiTheme="majorBidi" w:cstheme="majorBidi"/>
          <w:sz w:val="24"/>
          <w:szCs w:val="24"/>
        </w:rPr>
        <w:t xml:space="preserve"> is the best zone for such type of business</w:t>
      </w:r>
    </w:p>
    <w:p w14:paraId="1F67B54C" w14:textId="2A0A0340" w:rsidR="00146DF4" w:rsidRDefault="00146DF4" w:rsidP="00EA0BC6">
      <w:pPr>
        <w:pStyle w:val="ListParagraph"/>
        <w:numPr>
          <w:ilvl w:val="0"/>
          <w:numId w:val="5"/>
        </w:numPr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EA0BC6">
        <w:rPr>
          <w:rFonts w:asciiTheme="majorBidi" w:hAnsiTheme="majorBidi" w:cstheme="majorBidi"/>
          <w:sz w:val="24"/>
          <w:szCs w:val="24"/>
        </w:rPr>
        <w:lastRenderedPageBreak/>
        <w:t xml:space="preserve">If investors plan to invest in </w:t>
      </w:r>
      <w:r w:rsidR="005A4E37" w:rsidRPr="00EA0BC6">
        <w:rPr>
          <w:rFonts w:asciiTheme="majorBidi" w:hAnsiTheme="majorBidi" w:cstheme="majorBidi"/>
          <w:sz w:val="24"/>
          <w:szCs w:val="24"/>
        </w:rPr>
        <w:t xml:space="preserve">Deserts, Entertainment </w:t>
      </w:r>
      <w:r w:rsidR="00943580" w:rsidRPr="00EA0BC6">
        <w:rPr>
          <w:rFonts w:asciiTheme="majorBidi" w:hAnsiTheme="majorBidi" w:cstheme="majorBidi"/>
          <w:sz w:val="24"/>
          <w:szCs w:val="24"/>
        </w:rPr>
        <w:t>Services, or Market</w:t>
      </w:r>
      <w:r w:rsidRPr="00EA0BC6">
        <w:rPr>
          <w:rFonts w:asciiTheme="majorBidi" w:hAnsiTheme="majorBidi" w:cstheme="majorBidi"/>
          <w:sz w:val="24"/>
          <w:szCs w:val="24"/>
        </w:rPr>
        <w:t xml:space="preserve">, then Zone </w:t>
      </w:r>
      <w:r w:rsidR="00943580" w:rsidRPr="00EA0BC6">
        <w:rPr>
          <w:rFonts w:asciiTheme="majorBidi" w:hAnsiTheme="majorBidi" w:cstheme="majorBidi"/>
          <w:sz w:val="24"/>
          <w:szCs w:val="24"/>
        </w:rPr>
        <w:t>2</w:t>
      </w:r>
      <w:r w:rsidRPr="00EA0BC6">
        <w:rPr>
          <w:rFonts w:asciiTheme="majorBidi" w:hAnsiTheme="majorBidi" w:cstheme="majorBidi"/>
          <w:sz w:val="24"/>
          <w:szCs w:val="24"/>
        </w:rPr>
        <w:t xml:space="preserve"> is the best zone for such type of business</w:t>
      </w:r>
    </w:p>
    <w:p w14:paraId="68A2F35B" w14:textId="66DF34FE" w:rsidR="00146DF4" w:rsidRPr="00EA0BC6" w:rsidRDefault="00146DF4" w:rsidP="00EA0BC6">
      <w:pPr>
        <w:pStyle w:val="ListParagraph"/>
        <w:numPr>
          <w:ilvl w:val="0"/>
          <w:numId w:val="5"/>
        </w:numPr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EA0BC6">
        <w:rPr>
          <w:rFonts w:asciiTheme="majorBidi" w:hAnsiTheme="majorBidi" w:cstheme="majorBidi"/>
          <w:sz w:val="24"/>
          <w:szCs w:val="24"/>
        </w:rPr>
        <w:t xml:space="preserve">If investors plan to invest in </w:t>
      </w:r>
      <w:r w:rsidR="00A924A9" w:rsidRPr="00EA0BC6">
        <w:rPr>
          <w:rFonts w:asciiTheme="majorBidi" w:hAnsiTheme="majorBidi" w:cstheme="majorBidi"/>
          <w:sz w:val="24"/>
          <w:szCs w:val="24"/>
        </w:rPr>
        <w:t>Hotel, or American Food</w:t>
      </w:r>
      <w:r w:rsidRPr="00EA0BC6">
        <w:rPr>
          <w:rFonts w:asciiTheme="majorBidi" w:hAnsiTheme="majorBidi" w:cstheme="majorBidi"/>
          <w:sz w:val="24"/>
          <w:szCs w:val="24"/>
        </w:rPr>
        <w:t xml:space="preserve">, then Zone </w:t>
      </w:r>
      <w:r w:rsidR="00A924A9" w:rsidRPr="00EA0BC6">
        <w:rPr>
          <w:rFonts w:asciiTheme="majorBidi" w:hAnsiTheme="majorBidi" w:cstheme="majorBidi"/>
          <w:sz w:val="24"/>
          <w:szCs w:val="24"/>
        </w:rPr>
        <w:t>4</w:t>
      </w:r>
      <w:r w:rsidRPr="00EA0BC6">
        <w:rPr>
          <w:rFonts w:asciiTheme="majorBidi" w:hAnsiTheme="majorBidi" w:cstheme="majorBidi"/>
          <w:sz w:val="24"/>
          <w:szCs w:val="24"/>
        </w:rPr>
        <w:t xml:space="preserve"> is the best zone for such type of business</w:t>
      </w:r>
    </w:p>
    <w:p w14:paraId="4E5EE697" w14:textId="17B715F9" w:rsidR="00146DF4" w:rsidRPr="00EA0BC6" w:rsidRDefault="00146DF4" w:rsidP="00EA0BC6">
      <w:pPr>
        <w:pStyle w:val="ListParagraph"/>
        <w:numPr>
          <w:ilvl w:val="0"/>
          <w:numId w:val="5"/>
        </w:numPr>
        <w:spacing w:line="600" w:lineRule="auto"/>
        <w:rPr>
          <w:rFonts w:asciiTheme="majorBidi" w:hAnsiTheme="majorBidi" w:cstheme="majorBidi"/>
          <w:sz w:val="24"/>
          <w:szCs w:val="24"/>
        </w:rPr>
      </w:pPr>
      <w:r w:rsidRPr="00EA0BC6">
        <w:rPr>
          <w:rFonts w:asciiTheme="majorBidi" w:hAnsiTheme="majorBidi" w:cstheme="majorBidi"/>
          <w:sz w:val="24"/>
          <w:szCs w:val="24"/>
        </w:rPr>
        <w:t xml:space="preserve">If investors </w:t>
      </w:r>
      <w:r w:rsidR="00456DAC" w:rsidRPr="00EA0BC6">
        <w:rPr>
          <w:rFonts w:asciiTheme="majorBidi" w:hAnsiTheme="majorBidi" w:cstheme="majorBidi"/>
          <w:sz w:val="24"/>
          <w:szCs w:val="24"/>
        </w:rPr>
        <w:t>do</w:t>
      </w:r>
      <w:r w:rsidR="003B5ABD" w:rsidRPr="00EA0BC6">
        <w:rPr>
          <w:rFonts w:asciiTheme="majorBidi" w:hAnsiTheme="majorBidi" w:cstheme="majorBidi"/>
          <w:sz w:val="24"/>
          <w:szCs w:val="24"/>
        </w:rPr>
        <w:t xml:space="preserve"> not have preference for specific type of business</w:t>
      </w:r>
      <w:r w:rsidRPr="00EA0BC6">
        <w:rPr>
          <w:rFonts w:asciiTheme="majorBidi" w:hAnsiTheme="majorBidi" w:cstheme="majorBidi"/>
          <w:sz w:val="24"/>
          <w:szCs w:val="24"/>
        </w:rPr>
        <w:t xml:space="preserve">, then Zone </w:t>
      </w:r>
      <w:r w:rsidR="003B5ABD" w:rsidRPr="00EA0BC6">
        <w:rPr>
          <w:rFonts w:asciiTheme="majorBidi" w:hAnsiTheme="majorBidi" w:cstheme="majorBidi"/>
          <w:sz w:val="24"/>
          <w:szCs w:val="24"/>
        </w:rPr>
        <w:t>3</w:t>
      </w:r>
      <w:r w:rsidRPr="00EA0BC6">
        <w:rPr>
          <w:rFonts w:asciiTheme="majorBidi" w:hAnsiTheme="majorBidi" w:cstheme="majorBidi"/>
          <w:sz w:val="24"/>
          <w:szCs w:val="24"/>
        </w:rPr>
        <w:t xml:space="preserve"> is the best zone for such </w:t>
      </w:r>
      <w:r w:rsidR="003B5ABD" w:rsidRPr="00EA0BC6">
        <w:rPr>
          <w:rFonts w:asciiTheme="majorBidi" w:hAnsiTheme="majorBidi" w:cstheme="majorBidi"/>
          <w:sz w:val="24"/>
          <w:szCs w:val="24"/>
        </w:rPr>
        <w:t xml:space="preserve">situation as it has </w:t>
      </w:r>
      <w:r w:rsidR="005716DA" w:rsidRPr="00EA0BC6">
        <w:rPr>
          <w:rFonts w:asciiTheme="majorBidi" w:hAnsiTheme="majorBidi" w:cstheme="majorBidi"/>
          <w:sz w:val="24"/>
          <w:szCs w:val="24"/>
        </w:rPr>
        <w:t>different categories</w:t>
      </w:r>
    </w:p>
    <w:p w14:paraId="0A810400" w14:textId="3634A495" w:rsidR="00196067" w:rsidRDefault="00196067" w:rsidP="007A1638"/>
    <w:p w14:paraId="758675FE" w14:textId="77777777" w:rsidR="007A1638" w:rsidRPr="00456DAC" w:rsidRDefault="007A1638" w:rsidP="007A1638">
      <w:pPr>
        <w:pStyle w:val="ListParagraph"/>
        <w:numPr>
          <w:ilvl w:val="0"/>
          <w:numId w:val="3"/>
        </w:numPr>
        <w:spacing w:line="600" w:lineRule="auto"/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</w:pPr>
      <w:r w:rsidRPr="00456DAC">
        <w:rPr>
          <w:rFonts w:asciiTheme="majorBidi" w:eastAsiaTheme="majorEastAsia" w:hAnsiTheme="majorBidi" w:cstheme="majorBidi"/>
          <w:b/>
          <w:bCs/>
          <w:color w:val="2F5496" w:themeColor="accent1" w:themeShade="BF"/>
          <w:sz w:val="28"/>
          <w:szCs w:val="28"/>
        </w:rPr>
        <w:t>Conclusion</w:t>
      </w:r>
    </w:p>
    <w:p w14:paraId="1C9AB109" w14:textId="23397D81" w:rsidR="007A1638" w:rsidRPr="00456DAC" w:rsidRDefault="009A2AAD" w:rsidP="00456DAC">
      <w:pPr>
        <w:spacing w:line="60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456DAC">
        <w:rPr>
          <w:rFonts w:asciiTheme="majorBidi" w:hAnsiTheme="majorBidi" w:cstheme="majorBidi"/>
          <w:sz w:val="24"/>
          <w:szCs w:val="24"/>
        </w:rPr>
        <w:t xml:space="preserve">New Cairo has high </w:t>
      </w:r>
      <w:r w:rsidR="00456DAC" w:rsidRPr="00456DAC">
        <w:rPr>
          <w:rFonts w:asciiTheme="majorBidi" w:hAnsiTheme="majorBidi" w:cstheme="majorBidi"/>
          <w:sz w:val="24"/>
          <w:szCs w:val="24"/>
        </w:rPr>
        <w:t>pr</w:t>
      </w:r>
      <w:bookmarkStart w:id="0" w:name="_GoBack"/>
      <w:bookmarkEnd w:id="0"/>
      <w:r w:rsidR="00456DAC" w:rsidRPr="00456DAC">
        <w:rPr>
          <w:rFonts w:asciiTheme="majorBidi" w:hAnsiTheme="majorBidi" w:cstheme="majorBidi"/>
          <w:sz w:val="24"/>
          <w:szCs w:val="24"/>
        </w:rPr>
        <w:t>otentional</w:t>
      </w:r>
      <w:r w:rsidRPr="00456DAC">
        <w:rPr>
          <w:rFonts w:asciiTheme="majorBidi" w:hAnsiTheme="majorBidi" w:cstheme="majorBidi"/>
          <w:sz w:val="24"/>
          <w:szCs w:val="24"/>
        </w:rPr>
        <w:t xml:space="preserve"> for new </w:t>
      </w:r>
      <w:r w:rsidR="00456DAC" w:rsidRPr="00456DAC">
        <w:rPr>
          <w:rFonts w:asciiTheme="majorBidi" w:hAnsiTheme="majorBidi" w:cstheme="majorBidi"/>
          <w:sz w:val="24"/>
          <w:szCs w:val="24"/>
        </w:rPr>
        <w:t>investment</w:t>
      </w:r>
      <w:r w:rsidRPr="00456DAC">
        <w:rPr>
          <w:rFonts w:asciiTheme="majorBidi" w:hAnsiTheme="majorBidi" w:cstheme="majorBidi"/>
          <w:sz w:val="24"/>
          <w:szCs w:val="24"/>
        </w:rPr>
        <w:t xml:space="preserve"> opportunities. A</w:t>
      </w:r>
      <w:r w:rsidR="0054201E" w:rsidRPr="00456DAC">
        <w:rPr>
          <w:rFonts w:asciiTheme="majorBidi" w:hAnsiTheme="majorBidi" w:cstheme="majorBidi"/>
          <w:sz w:val="24"/>
          <w:szCs w:val="24"/>
        </w:rPr>
        <w:t>fter dividing the country into zones, and identifying the type of business</w:t>
      </w:r>
      <w:r w:rsidR="00D24E4A" w:rsidRPr="00456DAC">
        <w:rPr>
          <w:rFonts w:asciiTheme="majorBidi" w:hAnsiTheme="majorBidi" w:cstheme="majorBidi"/>
          <w:sz w:val="24"/>
          <w:szCs w:val="24"/>
        </w:rPr>
        <w:t xml:space="preserve"> in each zone, it figured out that no specific</w:t>
      </w:r>
      <w:r w:rsidR="0066291A" w:rsidRPr="00456DAC">
        <w:rPr>
          <w:rFonts w:asciiTheme="majorBidi" w:hAnsiTheme="majorBidi" w:cstheme="majorBidi"/>
          <w:sz w:val="24"/>
          <w:szCs w:val="24"/>
        </w:rPr>
        <w:t xml:space="preserve"> category which </w:t>
      </w:r>
      <w:r w:rsidR="00456DAC" w:rsidRPr="00456DAC">
        <w:rPr>
          <w:rFonts w:asciiTheme="majorBidi" w:hAnsiTheme="majorBidi" w:cstheme="majorBidi"/>
          <w:sz w:val="24"/>
          <w:szCs w:val="24"/>
        </w:rPr>
        <w:t>dominate</w:t>
      </w:r>
      <w:r w:rsidR="0066291A" w:rsidRPr="00456DAC">
        <w:rPr>
          <w:rFonts w:asciiTheme="majorBidi" w:hAnsiTheme="majorBidi" w:cstheme="majorBidi"/>
          <w:sz w:val="24"/>
          <w:szCs w:val="24"/>
        </w:rPr>
        <w:t xml:space="preserve"> the zone which means that </w:t>
      </w:r>
      <w:r w:rsidR="0063410A" w:rsidRPr="00456DAC">
        <w:rPr>
          <w:rFonts w:asciiTheme="majorBidi" w:hAnsiTheme="majorBidi" w:cstheme="majorBidi"/>
          <w:sz w:val="24"/>
          <w:szCs w:val="24"/>
        </w:rPr>
        <w:t>there is no saturation from certain category.</w:t>
      </w:r>
    </w:p>
    <w:sectPr w:rsidR="007A1638" w:rsidRPr="00456DAC" w:rsidSect="0027240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1C6EB" w14:textId="77777777" w:rsidR="00272400" w:rsidRDefault="00272400" w:rsidP="00272400">
      <w:pPr>
        <w:spacing w:after="0" w:line="240" w:lineRule="auto"/>
      </w:pPr>
      <w:r>
        <w:separator/>
      </w:r>
    </w:p>
  </w:endnote>
  <w:endnote w:type="continuationSeparator" w:id="0">
    <w:p w14:paraId="319C871F" w14:textId="77777777" w:rsidR="00272400" w:rsidRDefault="00272400" w:rsidP="00272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081C9" w14:textId="77777777" w:rsidR="00272400" w:rsidRDefault="00272400" w:rsidP="00272400">
      <w:pPr>
        <w:spacing w:after="0" w:line="240" w:lineRule="auto"/>
      </w:pPr>
      <w:r>
        <w:separator/>
      </w:r>
    </w:p>
  </w:footnote>
  <w:footnote w:type="continuationSeparator" w:id="0">
    <w:p w14:paraId="330A550C" w14:textId="77777777" w:rsidR="00272400" w:rsidRDefault="00272400" w:rsidP="00272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C4DD3"/>
    <w:multiLevelType w:val="hybridMultilevel"/>
    <w:tmpl w:val="C28AA5AC"/>
    <w:lvl w:ilvl="0" w:tplc="C33C66C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C74485"/>
    <w:multiLevelType w:val="hybridMultilevel"/>
    <w:tmpl w:val="3FCE5336"/>
    <w:lvl w:ilvl="0" w:tplc="873EBA4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0921AD"/>
    <w:multiLevelType w:val="hybridMultilevel"/>
    <w:tmpl w:val="B13A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434D0"/>
    <w:multiLevelType w:val="hybridMultilevel"/>
    <w:tmpl w:val="6CDE0EAA"/>
    <w:lvl w:ilvl="0" w:tplc="ED36E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5E3F24"/>
    <w:multiLevelType w:val="hybridMultilevel"/>
    <w:tmpl w:val="53F44BA0"/>
    <w:lvl w:ilvl="0" w:tplc="52001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2AUJzSwMzS0NLYyUdpeDU4uLM/DyQAsNaAJhOD5osAAAA"/>
  </w:docVars>
  <w:rsids>
    <w:rsidRoot w:val="002D5941"/>
    <w:rsid w:val="001033F9"/>
    <w:rsid w:val="00146DF4"/>
    <w:rsid w:val="001566B8"/>
    <w:rsid w:val="00164228"/>
    <w:rsid w:val="001822C4"/>
    <w:rsid w:val="00196067"/>
    <w:rsid w:val="001B3D4B"/>
    <w:rsid w:val="001E5CE0"/>
    <w:rsid w:val="001F7AF7"/>
    <w:rsid w:val="00212113"/>
    <w:rsid w:val="002223A4"/>
    <w:rsid w:val="00272400"/>
    <w:rsid w:val="00283B03"/>
    <w:rsid w:val="002D5941"/>
    <w:rsid w:val="003260D4"/>
    <w:rsid w:val="003B5ABD"/>
    <w:rsid w:val="00403C52"/>
    <w:rsid w:val="00456DAC"/>
    <w:rsid w:val="00457D54"/>
    <w:rsid w:val="00485F3F"/>
    <w:rsid w:val="00486CDF"/>
    <w:rsid w:val="004E19DC"/>
    <w:rsid w:val="004E2862"/>
    <w:rsid w:val="004E76A5"/>
    <w:rsid w:val="00507CDC"/>
    <w:rsid w:val="00523D31"/>
    <w:rsid w:val="0054201E"/>
    <w:rsid w:val="005716DA"/>
    <w:rsid w:val="00584D17"/>
    <w:rsid w:val="005909E5"/>
    <w:rsid w:val="00597A89"/>
    <w:rsid w:val="005A4C92"/>
    <w:rsid w:val="005A4E37"/>
    <w:rsid w:val="005B2084"/>
    <w:rsid w:val="005B327B"/>
    <w:rsid w:val="005C1931"/>
    <w:rsid w:val="005D43CA"/>
    <w:rsid w:val="005F0F9A"/>
    <w:rsid w:val="005F37B4"/>
    <w:rsid w:val="00601135"/>
    <w:rsid w:val="0063410A"/>
    <w:rsid w:val="0066291A"/>
    <w:rsid w:val="00673571"/>
    <w:rsid w:val="0067622C"/>
    <w:rsid w:val="006C0B02"/>
    <w:rsid w:val="0072580A"/>
    <w:rsid w:val="00735D14"/>
    <w:rsid w:val="007A1638"/>
    <w:rsid w:val="007A1F68"/>
    <w:rsid w:val="007C187F"/>
    <w:rsid w:val="007C1F31"/>
    <w:rsid w:val="007D72D6"/>
    <w:rsid w:val="00824A63"/>
    <w:rsid w:val="0084533D"/>
    <w:rsid w:val="008B6AF6"/>
    <w:rsid w:val="00943580"/>
    <w:rsid w:val="00955628"/>
    <w:rsid w:val="009A2AAD"/>
    <w:rsid w:val="009F78A3"/>
    <w:rsid w:val="00A40DE2"/>
    <w:rsid w:val="00A66294"/>
    <w:rsid w:val="00A84B7A"/>
    <w:rsid w:val="00A924A9"/>
    <w:rsid w:val="00A9523D"/>
    <w:rsid w:val="00AB4177"/>
    <w:rsid w:val="00AC007E"/>
    <w:rsid w:val="00AE6935"/>
    <w:rsid w:val="00B27E34"/>
    <w:rsid w:val="00BC291E"/>
    <w:rsid w:val="00BC7657"/>
    <w:rsid w:val="00CD3B1A"/>
    <w:rsid w:val="00CE6168"/>
    <w:rsid w:val="00D24E4A"/>
    <w:rsid w:val="00D27069"/>
    <w:rsid w:val="00D54B7B"/>
    <w:rsid w:val="00DA5BB2"/>
    <w:rsid w:val="00E0719C"/>
    <w:rsid w:val="00E8594E"/>
    <w:rsid w:val="00E962FA"/>
    <w:rsid w:val="00EA0BC6"/>
    <w:rsid w:val="00F8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AC6F5"/>
  <w15:chartTrackingRefBased/>
  <w15:docId w15:val="{A5B17754-7153-4528-8203-46E361EBD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8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7240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72400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C18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18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CApplied Data Science Capstone</dc:title>
  <dc:subject/>
  <dc:creator>Roshdy, Ali</dc:creator>
  <cp:keywords/>
  <dc:description/>
  <cp:lastModifiedBy>Roshdy, Ali</cp:lastModifiedBy>
  <cp:revision>77</cp:revision>
  <dcterms:created xsi:type="dcterms:W3CDTF">2018-12-03T20:43:00Z</dcterms:created>
  <dcterms:modified xsi:type="dcterms:W3CDTF">2018-12-03T21:36:00Z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d3885c-1f56-40e3-8399-6e8073bd5146_Enabled">
    <vt:lpwstr>True</vt:lpwstr>
  </property>
  <property fmtid="{D5CDD505-2E9C-101B-9397-08002B2CF9AE}" pid="3" name="MSIP_Label_15d3885c-1f56-40e3-8399-6e8073bd5146_SiteId">
    <vt:lpwstr>ea80952e-a476-42d4-aaf4-5457852b0f7e</vt:lpwstr>
  </property>
  <property fmtid="{D5CDD505-2E9C-101B-9397-08002B2CF9AE}" pid="4" name="MSIP_Label_15d3885c-1f56-40e3-8399-6e8073bd5146_Owner">
    <vt:lpwstr>rosha1@bp.com</vt:lpwstr>
  </property>
  <property fmtid="{D5CDD505-2E9C-101B-9397-08002B2CF9AE}" pid="5" name="MSIP_Label_15d3885c-1f56-40e3-8399-6e8073bd5146_SetDate">
    <vt:lpwstr>2018-12-03T20:45:20.9933074Z</vt:lpwstr>
  </property>
  <property fmtid="{D5CDD505-2E9C-101B-9397-08002B2CF9AE}" pid="6" name="MSIP_Label_15d3885c-1f56-40e3-8399-6e8073bd5146_Name">
    <vt:lpwstr>Non-Business</vt:lpwstr>
  </property>
  <property fmtid="{D5CDD505-2E9C-101B-9397-08002B2CF9AE}" pid="7" name="MSIP_Label_15d3885c-1f56-40e3-8399-6e8073bd5146_Application">
    <vt:lpwstr>Microsoft Azure Information Protection</vt:lpwstr>
  </property>
  <property fmtid="{D5CDD505-2E9C-101B-9397-08002B2CF9AE}" pid="8" name="MSIP_Label_15d3885c-1f56-40e3-8399-6e8073bd5146_Extended_MSFT_Method">
    <vt:lpwstr>Manual</vt:lpwstr>
  </property>
  <property fmtid="{D5CDD505-2E9C-101B-9397-08002B2CF9AE}" pid="9" name="Sensitivity">
    <vt:lpwstr>Non-Business</vt:lpwstr>
  </property>
</Properties>
</file>