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711"/>
        <w:gridCol w:w="3305"/>
      </w:tblGrid>
      <w:tr w:rsidR="00B44824" w:rsidRPr="00826FD0" w:rsidTr="00F354C8">
        <w:tc>
          <w:tcPr>
            <w:tcW w:w="3500" w:type="pct"/>
            <w:shd w:val="clear" w:color="auto" w:fill="auto"/>
          </w:tcPr>
          <w:p w:rsidR="00F354C8" w:rsidRDefault="00F354C8" w:rsidP="00F354C8">
            <w:pPr>
              <w:pStyle w:val="Title"/>
            </w:pPr>
            <w:r w:rsidRPr="00826FD0">
              <w:t>Alison Chan</w:t>
            </w:r>
          </w:p>
          <w:p w:rsidR="00F354C8" w:rsidRPr="00F354C8" w:rsidRDefault="00F354C8" w:rsidP="00F354C8"/>
          <w:p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I'm a full stack developer who enjoys building shiny, performant, well-tested web apps and the teams and processes around them.</w:t>
            </w:r>
          </w:p>
          <w:p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Thinkful (Chegg Learning Services) – </w:t>
            </w:r>
            <w:r w:rsidRPr="00826FD0">
              <w:rPr>
                <w:i/>
              </w:rPr>
              <w:t>Software Engineer</w:t>
            </w:r>
          </w:p>
          <w:p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2019 - March 2020</w:t>
            </w:r>
          </w:p>
          <w:p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826FD0">
              <w:t>Full stack web developer on an e-learning platform used by hundreds of educators and thousands of students (React, Flask, SQLAlchemy, PostgreSQL)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Increased educators' visibility of student progress by implementing new dashboard design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Implemented reusable UI components with React according to accessibility standards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Implemented and released live help widget PoC as part of an UX experiment aimed at improving student outcomes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Worked closely with stakeholders to iterate on front end design and behavior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Collaborated with infrastructure pod on local development environment improvements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Released features behind feature flags in a continuous delivery environment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Implemented repeatable database migrations with Alembic to improve deployment process</w:t>
            </w:r>
          </w:p>
          <w:p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Detroit Labs – </w:t>
            </w:r>
            <w:r w:rsidRPr="00826FD0">
              <w:rPr>
                <w:i/>
              </w:rPr>
              <w:t>Software Developer</w:t>
            </w:r>
          </w:p>
          <w:p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August 2018 - August 2019</w:t>
            </w:r>
          </w:p>
          <w:p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826FD0">
              <w:t>Full stack web developer on a metrics dashboard for a chain of hundreds of refrigerated warehouses across the US (TypeScript, Node, React, PostgreSQL, Redis)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Enhanced navigation between facilities by implementing new multi-level nav menu sorting facilities into regions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Paired with other developers to onboard them and assist in debugging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Implemented smoke tests and improved caching in a Node and hapi.js based middleware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Improved team productivity by creating a CI task to automatically free up worker disk space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database workers written in Python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Enforced voting rules on a public-facing web app (https://littlelibraryprize.org) with Firebase Cloud Functions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Created an Ansible playbook to provision a Linux continuous integration worker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Member of the Diversity &amp; Inclusion and Interview Standardization Workgroups</w:t>
            </w:r>
          </w:p>
          <w:p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X by 2 – </w:t>
            </w:r>
            <w:r w:rsidRPr="00826FD0">
              <w:rPr>
                <w:i/>
              </w:rPr>
              <w:t>Consultant I</w:t>
            </w:r>
          </w:p>
          <w:p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2015 - August 2017</w:t>
            </w:r>
          </w:p>
          <w:p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826FD0">
              <w:t>Software developer consultant in the insurance industry (Guidewire ClaimCenter, Java, Apache Camel)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Simplified and improved error handling in Apache Camel-based document integration middleware for an insurance claims system handling 300,000 claims and 2 million documents annually, resulting in fewer system errors, improved performance, and easier troubleshooting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Improved performance and user experience within the constraints of a legacy COTS front end application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Led feature-level design review and code review discussions</w:t>
            </w:r>
          </w:p>
          <w:p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Worked closely with external vendors and other business departments to troubleshoot production errors</w:t>
            </w:r>
          </w:p>
          <w:p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Projects/Volunteering</w:t>
            </w:r>
          </w:p>
          <w:p w:rsidR="006C429C" w:rsidRPr="00826FD0" w:rsidRDefault="006C429C" w:rsidP="00826FD0">
            <w:pPr>
              <w:pStyle w:val="Heading2"/>
              <w:spacing w:line="240" w:lineRule="auto"/>
            </w:pPr>
            <w:r w:rsidRPr="00826FD0">
              <w:t xml:space="preserve">What is this week's Torah portion? – </w:t>
            </w:r>
            <w:r w:rsidRPr="00826FD0">
              <w:rPr>
                <w:i/>
              </w:rPr>
              <w:t>Developer</w:t>
            </w:r>
          </w:p>
          <w:p w:rsidR="004612B3" w:rsidRPr="00826FD0" w:rsidRDefault="006C429C" w:rsidP="00826FD0">
            <w:pPr>
              <w:keepLines/>
              <w:widowControl w:val="0"/>
              <w:spacing w:after="0" w:line="240" w:lineRule="auto"/>
            </w:pPr>
            <w:r w:rsidRPr="00826FD0">
              <w:t>2018</w:t>
            </w:r>
          </w:p>
          <w:p w:rsidR="004612B3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826FD0">
              <w:t>(https://github.com/alis0nc/whatisthisweekstorahportion) Microsite which presents information on this week's Torah portion in a minimalist format. Uses the Hebcal API</w:t>
            </w:r>
          </w:p>
          <w:p w:rsidR="006C429C" w:rsidRPr="00826FD0" w:rsidRDefault="006C429C" w:rsidP="00826FD0">
            <w:pPr>
              <w:pStyle w:val="Heading2"/>
              <w:spacing w:line="240" w:lineRule="auto"/>
            </w:pPr>
            <w:r w:rsidRPr="00826FD0">
              <w:t xml:space="preserve">Penguicon – </w:t>
            </w:r>
            <w:r w:rsidRPr="00826FD0">
              <w:rPr>
                <w:i/>
              </w:rPr>
              <w:t>Head of Logistics</w:t>
            </w:r>
          </w:p>
          <w:p w:rsidR="004612B3" w:rsidRPr="00826FD0" w:rsidRDefault="006C429C" w:rsidP="00826FD0">
            <w:pPr>
              <w:keepLines/>
              <w:widowControl w:val="0"/>
              <w:spacing w:after="0" w:line="240" w:lineRule="auto"/>
            </w:pPr>
            <w:r w:rsidRPr="00826FD0">
              <w:t>2016 – 2019</w:t>
            </w:r>
          </w:p>
          <w:p w:rsidR="004612B3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826FD0">
              <w:t>Head of Logistics for a 1700-member local open source / DIY / science fiction convention</w:t>
            </w:r>
          </w:p>
        </w:tc>
        <w:tc>
          <w:tcPr>
            <w:tcW w:w="1500" w:type="pct"/>
            <w:shd w:val="clear" w:color="auto" w:fill="auto"/>
          </w:tcPr>
          <w:p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t>Detroit, Michigan</w:t>
            </w:r>
          </w:p>
          <w:p w:rsidR="00F354C8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alisonc@alisonc.net</w:t>
            </w:r>
          </w:p>
          <w:p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https://alisonc.net/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alis0nc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GitLab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alis0nc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OpenStreetMap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alisonc42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/in/alisonc42</w:t>
            </w: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</w:p>
          <w:p w:rsidR="00F354C8" w:rsidRPr="00826FD0" w:rsidRDefault="00F354C8" w:rsidP="00F354C8">
            <w:pPr>
              <w:keepLines/>
              <w:widowControl w:val="0"/>
              <w:spacing w:after="0" w:line="240" w:lineRule="auto"/>
            </w:pPr>
          </w:p>
          <w:p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HTML, CSS, Sass, Styled Components, React, Redux, Jekyll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Programming Languages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TypeScript, JavaScript, Python, Shell scripting, Java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Databases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SQLAlchemy, PostgreSQL, Redis, SQL Server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Infrastructure</w:t>
            </w:r>
          </w:p>
          <w:p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Alembic, Jenkins, Travis-CI, GitHub Pages, Docker, Firebase</w:t>
            </w:r>
          </w:p>
        </w:tc>
      </w:tr>
    </w:tbl>
    <w:p w:rsidR="005713D4" w:rsidRDefault="005713D4" w:rsidP="00F354C8">
      <w:pPr>
        <w:keepNext/>
        <w:keepLines/>
      </w:pPr>
    </w:p>
    <w:sectPr w:rsidR="005713D4" w:rsidSect="00BA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44824"/>
    <w:rsid w:val="00294F25"/>
    <w:rsid w:val="003758EA"/>
    <w:rsid w:val="004612B3"/>
    <w:rsid w:val="005713D4"/>
    <w:rsid w:val="006C429C"/>
    <w:rsid w:val="00826FD0"/>
    <w:rsid w:val="009C1F3C"/>
    <w:rsid w:val="00B44824"/>
    <w:rsid w:val="00BA2E9A"/>
    <w:rsid w:val="00D7449A"/>
    <w:rsid w:val="00E05EC0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E29D1-67DB-4A13-A78A-2018386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2856</Characters>
  <Application>Microsoft Office Word</Application>
  <DocSecurity>4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dc:description/>
  <cp:lastModifiedBy>cloudconvert_5</cp:lastModifiedBy>
  <cp:revision>2</cp:revision>
  <dcterms:created xsi:type="dcterms:W3CDTF">2020-06-02T17:27:00Z</dcterms:created>
  <dcterms:modified xsi:type="dcterms:W3CDTF">2020-06-02T17:27:00Z</dcterms:modified>
</cp:coreProperties>
</file>