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E92EFD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b w:val="1"/>
          <w:sz w:val="24"/>
        </w:rPr>
      </w:pPr>
      <w:r>
        <w:rPr>
          <w:b w:val="1"/>
          <w:noProof w:val="1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sz w:val="24"/>
        </w:rPr>
        <w:t>Санкт-Петербургское государственное бюджетное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профессиональное образовательное учреждение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«Радиотехнический колледж»</w:t>
      </w:r>
    </w:p>
    <w:p>
      <w:pPr>
        <w:ind w:firstLine="0"/>
      </w:pPr>
    </w:p>
    <w:p/>
    <w:p/>
    <w:p/>
    <w:p>
      <w:pPr>
        <w:ind w:firstLine="0"/>
      </w:pPr>
    </w:p>
    <w:p>
      <w:pPr>
        <w:ind w:firstLine="0"/>
        <w:jc w:val="center"/>
        <w:rPr>
          <w:b w:val="1"/>
          <w:sz w:val="48"/>
        </w:rPr>
      </w:pPr>
      <w:r>
        <w:rPr>
          <w:b w:val="1"/>
          <w:sz w:val="48"/>
        </w:rPr>
        <w:t>ОТЧЕТ</w:t>
      </w:r>
    </w:p>
    <w:p>
      <w:pPr>
        <w:ind w:firstLine="0"/>
        <w:jc w:val="center"/>
        <w:rPr>
          <w:b w:val="1"/>
        </w:rPr>
      </w:pPr>
      <w:r>
        <w:rPr>
          <w:b w:val="1"/>
        </w:rPr>
        <w:t>по практической работе № 5</w:t>
      </w:r>
    </w:p>
    <w:p>
      <w:pPr>
        <w:ind w:firstLine="0"/>
        <w:jc w:val="center"/>
        <w:rPr>
          <w:b w:val="1"/>
        </w:rPr>
      </w:pPr>
      <w:r>
        <w:rPr>
          <w:b w:val="1"/>
        </w:rPr>
        <w:t xml:space="preserve"> «</w:t>
      </w:r>
      <w:bookmarkStart w:id="0" w:name="_dx_frag_StartFragment"/>
      <w:bookmarkEnd w:id="0"/>
      <w:r>
        <w:t>Поиск аналогов, выбор прототипа</w:t>
      </w:r>
      <w:r>
        <w:rPr>
          <w:b w:val="1"/>
        </w:rPr>
        <w:t>»</w:t>
      </w:r>
    </w:p>
    <w:p>
      <w:pPr>
        <w:ind w:firstLine="0"/>
        <w:jc w:val="center"/>
        <w:rPr>
          <w:b w:val="1"/>
        </w:rPr>
      </w:pPr>
    </w:p>
    <w:p>
      <w:pPr>
        <w:ind w:firstLine="0"/>
        <w:jc w:val="center"/>
        <w:rPr>
          <w:b w:val="1"/>
        </w:rPr>
      </w:pPr>
      <w:r>
        <w:rPr>
          <w:b w:val="1"/>
        </w:rPr>
        <w:t>по учебной практике УП.05.01 «Проектирование и разработка информационных систем»</w:t>
      </w:r>
    </w:p>
    <w:p>
      <w:pPr>
        <w:ind w:firstLine="0"/>
        <w:jc w:val="center"/>
      </w:pPr>
      <w:r>
        <w:rPr>
          <w:b w:val="1"/>
        </w:rPr>
        <w:t>специальность 09.02.07 Информационные системы и программирование</w:t>
      </w:r>
    </w:p>
    <w:p/>
    <w:p>
      <w:pPr>
        <w:ind w:firstLine="0"/>
      </w:pPr>
    </w:p>
    <w:p>
      <w:pPr>
        <w:ind w:firstLine="0" w:left="4956"/>
      </w:pPr>
      <w:r>
        <w:t>Выполнил: студент группы 101К</w:t>
      </w:r>
    </w:p>
    <w:p>
      <w:pPr>
        <w:ind w:firstLine="0" w:left="4956"/>
        <w:rPr>
          <w:color w:val="auto"/>
        </w:rPr>
      </w:pPr>
      <w:r>
        <w:rPr>
          <w:color w:val="auto"/>
        </w:rPr>
        <w:t>Николаева Алиса Дмитриевна</w:t>
      </w:r>
    </w:p>
    <w:p>
      <w:pPr>
        <w:ind w:left="10620"/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spacing w:lineRule="auto" w:line="240" w:beforeAutospacing="0" w:afterAutospacing="0"/>
        <w:ind w:firstLine="0"/>
        <w:jc w:val="center"/>
      </w:pPr>
      <w:r>
        <w:t xml:space="preserve">Санкт-Петербург </w:t>
      </w:r>
    </w:p>
    <w:p>
      <w:pPr>
        <w:spacing w:lineRule="auto" w:line="240" w:beforeAutospacing="0" w:afterAutospacing="0"/>
        <w:ind w:firstLine="0"/>
        <w:jc w:val="center"/>
      </w:pPr>
      <w:r>
        <w:t>2021</w:t>
      </w:r>
    </w:p>
    <w:p>
      <w:pPr>
        <w:spacing w:lineRule="auto" w:line="240" w:beforeAutospacing="0" w:afterAutospacing="0"/>
        <w:ind w:firstLine="0"/>
        <w:sectPr>
          <w:type w:val="continuous"/>
          <w:pgSz w:w="11909" w:h="16834" w:code="9"/>
          <w:pgMar w:left="1701" w:right="851" w:top="1134" w:bottom="1134" w:header="0" w:footer="6" w:gutter="0"/>
        </w:sectPr>
      </w:pPr>
    </w:p>
    <w:p>
      <w:r>
        <w:rPr>
          <w:b w:val="1"/>
        </w:rPr>
        <w:t>Цель практической работы:</w:t>
      </w:r>
      <w:r>
        <w:t xml:space="preserve"> изучить аналоги по выбранной теме учебной практики. </w:t>
      </w:r>
    </w:p>
    <w:p>
      <w:pPr>
        <w:rPr>
          <w:b w:val="1"/>
        </w:rPr>
      </w:pPr>
      <w:r>
        <w:rPr>
          <w:b w:val="1"/>
        </w:rPr>
        <w:t>Решение задач</w:t>
      </w:r>
    </w:p>
    <w:p>
      <w:pPr>
        <w:rPr>
          <w:b w:val="0"/>
        </w:rPr>
      </w:pPr>
      <w:r>
        <w:rPr>
          <w:b w:val="0"/>
        </w:rPr>
        <w:t>0-критерий отсутствует, 1-частично соответс</w:t>
      </w:r>
      <w:r>
        <w:rPr>
          <w:b w:val="0"/>
        </w:rPr>
        <w:t>т</w:t>
      </w:r>
      <w:r>
        <w:rPr>
          <w:b w:val="0"/>
        </w:rPr>
        <w:t xml:space="preserve">вует, 2-есть недочеты, </w:t>
      </w:r>
    </w:p>
    <w:p>
      <w:pPr>
        <w:rPr>
          <w:b w:val="0"/>
        </w:rPr>
      </w:pPr>
      <w:r>
        <w:rPr>
          <w:b w:val="0"/>
        </w:rPr>
        <w:t>3-полностью соответствует.</w:t>
      </w:r>
    </w:p>
    <w:tbl>
      <w:tblPr>
        <w:tblStyle w:val="T1"/>
        <w:tblW w:w="0" w:type="auto"/>
        <w:tblInd w:w="-1068" w:type="dxa"/>
        <w:tblLook w:val="04A0"/>
      </w:tblPr>
      <w:tblGrid/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HYPERLINK "https://www.ikea.com/"</w:instrText>
            </w:r>
            <w:r>
              <w:rPr>
                <w:sz w:val="28"/>
              </w:rPr>
              <w:fldChar w:fldCharType="separate"/>
            </w:r>
            <w:r>
              <w:rPr>
                <w:rStyle w:val="C2"/>
                <w:color w:val="auto"/>
                <w:sz w:val="28"/>
                <w:u w:val="none"/>
              </w:rPr>
              <w:t>IKEA</w:t>
            </w:r>
            <w:r>
              <w:rPr>
                <w:color w:val="auto"/>
                <w:sz w:val="28"/>
                <w:u w:val="none"/>
              </w:rPr>
              <w:fldChar w:fldCharType="end"/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HYPERLINK "https://www.ozon.ru/"</w:instrText>
            </w:r>
            <w:r>
              <w:rPr>
                <w:sz w:val="28"/>
              </w:rPr>
              <w:fldChar w:fldCharType="separate"/>
            </w:r>
            <w:r>
              <w:rPr>
                <w:rStyle w:val="C2"/>
                <w:color w:val="auto"/>
                <w:sz w:val="28"/>
                <w:u w:val="none"/>
              </w:rPr>
              <w:t>OZON</w:t>
            </w:r>
            <w:r>
              <w:rPr>
                <w:color w:val="auto"/>
                <w:sz w:val="28"/>
                <w:u w:val="none"/>
              </w:rPr>
              <w:fldChar w:fldCharType="end"/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HYPERLINK "https://www.wildberries.ru/"</w:instrText>
            </w:r>
            <w:r>
              <w:rPr>
                <w:sz w:val="28"/>
              </w:rPr>
              <w:fldChar w:fldCharType="separate"/>
            </w:r>
            <w:r>
              <w:rPr>
                <w:rStyle w:val="C2"/>
                <w:color w:val="auto"/>
                <w:sz w:val="28"/>
                <w:u w:val="none"/>
              </w:rPr>
              <w:t>WildBerries</w:t>
            </w:r>
            <w:r>
              <w:rPr>
                <w:color w:val="auto"/>
                <w:sz w:val="28"/>
                <w:u w:val="none"/>
              </w:rPr>
              <w:fldChar w:fldCharType="end"/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HYPERLINK "https://www.dns-shop.ru/"</w:instrText>
            </w:r>
            <w:r>
              <w:rPr>
                <w:sz w:val="28"/>
              </w:rPr>
              <w:fldChar w:fldCharType="separate"/>
            </w:r>
            <w:r>
              <w:rPr>
                <w:rStyle w:val="C2"/>
                <w:color w:val="auto"/>
                <w:sz w:val="28"/>
                <w:u w:val="none"/>
              </w:rPr>
              <w:t>DNS</w:t>
            </w:r>
            <w:r>
              <w:rPr>
                <w:color w:val="auto"/>
                <w:sz w:val="28"/>
                <w:u w:val="none"/>
              </w:rPr>
              <w:fldChar w:fldCharType="end"/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HYPERLINK "https://www.vsemayki.ru/"</w:instrText>
            </w:r>
            <w:r>
              <w:rPr>
                <w:sz w:val="28"/>
              </w:rPr>
              <w:fldChar w:fldCharType="separate"/>
            </w:r>
            <w:r>
              <w:rPr>
                <w:rStyle w:val="C2"/>
                <w:color w:val="auto"/>
                <w:sz w:val="28"/>
                <w:u w:val="none"/>
              </w:rPr>
              <w:t>VseMayki.RU</w:t>
            </w:r>
            <w:r>
              <w:rPr>
                <w:color w:val="auto"/>
                <w:sz w:val="28"/>
                <w:u w:val="none"/>
              </w:rPr>
              <w:fldChar w:fldCharType="end"/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HYPERLINK "https://mamcupy.com/"</w:instrText>
            </w:r>
            <w:r>
              <w:rPr>
                <w:sz w:val="28"/>
              </w:rPr>
              <w:fldChar w:fldCharType="separate"/>
            </w:r>
            <w:r>
              <w:rPr>
                <w:rStyle w:val="C2"/>
                <w:color w:val="auto"/>
                <w:sz w:val="28"/>
                <w:u w:val="none"/>
              </w:rPr>
              <w:t>Мам,</w:t>
            </w:r>
            <w:r>
              <w:rPr>
                <w:rStyle w:val="C2"/>
                <w:sz w:val="28"/>
              </w:rPr>
              <w:t xml:space="preserve"> </w:t>
            </w:r>
            <w:r>
              <w:rPr>
                <w:rStyle w:val="C2"/>
                <w:color w:val="auto"/>
                <w:sz w:val="28"/>
                <w:u w:val="none"/>
              </w:rPr>
              <w:t>купи!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>HYPERLINK "https://happywitch.ru/"</w:instrText>
            </w:r>
            <w:r>
              <w:rPr>
                <w:sz w:val="28"/>
              </w:rPr>
              <w:fldChar w:fldCharType="separate"/>
            </w:r>
            <w:r>
              <w:rPr>
                <w:rStyle w:val="C2"/>
                <w:color w:val="000000"/>
                <w:sz w:val="28"/>
                <w:u w:val="none"/>
              </w:rPr>
              <w:t>Happy Witch</w:t>
            </w:r>
            <w:r>
              <w:rPr>
                <w:color w:val="000000"/>
                <w:sz w:val="28"/>
                <w:u w:val="none"/>
              </w:rPr>
              <w:fldChar w:fldCharType="end"/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Оформление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Удобство интерфейса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Регистрация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Адаптация под разные устройства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Многоязычность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Встроенные покупки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Безопасность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Поиск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Интеграция с соц.сетями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Новостная рассылка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Описание товара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Рекомендации товара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Качество изображений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Система отзывов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Удобное оценивание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Количество рекламы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Скорость загрузки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Помощь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Адаптация под ночной режим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>
        <w:trPr>
          <w:gridBefore w:val="0"/>
          <w:gridAfter w:val="0"/>
        </w:trPr>
        <w:tc>
          <w:tcPr>
            <w:tcW w:w="2496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Итого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48</w:t>
            </w:r>
          </w:p>
        </w:tc>
        <w:tc>
          <w:tcPr>
            <w:tcW w:w="972" w:type="dxa"/>
          </w:tcPr>
          <w:p>
            <w:pPr>
              <w:spacing w:lineRule="auto" w:line="240" w:beforeAutospacing="0" w:afterAutospacing="0"/>
              <w:ind w:firstLine="0" w:left="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46</w:t>
            </w:r>
          </w:p>
        </w:tc>
        <w:tc>
          <w:tcPr>
            <w:tcW w:w="1548" w:type="dxa"/>
          </w:tcPr>
          <w:p>
            <w:pPr>
              <w:spacing w:lineRule="auto" w:line="240" w:beforeAutospacing="0" w:afterAutospacing="0"/>
              <w:ind w:firstLine="0" w:left="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50</w:t>
            </w:r>
          </w:p>
        </w:tc>
        <w:tc>
          <w:tcPr>
            <w:tcW w:w="768" w:type="dxa"/>
          </w:tcPr>
          <w:p>
            <w:pPr>
              <w:spacing w:lineRule="auto" w:line="240" w:beforeAutospacing="0" w:afterAutospacing="0"/>
              <w:ind w:firstLine="0" w:left="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47</w:t>
            </w:r>
          </w:p>
        </w:tc>
        <w:tc>
          <w:tcPr>
            <w:tcW w:w="1812" w:type="dxa"/>
          </w:tcPr>
          <w:p>
            <w:pPr>
              <w:spacing w:lineRule="auto" w:line="240" w:beforeAutospacing="0" w:afterAutospacing="0"/>
              <w:ind w:firstLine="0" w:left="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38</w:t>
            </w:r>
          </w:p>
        </w:tc>
        <w:tc>
          <w:tcPr>
            <w:tcW w:w="852" w:type="dxa"/>
          </w:tcPr>
          <w:p>
            <w:pPr>
              <w:spacing w:lineRule="auto" w:line="240" w:beforeAutospacing="0" w:afterAutospacing="0"/>
              <w:ind w:firstLine="0" w:left="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33</w:t>
            </w:r>
          </w:p>
        </w:tc>
        <w:tc>
          <w:tcPr>
            <w:tcW w:w="1392" w:type="dxa"/>
          </w:tcPr>
          <w:p>
            <w:pPr>
              <w:spacing w:lineRule="auto" w:line="240" w:beforeAutospacing="0" w:afterAutospacing="0"/>
              <w:ind w:firstLine="0" w:left="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29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 w:val="1"/>
        </w:rPr>
      </w:pPr>
      <w:r>
        <w:rPr>
          <w:b w:val="1"/>
        </w:rPr>
        <w:t>Выводы</w:t>
      </w:r>
    </w:p>
    <w:p>
      <w:pPr>
        <w:rPr>
          <w:sz w:val="28"/>
        </w:rPr>
      </w:pPr>
    </w:p>
    <w:p>
      <w:pPr>
        <w:ind w:hanging="0" w:left="0"/>
        <w:rPr>
          <w:sz w:val="24"/>
        </w:rPr>
      </w:pPr>
      <w:r>
        <w:rPr>
          <w:sz w:val="28"/>
        </w:rPr>
        <w:t>Больше всего баллов набрал сайт WildBerries.</w:t>
      </w:r>
    </w:p>
    <w:p>
      <w:pPr>
        <w:rPr>
          <w:sz w:val="24"/>
        </w:rPr>
      </w:pPr>
    </w:p>
    <w:p>
      <w:pPr>
        <w:rPr>
          <w:b w:val="1"/>
        </w:rPr>
      </w:pPr>
      <w:r>
        <w:rPr>
          <w:b w:val="1"/>
        </w:rPr>
        <w:t>Список используемых источников:</w:t>
      </w:r>
    </w:p>
    <w:p>
      <w:pPr>
        <w:rPr>
          <w:sz w:val="24"/>
        </w:rPr>
      </w:pPr>
    </w:p>
    <w:p>
      <w:r>
        <w:t xml:space="preserve">1) </w:t>
      </w:r>
      <w:r>
        <w:fldChar w:fldCharType="begin"/>
      </w:r>
      <w:r>
        <w:instrText>HYPERLINK "https://www.ikea.com/"</w:instrText>
      </w:r>
      <w:r>
        <w:fldChar w:fldCharType="separate"/>
      </w:r>
      <w:r>
        <w:rPr>
          <w:rStyle w:val="C2"/>
          <w:color w:val="000000"/>
          <w:u w:val="none"/>
        </w:rPr>
        <w:t>IKEA</w:t>
      </w:r>
      <w:r>
        <w:rPr>
          <w:color w:val="000000"/>
          <w:u w:val="none"/>
        </w:rPr>
        <w:fldChar w:fldCharType="end"/>
      </w:r>
    </w:p>
    <w:p>
      <w:r>
        <w:t xml:space="preserve">2) </w:t>
      </w:r>
      <w:r>
        <w:fldChar w:fldCharType="begin"/>
      </w:r>
      <w:r>
        <w:instrText>HYPERLINK "https://www.ozon.ru/"</w:instrText>
      </w:r>
      <w:r>
        <w:fldChar w:fldCharType="separate"/>
      </w:r>
      <w:r>
        <w:rPr>
          <w:rStyle w:val="C2"/>
          <w:color w:val="auto"/>
          <w:u w:val="none"/>
        </w:rPr>
        <w:t>OZON</w:t>
      </w:r>
      <w:r>
        <w:rPr>
          <w:color w:val="auto"/>
          <w:u w:val="none"/>
        </w:rPr>
        <w:fldChar w:fldCharType="end"/>
      </w:r>
    </w:p>
    <w:p>
      <w:r>
        <w:t xml:space="preserve">3) </w:t>
      </w:r>
      <w:r>
        <w:fldChar w:fldCharType="begin"/>
      </w:r>
      <w:r>
        <w:instrText>HYPERLINK "https://www.wildberries.ru/"</w:instrText>
      </w:r>
      <w:r>
        <w:fldChar w:fldCharType="separate"/>
      </w:r>
      <w:r>
        <w:rPr>
          <w:rStyle w:val="C2"/>
          <w:color w:val="auto"/>
          <w:u w:val="none"/>
        </w:rPr>
        <w:t>WildBerries</w:t>
      </w:r>
      <w:r>
        <w:rPr>
          <w:color w:val="auto"/>
          <w:u w:val="none"/>
        </w:rPr>
        <w:fldChar w:fldCharType="end"/>
      </w:r>
    </w:p>
    <w:p>
      <w:r>
        <w:t xml:space="preserve">4) </w:t>
      </w:r>
      <w:r>
        <w:fldChar w:fldCharType="begin"/>
      </w:r>
      <w:r>
        <w:instrText>HYPERLINK "https://www.dns-shop.ru/"</w:instrText>
      </w:r>
      <w:r>
        <w:fldChar w:fldCharType="separate"/>
      </w:r>
      <w:r>
        <w:rPr>
          <w:rStyle w:val="C2"/>
          <w:color w:val="auto"/>
          <w:u w:val="none"/>
        </w:rPr>
        <w:t>DNS</w:t>
      </w:r>
      <w:r>
        <w:rPr>
          <w:color w:val="auto"/>
          <w:u w:val="none"/>
        </w:rPr>
        <w:fldChar w:fldCharType="end"/>
      </w:r>
    </w:p>
    <w:p>
      <w:r>
        <w:t xml:space="preserve">5) </w:t>
      </w:r>
      <w:r>
        <w:fldChar w:fldCharType="begin"/>
      </w:r>
      <w:r>
        <w:instrText>HYPERLINK "https://www.vsemayki.ru/"</w:instrText>
      </w:r>
      <w:r>
        <w:fldChar w:fldCharType="separate"/>
      </w:r>
      <w:r>
        <w:rPr>
          <w:rStyle w:val="C2"/>
          <w:color w:val="auto"/>
          <w:u w:val="none"/>
        </w:rPr>
        <w:t>VseMayki.RU</w:t>
      </w:r>
      <w:r>
        <w:rPr>
          <w:color w:val="auto"/>
          <w:u w:val="none"/>
        </w:rPr>
        <w:fldChar w:fldCharType="end"/>
      </w:r>
    </w:p>
    <w:p>
      <w:r>
        <w:t xml:space="preserve">6) </w:t>
      </w:r>
      <w:r>
        <w:fldChar w:fldCharType="begin"/>
      </w:r>
      <w:r>
        <w:instrText>HYPERLINK "https://mamcupy.com/"</w:instrText>
      </w:r>
      <w:r>
        <w:fldChar w:fldCharType="separate"/>
      </w:r>
      <w:r>
        <w:rPr>
          <w:rStyle w:val="C2"/>
          <w:color w:val="000000"/>
          <w:u w:val="none"/>
        </w:rPr>
        <w:t>Мам, купи</w:t>
      </w:r>
      <w:r>
        <w:rPr>
          <w:rStyle w:val="C2"/>
          <w:color w:val="auto"/>
          <w:u w:val="none"/>
        </w:rPr>
        <w:t>!</w:t>
      </w:r>
      <w:r>
        <w:fldChar w:fldCharType="end"/>
      </w:r>
    </w:p>
    <w:p>
      <w:r>
        <w:t xml:space="preserve">7) </w:t>
      </w:r>
      <w:r>
        <w:fldChar w:fldCharType="begin"/>
      </w:r>
      <w:r>
        <w:instrText>HYPERLINK "https://happywitch.ru/"</w:instrText>
      </w:r>
      <w:r>
        <w:fldChar w:fldCharType="separate"/>
      </w:r>
      <w:r>
        <w:rPr>
          <w:rStyle w:val="C2"/>
          <w:color w:val="auto"/>
          <w:u w:val="none"/>
        </w:rPr>
        <w:t xml:space="preserve">Happy </w:t>
      </w:r>
      <w:r>
        <w:rPr>
          <w:rStyle w:val="C2"/>
          <w:color w:val="000000"/>
          <w:u w:val="none"/>
        </w:rPr>
        <w:t>Witch</w:t>
      </w:r>
      <w:r>
        <w:rPr>
          <w:color w:val="000000"/>
          <w:u w:val="none"/>
        </w:rPr>
        <w:fldChar w:fldCharType="end"/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  <w:bookmarkStart w:id="1" w:name="_GoBack"/>
      <w:bookmarkEnd w:id="1"/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p>
      <w:pPr>
        <w:rPr>
          <w:b w:val="1"/>
          <w:sz w:val="24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9" w:h="16834" w:code="9"/>
      <w:pgMar w:left="1644" w:right="737" w:top="794" w:bottom="1276" w:header="0" w:footer="45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sz w:val="24"/>
      </w:rPr>
    </w:pPr>
  </w:p>
</w:ftr>
</file>

<file path=word/numbering.xml><?xml version="1.0" encoding="utf-8"?>
<w:numbering xmlns:w="http://schemas.openxmlformats.org/wordprocessingml/2006/main">
  <w:abstractNum w:abstractNumId="0">
    <w:nsid w:val="2BF75C20"/>
    <w:multiLevelType w:val="hybridMultilevel"/>
    <w:lvl w:ilvl="0" w:tplc="D7A44430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471240EB"/>
    <w:multiLevelType w:val="hybridMultilevel"/>
    <w:lvl w:ilvl="0" w:tplc="63A2AD96">
      <w:start w:val="1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2B4597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both"/>
    </w:pPr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6"/>
    <w:qFormat/>
    <w:pPr>
      <w:keepNext w:val="1"/>
      <w:keepLines w:val="1"/>
      <w:jc w:val="center"/>
      <w:outlineLvl w:val="0"/>
    </w:pPr>
    <w:rPr>
      <w:b w:val="1"/>
    </w:rPr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4">
    <w:name w:val="Чертежный"/>
    <w:pPr>
      <w:spacing w:lineRule="auto" w:line="240" w:after="0" w:beforeAutospacing="0" w:afterAutospacing="0"/>
      <w:jc w:val="both"/>
    </w:pPr>
    <w:rPr>
      <w:rFonts w:ascii="ISOCPEUR" w:hAnsi="ISOCPEUR"/>
      <w:i w:val="1"/>
      <w:sz w:val="28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Balloon Text"/>
    <w:basedOn w:val="P0"/>
    <w:link w:val="C5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character" w:styleId="C5">
    <w:name w:val="Текст выноски Знак"/>
    <w:basedOn w:val="C0"/>
    <w:link w:val="P6"/>
    <w:semiHidden/>
    <w:rPr>
      <w:rFonts w:ascii="Segoe UI" w:hAnsi="Segoe UI"/>
      <w:sz w:val="18"/>
    </w:rPr>
  </w:style>
  <w:style w:type="character" w:styleId="C6">
    <w:name w:val="Заголовок 1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