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7C1960" w14:textId="1A21D1B2" w:rsidR="00476E25" w:rsidRPr="00476E25" w:rsidRDefault="00476E25" w:rsidP="00476E25">
      <w:pPr>
        <w:shd w:val="clear" w:color="auto" w:fill="FFFFFF"/>
        <w:spacing w:before="100" w:beforeAutospacing="1" w:after="100" w:afterAutospacing="1" w:line="240" w:lineRule="auto"/>
        <w:outlineLvl w:val="0"/>
        <w:rPr>
          <w:rFonts w:ascii="Arial" w:eastAsia="Times New Roman" w:hAnsi="Arial" w:cs="Arial"/>
          <w:color w:val="313131"/>
          <w:kern w:val="36"/>
          <w:sz w:val="48"/>
          <w:szCs w:val="48"/>
        </w:rPr>
      </w:pPr>
      <w:r w:rsidRPr="00476E25">
        <w:rPr>
          <w:rFonts w:ascii="Arial" w:eastAsia="Times New Roman" w:hAnsi="Arial" w:cs="Arial"/>
          <w:b/>
          <w:bCs/>
          <w:color w:val="313131"/>
          <w:kern w:val="36"/>
          <w:sz w:val="48"/>
          <w:szCs w:val="48"/>
        </w:rPr>
        <w:t xml:space="preserve">Lab </w:t>
      </w:r>
      <w:r w:rsidR="00B32348">
        <w:rPr>
          <w:rFonts w:ascii="Arial" w:eastAsia="Times New Roman" w:hAnsi="Arial" w:cs="Arial"/>
          <w:b/>
          <w:bCs/>
          <w:color w:val="313131"/>
          <w:kern w:val="36"/>
          <w:sz w:val="48"/>
          <w:szCs w:val="48"/>
        </w:rPr>
        <w:t>6</w:t>
      </w:r>
      <w:r w:rsidRPr="00476E25">
        <w:rPr>
          <w:rFonts w:ascii="Arial" w:eastAsia="Times New Roman" w:hAnsi="Arial" w:cs="Arial"/>
          <w:b/>
          <w:bCs/>
          <w:color w:val="313131"/>
          <w:kern w:val="36"/>
          <w:sz w:val="48"/>
          <w:szCs w:val="48"/>
        </w:rPr>
        <w:t>: Zonal Operations – Tornado Siren Coverage Analysis and Lake Volume Calculations</w:t>
      </w:r>
    </w:p>
    <w:p w14:paraId="2EE63757" w14:textId="77777777" w:rsidR="00476E25" w:rsidRPr="00476E25" w:rsidRDefault="00476E25" w:rsidP="00476E25">
      <w:pPr>
        <w:shd w:val="clear" w:color="auto" w:fill="FFFFFF"/>
        <w:spacing w:before="100" w:beforeAutospacing="1" w:after="100" w:afterAutospacing="1" w:line="240" w:lineRule="auto"/>
        <w:outlineLvl w:val="0"/>
        <w:rPr>
          <w:rFonts w:ascii="Arial" w:eastAsia="Times New Roman" w:hAnsi="Arial" w:cs="Arial"/>
          <w:color w:val="313131"/>
          <w:kern w:val="36"/>
          <w:sz w:val="48"/>
          <w:szCs w:val="48"/>
        </w:rPr>
      </w:pPr>
      <w:r w:rsidRPr="00476E25">
        <w:rPr>
          <w:rFonts w:ascii="Arial" w:eastAsia="Times New Roman" w:hAnsi="Arial" w:cs="Arial"/>
          <w:b/>
          <w:bCs/>
          <w:color w:val="313131"/>
          <w:kern w:val="36"/>
          <w:sz w:val="48"/>
          <w:szCs w:val="48"/>
        </w:rPr>
        <w:t>Learning Objective</w:t>
      </w:r>
    </w:p>
    <w:p w14:paraId="50E5D8AD" w14:textId="77777777" w:rsidR="00476E25" w:rsidRPr="00476E25" w:rsidRDefault="00476E25" w:rsidP="00476E25">
      <w:pPr>
        <w:shd w:val="clear" w:color="auto" w:fill="FFFFFF"/>
        <w:spacing w:after="100" w:afterAutospacing="1" w:line="240" w:lineRule="auto"/>
        <w:rPr>
          <w:rFonts w:ascii="Arial" w:eastAsia="Times New Roman" w:hAnsi="Arial" w:cs="Arial"/>
          <w:sz w:val="30"/>
          <w:szCs w:val="30"/>
        </w:rPr>
      </w:pPr>
      <w:r w:rsidRPr="00476E25">
        <w:rPr>
          <w:rFonts w:ascii="Arial" w:eastAsia="Times New Roman" w:hAnsi="Arial" w:cs="Arial"/>
          <w:sz w:val="30"/>
          <w:szCs w:val="30"/>
        </w:rPr>
        <w:t xml:space="preserve">In this lab, we are interested in assessing how much of Douglas County is covered by tornado sirens. In other words, we want to know how many people can </w:t>
      </w:r>
      <w:proofErr w:type="gramStart"/>
      <w:r w:rsidRPr="00476E25">
        <w:rPr>
          <w:rFonts w:ascii="Arial" w:eastAsia="Times New Roman" w:hAnsi="Arial" w:cs="Arial"/>
          <w:sz w:val="30"/>
          <w:szCs w:val="30"/>
        </w:rPr>
        <w:t>actually hear</w:t>
      </w:r>
      <w:proofErr w:type="gramEnd"/>
      <w:r w:rsidRPr="00476E25">
        <w:rPr>
          <w:rFonts w:ascii="Arial" w:eastAsia="Times New Roman" w:hAnsi="Arial" w:cs="Arial"/>
          <w:sz w:val="30"/>
          <w:szCs w:val="30"/>
        </w:rPr>
        <w:t xml:space="preserve"> a tornado siren when it goes off. While the sirens for Douglas County were designed to be heard at distances of up to 5,800 feet, there might be areas in which people can’t hear them. Finally, we will use the zonal definitions of lake area created in lab 3 to calculate the height of the water from the DEM and turn the height and area into a volume estimation.</w:t>
      </w:r>
    </w:p>
    <w:p w14:paraId="1F7FDC3D" w14:textId="77777777" w:rsidR="00B60515" w:rsidRDefault="00B60515" w:rsidP="00B60515">
      <w:pPr>
        <w:pStyle w:val="Heading1"/>
        <w:shd w:val="clear" w:color="auto" w:fill="FFFFFF"/>
        <w:rPr>
          <w:rFonts w:ascii="Arial" w:hAnsi="Arial" w:cs="Arial"/>
          <w:b w:val="0"/>
          <w:bCs w:val="0"/>
          <w:color w:val="313131"/>
        </w:rPr>
      </w:pPr>
      <w:r>
        <w:rPr>
          <w:rStyle w:val="Strong"/>
          <w:rFonts w:ascii="Arial" w:hAnsi="Arial" w:cs="Arial"/>
          <w:b/>
          <w:bCs/>
          <w:color w:val="313131"/>
        </w:rPr>
        <w:t>What you need to submit</w:t>
      </w:r>
    </w:p>
    <w:p w14:paraId="0730C97C" w14:textId="77777777" w:rsidR="00B60515" w:rsidRDefault="00F06B22" w:rsidP="00B60515">
      <w:pPr>
        <w:rPr>
          <w:rFonts w:ascii="Times New Roman" w:hAnsi="Times New Roman" w:cs="Times New Roman"/>
        </w:rPr>
      </w:pPr>
      <w:r>
        <w:pict w14:anchorId="148A7A3B">
          <v:rect id="_x0000_i1025" style="width:0;height:.75pt" o:hrstd="t" o:hr="t" fillcolor="#a0a0a0" stroked="f"/>
        </w:pict>
      </w:r>
    </w:p>
    <w:p w14:paraId="75AE4BCC" w14:textId="4E863BB6" w:rsidR="00B60515" w:rsidRDefault="00B60515" w:rsidP="00B60515">
      <w:pPr>
        <w:pStyle w:val="NormalWeb"/>
        <w:shd w:val="clear" w:color="auto" w:fill="FFFFFF"/>
        <w:spacing w:before="0" w:beforeAutospacing="0"/>
        <w:rPr>
          <w:rFonts w:ascii="Arial" w:hAnsi="Arial" w:cs="Arial"/>
          <w:sz w:val="30"/>
          <w:szCs w:val="30"/>
        </w:rPr>
      </w:pPr>
      <w:r>
        <w:rPr>
          <w:rStyle w:val="Strong"/>
          <w:rFonts w:ascii="Arial" w:hAnsi="Arial" w:cs="Arial"/>
          <w:sz w:val="30"/>
          <w:szCs w:val="30"/>
        </w:rPr>
        <w:t xml:space="preserve">Lab </w:t>
      </w:r>
      <w:r w:rsidR="00971AE4">
        <w:rPr>
          <w:rStyle w:val="Strong"/>
          <w:rFonts w:ascii="Arial" w:hAnsi="Arial" w:cs="Arial"/>
          <w:sz w:val="30"/>
          <w:szCs w:val="30"/>
        </w:rPr>
        <w:t>6</w:t>
      </w:r>
      <w:r>
        <w:rPr>
          <w:rStyle w:val="Strong"/>
          <w:rFonts w:ascii="Arial" w:hAnsi="Arial" w:cs="Arial"/>
          <w:sz w:val="30"/>
          <w:szCs w:val="30"/>
        </w:rPr>
        <w:t>: Answer Sheet</w:t>
      </w:r>
      <w:r>
        <w:rPr>
          <w:rFonts w:ascii="Arial" w:hAnsi="Arial" w:cs="Arial"/>
          <w:sz w:val="30"/>
          <w:szCs w:val="30"/>
        </w:rPr>
        <w:br/>
        <w:t>Name:</w:t>
      </w:r>
    </w:p>
    <w:p w14:paraId="3A9EC254" w14:textId="77777777" w:rsidR="00B60515" w:rsidRDefault="00B60515" w:rsidP="00B60515">
      <w:pPr>
        <w:pStyle w:val="NormalWeb"/>
        <w:shd w:val="clear" w:color="auto" w:fill="FFFFFF"/>
        <w:spacing w:before="0" w:beforeAutospacing="0"/>
        <w:rPr>
          <w:rFonts w:ascii="Arial" w:hAnsi="Arial" w:cs="Arial"/>
          <w:sz w:val="30"/>
          <w:szCs w:val="30"/>
        </w:rPr>
      </w:pPr>
      <w:r>
        <w:rPr>
          <w:rStyle w:val="Strong"/>
          <w:rFonts w:ascii="Arial" w:hAnsi="Arial" w:cs="Arial"/>
          <w:sz w:val="30"/>
          <w:szCs w:val="30"/>
        </w:rPr>
        <w:t>Part 1:</w:t>
      </w:r>
      <w:r>
        <w:rPr>
          <w:rFonts w:ascii="Arial" w:hAnsi="Arial" w:cs="Arial"/>
          <w:sz w:val="30"/>
          <w:szCs w:val="30"/>
        </w:rPr>
        <w:br/>
        <w:t>Total Douglas County population:</w:t>
      </w:r>
      <w:r>
        <w:rPr>
          <w:rFonts w:ascii="Arial" w:hAnsi="Arial" w:cs="Arial"/>
          <w:sz w:val="30"/>
          <w:szCs w:val="30"/>
        </w:rPr>
        <w:br/>
        <w:t>Number of people who can hear the tornado sirens:</w:t>
      </w:r>
      <w:r>
        <w:rPr>
          <w:rFonts w:ascii="Arial" w:hAnsi="Arial" w:cs="Arial"/>
          <w:sz w:val="30"/>
          <w:szCs w:val="30"/>
        </w:rPr>
        <w:br/>
        <w:t>Number of people who cannot hear the tornado sirens:</w:t>
      </w:r>
      <w:r>
        <w:rPr>
          <w:rFonts w:ascii="Arial" w:hAnsi="Arial" w:cs="Arial"/>
          <w:sz w:val="30"/>
          <w:szCs w:val="30"/>
        </w:rPr>
        <w:br/>
        <w:t>Percentage of the population that can hear the tornado sirens:</w:t>
      </w:r>
      <w:r>
        <w:rPr>
          <w:rFonts w:ascii="Arial" w:hAnsi="Arial" w:cs="Arial"/>
          <w:sz w:val="30"/>
          <w:szCs w:val="30"/>
        </w:rPr>
        <w:br/>
        <w:t>Percentage of total population that cannot hear the tornado sirens:</w:t>
      </w:r>
    </w:p>
    <w:p w14:paraId="7791D5AC" w14:textId="77777777" w:rsidR="00B60515" w:rsidRDefault="00B60515" w:rsidP="00B60515">
      <w:pPr>
        <w:pStyle w:val="NormalWeb"/>
        <w:shd w:val="clear" w:color="auto" w:fill="FFFFFF"/>
        <w:spacing w:before="0" w:beforeAutospacing="0" w:after="0" w:afterAutospacing="0"/>
        <w:rPr>
          <w:rFonts w:ascii="Arial" w:hAnsi="Arial" w:cs="Arial"/>
          <w:color w:val="7A7A7A"/>
          <w:sz w:val="30"/>
          <w:szCs w:val="30"/>
        </w:rPr>
      </w:pPr>
      <w:r>
        <w:rPr>
          <w:rFonts w:ascii="Arial" w:hAnsi="Arial" w:cs="Arial"/>
          <w:color w:val="7A7A7A"/>
          <w:sz w:val="30"/>
          <w:szCs w:val="30"/>
        </w:rPr>
        <w:t>Note: Your math should add up.</w:t>
      </w:r>
    </w:p>
    <w:p w14:paraId="33C2850B" w14:textId="3AFF9186" w:rsidR="00A12DD2" w:rsidRDefault="00B60515" w:rsidP="00B60515">
      <w:pPr>
        <w:pStyle w:val="NormalWeb"/>
        <w:shd w:val="clear" w:color="auto" w:fill="FFFFFF"/>
        <w:spacing w:before="0" w:beforeAutospacing="0"/>
        <w:rPr>
          <w:rStyle w:val="Strong"/>
          <w:rFonts w:ascii="Arial" w:hAnsi="Arial" w:cs="Arial"/>
          <w:sz w:val="30"/>
          <w:szCs w:val="30"/>
        </w:rPr>
      </w:pPr>
      <w:r>
        <w:rPr>
          <w:rStyle w:val="Strong"/>
          <w:rFonts w:ascii="Arial" w:hAnsi="Arial" w:cs="Arial"/>
          <w:sz w:val="30"/>
          <w:szCs w:val="30"/>
        </w:rPr>
        <w:t>Part 2:</w:t>
      </w:r>
    </w:p>
    <w:p w14:paraId="797E9CA4" w14:textId="56321E72" w:rsidR="00A12DD2" w:rsidRPr="00A12DD2" w:rsidRDefault="00A12DD2" w:rsidP="00B60515">
      <w:pPr>
        <w:pStyle w:val="NormalWeb"/>
        <w:shd w:val="clear" w:color="auto" w:fill="FFFFFF"/>
        <w:spacing w:before="0" w:beforeAutospacing="0"/>
        <w:rPr>
          <w:rStyle w:val="Strong"/>
          <w:rFonts w:ascii="Arial" w:hAnsi="Arial" w:cs="Arial"/>
          <w:b w:val="0"/>
          <w:bCs w:val="0"/>
          <w:sz w:val="30"/>
          <w:szCs w:val="30"/>
        </w:rPr>
      </w:pPr>
      <w:r w:rsidRPr="00A12DD2">
        <w:rPr>
          <w:rStyle w:val="Strong"/>
          <w:rFonts w:ascii="Arial" w:hAnsi="Arial" w:cs="Arial"/>
          <w:b w:val="0"/>
          <w:bCs w:val="0"/>
          <w:sz w:val="30"/>
          <w:szCs w:val="30"/>
        </w:rPr>
        <w:t xml:space="preserve">Attach the map here. </w:t>
      </w:r>
    </w:p>
    <w:p w14:paraId="2F252FA6" w14:textId="77777777" w:rsidR="00324747" w:rsidRDefault="00A12DD2" w:rsidP="00B60515">
      <w:pPr>
        <w:pStyle w:val="NormalWeb"/>
        <w:shd w:val="clear" w:color="auto" w:fill="FFFFFF"/>
        <w:spacing w:before="0" w:beforeAutospacing="0"/>
        <w:rPr>
          <w:rFonts w:ascii="Arial" w:hAnsi="Arial" w:cs="Arial"/>
          <w:sz w:val="30"/>
          <w:szCs w:val="30"/>
        </w:rPr>
      </w:pPr>
      <w:r>
        <w:rPr>
          <w:rStyle w:val="Strong"/>
          <w:rFonts w:ascii="Arial" w:hAnsi="Arial" w:cs="Arial"/>
          <w:sz w:val="30"/>
          <w:szCs w:val="30"/>
        </w:rPr>
        <w:t>Part 3:</w:t>
      </w:r>
      <w:r w:rsidR="00B60515">
        <w:rPr>
          <w:rFonts w:ascii="Arial" w:hAnsi="Arial" w:cs="Arial"/>
          <w:sz w:val="30"/>
          <w:szCs w:val="30"/>
        </w:rPr>
        <w:br/>
        <w:t xml:space="preserve">How much water did the lake gain over the </w:t>
      </w:r>
      <w:proofErr w:type="gramStart"/>
      <w:r w:rsidR="00B60515">
        <w:rPr>
          <w:rFonts w:ascii="Arial" w:hAnsi="Arial" w:cs="Arial"/>
          <w:sz w:val="30"/>
          <w:szCs w:val="30"/>
        </w:rPr>
        <w:t>time period</w:t>
      </w:r>
      <w:proofErr w:type="gramEnd"/>
      <w:r w:rsidR="00B60515">
        <w:rPr>
          <w:rFonts w:ascii="Arial" w:hAnsi="Arial" w:cs="Arial"/>
          <w:sz w:val="30"/>
          <w:szCs w:val="30"/>
        </w:rPr>
        <w:t>:</w:t>
      </w:r>
      <w:r w:rsidR="00B60515">
        <w:rPr>
          <w:rFonts w:ascii="Arial" w:hAnsi="Arial" w:cs="Arial"/>
          <w:sz w:val="30"/>
          <w:szCs w:val="30"/>
        </w:rPr>
        <w:br/>
      </w:r>
      <w:r w:rsidR="00B60515">
        <w:rPr>
          <w:rFonts w:ascii="Arial" w:hAnsi="Arial" w:cs="Arial"/>
          <w:sz w:val="30"/>
          <w:szCs w:val="30"/>
        </w:rPr>
        <w:lastRenderedPageBreak/>
        <w:t>Which period did the volume grow the fastest, 1995-2003 or 2003-2009?</w:t>
      </w:r>
    </w:p>
    <w:p w14:paraId="30BF1A6D" w14:textId="2C2C00BD" w:rsidR="00B60515" w:rsidRDefault="00B60515" w:rsidP="00B60515">
      <w:pPr>
        <w:pStyle w:val="NormalWeb"/>
        <w:shd w:val="clear" w:color="auto" w:fill="FFFFFF"/>
        <w:spacing w:before="0" w:beforeAutospacing="0"/>
        <w:rPr>
          <w:rFonts w:ascii="Arial" w:hAnsi="Arial" w:cs="Arial"/>
          <w:sz w:val="30"/>
          <w:szCs w:val="30"/>
        </w:rPr>
      </w:pPr>
      <w:r>
        <w:rPr>
          <w:rFonts w:ascii="Arial" w:hAnsi="Arial" w:cs="Arial"/>
          <w:sz w:val="30"/>
          <w:szCs w:val="30"/>
        </w:rPr>
        <w:br/>
        <w:t>Write a short (2-4 healthy paragraphs) analysis regarding this process. Some topics to touch on include how this analysis was performed.</w:t>
      </w:r>
    </w:p>
    <w:p w14:paraId="2E6593A7" w14:textId="77777777" w:rsidR="00B60515" w:rsidRDefault="00B60515" w:rsidP="00B60515">
      <w:pPr>
        <w:numPr>
          <w:ilvl w:val="0"/>
          <w:numId w:val="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Would you expect a significantly different answer if you tweaked the methods?</w:t>
      </w:r>
    </w:p>
    <w:p w14:paraId="09DE2F29" w14:textId="77777777" w:rsidR="00B60515" w:rsidRDefault="00B60515" w:rsidP="00B60515">
      <w:pPr>
        <w:numPr>
          <w:ilvl w:val="0"/>
          <w:numId w:val="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What are the sources of error in this process?</w:t>
      </w:r>
    </w:p>
    <w:p w14:paraId="2BC3E1EE" w14:textId="77777777" w:rsidR="00B60515" w:rsidRDefault="00B60515" w:rsidP="00B60515">
      <w:pPr>
        <w:numPr>
          <w:ilvl w:val="0"/>
          <w:numId w:val="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How can we address those, and the uncertainty they add to our analysis?</w:t>
      </w:r>
    </w:p>
    <w:p w14:paraId="5B847DD0" w14:textId="77777777" w:rsidR="00B60515" w:rsidRPr="00324747" w:rsidRDefault="00B60515" w:rsidP="00324747">
      <w:pPr>
        <w:shd w:val="clear" w:color="auto" w:fill="FFFFFF"/>
        <w:spacing w:before="100" w:beforeAutospacing="1" w:after="100" w:afterAutospacing="1" w:line="240" w:lineRule="auto"/>
        <w:ind w:left="360"/>
        <w:outlineLvl w:val="0"/>
        <w:rPr>
          <w:rFonts w:ascii="Arial" w:eastAsia="Times New Roman" w:hAnsi="Arial" w:cs="Arial"/>
          <w:color w:val="313131"/>
          <w:kern w:val="36"/>
          <w:sz w:val="48"/>
          <w:szCs w:val="48"/>
        </w:rPr>
      </w:pPr>
      <w:r w:rsidRPr="00324747">
        <w:rPr>
          <w:rFonts w:ascii="Arial" w:eastAsia="Times New Roman" w:hAnsi="Arial" w:cs="Arial"/>
          <w:b/>
          <w:bCs/>
          <w:color w:val="313131"/>
          <w:kern w:val="36"/>
          <w:sz w:val="48"/>
          <w:szCs w:val="48"/>
        </w:rPr>
        <w:t>Materials</w:t>
      </w:r>
    </w:p>
    <w:p w14:paraId="04DB6EDB" w14:textId="534E43EF" w:rsidR="00B60515" w:rsidRPr="00B60515" w:rsidRDefault="00B60515" w:rsidP="00324747">
      <w:pPr>
        <w:pStyle w:val="ListParagraph"/>
        <w:shd w:val="clear" w:color="auto" w:fill="FFFFFF"/>
        <w:spacing w:after="100" w:afterAutospacing="1" w:line="240" w:lineRule="auto"/>
        <w:rPr>
          <w:rFonts w:ascii="Arial" w:eastAsia="Times New Roman" w:hAnsi="Arial" w:cs="Arial"/>
          <w:sz w:val="30"/>
          <w:szCs w:val="30"/>
        </w:rPr>
      </w:pPr>
    </w:p>
    <w:tbl>
      <w:tblPr>
        <w:tblW w:w="8640" w:type="dxa"/>
        <w:shd w:val="clear" w:color="auto" w:fill="FFFFFF"/>
        <w:tblCellMar>
          <w:top w:w="15" w:type="dxa"/>
          <w:left w:w="15" w:type="dxa"/>
          <w:bottom w:w="15" w:type="dxa"/>
          <w:right w:w="15" w:type="dxa"/>
        </w:tblCellMar>
        <w:tblLook w:val="04A0" w:firstRow="1" w:lastRow="0" w:firstColumn="1" w:lastColumn="0" w:noHBand="0" w:noVBand="1"/>
      </w:tblPr>
      <w:tblGrid>
        <w:gridCol w:w="1314"/>
        <w:gridCol w:w="2912"/>
        <w:gridCol w:w="4414"/>
      </w:tblGrid>
      <w:tr w:rsidR="00B60515" w:rsidRPr="00B60515" w14:paraId="310CCDE0"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71387650"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Relevant part</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1E1FC217"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Data Name</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4365BCE7"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Description</w:t>
            </w:r>
          </w:p>
        </w:tc>
      </w:tr>
      <w:tr w:rsidR="00B60515" w:rsidRPr="00B60515" w14:paraId="5694C0E5"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0F0F0"/>
            <w:tcMar>
              <w:top w:w="150" w:type="dxa"/>
              <w:left w:w="75" w:type="dxa"/>
              <w:bottom w:w="150" w:type="dxa"/>
              <w:right w:w="75" w:type="dxa"/>
            </w:tcMar>
            <w:hideMark/>
          </w:tcPr>
          <w:p w14:paraId="5342C9B0"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Part 1</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4440516F" w14:textId="77777777" w:rsidR="00B60515" w:rsidRPr="00CD3A6E" w:rsidRDefault="00B60515" w:rsidP="00B60515">
            <w:pPr>
              <w:spacing w:after="0" w:line="240" w:lineRule="auto"/>
              <w:rPr>
                <w:rFonts w:ascii="Arial" w:eastAsia="Times New Roman" w:hAnsi="Arial" w:cs="Arial"/>
                <w:color w:val="333333"/>
                <w:sz w:val="24"/>
                <w:szCs w:val="24"/>
              </w:rPr>
            </w:pPr>
            <w:proofErr w:type="spellStart"/>
            <w:r w:rsidRPr="00CD3A6E">
              <w:rPr>
                <w:rFonts w:ascii="Arial" w:eastAsia="Times New Roman" w:hAnsi="Arial" w:cs="Arial"/>
                <w:color w:val="333333"/>
                <w:sz w:val="24"/>
                <w:szCs w:val="24"/>
              </w:rPr>
              <w:t>censusblk.shp</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7280E9C3"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Census blocks for Douglas County, Kansas</w:t>
            </w:r>
          </w:p>
        </w:tc>
      </w:tr>
      <w:tr w:rsidR="00B60515" w:rsidRPr="00B60515" w14:paraId="7845608B"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23B8F021"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Part 1</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08E0DACA"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kansas2000censusblk.dbf</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35361EB9"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Database file containing census data, including population per block group</w:t>
            </w:r>
          </w:p>
        </w:tc>
      </w:tr>
      <w:tr w:rsidR="00B60515" w:rsidRPr="00B60515" w14:paraId="031345BA"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0F0F0"/>
            <w:tcMar>
              <w:top w:w="150" w:type="dxa"/>
              <w:left w:w="75" w:type="dxa"/>
              <w:bottom w:w="150" w:type="dxa"/>
              <w:right w:w="75" w:type="dxa"/>
            </w:tcMar>
            <w:hideMark/>
          </w:tcPr>
          <w:p w14:paraId="18959D53"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Part 1</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3EC13120" w14:textId="77777777" w:rsidR="00B60515" w:rsidRPr="00CD3A6E" w:rsidRDefault="00B60515" w:rsidP="00B60515">
            <w:pPr>
              <w:spacing w:after="0" w:line="240" w:lineRule="auto"/>
              <w:rPr>
                <w:rFonts w:ascii="Arial" w:eastAsia="Times New Roman" w:hAnsi="Arial" w:cs="Arial"/>
                <w:color w:val="333333"/>
                <w:sz w:val="24"/>
                <w:szCs w:val="24"/>
              </w:rPr>
            </w:pPr>
            <w:proofErr w:type="spellStart"/>
            <w:r w:rsidRPr="00CD3A6E">
              <w:rPr>
                <w:rFonts w:ascii="Arial" w:eastAsia="Times New Roman" w:hAnsi="Arial" w:cs="Arial"/>
                <w:color w:val="333333"/>
                <w:sz w:val="24"/>
                <w:szCs w:val="24"/>
              </w:rPr>
              <w:t>sirens.shp</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14866667"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Point shapefile with locations of tornado sirens in Douglas County, KS</w:t>
            </w:r>
          </w:p>
        </w:tc>
      </w:tr>
      <w:tr w:rsidR="00B60515" w:rsidRPr="00B60515" w14:paraId="18E7B589"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1566AEEA"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Part 1</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1F50FF49" w14:textId="77777777" w:rsidR="00B60515" w:rsidRPr="00CD3A6E" w:rsidRDefault="00B60515" w:rsidP="00B60515">
            <w:pPr>
              <w:spacing w:after="0" w:line="240" w:lineRule="auto"/>
              <w:rPr>
                <w:rFonts w:ascii="Arial" w:eastAsia="Times New Roman" w:hAnsi="Arial" w:cs="Arial"/>
                <w:color w:val="333333"/>
                <w:sz w:val="24"/>
                <w:szCs w:val="24"/>
              </w:rPr>
            </w:pPr>
            <w:proofErr w:type="spellStart"/>
            <w:r w:rsidRPr="00CD3A6E">
              <w:rPr>
                <w:rFonts w:ascii="Arial" w:eastAsia="Times New Roman" w:hAnsi="Arial" w:cs="Arial"/>
                <w:color w:val="333333"/>
                <w:sz w:val="24"/>
                <w:szCs w:val="24"/>
              </w:rPr>
              <w:t>roads.shp</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015E4773"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Douglas County Roads</w:t>
            </w:r>
          </w:p>
        </w:tc>
      </w:tr>
      <w:tr w:rsidR="00B60515" w:rsidRPr="00B60515" w14:paraId="2FB702BC"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0F0F0"/>
            <w:tcMar>
              <w:top w:w="150" w:type="dxa"/>
              <w:left w:w="75" w:type="dxa"/>
              <w:bottom w:w="150" w:type="dxa"/>
              <w:right w:w="75" w:type="dxa"/>
            </w:tcMar>
            <w:hideMark/>
          </w:tcPr>
          <w:p w14:paraId="0C2C0970"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Part 1</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1072C34D" w14:textId="77777777" w:rsidR="00B60515" w:rsidRPr="00CD3A6E" w:rsidRDefault="00B60515" w:rsidP="00B60515">
            <w:pPr>
              <w:spacing w:after="0" w:line="240" w:lineRule="auto"/>
              <w:rPr>
                <w:rFonts w:ascii="Arial" w:eastAsia="Times New Roman" w:hAnsi="Arial" w:cs="Arial"/>
                <w:color w:val="333333"/>
                <w:sz w:val="24"/>
                <w:szCs w:val="24"/>
              </w:rPr>
            </w:pPr>
            <w:proofErr w:type="spellStart"/>
            <w:r w:rsidRPr="00CD3A6E">
              <w:rPr>
                <w:rFonts w:ascii="Arial" w:eastAsia="Times New Roman" w:hAnsi="Arial" w:cs="Arial"/>
                <w:color w:val="333333"/>
                <w:sz w:val="24"/>
                <w:szCs w:val="24"/>
              </w:rPr>
              <w:t>countybnd.shp</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1DBB263F" w14:textId="77777777" w:rsidR="00B60515" w:rsidRPr="00CD3A6E" w:rsidRDefault="00B60515" w:rsidP="00B60515">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Douglas County Boundary</w:t>
            </w:r>
          </w:p>
        </w:tc>
      </w:tr>
      <w:tr w:rsidR="005C5954" w:rsidRPr="00B60515" w14:paraId="31F46A96"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0F0F0"/>
            <w:tcMar>
              <w:top w:w="150" w:type="dxa"/>
              <w:left w:w="75" w:type="dxa"/>
              <w:bottom w:w="150" w:type="dxa"/>
              <w:right w:w="75" w:type="dxa"/>
            </w:tcMar>
          </w:tcPr>
          <w:p w14:paraId="50E7F6B6" w14:textId="4EF24CC7" w:rsidR="005C5954" w:rsidRPr="00CD3A6E" w:rsidRDefault="005C5954" w:rsidP="005C5954">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Part 2</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tcPr>
          <w:p w14:paraId="6DF0946F" w14:textId="7F3079BD" w:rsidR="005C5954" w:rsidRPr="00CD3A6E" w:rsidRDefault="005C5954" w:rsidP="005C5954">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BaseData</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tcPr>
          <w:p w14:paraId="417B4AE1" w14:textId="01BB3A9B" w:rsidR="005C5954" w:rsidRPr="00CD3A6E" w:rsidRDefault="005C5954" w:rsidP="005C5954">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Data downloaded in the first lab</w:t>
            </w:r>
          </w:p>
        </w:tc>
      </w:tr>
      <w:tr w:rsidR="005C5954" w:rsidRPr="00B60515" w14:paraId="0A9B69C1" w14:textId="77777777" w:rsidTr="00B60515">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1AF0BF34" w14:textId="60B37AB0" w:rsidR="005C5954" w:rsidRPr="00CD3A6E" w:rsidRDefault="005C5954" w:rsidP="005C5954">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Part 2</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20E3E201" w14:textId="7B19B989" w:rsidR="005C5954" w:rsidRPr="00CD3A6E" w:rsidRDefault="005C5954" w:rsidP="005C5954">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NDWI_3.tif</w:t>
            </w:r>
          </w:p>
        </w:tc>
        <w:tc>
          <w:tcPr>
            <w:tcW w:w="0" w:type="auto"/>
            <w:tcBorders>
              <w:top w:val="single" w:sz="6" w:space="0" w:color="auto"/>
              <w:left w:val="single" w:sz="6" w:space="0" w:color="auto"/>
              <w:bottom w:val="single" w:sz="6" w:space="0" w:color="auto"/>
              <w:right w:val="single" w:sz="6" w:space="0" w:color="auto"/>
            </w:tcBorders>
            <w:shd w:val="clear" w:color="auto" w:fill="F9F9F9"/>
            <w:tcMar>
              <w:top w:w="150" w:type="dxa"/>
              <w:left w:w="75" w:type="dxa"/>
              <w:bottom w:w="150" w:type="dxa"/>
              <w:right w:w="75" w:type="dxa"/>
            </w:tcMar>
            <w:hideMark/>
          </w:tcPr>
          <w:p w14:paraId="616213B8" w14:textId="1CA748D4" w:rsidR="005C5954" w:rsidRPr="00CD3A6E" w:rsidRDefault="005C5954" w:rsidP="005C5954">
            <w:pPr>
              <w:spacing w:after="0" w:line="240" w:lineRule="auto"/>
              <w:rPr>
                <w:rFonts w:ascii="Arial" w:eastAsia="Times New Roman" w:hAnsi="Arial" w:cs="Arial"/>
                <w:color w:val="333333"/>
                <w:sz w:val="24"/>
                <w:szCs w:val="24"/>
              </w:rPr>
            </w:pPr>
            <w:r w:rsidRPr="00CD3A6E">
              <w:rPr>
                <w:rFonts w:ascii="Arial" w:eastAsia="Times New Roman" w:hAnsi="Arial" w:cs="Arial"/>
                <w:color w:val="333333"/>
                <w:sz w:val="24"/>
                <w:szCs w:val="24"/>
              </w:rPr>
              <w:t>NDWI threshold maps you created in Lab 2</w:t>
            </w:r>
          </w:p>
        </w:tc>
      </w:tr>
    </w:tbl>
    <w:p w14:paraId="2499FC3B" w14:textId="7C91190A" w:rsidR="00476E25" w:rsidRDefault="00476E25"/>
    <w:p w14:paraId="657A8014" w14:textId="27906B64" w:rsidR="00B60515" w:rsidRDefault="00B60515"/>
    <w:p w14:paraId="39C960AE" w14:textId="77777777" w:rsidR="00B60515" w:rsidRDefault="00B60515" w:rsidP="00B60515">
      <w:pPr>
        <w:pStyle w:val="Heading1"/>
        <w:shd w:val="clear" w:color="auto" w:fill="FFFFFF"/>
        <w:rPr>
          <w:rFonts w:ascii="Arial" w:hAnsi="Arial" w:cs="Arial"/>
          <w:b w:val="0"/>
          <w:bCs w:val="0"/>
          <w:color w:val="313131"/>
        </w:rPr>
      </w:pPr>
      <w:r>
        <w:rPr>
          <w:rStyle w:val="Strong"/>
          <w:rFonts w:ascii="Arial" w:hAnsi="Arial" w:cs="Arial"/>
          <w:b/>
          <w:bCs/>
          <w:color w:val="313131"/>
        </w:rPr>
        <w:lastRenderedPageBreak/>
        <w:t>Part 1: Tornado siren coverage</w:t>
      </w:r>
    </w:p>
    <w:p w14:paraId="7D8ED1EB" w14:textId="77777777" w:rsidR="00B60515" w:rsidRDefault="00B60515" w:rsidP="00B60515">
      <w:pPr>
        <w:pStyle w:val="Heading2"/>
        <w:shd w:val="clear" w:color="auto" w:fill="FFFFFF"/>
        <w:rPr>
          <w:rFonts w:ascii="Arial" w:hAnsi="Arial" w:cs="Arial"/>
          <w:b/>
          <w:bCs/>
          <w:color w:val="313131"/>
        </w:rPr>
      </w:pPr>
      <w:r>
        <w:rPr>
          <w:rStyle w:val="Strong"/>
          <w:rFonts w:ascii="Arial" w:hAnsi="Arial" w:cs="Arial"/>
          <w:b w:val="0"/>
          <w:bCs w:val="0"/>
          <w:color w:val="313131"/>
        </w:rPr>
        <w:t>Create Buffers</w:t>
      </w:r>
    </w:p>
    <w:p w14:paraId="15EA080D" w14:textId="33FC5A0C" w:rsidR="00B60515" w:rsidRPr="00B60515" w:rsidRDefault="00B60515" w:rsidP="00B60515">
      <w:pPr>
        <w:numPr>
          <w:ilvl w:val="0"/>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In ArcGIS Pro, insert a new empty map, and a</w:t>
      </w:r>
      <w:r w:rsidRPr="00B60515">
        <w:rPr>
          <w:rFonts w:ascii="Arial" w:hAnsi="Arial" w:cs="Arial"/>
          <w:sz w:val="30"/>
          <w:szCs w:val="30"/>
        </w:rPr>
        <w:t>dd </w:t>
      </w:r>
      <w:proofErr w:type="spellStart"/>
      <w:r w:rsidRPr="00B60515">
        <w:rPr>
          <w:rFonts w:ascii="Arial" w:hAnsi="Arial" w:cs="Arial"/>
          <w:i/>
          <w:iCs/>
          <w:sz w:val="30"/>
          <w:szCs w:val="30"/>
        </w:rPr>
        <w:t>countybnd.shp</w:t>
      </w:r>
      <w:proofErr w:type="spellEnd"/>
      <w:r w:rsidRPr="00B60515">
        <w:rPr>
          <w:rFonts w:ascii="Arial" w:hAnsi="Arial" w:cs="Arial"/>
          <w:sz w:val="30"/>
          <w:szCs w:val="30"/>
        </w:rPr>
        <w:t>, </w:t>
      </w:r>
      <w:proofErr w:type="spellStart"/>
      <w:r w:rsidRPr="00B60515">
        <w:rPr>
          <w:rFonts w:ascii="Arial" w:hAnsi="Arial" w:cs="Arial"/>
          <w:i/>
          <w:iCs/>
          <w:sz w:val="30"/>
          <w:szCs w:val="30"/>
        </w:rPr>
        <w:t>roads.shp</w:t>
      </w:r>
      <w:proofErr w:type="spellEnd"/>
      <w:r w:rsidRPr="00B60515">
        <w:rPr>
          <w:rFonts w:ascii="Arial" w:hAnsi="Arial" w:cs="Arial"/>
          <w:sz w:val="30"/>
          <w:szCs w:val="30"/>
        </w:rPr>
        <w:t>, </w:t>
      </w:r>
      <w:proofErr w:type="spellStart"/>
      <w:r w:rsidRPr="00B60515">
        <w:rPr>
          <w:rFonts w:ascii="Arial" w:hAnsi="Arial" w:cs="Arial"/>
          <w:i/>
          <w:iCs/>
          <w:sz w:val="30"/>
          <w:szCs w:val="30"/>
        </w:rPr>
        <w:t>censusblk.shp</w:t>
      </w:r>
      <w:proofErr w:type="spellEnd"/>
      <w:r w:rsidRPr="00B60515">
        <w:rPr>
          <w:rFonts w:ascii="Arial" w:hAnsi="Arial" w:cs="Arial"/>
          <w:sz w:val="30"/>
          <w:szCs w:val="30"/>
        </w:rPr>
        <w:t>, and </w:t>
      </w:r>
      <w:proofErr w:type="spellStart"/>
      <w:r w:rsidRPr="00B60515">
        <w:rPr>
          <w:rFonts w:ascii="Arial" w:hAnsi="Arial" w:cs="Arial"/>
          <w:i/>
          <w:iCs/>
          <w:sz w:val="30"/>
          <w:szCs w:val="30"/>
        </w:rPr>
        <w:t>sirens.shp</w:t>
      </w:r>
      <w:proofErr w:type="spellEnd"/>
      <w:r w:rsidRPr="00B60515">
        <w:rPr>
          <w:rFonts w:ascii="Arial" w:hAnsi="Arial" w:cs="Arial"/>
          <w:sz w:val="30"/>
          <w:szCs w:val="30"/>
        </w:rPr>
        <w:t xml:space="preserve"> from your Part1 folder to the empty </w:t>
      </w:r>
      <w:r>
        <w:rPr>
          <w:rFonts w:ascii="Arial" w:hAnsi="Arial" w:cs="Arial"/>
          <w:sz w:val="30"/>
          <w:szCs w:val="30"/>
        </w:rPr>
        <w:t>map</w:t>
      </w:r>
      <w:r w:rsidRPr="00B60515">
        <w:rPr>
          <w:rFonts w:ascii="Arial" w:hAnsi="Arial" w:cs="Arial"/>
          <w:sz w:val="30"/>
          <w:szCs w:val="30"/>
        </w:rPr>
        <w:t>.</w:t>
      </w:r>
    </w:p>
    <w:p w14:paraId="4E43A1FB" w14:textId="77777777" w:rsidR="00B60515" w:rsidRDefault="00B60515" w:rsidP="00B60515">
      <w:pPr>
        <w:numPr>
          <w:ilvl w:val="0"/>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Create buffers around the sirens using the </w:t>
      </w:r>
      <w:r>
        <w:rPr>
          <w:rStyle w:val="Strong"/>
          <w:rFonts w:ascii="Arial" w:hAnsi="Arial" w:cs="Arial"/>
          <w:sz w:val="30"/>
          <w:szCs w:val="30"/>
        </w:rPr>
        <w:t>buffer</w:t>
      </w:r>
      <w:r>
        <w:rPr>
          <w:rFonts w:ascii="Arial" w:hAnsi="Arial" w:cs="Arial"/>
          <w:sz w:val="30"/>
          <w:szCs w:val="30"/>
        </w:rPr>
        <w:t> tool and the following settings:</w:t>
      </w:r>
      <w:r>
        <w:rPr>
          <w:rFonts w:ascii="Arial" w:hAnsi="Arial" w:cs="Arial"/>
          <w:sz w:val="30"/>
          <w:szCs w:val="30"/>
        </w:rPr>
        <w:br/>
      </w:r>
    </w:p>
    <w:p w14:paraId="13A9EA0F" w14:textId="77777777" w:rsidR="00B60515" w:rsidRDefault="00B60515" w:rsidP="00B60515">
      <w:pPr>
        <w:numPr>
          <w:ilvl w:val="1"/>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Input Features: </w:t>
      </w:r>
      <w:r>
        <w:rPr>
          <w:rStyle w:val="Emphasis"/>
          <w:rFonts w:ascii="Arial" w:hAnsi="Arial" w:cs="Arial"/>
          <w:sz w:val="30"/>
          <w:szCs w:val="30"/>
        </w:rPr>
        <w:t>sirens</w:t>
      </w:r>
    </w:p>
    <w:p w14:paraId="78850D0C" w14:textId="77777777" w:rsidR="00B60515" w:rsidRDefault="00B60515" w:rsidP="00B60515">
      <w:pPr>
        <w:numPr>
          <w:ilvl w:val="1"/>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Output Features: </w:t>
      </w:r>
      <w:proofErr w:type="spellStart"/>
      <w:r>
        <w:rPr>
          <w:rFonts w:ascii="Arial" w:hAnsi="Arial" w:cs="Arial"/>
          <w:i/>
          <w:iCs/>
          <w:sz w:val="30"/>
          <w:szCs w:val="30"/>
        </w:rPr>
        <w:t>sirens_buffer.shp</w:t>
      </w:r>
      <w:proofErr w:type="spellEnd"/>
      <w:r>
        <w:rPr>
          <w:rFonts w:ascii="Arial" w:hAnsi="Arial" w:cs="Arial"/>
          <w:sz w:val="30"/>
          <w:szCs w:val="30"/>
        </w:rPr>
        <w:t> (make sure to save in your Part1 folder)</w:t>
      </w:r>
    </w:p>
    <w:p w14:paraId="23529021" w14:textId="77777777" w:rsidR="00B60515" w:rsidRDefault="00B60515" w:rsidP="00B60515">
      <w:pPr>
        <w:numPr>
          <w:ilvl w:val="1"/>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Linear Unit: 5800 feet</w:t>
      </w:r>
    </w:p>
    <w:p w14:paraId="317004C0" w14:textId="63028543" w:rsidR="00B60515" w:rsidRDefault="00B60515" w:rsidP="00B60515">
      <w:pPr>
        <w:numPr>
          <w:ilvl w:val="1"/>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 xml:space="preserve">Dissolve Type: </w:t>
      </w:r>
      <w:r w:rsidR="00AC58B4">
        <w:rPr>
          <w:rFonts w:ascii="Arial" w:hAnsi="Arial" w:cs="Arial"/>
          <w:sz w:val="30"/>
          <w:szCs w:val="30"/>
        </w:rPr>
        <w:t>No Dissolve</w:t>
      </w:r>
    </w:p>
    <w:p w14:paraId="72BF58D8" w14:textId="5BFAC977" w:rsidR="00247BDB" w:rsidRDefault="00247BDB" w:rsidP="00247BDB">
      <w:pPr>
        <w:shd w:val="clear" w:color="auto" w:fill="FFFFFF"/>
        <w:spacing w:before="100" w:beforeAutospacing="1" w:after="100" w:afterAutospacing="1" w:line="240" w:lineRule="auto"/>
        <w:ind w:left="720"/>
        <w:jc w:val="center"/>
        <w:rPr>
          <w:rFonts w:ascii="Arial" w:hAnsi="Arial" w:cs="Arial"/>
          <w:sz w:val="30"/>
          <w:szCs w:val="30"/>
        </w:rPr>
      </w:pPr>
      <w:r>
        <w:rPr>
          <w:noProof/>
        </w:rPr>
        <w:drawing>
          <wp:inline distT="0" distB="0" distL="0" distR="0" wp14:anchorId="3F0FAE60" wp14:editId="57A1720A">
            <wp:extent cx="249555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5550" cy="3990975"/>
                    </a:xfrm>
                    <a:prstGeom prst="rect">
                      <a:avLst/>
                    </a:prstGeom>
                  </pic:spPr>
                </pic:pic>
              </a:graphicData>
            </a:graphic>
          </wp:inline>
        </w:drawing>
      </w:r>
    </w:p>
    <w:p w14:paraId="31730D85" w14:textId="77777777" w:rsidR="00B60515" w:rsidRDefault="00B60515" w:rsidP="00B60515">
      <w:pPr>
        <w:numPr>
          <w:ilvl w:val="0"/>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Arrange layers so that you can see the siren points and buffers on top.</w:t>
      </w:r>
    </w:p>
    <w:p w14:paraId="25DA8401" w14:textId="4A873036" w:rsidR="00B60515" w:rsidRDefault="00B60515" w:rsidP="00B60515">
      <w:pPr>
        <w:numPr>
          <w:ilvl w:val="0"/>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lastRenderedPageBreak/>
        <w:t>Let’s remove the common polygon lines in the buffe</w:t>
      </w:r>
      <w:r w:rsidR="00193F02">
        <w:rPr>
          <w:rFonts w:ascii="Arial" w:hAnsi="Arial" w:cs="Arial"/>
          <w:sz w:val="30"/>
          <w:szCs w:val="30"/>
        </w:rPr>
        <w:t xml:space="preserve">r. Search </w:t>
      </w:r>
      <w:r>
        <w:rPr>
          <w:rStyle w:val="Strong"/>
          <w:rFonts w:ascii="Arial" w:hAnsi="Arial" w:cs="Arial"/>
          <w:sz w:val="30"/>
          <w:szCs w:val="30"/>
        </w:rPr>
        <w:t>Dissolve</w:t>
      </w:r>
      <w:r w:rsidR="00193F02">
        <w:rPr>
          <w:rStyle w:val="Strong"/>
          <w:rFonts w:ascii="Arial" w:hAnsi="Arial" w:cs="Arial"/>
          <w:sz w:val="30"/>
          <w:szCs w:val="30"/>
        </w:rPr>
        <w:t xml:space="preserve"> </w:t>
      </w:r>
      <w:r w:rsidR="00193F02" w:rsidRPr="00193F02">
        <w:rPr>
          <w:rStyle w:val="Strong"/>
          <w:rFonts w:ascii="Arial" w:hAnsi="Arial" w:cs="Arial"/>
          <w:b w:val="0"/>
          <w:bCs w:val="0"/>
          <w:sz w:val="30"/>
          <w:szCs w:val="30"/>
        </w:rPr>
        <w:t>(Data Management) in geoprocessing Tools</w:t>
      </w:r>
      <w:r>
        <w:rPr>
          <w:rFonts w:ascii="Arial" w:hAnsi="Arial" w:cs="Arial"/>
          <w:sz w:val="30"/>
          <w:szCs w:val="30"/>
        </w:rPr>
        <w:t>. Use the following settings:</w:t>
      </w:r>
    </w:p>
    <w:p w14:paraId="4B06E84A" w14:textId="77777777" w:rsidR="00B60515" w:rsidRDefault="00B60515" w:rsidP="00B60515">
      <w:pPr>
        <w:numPr>
          <w:ilvl w:val="1"/>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Input Features: </w:t>
      </w:r>
      <w:proofErr w:type="spellStart"/>
      <w:r>
        <w:rPr>
          <w:rFonts w:ascii="Arial" w:hAnsi="Arial" w:cs="Arial"/>
          <w:i/>
          <w:iCs/>
          <w:sz w:val="30"/>
          <w:szCs w:val="30"/>
        </w:rPr>
        <w:t>sirens_buffer</w:t>
      </w:r>
      <w:proofErr w:type="spellEnd"/>
    </w:p>
    <w:p w14:paraId="630A3520" w14:textId="77777777" w:rsidR="00B60515" w:rsidRDefault="00B60515" w:rsidP="00B60515">
      <w:pPr>
        <w:numPr>
          <w:ilvl w:val="1"/>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Output Features: </w:t>
      </w:r>
      <w:proofErr w:type="spellStart"/>
      <w:r>
        <w:rPr>
          <w:rFonts w:ascii="Arial" w:hAnsi="Arial" w:cs="Arial"/>
          <w:i/>
          <w:iCs/>
          <w:sz w:val="30"/>
          <w:szCs w:val="30"/>
        </w:rPr>
        <w:t>sirens_buffer_dissolve.shp</w:t>
      </w:r>
      <w:proofErr w:type="spellEnd"/>
      <w:r>
        <w:rPr>
          <w:rFonts w:ascii="Arial" w:hAnsi="Arial" w:cs="Arial"/>
          <w:sz w:val="30"/>
          <w:szCs w:val="30"/>
        </w:rPr>
        <w:t> (make sure to save in your Part1 folder)</w:t>
      </w:r>
    </w:p>
    <w:p w14:paraId="19A4E917" w14:textId="77777777" w:rsidR="00B60515" w:rsidRDefault="00B60515" w:rsidP="00B60515">
      <w:pPr>
        <w:numPr>
          <w:ilvl w:val="1"/>
          <w:numId w:val="2"/>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 xml:space="preserve">Change the symbology of the layers to the colors and symbols of your </w:t>
      </w:r>
      <w:proofErr w:type="gramStart"/>
      <w:r>
        <w:rPr>
          <w:rFonts w:ascii="Arial" w:hAnsi="Arial" w:cs="Arial"/>
          <w:sz w:val="30"/>
          <w:szCs w:val="30"/>
        </w:rPr>
        <w:t>choice, and</w:t>
      </w:r>
      <w:proofErr w:type="gramEnd"/>
      <w:r>
        <w:rPr>
          <w:rFonts w:ascii="Arial" w:hAnsi="Arial" w:cs="Arial"/>
          <w:sz w:val="30"/>
          <w:szCs w:val="30"/>
        </w:rPr>
        <w:t xml:space="preserve"> arrange the layers accordingly.</w:t>
      </w:r>
    </w:p>
    <w:p w14:paraId="668ED060" w14:textId="060EED4B" w:rsidR="00B60515" w:rsidRDefault="00B60515" w:rsidP="00B60515">
      <w:pPr>
        <w:pStyle w:val="NormalWeb"/>
        <w:shd w:val="clear" w:color="auto" w:fill="FFFFFF"/>
        <w:spacing w:before="0" w:beforeAutospacing="0" w:after="0" w:afterAutospacing="0"/>
        <w:rPr>
          <w:rFonts w:ascii="Arial" w:hAnsi="Arial" w:cs="Arial"/>
          <w:color w:val="7A7A7A"/>
          <w:sz w:val="30"/>
          <w:szCs w:val="30"/>
        </w:rPr>
      </w:pPr>
      <w:r>
        <w:rPr>
          <w:rFonts w:ascii="Arial" w:hAnsi="Arial" w:cs="Arial"/>
          <w:color w:val="7A7A7A"/>
          <w:sz w:val="30"/>
          <w:szCs w:val="30"/>
        </w:rPr>
        <w:t>Notice that you could have just used the dissolve type parameter in the buffer tool, but now you know where both are</w:t>
      </w:r>
      <w:r w:rsidR="00A93375">
        <w:rPr>
          <w:rFonts w:ascii="Arial" w:hAnsi="Arial" w:cs="Arial"/>
          <w:color w:val="7A7A7A"/>
          <w:sz w:val="30"/>
          <w:szCs w:val="30"/>
        </w:rPr>
        <w:t xml:space="preserve">. Please refer to the following image as an example. You must finish a prettier map than mine. </w:t>
      </w:r>
    </w:p>
    <w:p w14:paraId="6A7492EC" w14:textId="4F5A03F8" w:rsidR="00B60515" w:rsidRDefault="00BB2EDC">
      <w:r>
        <w:rPr>
          <w:noProof/>
        </w:rPr>
        <w:drawing>
          <wp:inline distT="0" distB="0" distL="0" distR="0" wp14:anchorId="318D2AB7" wp14:editId="2644B6BC">
            <wp:extent cx="5943600" cy="4450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50715"/>
                    </a:xfrm>
                    <a:prstGeom prst="rect">
                      <a:avLst/>
                    </a:prstGeom>
                  </pic:spPr>
                </pic:pic>
              </a:graphicData>
            </a:graphic>
          </wp:inline>
        </w:drawing>
      </w:r>
    </w:p>
    <w:p w14:paraId="4B5730A9" w14:textId="6AF2AEFD" w:rsidR="005C3396" w:rsidRDefault="005C3396"/>
    <w:p w14:paraId="45760E16" w14:textId="77777777" w:rsidR="005C3396" w:rsidRDefault="005C3396" w:rsidP="005C3396">
      <w:pPr>
        <w:pStyle w:val="Heading2"/>
        <w:shd w:val="clear" w:color="auto" w:fill="FFFFFF"/>
        <w:rPr>
          <w:rFonts w:ascii="Arial" w:hAnsi="Arial" w:cs="Arial"/>
          <w:color w:val="313131"/>
        </w:rPr>
      </w:pPr>
      <w:r>
        <w:rPr>
          <w:rStyle w:val="Strong"/>
          <w:rFonts w:ascii="Arial" w:hAnsi="Arial" w:cs="Arial"/>
          <w:b w:val="0"/>
          <w:bCs w:val="0"/>
          <w:color w:val="313131"/>
        </w:rPr>
        <w:lastRenderedPageBreak/>
        <w:t>Finding the Percentage of Population Covered by Sirens</w:t>
      </w:r>
    </w:p>
    <w:p w14:paraId="5D073995" w14:textId="77777777" w:rsidR="005C3396" w:rsidRDefault="005C3396" w:rsidP="005C3396">
      <w:pPr>
        <w:numPr>
          <w:ilvl w:val="0"/>
          <w:numId w:val="3"/>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Add </w:t>
      </w:r>
      <w:r>
        <w:rPr>
          <w:rFonts w:ascii="Arial" w:hAnsi="Arial" w:cs="Arial"/>
          <w:i/>
          <w:iCs/>
          <w:sz w:val="30"/>
          <w:szCs w:val="30"/>
        </w:rPr>
        <w:t>kansas2000censusblk.dbf</w:t>
      </w:r>
      <w:r>
        <w:rPr>
          <w:rFonts w:ascii="Arial" w:hAnsi="Arial" w:cs="Arial"/>
          <w:sz w:val="30"/>
          <w:szCs w:val="30"/>
        </w:rPr>
        <w:t> to the data frame.</w:t>
      </w:r>
    </w:p>
    <w:p w14:paraId="43066CEC" w14:textId="2EE0A2A7" w:rsidR="00266649" w:rsidRDefault="005C3396" w:rsidP="005C3396">
      <w:pPr>
        <w:numPr>
          <w:ilvl w:val="0"/>
          <w:numId w:val="3"/>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Right-click the </w:t>
      </w:r>
      <w:proofErr w:type="spellStart"/>
      <w:r>
        <w:rPr>
          <w:rFonts w:ascii="Arial" w:hAnsi="Arial" w:cs="Arial"/>
          <w:i/>
          <w:iCs/>
          <w:sz w:val="30"/>
          <w:szCs w:val="30"/>
        </w:rPr>
        <w:t>censusblk</w:t>
      </w:r>
      <w:proofErr w:type="spellEnd"/>
      <w:r>
        <w:rPr>
          <w:rFonts w:ascii="Arial" w:hAnsi="Arial" w:cs="Arial"/>
          <w:sz w:val="30"/>
          <w:szCs w:val="30"/>
        </w:rPr>
        <w:t xml:space="preserve"> layer, select Joins and Relates, and select </w:t>
      </w:r>
      <w:r w:rsidR="004A7BF7">
        <w:rPr>
          <w:rFonts w:ascii="Arial" w:hAnsi="Arial" w:cs="Arial"/>
          <w:sz w:val="30"/>
          <w:szCs w:val="30"/>
        </w:rPr>
        <w:t>A</w:t>
      </w:r>
      <w:r w:rsidR="004A7BF7">
        <w:rPr>
          <w:rFonts w:ascii="Arial" w:hAnsi="Arial" w:cs="Arial" w:hint="eastAsia"/>
          <w:sz w:val="30"/>
          <w:szCs w:val="30"/>
        </w:rPr>
        <w:t>d</w:t>
      </w:r>
      <w:r w:rsidR="004A7BF7">
        <w:rPr>
          <w:rFonts w:ascii="Arial" w:hAnsi="Arial" w:cs="Arial"/>
          <w:sz w:val="30"/>
          <w:szCs w:val="30"/>
        </w:rPr>
        <w:t xml:space="preserve">d </w:t>
      </w:r>
      <w:r>
        <w:rPr>
          <w:rFonts w:ascii="Arial" w:hAnsi="Arial" w:cs="Arial"/>
          <w:sz w:val="30"/>
          <w:szCs w:val="30"/>
        </w:rPr>
        <w:t>Join. Join the layer to </w:t>
      </w:r>
      <w:r>
        <w:rPr>
          <w:rFonts w:ascii="Arial" w:hAnsi="Arial" w:cs="Arial"/>
          <w:i/>
          <w:iCs/>
          <w:sz w:val="30"/>
          <w:szCs w:val="30"/>
        </w:rPr>
        <w:t>kansas2000censusblk.dbf</w:t>
      </w:r>
      <w:r>
        <w:rPr>
          <w:rFonts w:ascii="Arial" w:hAnsi="Arial" w:cs="Arial"/>
          <w:sz w:val="30"/>
          <w:szCs w:val="30"/>
        </w:rPr>
        <w:t> using the STFID field.</w:t>
      </w:r>
    </w:p>
    <w:p w14:paraId="7938EFED" w14:textId="4027697B" w:rsidR="005C3396" w:rsidRDefault="00266649" w:rsidP="00266649">
      <w:pPr>
        <w:shd w:val="clear" w:color="auto" w:fill="FFFFFF"/>
        <w:spacing w:before="100" w:beforeAutospacing="1" w:after="100" w:afterAutospacing="1" w:line="240" w:lineRule="auto"/>
        <w:ind w:left="720"/>
        <w:rPr>
          <w:rFonts w:ascii="Arial" w:hAnsi="Arial" w:cs="Arial"/>
          <w:sz w:val="30"/>
          <w:szCs w:val="30"/>
        </w:rPr>
      </w:pPr>
      <w:r w:rsidRPr="00266649">
        <w:rPr>
          <w:noProof/>
        </w:rPr>
        <w:t xml:space="preserve"> </w:t>
      </w:r>
      <w:r>
        <w:rPr>
          <w:noProof/>
        </w:rPr>
        <w:drawing>
          <wp:inline distT="0" distB="0" distL="0" distR="0" wp14:anchorId="584091C8" wp14:editId="40257920">
            <wp:extent cx="3905250" cy="541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50" cy="5419725"/>
                    </a:xfrm>
                    <a:prstGeom prst="rect">
                      <a:avLst/>
                    </a:prstGeom>
                  </pic:spPr>
                </pic:pic>
              </a:graphicData>
            </a:graphic>
          </wp:inline>
        </w:drawing>
      </w:r>
    </w:p>
    <w:p w14:paraId="18595F65" w14:textId="5FCAA155" w:rsidR="005C3396" w:rsidRDefault="005C3396" w:rsidP="005C3396">
      <w:pPr>
        <w:numPr>
          <w:ilvl w:val="0"/>
          <w:numId w:val="3"/>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Examine the attribute table of </w:t>
      </w:r>
      <w:proofErr w:type="spellStart"/>
      <w:r>
        <w:rPr>
          <w:rFonts w:ascii="Arial" w:hAnsi="Arial" w:cs="Arial"/>
          <w:i/>
          <w:iCs/>
          <w:sz w:val="30"/>
          <w:szCs w:val="30"/>
        </w:rPr>
        <w:t>censusblk</w:t>
      </w:r>
      <w:proofErr w:type="spellEnd"/>
      <w:r>
        <w:rPr>
          <w:rFonts w:ascii="Arial" w:hAnsi="Arial" w:cs="Arial"/>
          <w:sz w:val="30"/>
          <w:szCs w:val="30"/>
        </w:rPr>
        <w:t> to make sure the join was successful. Do you see all sorts of demographic attributes? If so, the join was successful.</w:t>
      </w:r>
    </w:p>
    <w:p w14:paraId="7B9C2F97" w14:textId="77777777" w:rsidR="00FD6062" w:rsidRDefault="00FD6062" w:rsidP="00FD6062">
      <w:pPr>
        <w:shd w:val="clear" w:color="auto" w:fill="FFFFFF"/>
        <w:spacing w:before="100" w:beforeAutospacing="1" w:after="100" w:afterAutospacing="1" w:line="240" w:lineRule="auto"/>
        <w:rPr>
          <w:rFonts w:ascii="Arial" w:hAnsi="Arial" w:cs="Arial"/>
          <w:sz w:val="30"/>
          <w:szCs w:val="30"/>
        </w:rPr>
      </w:pPr>
    </w:p>
    <w:p w14:paraId="59696ECC" w14:textId="6802BFBD" w:rsidR="00ED3D5D" w:rsidRPr="00ED3D5D" w:rsidRDefault="00ED3D5D" w:rsidP="00ED3D5D">
      <w:pPr>
        <w:numPr>
          <w:ilvl w:val="0"/>
          <w:numId w:val="3"/>
        </w:numPr>
        <w:shd w:val="clear" w:color="auto" w:fill="FFFFFF"/>
        <w:spacing w:before="100" w:beforeAutospacing="1" w:after="100" w:afterAutospacing="1" w:line="240" w:lineRule="auto"/>
        <w:rPr>
          <w:rFonts w:ascii="Arial" w:eastAsia="Times New Roman" w:hAnsi="Arial" w:cs="Arial"/>
          <w:sz w:val="30"/>
          <w:szCs w:val="30"/>
        </w:rPr>
      </w:pPr>
      <w:r w:rsidRPr="00ED3D5D">
        <w:rPr>
          <w:rFonts w:ascii="Arial" w:eastAsia="Times New Roman" w:hAnsi="Arial" w:cs="Arial"/>
          <w:sz w:val="30"/>
          <w:szCs w:val="30"/>
        </w:rPr>
        <w:lastRenderedPageBreak/>
        <w:t>Right-click the header of the </w:t>
      </w:r>
      <w:r w:rsidRPr="00ED3D5D">
        <w:rPr>
          <w:rFonts w:ascii="Arial" w:eastAsia="Times New Roman" w:hAnsi="Arial" w:cs="Arial"/>
          <w:i/>
          <w:iCs/>
          <w:sz w:val="30"/>
          <w:szCs w:val="30"/>
        </w:rPr>
        <w:t>POP2000</w:t>
      </w:r>
      <w:r w:rsidRPr="00ED3D5D">
        <w:rPr>
          <w:rFonts w:ascii="Arial" w:eastAsia="Times New Roman" w:hAnsi="Arial" w:cs="Arial"/>
          <w:sz w:val="30"/>
          <w:szCs w:val="30"/>
        </w:rPr>
        <w:t> attribute and select Statistics</w:t>
      </w:r>
      <w:r w:rsidR="00F44596">
        <w:rPr>
          <w:rFonts w:ascii="Arial" w:eastAsia="Times New Roman" w:hAnsi="Arial" w:cs="Arial"/>
          <w:sz w:val="30"/>
          <w:szCs w:val="30"/>
        </w:rPr>
        <w:t>. Click Properties and you will see a Chart Properties window appears (usually on the right).</w:t>
      </w:r>
      <w:r w:rsidRPr="00ED3D5D">
        <w:rPr>
          <w:rFonts w:ascii="Arial" w:eastAsia="Times New Roman" w:hAnsi="Arial" w:cs="Arial"/>
          <w:sz w:val="30"/>
          <w:szCs w:val="30"/>
        </w:rPr>
        <w:t xml:space="preserve"> The sum value is the number of people in Douglas County. </w:t>
      </w:r>
    </w:p>
    <w:p w14:paraId="3CCC5E34" w14:textId="7FEA2102" w:rsidR="00ED3D5D" w:rsidRPr="00ED3D5D" w:rsidRDefault="00ED3D5D" w:rsidP="00ED3D5D">
      <w:pPr>
        <w:numPr>
          <w:ilvl w:val="0"/>
          <w:numId w:val="3"/>
        </w:numPr>
        <w:shd w:val="clear" w:color="auto" w:fill="FFFFFF"/>
        <w:spacing w:before="100" w:beforeAutospacing="1" w:after="100" w:afterAutospacing="1" w:line="240" w:lineRule="auto"/>
        <w:rPr>
          <w:rFonts w:ascii="Arial" w:eastAsia="Times New Roman" w:hAnsi="Arial" w:cs="Arial"/>
          <w:sz w:val="30"/>
          <w:szCs w:val="30"/>
        </w:rPr>
      </w:pPr>
      <w:r w:rsidRPr="00ED3D5D">
        <w:rPr>
          <w:rFonts w:ascii="Arial" w:eastAsia="Times New Roman" w:hAnsi="Arial" w:cs="Arial"/>
          <w:sz w:val="30"/>
          <w:szCs w:val="30"/>
        </w:rPr>
        <w:t>Use Select by Location… to select the census blocks that are within the buffer zone.</w:t>
      </w:r>
      <w:r w:rsidR="008F6870">
        <w:rPr>
          <w:rFonts w:ascii="Arial" w:eastAsia="Times New Roman" w:hAnsi="Arial" w:cs="Arial"/>
          <w:sz w:val="30"/>
          <w:szCs w:val="30"/>
        </w:rPr>
        <w:t xml:space="preserve"> </w:t>
      </w:r>
      <w:r w:rsidR="008E193B">
        <w:rPr>
          <w:rFonts w:ascii="Arial" w:eastAsia="Times New Roman" w:hAnsi="Arial" w:cs="Arial"/>
          <w:sz w:val="30"/>
          <w:szCs w:val="30"/>
        </w:rPr>
        <w:t xml:space="preserve">You can refer to the following image to check your operation. </w:t>
      </w:r>
    </w:p>
    <w:p w14:paraId="55DADB6B" w14:textId="7ACCBA81" w:rsidR="008F6870" w:rsidRPr="008951FC" w:rsidRDefault="00ED3D5D" w:rsidP="008951FC">
      <w:pPr>
        <w:numPr>
          <w:ilvl w:val="1"/>
          <w:numId w:val="3"/>
        </w:numPr>
        <w:shd w:val="clear" w:color="auto" w:fill="FFFFFF"/>
        <w:spacing w:before="100" w:beforeAutospacing="1" w:after="100" w:afterAutospacing="1" w:line="240" w:lineRule="auto"/>
        <w:rPr>
          <w:rFonts w:ascii="Arial" w:eastAsia="Times New Roman" w:hAnsi="Arial" w:cs="Arial"/>
          <w:sz w:val="30"/>
          <w:szCs w:val="30"/>
        </w:rPr>
      </w:pPr>
      <w:r w:rsidRPr="00ED3D5D">
        <w:rPr>
          <w:rFonts w:ascii="Arial" w:eastAsia="Times New Roman" w:hAnsi="Arial" w:cs="Arial"/>
          <w:sz w:val="30"/>
          <w:szCs w:val="30"/>
        </w:rPr>
        <w:t xml:space="preserve">Hint: </w:t>
      </w:r>
      <w:r w:rsidR="008951FC">
        <w:rPr>
          <w:rFonts w:ascii="Arial" w:hAnsi="Arial" w:cs="Arial"/>
          <w:sz w:val="30"/>
          <w:szCs w:val="30"/>
          <w:shd w:val="clear" w:color="auto" w:fill="FFFFFF"/>
        </w:rPr>
        <w:t xml:space="preserve"> blocks should be completely within the source layer feature.</w:t>
      </w:r>
      <w:r w:rsidR="004A7BF7">
        <w:rPr>
          <w:rFonts w:ascii="Arial" w:hAnsi="Arial" w:cs="Arial"/>
          <w:sz w:val="30"/>
          <w:szCs w:val="30"/>
          <w:shd w:val="clear" w:color="auto" w:fill="FFFFFF"/>
        </w:rPr>
        <w:t xml:space="preserve"> </w:t>
      </w:r>
      <w:r w:rsidRPr="00ED3D5D">
        <w:rPr>
          <w:rFonts w:ascii="Arial" w:eastAsia="Times New Roman" w:hAnsi="Arial" w:cs="Arial"/>
          <w:sz w:val="30"/>
          <w:szCs w:val="30"/>
        </w:rPr>
        <w:t>The result should be 1,590 census blocks selected.</w:t>
      </w:r>
    </w:p>
    <w:p w14:paraId="226A55B7" w14:textId="1950057B" w:rsidR="008951FC" w:rsidRPr="00ED3D5D" w:rsidRDefault="008951FC" w:rsidP="008951FC">
      <w:pPr>
        <w:shd w:val="clear" w:color="auto" w:fill="FFFFFF"/>
        <w:spacing w:before="100" w:beforeAutospacing="1" w:after="100" w:afterAutospacing="1" w:line="240" w:lineRule="auto"/>
        <w:rPr>
          <w:rFonts w:ascii="Arial" w:eastAsia="Times New Roman" w:hAnsi="Arial" w:cs="Arial"/>
          <w:sz w:val="30"/>
          <w:szCs w:val="30"/>
        </w:rPr>
      </w:pPr>
      <w:r>
        <w:rPr>
          <w:noProof/>
        </w:rPr>
        <w:drawing>
          <wp:inline distT="0" distB="0" distL="0" distR="0" wp14:anchorId="2DEEF5DC" wp14:editId="3439E59E">
            <wp:extent cx="6096000" cy="36237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4629" cy="3646695"/>
                    </a:xfrm>
                    <a:prstGeom prst="rect">
                      <a:avLst/>
                    </a:prstGeom>
                  </pic:spPr>
                </pic:pic>
              </a:graphicData>
            </a:graphic>
          </wp:inline>
        </w:drawing>
      </w:r>
    </w:p>
    <w:p w14:paraId="402A2D22" w14:textId="247D9E50" w:rsidR="00ED3D5D" w:rsidRPr="00ED3D5D" w:rsidRDefault="00ED3D5D" w:rsidP="00ED3D5D">
      <w:pPr>
        <w:numPr>
          <w:ilvl w:val="0"/>
          <w:numId w:val="3"/>
        </w:numPr>
        <w:shd w:val="clear" w:color="auto" w:fill="FFFFFF"/>
        <w:spacing w:before="100" w:beforeAutospacing="1" w:after="100" w:afterAutospacing="1" w:line="240" w:lineRule="auto"/>
        <w:rPr>
          <w:rFonts w:ascii="Arial" w:eastAsia="Times New Roman" w:hAnsi="Arial" w:cs="Arial"/>
          <w:sz w:val="30"/>
          <w:szCs w:val="30"/>
        </w:rPr>
      </w:pPr>
      <w:r w:rsidRPr="00ED3D5D">
        <w:rPr>
          <w:rFonts w:ascii="Arial" w:eastAsia="Times New Roman" w:hAnsi="Arial" w:cs="Arial"/>
          <w:sz w:val="30"/>
          <w:szCs w:val="30"/>
        </w:rPr>
        <w:t xml:space="preserve">Find the population in these census blocks by </w:t>
      </w:r>
      <w:r w:rsidR="004A7BF7">
        <w:rPr>
          <w:rFonts w:ascii="Arial" w:eastAsia="Times New Roman" w:hAnsi="Arial" w:cs="Arial"/>
          <w:sz w:val="30"/>
          <w:szCs w:val="30"/>
        </w:rPr>
        <w:t xml:space="preserve">checking the statistics of POP2000 again. </w:t>
      </w:r>
      <w:r w:rsidRPr="00ED3D5D">
        <w:rPr>
          <w:rFonts w:ascii="Arial" w:eastAsia="Times New Roman" w:hAnsi="Arial" w:cs="Arial"/>
          <w:sz w:val="30"/>
          <w:szCs w:val="30"/>
        </w:rPr>
        <w:t>(It will give you statistics on the selected records.) Record this number.</w:t>
      </w:r>
    </w:p>
    <w:p w14:paraId="2D125336" w14:textId="24B5D150" w:rsidR="00ED3D5D" w:rsidRPr="00ED3D5D" w:rsidRDefault="00ED3D5D" w:rsidP="00ED3D5D">
      <w:pPr>
        <w:numPr>
          <w:ilvl w:val="0"/>
          <w:numId w:val="3"/>
        </w:numPr>
        <w:shd w:val="clear" w:color="auto" w:fill="FFFFFF"/>
        <w:spacing w:before="100" w:beforeAutospacing="1" w:after="100" w:afterAutospacing="1" w:line="240" w:lineRule="auto"/>
        <w:rPr>
          <w:rFonts w:ascii="Arial" w:eastAsia="Times New Roman" w:hAnsi="Arial" w:cs="Arial"/>
          <w:sz w:val="30"/>
          <w:szCs w:val="30"/>
        </w:rPr>
      </w:pPr>
      <w:r w:rsidRPr="00ED3D5D">
        <w:rPr>
          <w:rFonts w:ascii="Arial" w:eastAsia="Times New Roman" w:hAnsi="Arial" w:cs="Arial"/>
          <w:sz w:val="30"/>
          <w:szCs w:val="30"/>
        </w:rPr>
        <w:t xml:space="preserve">Find the population out of the range of sirens by clicking </w:t>
      </w:r>
      <w:proofErr w:type="gramStart"/>
      <w:r w:rsidRPr="00ED3D5D">
        <w:rPr>
          <w:rFonts w:ascii="Arial" w:eastAsia="Times New Roman" w:hAnsi="Arial" w:cs="Arial"/>
          <w:sz w:val="30"/>
          <w:szCs w:val="30"/>
        </w:rPr>
        <w:t xml:space="preserve">Switch </w:t>
      </w:r>
      <w:r w:rsidR="00475BCC">
        <w:rPr>
          <w:rFonts w:ascii="Arial" w:eastAsia="Times New Roman" w:hAnsi="Arial" w:cs="Arial"/>
          <w:sz w:val="30"/>
          <w:szCs w:val="30"/>
        </w:rPr>
        <w:t xml:space="preserve"> on</w:t>
      </w:r>
      <w:proofErr w:type="gramEnd"/>
      <w:r w:rsidR="00475BCC">
        <w:rPr>
          <w:rFonts w:ascii="Arial" w:eastAsia="Times New Roman" w:hAnsi="Arial" w:cs="Arial"/>
          <w:sz w:val="30"/>
          <w:szCs w:val="30"/>
        </w:rPr>
        <w:t xml:space="preserve"> the top of the attribute table</w:t>
      </w:r>
      <w:r w:rsidRPr="00ED3D5D">
        <w:rPr>
          <w:rFonts w:ascii="Arial" w:eastAsia="Times New Roman" w:hAnsi="Arial" w:cs="Arial"/>
          <w:sz w:val="30"/>
          <w:szCs w:val="30"/>
        </w:rPr>
        <w:t>, and then using the </w:t>
      </w:r>
      <w:r w:rsidRPr="00ED3D5D">
        <w:rPr>
          <w:rFonts w:ascii="Arial" w:eastAsia="Times New Roman" w:hAnsi="Arial" w:cs="Arial"/>
          <w:b/>
          <w:bCs/>
          <w:sz w:val="30"/>
          <w:szCs w:val="30"/>
        </w:rPr>
        <w:t>Statistics</w:t>
      </w:r>
      <w:r w:rsidRPr="00ED3D5D">
        <w:rPr>
          <w:rFonts w:ascii="Arial" w:eastAsia="Times New Roman" w:hAnsi="Arial" w:cs="Arial"/>
          <w:sz w:val="30"/>
          <w:szCs w:val="30"/>
        </w:rPr>
        <w:t> tool again. Record this number.</w:t>
      </w:r>
    </w:p>
    <w:p w14:paraId="330EFAA3" w14:textId="77777777" w:rsidR="00ED3D5D" w:rsidRPr="00ED3D5D" w:rsidRDefault="00ED3D5D" w:rsidP="00ED3D5D">
      <w:pPr>
        <w:numPr>
          <w:ilvl w:val="0"/>
          <w:numId w:val="3"/>
        </w:numPr>
        <w:shd w:val="clear" w:color="auto" w:fill="FFFFFF"/>
        <w:spacing w:before="100" w:beforeAutospacing="1" w:after="100" w:afterAutospacing="1" w:line="240" w:lineRule="auto"/>
        <w:rPr>
          <w:rFonts w:ascii="Arial" w:eastAsia="Times New Roman" w:hAnsi="Arial" w:cs="Arial"/>
          <w:sz w:val="30"/>
          <w:szCs w:val="30"/>
        </w:rPr>
      </w:pPr>
      <w:r w:rsidRPr="00ED3D5D">
        <w:rPr>
          <w:rFonts w:ascii="Arial" w:eastAsia="Times New Roman" w:hAnsi="Arial" w:cs="Arial"/>
          <w:sz w:val="30"/>
          <w:szCs w:val="30"/>
        </w:rPr>
        <w:t>Switch the selection back (i.e., back to the blocks within range of the sirens) and close the attribute table.</w:t>
      </w:r>
    </w:p>
    <w:p w14:paraId="60B205A5" w14:textId="77777777" w:rsidR="00ED3D5D" w:rsidRPr="00ED3D5D" w:rsidRDefault="00ED3D5D" w:rsidP="00ED3D5D">
      <w:pPr>
        <w:numPr>
          <w:ilvl w:val="0"/>
          <w:numId w:val="3"/>
        </w:numPr>
        <w:shd w:val="clear" w:color="auto" w:fill="FFFFFF"/>
        <w:spacing w:before="100" w:beforeAutospacing="1" w:after="100" w:afterAutospacing="1" w:line="240" w:lineRule="auto"/>
        <w:rPr>
          <w:rFonts w:ascii="Arial" w:eastAsia="Times New Roman" w:hAnsi="Arial" w:cs="Arial"/>
          <w:sz w:val="30"/>
          <w:szCs w:val="30"/>
        </w:rPr>
      </w:pPr>
      <w:r w:rsidRPr="00ED3D5D">
        <w:rPr>
          <w:rFonts w:ascii="Arial" w:eastAsia="Times New Roman" w:hAnsi="Arial" w:cs="Arial"/>
          <w:sz w:val="30"/>
          <w:szCs w:val="30"/>
        </w:rPr>
        <w:t>Answer the part 1 questions.</w:t>
      </w:r>
    </w:p>
    <w:p w14:paraId="46689919" w14:textId="77777777" w:rsidR="00ED3D5D" w:rsidRDefault="00ED3D5D" w:rsidP="00ED3D5D">
      <w:pPr>
        <w:shd w:val="clear" w:color="auto" w:fill="FFFFFF"/>
        <w:spacing w:before="100" w:beforeAutospacing="1" w:after="100" w:afterAutospacing="1" w:line="240" w:lineRule="auto"/>
        <w:rPr>
          <w:rFonts w:ascii="Arial" w:hAnsi="Arial" w:cs="Arial"/>
          <w:sz w:val="30"/>
          <w:szCs w:val="30"/>
        </w:rPr>
      </w:pPr>
    </w:p>
    <w:p w14:paraId="3A4CCF5F" w14:textId="5FF78632" w:rsidR="00463BFB" w:rsidRDefault="00463BFB" w:rsidP="00463BFB">
      <w:pPr>
        <w:shd w:val="clear" w:color="auto" w:fill="FFFFFF"/>
        <w:spacing w:before="100" w:beforeAutospacing="1" w:after="100" w:afterAutospacing="1" w:line="240" w:lineRule="auto"/>
        <w:ind w:left="720"/>
        <w:rPr>
          <w:rFonts w:ascii="Arial" w:hAnsi="Arial" w:cs="Arial"/>
          <w:sz w:val="30"/>
          <w:szCs w:val="30"/>
        </w:rPr>
      </w:pPr>
    </w:p>
    <w:p w14:paraId="6E6DB84A" w14:textId="74B2B9C4" w:rsidR="004E6625" w:rsidRPr="004E6625" w:rsidRDefault="004E6625" w:rsidP="004E6625">
      <w:pPr>
        <w:pStyle w:val="Heading1"/>
        <w:shd w:val="clear" w:color="auto" w:fill="FFFFFF"/>
        <w:rPr>
          <w:rStyle w:val="Strong"/>
          <w:rFonts w:ascii="Arial" w:hAnsi="Arial" w:cs="Arial"/>
          <w:b/>
          <w:bCs/>
          <w:color w:val="313131"/>
        </w:rPr>
      </w:pPr>
      <w:r w:rsidRPr="004E6625">
        <w:rPr>
          <w:rStyle w:val="Strong"/>
          <w:rFonts w:ascii="Arial" w:hAnsi="Arial" w:cs="Arial"/>
          <w:b/>
          <w:bCs/>
          <w:color w:val="313131"/>
        </w:rPr>
        <w:t>Part 2: Lake Edge Detection</w:t>
      </w:r>
    </w:p>
    <w:p w14:paraId="00B80C6F" w14:textId="46943778" w:rsidR="004E6625" w:rsidRPr="00720B98" w:rsidRDefault="005C5954" w:rsidP="004E6625">
      <w:pPr>
        <w:pStyle w:val="NormalWeb"/>
        <w:shd w:val="clear" w:color="auto" w:fill="FFFFFF"/>
        <w:spacing w:before="0" w:beforeAutospacing="0"/>
        <w:rPr>
          <w:sz w:val="32"/>
          <w:szCs w:val="32"/>
        </w:rPr>
      </w:pPr>
      <w:r>
        <w:rPr>
          <w:sz w:val="32"/>
          <w:szCs w:val="32"/>
        </w:rPr>
        <w:t>C</w:t>
      </w:r>
      <w:r w:rsidR="004E6625" w:rsidRPr="00720B98">
        <w:rPr>
          <w:sz w:val="32"/>
          <w:szCs w:val="32"/>
        </w:rPr>
        <w:t>reate a data frame/document</w:t>
      </w:r>
      <w:r>
        <w:rPr>
          <w:sz w:val="32"/>
          <w:szCs w:val="32"/>
        </w:rPr>
        <w:t xml:space="preserve"> for Part2</w:t>
      </w:r>
      <w:r w:rsidR="004E6625" w:rsidRPr="00720B98">
        <w:rPr>
          <w:sz w:val="32"/>
          <w:szCs w:val="32"/>
        </w:rPr>
        <w:t>. This document should have:</w:t>
      </w:r>
    </w:p>
    <w:p w14:paraId="2FC1C189" w14:textId="77777777" w:rsidR="004E6625" w:rsidRPr="00720B98" w:rsidRDefault="004E6625" w:rsidP="004E6625">
      <w:pPr>
        <w:numPr>
          <w:ilvl w:val="0"/>
          <w:numId w:val="13"/>
        </w:numPr>
        <w:shd w:val="clear" w:color="auto" w:fill="FFFFFF"/>
        <w:spacing w:before="100" w:beforeAutospacing="1" w:after="100" w:afterAutospacing="1" w:line="240" w:lineRule="auto"/>
        <w:rPr>
          <w:rFonts w:ascii="Times New Roman" w:hAnsi="Times New Roman" w:cs="Times New Roman"/>
          <w:sz w:val="32"/>
          <w:szCs w:val="32"/>
        </w:rPr>
      </w:pPr>
      <w:r w:rsidRPr="00720B98">
        <w:rPr>
          <w:rStyle w:val="Emphasis"/>
          <w:rFonts w:ascii="Times New Roman" w:hAnsi="Times New Roman" w:cs="Times New Roman"/>
          <w:sz w:val="32"/>
          <w:szCs w:val="32"/>
        </w:rPr>
        <w:t>AOI</w:t>
      </w:r>
      <w:r w:rsidRPr="00720B98">
        <w:rPr>
          <w:rFonts w:ascii="Times New Roman" w:hAnsi="Times New Roman" w:cs="Times New Roman"/>
          <w:sz w:val="32"/>
          <w:szCs w:val="32"/>
        </w:rPr>
        <w:t> shapefile</w:t>
      </w:r>
    </w:p>
    <w:p w14:paraId="372A7BFD" w14:textId="77777777" w:rsidR="004E6625" w:rsidRPr="00720B98" w:rsidRDefault="004E6625" w:rsidP="004E6625">
      <w:pPr>
        <w:numPr>
          <w:ilvl w:val="0"/>
          <w:numId w:val="13"/>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lake body classifications (</w:t>
      </w:r>
      <w:r w:rsidRPr="00720B98">
        <w:rPr>
          <w:rFonts w:ascii="Times New Roman" w:hAnsi="Times New Roman" w:cs="Times New Roman"/>
          <w:i/>
          <w:iCs/>
          <w:sz w:val="32"/>
          <w:szCs w:val="32"/>
        </w:rPr>
        <w:t>…NDWI_#.TIF</w:t>
      </w:r>
      <w:proofErr w:type="gramStart"/>
      <w:r w:rsidRPr="00720B98">
        <w:rPr>
          <w:rFonts w:ascii="Times New Roman" w:hAnsi="Times New Roman" w:cs="Times New Roman"/>
          <w:sz w:val="32"/>
          <w:szCs w:val="32"/>
        </w:rPr>
        <w:t>) )for</w:t>
      </w:r>
      <w:proofErr w:type="gramEnd"/>
      <w:r w:rsidRPr="00720B98">
        <w:rPr>
          <w:rFonts w:ascii="Times New Roman" w:hAnsi="Times New Roman" w:cs="Times New Roman"/>
          <w:sz w:val="32"/>
          <w:szCs w:val="32"/>
        </w:rPr>
        <w:t xml:space="preserve"> 1995, 2003, and 2009.</w:t>
      </w:r>
    </w:p>
    <w:p w14:paraId="73E3685E" w14:textId="77777777" w:rsidR="004E6625" w:rsidRPr="00720B98" w:rsidRDefault="004E6625" w:rsidP="004E6625">
      <w:pPr>
        <w:numPr>
          <w:ilvl w:val="0"/>
          <w:numId w:val="13"/>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The RGB file for each year</w:t>
      </w:r>
    </w:p>
    <w:p w14:paraId="7627E35E" w14:textId="77777777" w:rsidR="004E6625" w:rsidRPr="00720B98" w:rsidRDefault="004E6625" w:rsidP="004E6625">
      <w:pPr>
        <w:pStyle w:val="Heading2"/>
        <w:shd w:val="clear" w:color="auto" w:fill="FFFFFF"/>
        <w:rPr>
          <w:rFonts w:ascii="Times New Roman" w:hAnsi="Times New Roman" w:cs="Times New Roman"/>
          <w:color w:val="313131"/>
          <w:sz w:val="32"/>
          <w:szCs w:val="32"/>
        </w:rPr>
      </w:pPr>
      <w:r w:rsidRPr="00720B98">
        <w:rPr>
          <w:rStyle w:val="Strong"/>
          <w:rFonts w:ascii="Times New Roman" w:hAnsi="Times New Roman" w:cs="Times New Roman"/>
          <w:b w:val="0"/>
          <w:bCs w:val="0"/>
          <w:color w:val="313131"/>
          <w:sz w:val="32"/>
          <w:szCs w:val="32"/>
        </w:rPr>
        <w:t>Calculate the boundary of the lake in 1995 using a focal erosion process</w:t>
      </w:r>
    </w:p>
    <w:p w14:paraId="734A8BD9" w14:textId="77777777" w:rsidR="004E6625" w:rsidRPr="00720B98" w:rsidRDefault="004E6625" w:rsidP="004E6625">
      <w:pPr>
        <w:numPr>
          <w:ilvl w:val="0"/>
          <w:numId w:val="14"/>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Using the </w:t>
      </w:r>
      <w:r w:rsidRPr="00720B98">
        <w:rPr>
          <w:rStyle w:val="Strong"/>
          <w:rFonts w:ascii="Times New Roman" w:hAnsi="Times New Roman" w:cs="Times New Roman"/>
          <w:sz w:val="32"/>
          <w:szCs w:val="32"/>
        </w:rPr>
        <w:t>Focal statistics</w:t>
      </w:r>
      <w:r w:rsidRPr="00720B98">
        <w:rPr>
          <w:rFonts w:ascii="Times New Roman" w:hAnsi="Times New Roman" w:cs="Times New Roman"/>
          <w:sz w:val="32"/>
          <w:szCs w:val="32"/>
        </w:rPr>
        <w:t> tool, calculate the focal minimum using a rectangular 3x3 grid.</w:t>
      </w:r>
    </w:p>
    <w:p w14:paraId="0DE40A08" w14:textId="77777777" w:rsidR="004E6625" w:rsidRPr="00720B98" w:rsidRDefault="004E6625" w:rsidP="004E6625">
      <w:pPr>
        <w:numPr>
          <w:ilvl w:val="0"/>
          <w:numId w:val="14"/>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The input should be the </w:t>
      </w:r>
      <w:r w:rsidRPr="00720B98">
        <w:rPr>
          <w:rFonts w:ascii="Times New Roman" w:hAnsi="Times New Roman" w:cs="Times New Roman"/>
          <w:i/>
          <w:iCs/>
          <w:sz w:val="32"/>
          <w:szCs w:val="32"/>
        </w:rPr>
        <w:t>…_NDWI_3.TIF</w:t>
      </w:r>
      <w:r w:rsidRPr="00720B98">
        <w:rPr>
          <w:rFonts w:ascii="Times New Roman" w:hAnsi="Times New Roman" w:cs="Times New Roman"/>
          <w:sz w:val="32"/>
          <w:szCs w:val="32"/>
        </w:rPr>
        <w:t> created in Lab 2.</w:t>
      </w:r>
    </w:p>
    <w:p w14:paraId="006194AD" w14:textId="77777777" w:rsidR="004E6625" w:rsidRPr="00720B98" w:rsidRDefault="004E6625" w:rsidP="004E6625">
      <w:pPr>
        <w:numPr>
          <w:ilvl w:val="0"/>
          <w:numId w:val="14"/>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Save the output in the 1995 BaseData folder and name the output as </w:t>
      </w:r>
      <w:r w:rsidRPr="00720B98">
        <w:rPr>
          <w:rFonts w:ascii="Times New Roman" w:hAnsi="Times New Roman" w:cs="Times New Roman"/>
          <w:i/>
          <w:iCs/>
          <w:sz w:val="32"/>
          <w:szCs w:val="32"/>
        </w:rPr>
        <w:t>…_</w:t>
      </w:r>
      <w:proofErr w:type="spellStart"/>
      <w:r w:rsidRPr="00720B98">
        <w:rPr>
          <w:rFonts w:ascii="Times New Roman" w:hAnsi="Times New Roman" w:cs="Times New Roman"/>
          <w:i/>
          <w:iCs/>
          <w:sz w:val="32"/>
          <w:szCs w:val="32"/>
        </w:rPr>
        <w:t>NDWI_FMin.TIF</w:t>
      </w:r>
      <w:proofErr w:type="spellEnd"/>
      <w:r w:rsidRPr="00720B98">
        <w:rPr>
          <w:rFonts w:ascii="Times New Roman" w:hAnsi="Times New Roman" w:cs="Times New Roman"/>
          <w:sz w:val="32"/>
          <w:szCs w:val="32"/>
        </w:rPr>
        <w:t>.</w:t>
      </w:r>
    </w:p>
    <w:p w14:paraId="3A915411" w14:textId="77777777" w:rsidR="004E6625" w:rsidRPr="00720B98" w:rsidRDefault="004E6625" w:rsidP="004E6625">
      <w:pPr>
        <w:pStyle w:val="Heading2"/>
        <w:shd w:val="clear" w:color="auto" w:fill="FFFFFF"/>
        <w:rPr>
          <w:rFonts w:ascii="Times New Roman" w:hAnsi="Times New Roman" w:cs="Times New Roman"/>
          <w:color w:val="313131"/>
          <w:sz w:val="32"/>
          <w:szCs w:val="32"/>
        </w:rPr>
      </w:pPr>
      <w:r w:rsidRPr="00720B98">
        <w:rPr>
          <w:rStyle w:val="Strong"/>
          <w:rFonts w:ascii="Times New Roman" w:hAnsi="Times New Roman" w:cs="Times New Roman"/>
          <w:b w:val="0"/>
          <w:bCs w:val="0"/>
          <w:color w:val="313131"/>
          <w:sz w:val="32"/>
          <w:szCs w:val="32"/>
        </w:rPr>
        <w:t>Calculate the difference between the two surfaces</w:t>
      </w:r>
    </w:p>
    <w:p w14:paraId="7452D1E3" w14:textId="77777777" w:rsidR="004E6625" w:rsidRPr="00720B98" w:rsidRDefault="004E6625" w:rsidP="004E6625">
      <w:pPr>
        <w:numPr>
          <w:ilvl w:val="0"/>
          <w:numId w:val="15"/>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Using raster calculator, subtract the focal min raster from the lake classification raster using an expression such as: “1995\LT05</w:t>
      </w:r>
      <w:r w:rsidRPr="00720B98">
        <w:rPr>
          <w:rStyle w:val="Emphasis"/>
          <w:rFonts w:ascii="Times New Roman" w:hAnsi="Times New Roman" w:cs="Times New Roman"/>
          <w:sz w:val="32"/>
          <w:szCs w:val="32"/>
        </w:rPr>
        <w:t>L1TP</w:t>
      </w:r>
      <w:r w:rsidRPr="00720B98">
        <w:rPr>
          <w:rFonts w:ascii="Times New Roman" w:hAnsi="Times New Roman" w:cs="Times New Roman"/>
          <w:sz w:val="32"/>
          <w:szCs w:val="32"/>
        </w:rPr>
        <w:t>…_NDWI_3.TIF” - “1995\LT05</w:t>
      </w:r>
      <w:r w:rsidRPr="00720B98">
        <w:rPr>
          <w:rStyle w:val="Emphasis"/>
          <w:rFonts w:ascii="Times New Roman" w:hAnsi="Times New Roman" w:cs="Times New Roman"/>
          <w:sz w:val="32"/>
          <w:szCs w:val="32"/>
        </w:rPr>
        <w:t>L1TP</w:t>
      </w:r>
      <w:r w:rsidRPr="00720B98">
        <w:rPr>
          <w:rFonts w:ascii="Times New Roman" w:hAnsi="Times New Roman" w:cs="Times New Roman"/>
          <w:sz w:val="32"/>
          <w:szCs w:val="32"/>
        </w:rPr>
        <w:t>…_</w:t>
      </w:r>
      <w:proofErr w:type="spellStart"/>
      <w:r w:rsidRPr="00720B98">
        <w:rPr>
          <w:rFonts w:ascii="Times New Roman" w:hAnsi="Times New Roman" w:cs="Times New Roman"/>
          <w:sz w:val="32"/>
          <w:szCs w:val="32"/>
        </w:rPr>
        <w:t>NDWI_FMin.TIF</w:t>
      </w:r>
      <w:proofErr w:type="spellEnd"/>
      <w:r w:rsidRPr="00720B98">
        <w:rPr>
          <w:rFonts w:ascii="Times New Roman" w:hAnsi="Times New Roman" w:cs="Times New Roman"/>
          <w:sz w:val="32"/>
          <w:szCs w:val="32"/>
        </w:rPr>
        <w:t>”.</w:t>
      </w:r>
    </w:p>
    <w:p w14:paraId="284AE528" w14:textId="77777777" w:rsidR="004E6625" w:rsidRDefault="004E6625" w:rsidP="004E6625">
      <w:pPr>
        <w:numPr>
          <w:ilvl w:val="0"/>
          <w:numId w:val="15"/>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Save the output of the map as </w:t>
      </w:r>
      <w:r w:rsidRPr="00720B98">
        <w:rPr>
          <w:rFonts w:ascii="Times New Roman" w:hAnsi="Times New Roman" w:cs="Times New Roman"/>
          <w:i/>
          <w:iCs/>
          <w:sz w:val="32"/>
          <w:szCs w:val="32"/>
        </w:rPr>
        <w:t>LT05_…_</w:t>
      </w:r>
      <w:proofErr w:type="spellStart"/>
      <w:r w:rsidRPr="00720B98">
        <w:rPr>
          <w:rFonts w:ascii="Times New Roman" w:hAnsi="Times New Roman" w:cs="Times New Roman"/>
          <w:i/>
          <w:iCs/>
          <w:sz w:val="32"/>
          <w:szCs w:val="32"/>
        </w:rPr>
        <w:t>LakeBoundry.TIF</w:t>
      </w:r>
      <w:proofErr w:type="spellEnd"/>
      <w:r w:rsidRPr="00720B98">
        <w:rPr>
          <w:rFonts w:ascii="Times New Roman" w:hAnsi="Times New Roman" w:cs="Times New Roman"/>
          <w:sz w:val="32"/>
          <w:szCs w:val="32"/>
        </w:rPr>
        <w:t>.</w:t>
      </w:r>
    </w:p>
    <w:p w14:paraId="5C45F464" w14:textId="77777777" w:rsidR="004E6625" w:rsidRPr="00720B98" w:rsidRDefault="004E6625" w:rsidP="004E6625">
      <w:pPr>
        <w:numPr>
          <w:ilvl w:val="0"/>
          <w:numId w:val="15"/>
        </w:numPr>
        <w:shd w:val="clear" w:color="auto" w:fill="FFFFFF"/>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Note if you encountered the error that the output file name length is over 13, one solution is to define the file type .</w:t>
      </w:r>
      <w:proofErr w:type="spellStart"/>
      <w:r>
        <w:rPr>
          <w:rFonts w:ascii="Times New Roman" w:hAnsi="Times New Roman" w:cs="Times New Roman"/>
          <w:sz w:val="32"/>
          <w:szCs w:val="32"/>
        </w:rPr>
        <w:t>tif</w:t>
      </w:r>
      <w:proofErr w:type="spellEnd"/>
      <w:r>
        <w:rPr>
          <w:rFonts w:ascii="Times New Roman" w:hAnsi="Times New Roman" w:cs="Times New Roman"/>
          <w:sz w:val="32"/>
          <w:szCs w:val="32"/>
        </w:rPr>
        <w:t xml:space="preserve"> in the end. </w:t>
      </w:r>
    </w:p>
    <w:p w14:paraId="02BD7766" w14:textId="77777777" w:rsidR="004E6625" w:rsidRPr="00720B98" w:rsidRDefault="004E6625" w:rsidP="004E6625">
      <w:pPr>
        <w:pStyle w:val="Heading2"/>
        <w:shd w:val="clear" w:color="auto" w:fill="FFFFFF"/>
        <w:rPr>
          <w:rFonts w:ascii="Times New Roman" w:hAnsi="Times New Roman" w:cs="Times New Roman"/>
          <w:color w:val="313131"/>
          <w:sz w:val="32"/>
          <w:szCs w:val="32"/>
        </w:rPr>
      </w:pPr>
      <w:r w:rsidRPr="00720B98">
        <w:rPr>
          <w:rStyle w:val="Strong"/>
          <w:rFonts w:ascii="Times New Roman" w:hAnsi="Times New Roman" w:cs="Times New Roman"/>
          <w:b w:val="0"/>
          <w:bCs w:val="0"/>
          <w:color w:val="313131"/>
          <w:sz w:val="32"/>
          <w:szCs w:val="32"/>
        </w:rPr>
        <w:t>Perform the above steps for both 2003 and 2009</w:t>
      </w:r>
    </w:p>
    <w:p w14:paraId="399A3A14" w14:textId="77777777" w:rsidR="004E6625" w:rsidRPr="00720B98" w:rsidRDefault="004E6625" w:rsidP="004E6625">
      <w:pPr>
        <w:pStyle w:val="Heading2"/>
        <w:shd w:val="clear" w:color="auto" w:fill="FFFFFF"/>
        <w:rPr>
          <w:rFonts w:ascii="Times New Roman" w:hAnsi="Times New Roman" w:cs="Times New Roman"/>
          <w:b/>
          <w:bCs/>
          <w:color w:val="313131"/>
          <w:sz w:val="32"/>
          <w:szCs w:val="32"/>
        </w:rPr>
      </w:pPr>
      <w:r w:rsidRPr="00720B98">
        <w:rPr>
          <w:rStyle w:val="Strong"/>
          <w:rFonts w:ascii="Times New Roman" w:hAnsi="Times New Roman" w:cs="Times New Roman"/>
          <w:b w:val="0"/>
          <w:bCs w:val="0"/>
          <w:color w:val="313131"/>
          <w:sz w:val="32"/>
          <w:szCs w:val="32"/>
        </w:rPr>
        <w:t>Make a small map like so</w:t>
      </w:r>
    </w:p>
    <w:p w14:paraId="6CB2E9AE"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Move to layout view</w:t>
      </w:r>
    </w:p>
    <w:p w14:paraId="26BBB5F1"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 xml:space="preserve">Insert &gt; New layout &gt; customize page size </w:t>
      </w:r>
    </w:p>
    <w:p w14:paraId="0A3FB09A"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lastRenderedPageBreak/>
        <w:t xml:space="preserve">Set the page dimensions to 11 in x 11 (File, </w:t>
      </w:r>
      <w:proofErr w:type="gramStart"/>
      <w:r w:rsidRPr="00720B98">
        <w:rPr>
          <w:rFonts w:ascii="Times New Roman" w:hAnsi="Times New Roman" w:cs="Times New Roman"/>
          <w:sz w:val="32"/>
          <w:szCs w:val="32"/>
        </w:rPr>
        <w:t>page</w:t>
      </w:r>
      <w:proofErr w:type="gramEnd"/>
      <w:r w:rsidRPr="00720B98">
        <w:rPr>
          <w:rFonts w:ascii="Times New Roman" w:hAnsi="Times New Roman" w:cs="Times New Roman"/>
          <w:sz w:val="32"/>
          <w:szCs w:val="32"/>
        </w:rPr>
        <w:t xml:space="preserve"> and print setup)</w:t>
      </w:r>
    </w:p>
    <w:p w14:paraId="4866B373"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Right-click the top ruler and click Add Guides.</w:t>
      </w:r>
    </w:p>
    <w:p w14:paraId="26FF22C3"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 xml:space="preserve">Use Add Guides to set up </w:t>
      </w:r>
      <w:proofErr w:type="gramStart"/>
      <w:r w:rsidRPr="00720B98">
        <w:rPr>
          <w:rFonts w:ascii="Times New Roman" w:hAnsi="Times New Roman" w:cs="Times New Roman"/>
          <w:sz w:val="32"/>
          <w:szCs w:val="32"/>
        </w:rPr>
        <w:t>3 inch</w:t>
      </w:r>
      <w:proofErr w:type="gramEnd"/>
      <w:r w:rsidRPr="00720B98">
        <w:rPr>
          <w:rFonts w:ascii="Times New Roman" w:hAnsi="Times New Roman" w:cs="Times New Roman"/>
          <w:sz w:val="32"/>
          <w:szCs w:val="32"/>
        </w:rPr>
        <w:t xml:space="preserve"> grids, which aims to position different maps. </w:t>
      </w:r>
    </w:p>
    <w:p w14:paraId="24E56078"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To add grid lines, right click the top ruler and click Add Guide</w:t>
      </w:r>
    </w:p>
    <w:p w14:paraId="0EB295F7"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To insert map, go to Insert &gt; Map Frame &gt; Select your targeted map</w:t>
      </w:r>
    </w:p>
    <w:p w14:paraId="742FEB4F"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Text can be rotated in the properties</w:t>
      </w:r>
    </w:p>
    <w:p w14:paraId="6D6339F2" w14:textId="77777777" w:rsidR="004E6625" w:rsidRPr="00720B98" w:rsidRDefault="004E6625" w:rsidP="004E6625">
      <w:pPr>
        <w:numPr>
          <w:ilvl w:val="0"/>
          <w:numId w:val="16"/>
        </w:numPr>
        <w:shd w:val="clear" w:color="auto" w:fill="FFFFFF"/>
        <w:spacing w:before="100" w:beforeAutospacing="1" w:after="100" w:afterAutospacing="1" w:line="240" w:lineRule="auto"/>
        <w:rPr>
          <w:rFonts w:ascii="Times New Roman" w:hAnsi="Times New Roman" w:cs="Times New Roman"/>
          <w:sz w:val="32"/>
          <w:szCs w:val="32"/>
        </w:rPr>
      </w:pPr>
      <w:r w:rsidRPr="00720B98">
        <w:rPr>
          <w:rFonts w:ascii="Times New Roman" w:hAnsi="Times New Roman" w:cs="Times New Roman"/>
          <w:sz w:val="32"/>
          <w:szCs w:val="32"/>
        </w:rPr>
        <w:t xml:space="preserve">Finally, export your map, go to Share &gt; Layout </w:t>
      </w:r>
      <w:r w:rsidRPr="00720B98">
        <w:rPr>
          <w:rFonts w:ascii="Times New Roman" w:hAnsi="Times New Roman" w:cs="Times New Roman"/>
          <w:noProof/>
          <w:sz w:val="32"/>
          <w:szCs w:val="32"/>
        </w:rPr>
        <w:drawing>
          <wp:inline distT="0" distB="0" distL="0" distR="0" wp14:anchorId="174BC462" wp14:editId="50B99E6B">
            <wp:extent cx="308074" cy="21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602" cy="221584"/>
                    </a:xfrm>
                    <a:prstGeom prst="rect">
                      <a:avLst/>
                    </a:prstGeom>
                  </pic:spPr>
                </pic:pic>
              </a:graphicData>
            </a:graphic>
          </wp:inline>
        </w:drawing>
      </w:r>
    </w:p>
    <w:p w14:paraId="12B2E9AF" w14:textId="77777777" w:rsidR="004E6625" w:rsidRPr="00720B98" w:rsidRDefault="004E6625" w:rsidP="004E6625">
      <w:pPr>
        <w:shd w:val="clear" w:color="auto" w:fill="FFFFFF"/>
        <w:spacing w:before="100" w:beforeAutospacing="1" w:after="100" w:afterAutospacing="1" w:line="240" w:lineRule="auto"/>
        <w:rPr>
          <w:rFonts w:ascii="Times New Roman" w:eastAsia="Times New Roman" w:hAnsi="Times New Roman" w:cs="Times New Roman"/>
          <w:sz w:val="32"/>
          <w:szCs w:val="32"/>
        </w:rPr>
      </w:pPr>
      <w:r w:rsidRPr="00720B98">
        <w:rPr>
          <w:rFonts w:ascii="Times New Roman" w:eastAsia="Times New Roman" w:hAnsi="Times New Roman" w:cs="Times New Roman"/>
          <w:sz w:val="32"/>
          <w:szCs w:val="32"/>
        </w:rPr>
        <w:t xml:space="preserve">Hint: you may need to create three separate maps with raw map layer, NDWI layer, and </w:t>
      </w:r>
      <w:proofErr w:type="spellStart"/>
      <w:r w:rsidRPr="00720B98">
        <w:rPr>
          <w:rFonts w:ascii="Times New Roman" w:eastAsia="Times New Roman" w:hAnsi="Times New Roman" w:cs="Times New Roman"/>
          <w:sz w:val="32"/>
          <w:szCs w:val="32"/>
        </w:rPr>
        <w:t>lakeboundry</w:t>
      </w:r>
      <w:proofErr w:type="spellEnd"/>
      <w:r w:rsidRPr="00720B98">
        <w:rPr>
          <w:rFonts w:ascii="Times New Roman" w:eastAsia="Times New Roman" w:hAnsi="Times New Roman" w:cs="Times New Roman"/>
          <w:sz w:val="32"/>
          <w:szCs w:val="32"/>
        </w:rPr>
        <w:t xml:space="preserve"> layer separately. And then add these layers to the layout. </w:t>
      </w:r>
    </w:p>
    <w:p w14:paraId="74BBA049" w14:textId="77777777" w:rsidR="004E6625" w:rsidRPr="00720B98" w:rsidRDefault="004E6625" w:rsidP="004E6625">
      <w:pPr>
        <w:shd w:val="clear" w:color="auto" w:fill="FFFFFF"/>
        <w:spacing w:before="100" w:beforeAutospacing="1" w:after="100" w:afterAutospacing="1" w:line="240" w:lineRule="auto"/>
        <w:rPr>
          <w:rFonts w:ascii="Times New Roman" w:eastAsia="Times New Roman" w:hAnsi="Times New Roman" w:cs="Times New Roman"/>
          <w:sz w:val="32"/>
          <w:szCs w:val="32"/>
        </w:rPr>
      </w:pPr>
      <w:r w:rsidRPr="00720B98">
        <w:rPr>
          <w:rFonts w:ascii="Times New Roman" w:eastAsia="Times New Roman" w:hAnsi="Times New Roman" w:cs="Times New Roman"/>
          <w:sz w:val="32"/>
          <w:szCs w:val="32"/>
        </w:rPr>
        <w:t xml:space="preserve">I have created the template for you. Please finish the map and export. </w:t>
      </w:r>
    </w:p>
    <w:p w14:paraId="5D00F5D2" w14:textId="77777777" w:rsidR="004E6625" w:rsidRPr="00720B98" w:rsidRDefault="004E6625" w:rsidP="004E6625">
      <w:pPr>
        <w:shd w:val="clear" w:color="auto" w:fill="FFFFFF"/>
        <w:spacing w:before="100" w:beforeAutospacing="1" w:after="100" w:afterAutospacing="1" w:line="240" w:lineRule="auto"/>
        <w:rPr>
          <w:rFonts w:ascii="Times New Roman" w:eastAsia="Times New Roman" w:hAnsi="Times New Roman" w:cs="Times New Roman"/>
          <w:sz w:val="32"/>
          <w:szCs w:val="32"/>
        </w:rPr>
      </w:pPr>
    </w:p>
    <w:p w14:paraId="7F05FD0F" w14:textId="08E3694F" w:rsidR="004E6625" w:rsidRDefault="004E6625" w:rsidP="004E6625">
      <w:pPr>
        <w:pStyle w:val="Heading1"/>
        <w:shd w:val="clear" w:color="auto" w:fill="FFFFFF"/>
        <w:rPr>
          <w:rStyle w:val="Strong"/>
          <w:rFonts w:ascii="Arial" w:hAnsi="Arial" w:cs="Arial"/>
          <w:b/>
          <w:bCs/>
          <w:color w:val="313131"/>
        </w:rPr>
      </w:pPr>
      <w:r w:rsidRPr="00720B98">
        <w:rPr>
          <w:noProof/>
          <w:sz w:val="32"/>
          <w:szCs w:val="32"/>
        </w:rPr>
        <w:lastRenderedPageBreak/>
        <w:drawing>
          <wp:inline distT="0" distB="0" distL="0" distR="0" wp14:anchorId="7BFF5F43" wp14:editId="0EF678DE">
            <wp:extent cx="5050264" cy="5000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621" cy="5008900"/>
                    </a:xfrm>
                    <a:prstGeom prst="rect">
                      <a:avLst/>
                    </a:prstGeom>
                  </pic:spPr>
                </pic:pic>
              </a:graphicData>
            </a:graphic>
          </wp:inline>
        </w:drawing>
      </w:r>
    </w:p>
    <w:p w14:paraId="1D9D5F62" w14:textId="77777777" w:rsidR="004E6625" w:rsidRDefault="004E6625" w:rsidP="0047279C">
      <w:pPr>
        <w:pStyle w:val="Heading1"/>
        <w:shd w:val="clear" w:color="auto" w:fill="FFFFFF"/>
        <w:rPr>
          <w:rStyle w:val="Strong"/>
          <w:rFonts w:ascii="Arial" w:hAnsi="Arial" w:cs="Arial"/>
          <w:b/>
          <w:bCs/>
          <w:color w:val="313131"/>
        </w:rPr>
      </w:pPr>
    </w:p>
    <w:p w14:paraId="57306A60" w14:textId="77777777" w:rsidR="004E6625" w:rsidRDefault="004E6625" w:rsidP="0047279C">
      <w:pPr>
        <w:pStyle w:val="Heading1"/>
        <w:shd w:val="clear" w:color="auto" w:fill="FFFFFF"/>
        <w:rPr>
          <w:rStyle w:val="Strong"/>
          <w:rFonts w:ascii="Arial" w:hAnsi="Arial" w:cs="Arial"/>
          <w:b/>
          <w:bCs/>
          <w:color w:val="313131"/>
        </w:rPr>
      </w:pPr>
    </w:p>
    <w:p w14:paraId="4E2C6BEF" w14:textId="07C93D3F" w:rsidR="0047279C" w:rsidRDefault="0047279C" w:rsidP="0047279C">
      <w:pPr>
        <w:pStyle w:val="Heading1"/>
        <w:shd w:val="clear" w:color="auto" w:fill="FFFFFF"/>
        <w:rPr>
          <w:rFonts w:ascii="Arial" w:hAnsi="Arial" w:cs="Arial"/>
          <w:b w:val="0"/>
          <w:bCs w:val="0"/>
          <w:color w:val="313131"/>
        </w:rPr>
      </w:pPr>
      <w:bookmarkStart w:id="0" w:name="_Hlk66643933"/>
      <w:r>
        <w:rPr>
          <w:rStyle w:val="Strong"/>
          <w:rFonts w:ascii="Arial" w:hAnsi="Arial" w:cs="Arial"/>
          <w:b/>
          <w:bCs/>
          <w:color w:val="313131"/>
        </w:rPr>
        <w:t xml:space="preserve">Part </w:t>
      </w:r>
      <w:r w:rsidR="004E6625">
        <w:rPr>
          <w:rStyle w:val="Strong"/>
          <w:rFonts w:ascii="Arial" w:hAnsi="Arial" w:cs="Arial"/>
          <w:b/>
          <w:bCs/>
          <w:color w:val="313131"/>
        </w:rPr>
        <w:t>3</w:t>
      </w:r>
      <w:r>
        <w:rPr>
          <w:rStyle w:val="Strong"/>
          <w:rFonts w:ascii="Arial" w:hAnsi="Arial" w:cs="Arial"/>
          <w:b/>
          <w:bCs/>
          <w:color w:val="313131"/>
        </w:rPr>
        <w:t xml:space="preserve">: </w:t>
      </w:r>
      <w:bookmarkEnd w:id="0"/>
      <w:r>
        <w:rPr>
          <w:rStyle w:val="Strong"/>
          <w:rFonts w:ascii="Arial" w:hAnsi="Arial" w:cs="Arial"/>
          <w:b/>
          <w:bCs/>
          <w:color w:val="313131"/>
        </w:rPr>
        <w:t>Lake Volume estimations</w:t>
      </w:r>
    </w:p>
    <w:p w14:paraId="1935853F" w14:textId="69FB238B" w:rsidR="0047279C" w:rsidRDefault="004A7BF7" w:rsidP="0047279C">
      <w:pPr>
        <w:pStyle w:val="NormalWeb"/>
        <w:shd w:val="clear" w:color="auto" w:fill="FFFFFF"/>
        <w:spacing w:before="0" w:beforeAutospacing="0"/>
        <w:rPr>
          <w:rFonts w:ascii="Arial" w:hAnsi="Arial" w:cs="Arial"/>
          <w:sz w:val="30"/>
          <w:szCs w:val="30"/>
        </w:rPr>
      </w:pPr>
      <w:r>
        <w:rPr>
          <w:rFonts w:ascii="Arial" w:hAnsi="Arial" w:cs="Arial"/>
          <w:sz w:val="30"/>
          <w:szCs w:val="30"/>
        </w:rPr>
        <w:t>C</w:t>
      </w:r>
      <w:r w:rsidR="0047279C">
        <w:rPr>
          <w:rFonts w:ascii="Arial" w:hAnsi="Arial" w:cs="Arial"/>
          <w:sz w:val="30"/>
          <w:szCs w:val="30"/>
        </w:rPr>
        <w:t>reate a data frame/document</w:t>
      </w:r>
      <w:r>
        <w:rPr>
          <w:rFonts w:ascii="Arial" w:hAnsi="Arial" w:cs="Arial"/>
          <w:sz w:val="30"/>
          <w:szCs w:val="30"/>
        </w:rPr>
        <w:t xml:space="preserve"> for part2</w:t>
      </w:r>
      <w:r w:rsidR="0047279C">
        <w:rPr>
          <w:rFonts w:ascii="Arial" w:hAnsi="Arial" w:cs="Arial"/>
          <w:sz w:val="30"/>
          <w:szCs w:val="30"/>
        </w:rPr>
        <w:t>. This document should have:</w:t>
      </w:r>
    </w:p>
    <w:p w14:paraId="35457810" w14:textId="77777777" w:rsidR="0047279C" w:rsidRDefault="0047279C" w:rsidP="0047279C">
      <w:pPr>
        <w:numPr>
          <w:ilvl w:val="0"/>
          <w:numId w:val="5"/>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AOI shapefile.</w:t>
      </w:r>
    </w:p>
    <w:p w14:paraId="451BBDCD" w14:textId="77777777" w:rsidR="0047279C" w:rsidRDefault="0047279C" w:rsidP="0047279C">
      <w:pPr>
        <w:numPr>
          <w:ilvl w:val="0"/>
          <w:numId w:val="5"/>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lake boundary classifications </w:t>
      </w:r>
      <w:r>
        <w:rPr>
          <w:rFonts w:ascii="Arial" w:hAnsi="Arial" w:cs="Arial"/>
          <w:i/>
          <w:iCs/>
          <w:sz w:val="30"/>
          <w:szCs w:val="30"/>
        </w:rPr>
        <w:t>(…NDWI_#.TIF</w:t>
      </w:r>
      <w:proofErr w:type="gramStart"/>
      <w:r>
        <w:rPr>
          <w:rFonts w:ascii="Arial" w:hAnsi="Arial" w:cs="Arial"/>
          <w:i/>
          <w:iCs/>
          <w:sz w:val="30"/>
          <w:szCs w:val="30"/>
        </w:rPr>
        <w:t>)</w:t>
      </w:r>
      <w:r>
        <w:rPr>
          <w:rFonts w:ascii="Arial" w:hAnsi="Arial" w:cs="Arial"/>
          <w:sz w:val="30"/>
          <w:szCs w:val="30"/>
        </w:rPr>
        <w:t> )for</w:t>
      </w:r>
      <w:proofErr w:type="gramEnd"/>
      <w:r>
        <w:rPr>
          <w:rFonts w:ascii="Arial" w:hAnsi="Arial" w:cs="Arial"/>
          <w:sz w:val="30"/>
          <w:szCs w:val="30"/>
        </w:rPr>
        <w:t xml:space="preserve"> 1995, 2003, and 2009.</w:t>
      </w:r>
    </w:p>
    <w:p w14:paraId="544D3FF5" w14:textId="77777777" w:rsidR="0047279C" w:rsidRDefault="0047279C" w:rsidP="0047279C">
      <w:pPr>
        <w:numPr>
          <w:ilvl w:val="0"/>
          <w:numId w:val="5"/>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The RGB file for each year</w:t>
      </w:r>
    </w:p>
    <w:p w14:paraId="329B75B8" w14:textId="77777777" w:rsidR="0047279C" w:rsidRDefault="0047279C" w:rsidP="0047279C">
      <w:pPr>
        <w:numPr>
          <w:ilvl w:val="0"/>
          <w:numId w:val="5"/>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lastRenderedPageBreak/>
        <w:t>The elevation data</w:t>
      </w:r>
    </w:p>
    <w:p w14:paraId="10FFD3E9" w14:textId="77777777" w:rsidR="0047279C" w:rsidRDefault="0047279C" w:rsidP="0047279C">
      <w:pPr>
        <w:pStyle w:val="Heading2"/>
        <w:shd w:val="clear" w:color="auto" w:fill="FFFFFF"/>
        <w:rPr>
          <w:rFonts w:ascii="Arial" w:hAnsi="Arial" w:cs="Arial"/>
          <w:color w:val="313131"/>
          <w:sz w:val="36"/>
          <w:szCs w:val="36"/>
        </w:rPr>
      </w:pPr>
      <w:r>
        <w:rPr>
          <w:rStyle w:val="Strong"/>
          <w:rFonts w:ascii="Arial" w:hAnsi="Arial" w:cs="Arial"/>
          <w:b w:val="0"/>
          <w:bCs w:val="0"/>
          <w:color w:val="313131"/>
        </w:rPr>
        <w:t>Isolate the lake boundary</w:t>
      </w:r>
    </w:p>
    <w:p w14:paraId="417150BC" w14:textId="060404AF" w:rsidR="0047279C" w:rsidRDefault="0047279C" w:rsidP="0047279C">
      <w:pPr>
        <w:pStyle w:val="NormalWeb"/>
        <w:shd w:val="clear" w:color="auto" w:fill="FFFFFF"/>
        <w:spacing w:before="0" w:beforeAutospacing="0"/>
        <w:rPr>
          <w:rFonts w:ascii="Arial" w:hAnsi="Arial" w:cs="Arial"/>
          <w:sz w:val="30"/>
          <w:szCs w:val="30"/>
        </w:rPr>
      </w:pPr>
      <w:r>
        <w:rPr>
          <w:rFonts w:ascii="Arial" w:hAnsi="Arial" w:cs="Arial"/>
          <w:sz w:val="30"/>
          <w:szCs w:val="30"/>
        </w:rPr>
        <w:t>As you have already noticed, we need to isolate the lake boundary from any errant, misclassified pixels. We can do that a few different ways you can do this. For each image, redefine an AOI and use the raster clip to isolate the lake boundary. This is time consuming unsalable, and poorly reproducible. Here we will deploy a focal approach. Note that here, your numbers will differ from mine, region groups appl</w:t>
      </w:r>
      <w:r w:rsidR="002A72F6">
        <w:rPr>
          <w:rFonts w:ascii="Arial" w:hAnsi="Arial" w:cs="Arial"/>
          <w:sz w:val="30"/>
          <w:szCs w:val="30"/>
        </w:rPr>
        <w:t>y</w:t>
      </w:r>
      <w:r>
        <w:rPr>
          <w:rFonts w:ascii="Arial" w:hAnsi="Arial" w:cs="Arial"/>
          <w:sz w:val="30"/>
          <w:szCs w:val="30"/>
        </w:rPr>
        <w:t xml:space="preserve"> group numbers in a quasi-random fashion, and you may or may not have the same number of groups that I do.</w:t>
      </w:r>
    </w:p>
    <w:p w14:paraId="01A0AD95" w14:textId="7C9D7E5F" w:rsidR="00952BA1" w:rsidRDefault="00E36D68" w:rsidP="0047279C">
      <w:pPr>
        <w:pStyle w:val="NormalWeb"/>
        <w:shd w:val="clear" w:color="auto" w:fill="FFFFFF"/>
        <w:spacing w:before="0" w:beforeAutospacing="0"/>
        <w:rPr>
          <w:rFonts w:ascii="Arial" w:hAnsi="Arial" w:cs="Arial"/>
          <w:sz w:val="30"/>
          <w:szCs w:val="30"/>
        </w:rPr>
      </w:pPr>
      <w:r>
        <w:rPr>
          <w:noProof/>
        </w:rPr>
        <w:drawing>
          <wp:inline distT="0" distB="0" distL="0" distR="0" wp14:anchorId="56531660" wp14:editId="4AED24D3">
            <wp:extent cx="6184557" cy="29337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1234" cy="2941611"/>
                    </a:xfrm>
                    <a:prstGeom prst="rect">
                      <a:avLst/>
                    </a:prstGeom>
                  </pic:spPr>
                </pic:pic>
              </a:graphicData>
            </a:graphic>
          </wp:inline>
        </w:drawing>
      </w:r>
    </w:p>
    <w:p w14:paraId="332C3F10" w14:textId="69C8EDAB" w:rsidR="00952BA1" w:rsidRDefault="00952BA1" w:rsidP="0047279C">
      <w:pPr>
        <w:pStyle w:val="NormalWeb"/>
        <w:shd w:val="clear" w:color="auto" w:fill="FFFFFF"/>
        <w:spacing w:before="0" w:beforeAutospacing="0"/>
        <w:rPr>
          <w:rFonts w:ascii="Arial" w:hAnsi="Arial" w:cs="Arial"/>
          <w:sz w:val="30"/>
          <w:szCs w:val="30"/>
        </w:rPr>
      </w:pPr>
      <w:r>
        <w:rPr>
          <w:rFonts w:ascii="Arial" w:hAnsi="Arial" w:cs="Arial"/>
          <w:sz w:val="30"/>
          <w:szCs w:val="30"/>
        </w:rPr>
        <w:t xml:space="preserve">1995 </w:t>
      </w:r>
    </w:p>
    <w:p w14:paraId="5C52A790" w14:textId="69176D20" w:rsidR="00911F5A" w:rsidRDefault="00911F5A" w:rsidP="0047279C">
      <w:pPr>
        <w:pStyle w:val="NormalWeb"/>
        <w:shd w:val="clear" w:color="auto" w:fill="FFFFFF"/>
        <w:spacing w:before="0" w:beforeAutospacing="0"/>
        <w:rPr>
          <w:rFonts w:ascii="Arial" w:hAnsi="Arial" w:cs="Arial"/>
          <w:sz w:val="30"/>
          <w:szCs w:val="30"/>
        </w:rPr>
      </w:pPr>
      <w:r>
        <w:rPr>
          <w:noProof/>
        </w:rPr>
        <w:lastRenderedPageBreak/>
        <w:drawing>
          <wp:inline distT="0" distB="0" distL="0" distR="0" wp14:anchorId="1DE0CDAF" wp14:editId="17763538">
            <wp:extent cx="3783542" cy="31432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2215" cy="3150456"/>
                    </a:xfrm>
                    <a:prstGeom prst="rect">
                      <a:avLst/>
                    </a:prstGeom>
                  </pic:spPr>
                </pic:pic>
              </a:graphicData>
            </a:graphic>
          </wp:inline>
        </w:drawing>
      </w:r>
    </w:p>
    <w:p w14:paraId="42C2438F" w14:textId="7FCFF4EF" w:rsidR="00911F5A" w:rsidRDefault="00911F5A" w:rsidP="0047279C">
      <w:pPr>
        <w:pStyle w:val="NormalWeb"/>
        <w:shd w:val="clear" w:color="auto" w:fill="FFFFFF"/>
        <w:spacing w:before="0" w:beforeAutospacing="0"/>
        <w:rPr>
          <w:rFonts w:ascii="Arial" w:hAnsi="Arial" w:cs="Arial"/>
          <w:sz w:val="30"/>
          <w:szCs w:val="30"/>
        </w:rPr>
      </w:pPr>
      <w:r>
        <w:rPr>
          <w:rFonts w:ascii="Arial" w:hAnsi="Arial" w:cs="Arial"/>
          <w:sz w:val="30"/>
          <w:szCs w:val="30"/>
        </w:rPr>
        <w:t>2009</w:t>
      </w:r>
    </w:p>
    <w:p w14:paraId="1EA4D021" w14:textId="51891E67" w:rsidR="0047279C" w:rsidRPr="0047279C" w:rsidRDefault="0047279C" w:rsidP="0047279C">
      <w:pPr>
        <w:numPr>
          <w:ilvl w:val="0"/>
          <w:numId w:val="6"/>
        </w:numPr>
        <w:shd w:val="clear" w:color="auto" w:fill="FFFFFF"/>
        <w:spacing w:before="100" w:beforeAutospacing="1" w:after="100" w:afterAutospacing="1" w:line="240" w:lineRule="auto"/>
        <w:rPr>
          <w:rFonts w:ascii="Arial" w:eastAsia="Times New Roman" w:hAnsi="Arial" w:cs="Arial"/>
          <w:sz w:val="30"/>
          <w:szCs w:val="30"/>
        </w:rPr>
      </w:pPr>
      <w:r w:rsidRPr="0047279C">
        <w:rPr>
          <w:rFonts w:ascii="Arial" w:eastAsia="Times New Roman" w:hAnsi="Arial" w:cs="Arial"/>
          <w:sz w:val="30"/>
          <w:szCs w:val="30"/>
        </w:rPr>
        <w:t xml:space="preserve">The </w:t>
      </w:r>
      <w:proofErr w:type="gramStart"/>
      <w:r w:rsidRPr="0047279C">
        <w:rPr>
          <w:rFonts w:ascii="Arial" w:eastAsia="Times New Roman" w:hAnsi="Arial" w:cs="Arial"/>
          <w:sz w:val="30"/>
          <w:szCs w:val="30"/>
        </w:rPr>
        <w:t>more preferable</w:t>
      </w:r>
      <w:proofErr w:type="gramEnd"/>
      <w:r w:rsidRPr="0047279C">
        <w:rPr>
          <w:rFonts w:ascii="Arial" w:eastAsia="Times New Roman" w:hAnsi="Arial" w:cs="Arial"/>
          <w:sz w:val="30"/>
          <w:szCs w:val="30"/>
        </w:rPr>
        <w:t xml:space="preserve"> way to do this is to use </w:t>
      </w:r>
      <w:r w:rsidRPr="0047279C">
        <w:rPr>
          <w:rFonts w:ascii="Arial" w:eastAsia="Times New Roman" w:hAnsi="Arial" w:cs="Arial"/>
          <w:b/>
          <w:bCs/>
          <w:sz w:val="30"/>
          <w:szCs w:val="30"/>
        </w:rPr>
        <w:t>region group</w:t>
      </w:r>
      <w:r w:rsidRPr="0047279C">
        <w:rPr>
          <w:rFonts w:ascii="Arial" w:eastAsia="Times New Roman" w:hAnsi="Arial" w:cs="Arial"/>
          <w:sz w:val="30"/>
          <w:szCs w:val="30"/>
        </w:rPr>
        <w:t xml:space="preserve">, a tool you will cover in much more depth later in the semester. For now, just know that </w:t>
      </w:r>
      <w:proofErr w:type="gramStart"/>
      <w:r w:rsidRPr="0047279C">
        <w:rPr>
          <w:rFonts w:ascii="Arial" w:eastAsia="Times New Roman" w:hAnsi="Arial" w:cs="Arial"/>
          <w:sz w:val="30"/>
          <w:szCs w:val="30"/>
        </w:rPr>
        <w:t>it</w:t>
      </w:r>
      <w:proofErr w:type="gramEnd"/>
      <w:r w:rsidRPr="0047279C">
        <w:rPr>
          <w:rFonts w:ascii="Arial" w:eastAsia="Times New Roman" w:hAnsi="Arial" w:cs="Arial"/>
          <w:sz w:val="30"/>
          <w:szCs w:val="30"/>
        </w:rPr>
        <w:t xml:space="preserve"> groups clusters of raster pixels into unique groups.</w:t>
      </w:r>
    </w:p>
    <w:p w14:paraId="33D146D9" w14:textId="77777777" w:rsidR="0047279C" w:rsidRPr="0047279C" w:rsidRDefault="0047279C" w:rsidP="0047279C">
      <w:pPr>
        <w:numPr>
          <w:ilvl w:val="1"/>
          <w:numId w:val="6"/>
        </w:numPr>
        <w:shd w:val="clear" w:color="auto" w:fill="FFFFFF"/>
        <w:spacing w:before="100" w:beforeAutospacing="1" w:after="100" w:afterAutospacing="1" w:line="240" w:lineRule="auto"/>
        <w:rPr>
          <w:rFonts w:ascii="Arial" w:eastAsia="Times New Roman" w:hAnsi="Arial" w:cs="Arial"/>
          <w:sz w:val="30"/>
          <w:szCs w:val="30"/>
        </w:rPr>
      </w:pPr>
      <w:r w:rsidRPr="0047279C">
        <w:rPr>
          <w:rFonts w:ascii="Arial" w:eastAsia="Times New Roman" w:hAnsi="Arial" w:cs="Arial"/>
          <w:sz w:val="30"/>
          <w:szCs w:val="30"/>
        </w:rPr>
        <w:t>Use the </w:t>
      </w:r>
      <w:r w:rsidRPr="0047279C">
        <w:rPr>
          <w:rFonts w:ascii="Arial" w:eastAsia="Times New Roman" w:hAnsi="Arial" w:cs="Arial"/>
          <w:i/>
          <w:iCs/>
          <w:sz w:val="30"/>
          <w:szCs w:val="30"/>
        </w:rPr>
        <w:t>…</w:t>
      </w:r>
      <w:proofErr w:type="spellStart"/>
      <w:r w:rsidRPr="0047279C">
        <w:rPr>
          <w:rFonts w:ascii="Arial" w:eastAsia="Times New Roman" w:hAnsi="Arial" w:cs="Arial"/>
          <w:i/>
          <w:iCs/>
          <w:sz w:val="30"/>
          <w:szCs w:val="30"/>
        </w:rPr>
        <w:t>LakeBoundary.tif</w:t>
      </w:r>
      <w:proofErr w:type="spellEnd"/>
      <w:r w:rsidRPr="0047279C">
        <w:rPr>
          <w:rFonts w:ascii="Arial" w:eastAsia="Times New Roman" w:hAnsi="Arial" w:cs="Arial"/>
          <w:sz w:val="30"/>
          <w:szCs w:val="30"/>
        </w:rPr>
        <w:t> as the input raster</w:t>
      </w:r>
    </w:p>
    <w:p w14:paraId="7E97C9E5" w14:textId="4490A4F9" w:rsidR="0047279C" w:rsidRPr="00F60360" w:rsidRDefault="0047279C" w:rsidP="0047279C">
      <w:pPr>
        <w:numPr>
          <w:ilvl w:val="1"/>
          <w:numId w:val="6"/>
        </w:numPr>
        <w:shd w:val="clear" w:color="auto" w:fill="FFFFFF"/>
        <w:spacing w:before="100" w:beforeAutospacing="1" w:after="100" w:afterAutospacing="1" w:line="240" w:lineRule="auto"/>
        <w:rPr>
          <w:rFonts w:ascii="Arial" w:eastAsia="Times New Roman" w:hAnsi="Arial" w:cs="Arial"/>
          <w:sz w:val="30"/>
          <w:szCs w:val="30"/>
        </w:rPr>
      </w:pPr>
      <w:r w:rsidRPr="0047279C">
        <w:rPr>
          <w:rFonts w:ascii="Arial" w:eastAsia="Times New Roman" w:hAnsi="Arial" w:cs="Arial"/>
          <w:sz w:val="30"/>
          <w:szCs w:val="30"/>
        </w:rPr>
        <w:t>Save the output raster as </w:t>
      </w:r>
      <w:r w:rsidRPr="0047279C">
        <w:rPr>
          <w:rFonts w:ascii="Arial" w:eastAsia="Times New Roman" w:hAnsi="Arial" w:cs="Arial"/>
          <w:i/>
          <w:iCs/>
          <w:sz w:val="30"/>
          <w:szCs w:val="30"/>
        </w:rPr>
        <w:t>…</w:t>
      </w:r>
      <w:proofErr w:type="spellStart"/>
      <w:r w:rsidRPr="0047279C">
        <w:rPr>
          <w:rFonts w:ascii="Arial" w:eastAsia="Times New Roman" w:hAnsi="Arial" w:cs="Arial"/>
          <w:i/>
          <w:iCs/>
          <w:sz w:val="30"/>
          <w:szCs w:val="30"/>
        </w:rPr>
        <w:t>groups.tif</w:t>
      </w:r>
      <w:proofErr w:type="spellEnd"/>
    </w:p>
    <w:p w14:paraId="7C15D0E0" w14:textId="1582571B" w:rsidR="00F60360" w:rsidRPr="0047279C" w:rsidRDefault="00F60360" w:rsidP="0047279C">
      <w:pPr>
        <w:numPr>
          <w:ilvl w:val="1"/>
          <w:numId w:val="6"/>
        </w:numPr>
        <w:shd w:val="clear" w:color="auto" w:fill="FFFFFF"/>
        <w:spacing w:before="100" w:beforeAutospacing="1" w:after="100" w:afterAutospacing="1" w:line="240" w:lineRule="auto"/>
        <w:rPr>
          <w:rFonts w:ascii="Arial" w:eastAsia="Times New Roman" w:hAnsi="Arial" w:cs="Arial"/>
          <w:sz w:val="30"/>
          <w:szCs w:val="30"/>
        </w:rPr>
      </w:pPr>
      <w:r>
        <w:rPr>
          <w:rFonts w:ascii="Arial" w:eastAsia="Times New Roman" w:hAnsi="Arial" w:cs="Arial"/>
          <w:i/>
          <w:iCs/>
          <w:sz w:val="30"/>
          <w:szCs w:val="30"/>
        </w:rPr>
        <w:t xml:space="preserve">Go to </w:t>
      </w:r>
      <w:r w:rsidRPr="00243B6F">
        <w:rPr>
          <w:rFonts w:ascii="Arial" w:eastAsia="Times New Roman" w:hAnsi="Arial" w:cs="Arial"/>
          <w:sz w:val="30"/>
          <w:szCs w:val="30"/>
        </w:rPr>
        <w:t>Environments &gt; Extent &gt; Select AOI</w:t>
      </w:r>
    </w:p>
    <w:p w14:paraId="202958F2" w14:textId="6D2AA3A6" w:rsidR="0047279C" w:rsidRDefault="0047279C" w:rsidP="0047279C">
      <w:pPr>
        <w:numPr>
          <w:ilvl w:val="1"/>
          <w:numId w:val="6"/>
        </w:numPr>
        <w:shd w:val="clear" w:color="auto" w:fill="FFFFFF"/>
        <w:spacing w:before="100" w:beforeAutospacing="1" w:after="100" w:afterAutospacing="1" w:line="240" w:lineRule="auto"/>
        <w:rPr>
          <w:rFonts w:ascii="Arial" w:eastAsia="Times New Roman" w:hAnsi="Arial" w:cs="Arial"/>
          <w:sz w:val="30"/>
          <w:szCs w:val="30"/>
        </w:rPr>
      </w:pPr>
      <w:r w:rsidRPr="0047279C">
        <w:rPr>
          <w:rFonts w:ascii="Arial" w:eastAsia="Times New Roman" w:hAnsi="Arial" w:cs="Arial"/>
          <w:sz w:val="30"/>
          <w:szCs w:val="30"/>
        </w:rPr>
        <w:t>Use Eight connectivity</w:t>
      </w:r>
    </w:p>
    <w:p w14:paraId="17D4FA70" w14:textId="4D41505E" w:rsidR="0047279C" w:rsidRDefault="007A1C1A" w:rsidP="00C55BF6">
      <w:pPr>
        <w:shd w:val="clear" w:color="auto" w:fill="FFFFFF"/>
        <w:spacing w:before="100" w:beforeAutospacing="1" w:after="100" w:afterAutospacing="1" w:line="240" w:lineRule="auto"/>
        <w:rPr>
          <w:rFonts w:ascii="Arial" w:eastAsia="Times New Roman" w:hAnsi="Arial" w:cs="Arial"/>
          <w:sz w:val="30"/>
          <w:szCs w:val="30"/>
        </w:rPr>
      </w:pPr>
      <w:r>
        <w:rPr>
          <w:noProof/>
        </w:rPr>
        <w:drawing>
          <wp:inline distT="0" distB="0" distL="0" distR="0" wp14:anchorId="5952B7CA" wp14:editId="0A380BB6">
            <wp:extent cx="4044631" cy="2238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2387" cy="2253736"/>
                    </a:xfrm>
                    <a:prstGeom prst="rect">
                      <a:avLst/>
                    </a:prstGeom>
                  </pic:spPr>
                </pic:pic>
              </a:graphicData>
            </a:graphic>
          </wp:inline>
        </w:drawing>
      </w:r>
    </w:p>
    <w:p w14:paraId="5DB4FE56" w14:textId="36057EA4" w:rsidR="00243B6F" w:rsidRPr="0047279C" w:rsidRDefault="00243B6F" w:rsidP="00C55BF6">
      <w:pPr>
        <w:shd w:val="clear" w:color="auto" w:fill="FFFFFF"/>
        <w:spacing w:before="100" w:beforeAutospacing="1" w:after="100" w:afterAutospacing="1" w:line="240" w:lineRule="auto"/>
        <w:rPr>
          <w:rFonts w:ascii="Arial" w:eastAsia="Times New Roman" w:hAnsi="Arial" w:cs="Arial"/>
          <w:sz w:val="30"/>
          <w:szCs w:val="30"/>
        </w:rPr>
      </w:pPr>
      <w:r>
        <w:rPr>
          <w:noProof/>
        </w:rPr>
        <w:lastRenderedPageBreak/>
        <w:drawing>
          <wp:inline distT="0" distB="0" distL="0" distR="0" wp14:anchorId="0BD82AA7" wp14:editId="603C7AC7">
            <wp:extent cx="4124325" cy="38555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5083" cy="3865596"/>
                    </a:xfrm>
                    <a:prstGeom prst="rect">
                      <a:avLst/>
                    </a:prstGeom>
                  </pic:spPr>
                </pic:pic>
              </a:graphicData>
            </a:graphic>
          </wp:inline>
        </w:drawing>
      </w:r>
    </w:p>
    <w:p w14:paraId="6D45EE0A" w14:textId="6568D991" w:rsidR="0047279C" w:rsidRPr="0047279C" w:rsidRDefault="0083580A" w:rsidP="0047279C">
      <w:pPr>
        <w:numPr>
          <w:ilvl w:val="0"/>
          <w:numId w:val="6"/>
        </w:numPr>
        <w:shd w:val="clear" w:color="auto" w:fill="FFFFFF"/>
        <w:spacing w:before="100" w:beforeAutospacing="1" w:after="100" w:afterAutospacing="1" w:line="240" w:lineRule="auto"/>
        <w:rPr>
          <w:rFonts w:ascii="Arial" w:eastAsia="Times New Roman" w:hAnsi="Arial" w:cs="Arial"/>
          <w:sz w:val="30"/>
          <w:szCs w:val="30"/>
        </w:rPr>
      </w:pPr>
      <w:r>
        <w:rPr>
          <w:rFonts w:ascii="Arial" w:eastAsia="Times New Roman" w:hAnsi="Arial" w:cs="Arial"/>
          <w:sz w:val="30"/>
          <w:szCs w:val="30"/>
        </w:rPr>
        <w:t>In ArcMap, we can u</w:t>
      </w:r>
      <w:r w:rsidR="0047279C" w:rsidRPr="0047279C">
        <w:rPr>
          <w:rFonts w:ascii="Arial" w:eastAsia="Times New Roman" w:hAnsi="Arial" w:cs="Arial"/>
          <w:sz w:val="30"/>
          <w:szCs w:val="30"/>
        </w:rPr>
        <w:t>se the identify tool to pick out the value of the lake edge</w:t>
      </w:r>
      <w:r>
        <w:rPr>
          <w:rFonts w:ascii="Arial" w:eastAsia="Times New Roman" w:hAnsi="Arial" w:cs="Arial"/>
          <w:sz w:val="30"/>
          <w:szCs w:val="30"/>
        </w:rPr>
        <w:t xml:space="preserve">. In ArcGIS Pro, </w:t>
      </w:r>
      <w:r w:rsidR="00541F86">
        <w:rPr>
          <w:rFonts w:ascii="Arial" w:eastAsia="Times New Roman" w:hAnsi="Arial" w:cs="Arial"/>
          <w:sz w:val="30"/>
          <w:szCs w:val="30"/>
        </w:rPr>
        <w:t>we can go to Map&gt; Explore to check the pixel value. Note, you can either select topmost layer or select</w:t>
      </w:r>
      <w:r w:rsidR="00493C89">
        <w:rPr>
          <w:rFonts w:ascii="Arial" w:eastAsia="Times New Roman" w:hAnsi="Arial" w:cs="Arial"/>
          <w:sz w:val="30"/>
          <w:szCs w:val="30"/>
        </w:rPr>
        <w:t>ed</w:t>
      </w:r>
      <w:r w:rsidR="00541F86">
        <w:rPr>
          <w:rFonts w:ascii="Arial" w:eastAsia="Times New Roman" w:hAnsi="Arial" w:cs="Arial"/>
          <w:sz w:val="30"/>
          <w:szCs w:val="30"/>
        </w:rPr>
        <w:t xml:space="preserve"> layer. But make sure, you are check the right layer. </w:t>
      </w:r>
    </w:p>
    <w:p w14:paraId="2EC9E354" w14:textId="77777777" w:rsidR="0047279C" w:rsidRPr="0047279C" w:rsidRDefault="0047279C" w:rsidP="0047279C">
      <w:pPr>
        <w:numPr>
          <w:ilvl w:val="0"/>
          <w:numId w:val="6"/>
        </w:numPr>
        <w:shd w:val="clear" w:color="auto" w:fill="FFFFFF"/>
        <w:spacing w:before="100" w:beforeAutospacing="1" w:after="100" w:afterAutospacing="1" w:line="240" w:lineRule="auto"/>
        <w:rPr>
          <w:rFonts w:ascii="Arial" w:eastAsia="Times New Roman" w:hAnsi="Arial" w:cs="Arial"/>
          <w:sz w:val="30"/>
          <w:szCs w:val="30"/>
        </w:rPr>
      </w:pPr>
      <w:r w:rsidRPr="0047279C">
        <w:rPr>
          <w:rFonts w:ascii="Arial" w:eastAsia="Times New Roman" w:hAnsi="Arial" w:cs="Arial"/>
          <w:sz w:val="30"/>
          <w:szCs w:val="30"/>
        </w:rPr>
        <w:t>Use the raster calculator to create a zone of just that value.</w:t>
      </w:r>
    </w:p>
    <w:p w14:paraId="1222E45C" w14:textId="6676E582" w:rsidR="0047279C" w:rsidRPr="0047279C" w:rsidRDefault="0047279C" w:rsidP="0047279C">
      <w:pPr>
        <w:numPr>
          <w:ilvl w:val="1"/>
          <w:numId w:val="6"/>
        </w:numPr>
        <w:shd w:val="clear" w:color="auto" w:fill="FFFFFF"/>
        <w:spacing w:before="100" w:beforeAutospacing="1" w:after="100" w:afterAutospacing="1" w:line="240" w:lineRule="auto"/>
        <w:rPr>
          <w:rFonts w:ascii="Arial" w:eastAsia="Times New Roman" w:hAnsi="Arial" w:cs="Arial"/>
          <w:sz w:val="30"/>
          <w:szCs w:val="30"/>
        </w:rPr>
      </w:pPr>
      <w:r w:rsidRPr="0047279C">
        <w:rPr>
          <w:rFonts w:ascii="Arial" w:eastAsia="Times New Roman" w:hAnsi="Arial" w:cs="Arial"/>
          <w:sz w:val="30"/>
          <w:szCs w:val="30"/>
        </w:rPr>
        <w:t>Hint: mine looks like </w:t>
      </w:r>
      <w:r w:rsidRPr="0047279C">
        <w:rPr>
          <w:rFonts w:ascii="Arial" w:eastAsia="Times New Roman" w:hAnsi="Arial" w:cs="Arial"/>
          <w:i/>
          <w:iCs/>
          <w:sz w:val="30"/>
          <w:szCs w:val="30"/>
        </w:rPr>
        <w:t xml:space="preserve">“LT05_L1TP_008067_19950622_20170109_01_T1_LakeBoundry_Group.TIF” == </w:t>
      </w:r>
      <w:r w:rsidR="00493C89">
        <w:rPr>
          <w:rFonts w:ascii="Arial" w:eastAsia="Times New Roman" w:hAnsi="Arial" w:cs="Arial"/>
          <w:i/>
          <w:iCs/>
          <w:sz w:val="30"/>
          <w:szCs w:val="30"/>
        </w:rPr>
        <w:t>12</w:t>
      </w:r>
      <w:r w:rsidRPr="0047279C">
        <w:rPr>
          <w:rFonts w:ascii="Arial" w:eastAsia="Times New Roman" w:hAnsi="Arial" w:cs="Arial"/>
          <w:sz w:val="30"/>
          <w:szCs w:val="30"/>
        </w:rPr>
        <w:t>.</w:t>
      </w:r>
    </w:p>
    <w:p w14:paraId="3C372597" w14:textId="44FD3364" w:rsidR="00952BA1" w:rsidRPr="00B34E84" w:rsidRDefault="0047279C" w:rsidP="00C859BA">
      <w:pPr>
        <w:numPr>
          <w:ilvl w:val="1"/>
          <w:numId w:val="6"/>
        </w:numPr>
        <w:shd w:val="clear" w:color="auto" w:fill="FFFFFF"/>
        <w:spacing w:before="100" w:beforeAutospacing="1" w:after="100" w:afterAutospacing="1" w:line="240" w:lineRule="auto"/>
        <w:rPr>
          <w:rStyle w:val="Strong"/>
          <w:rFonts w:ascii="Arial" w:eastAsia="Times New Roman" w:hAnsi="Arial" w:cs="Arial"/>
          <w:b w:val="0"/>
          <w:bCs w:val="0"/>
          <w:sz w:val="30"/>
          <w:szCs w:val="30"/>
        </w:rPr>
      </w:pPr>
      <w:r w:rsidRPr="00B34E84">
        <w:rPr>
          <w:rFonts w:ascii="Arial" w:eastAsia="Times New Roman" w:hAnsi="Arial" w:cs="Arial"/>
          <w:b/>
          <w:bCs/>
          <w:sz w:val="30"/>
          <w:szCs w:val="30"/>
        </w:rPr>
        <w:t>Overwrite</w:t>
      </w:r>
      <w:r w:rsidRPr="00B34E84">
        <w:rPr>
          <w:rFonts w:ascii="Arial" w:eastAsia="Times New Roman" w:hAnsi="Arial" w:cs="Arial"/>
          <w:sz w:val="30"/>
          <w:szCs w:val="30"/>
        </w:rPr>
        <w:t> your lake boundary raster</w:t>
      </w:r>
      <w:r w:rsidR="0083580A" w:rsidRPr="00B34E84">
        <w:rPr>
          <w:rFonts w:ascii="Arial" w:eastAsia="Times New Roman" w:hAnsi="Arial" w:cs="Arial"/>
          <w:sz w:val="30"/>
          <w:szCs w:val="30"/>
        </w:rPr>
        <w:t xml:space="preserve">. </w:t>
      </w:r>
      <w:r w:rsidR="00056FED" w:rsidRPr="00B34E84">
        <w:rPr>
          <w:rFonts w:ascii="Arial" w:eastAsia="SimSun" w:hAnsi="Arial" w:cs="Arial"/>
          <w:sz w:val="30"/>
          <w:szCs w:val="30"/>
        </w:rPr>
        <w:t xml:space="preserve">If you fail to save the output raster, you may try to delete the old boundary folder first. </w:t>
      </w:r>
    </w:p>
    <w:p w14:paraId="549893C4" w14:textId="77777777" w:rsidR="00952BA1" w:rsidRDefault="00952BA1" w:rsidP="00C859BA">
      <w:pPr>
        <w:pStyle w:val="Heading2"/>
        <w:shd w:val="clear" w:color="auto" w:fill="FFFFFF"/>
        <w:rPr>
          <w:rStyle w:val="Strong"/>
          <w:rFonts w:ascii="Arial" w:hAnsi="Arial" w:cs="Arial"/>
          <w:b w:val="0"/>
          <w:bCs w:val="0"/>
          <w:color w:val="313131"/>
        </w:rPr>
      </w:pPr>
    </w:p>
    <w:p w14:paraId="139AF46D" w14:textId="2AA9F13E" w:rsidR="00C859BA" w:rsidRDefault="00C859BA" w:rsidP="00C859BA">
      <w:pPr>
        <w:pStyle w:val="Heading2"/>
        <w:shd w:val="clear" w:color="auto" w:fill="FFFFFF"/>
        <w:rPr>
          <w:rFonts w:ascii="Arial" w:hAnsi="Arial" w:cs="Arial"/>
          <w:color w:val="313131"/>
        </w:rPr>
      </w:pPr>
      <w:r>
        <w:rPr>
          <w:rStyle w:val="Strong"/>
          <w:rFonts w:ascii="Arial" w:hAnsi="Arial" w:cs="Arial"/>
          <w:b w:val="0"/>
          <w:bCs w:val="0"/>
          <w:color w:val="313131"/>
        </w:rPr>
        <w:t>Calculate the height the water rises to on the terrain</w:t>
      </w:r>
    </w:p>
    <w:p w14:paraId="3A9FAD73" w14:textId="77777777" w:rsidR="00C859BA" w:rsidRDefault="00C859BA" w:rsidP="00C859BA">
      <w:pPr>
        <w:pStyle w:val="NormalWeb"/>
        <w:shd w:val="clear" w:color="auto" w:fill="FFFFFF"/>
        <w:spacing w:before="0" w:beforeAutospacing="0"/>
        <w:rPr>
          <w:rFonts w:ascii="Arial" w:hAnsi="Arial" w:cs="Arial"/>
          <w:sz w:val="30"/>
          <w:szCs w:val="30"/>
        </w:rPr>
      </w:pPr>
      <w:r>
        <w:rPr>
          <w:rFonts w:ascii="Arial" w:hAnsi="Arial" w:cs="Arial"/>
          <w:sz w:val="30"/>
          <w:szCs w:val="30"/>
        </w:rPr>
        <w:t>We will use zonal statistics and our newly created zone to calculate the (insert statistic here) value of the elevation data.</w:t>
      </w:r>
    </w:p>
    <w:p w14:paraId="1ACDE2EE" w14:textId="77777777" w:rsidR="00C859BA" w:rsidRDefault="00C859BA" w:rsidP="00C859BA">
      <w:pPr>
        <w:numPr>
          <w:ilvl w:val="0"/>
          <w:numId w:val="7"/>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Use the newly created lake boundary as our zonal definition.</w:t>
      </w:r>
    </w:p>
    <w:p w14:paraId="6787893E" w14:textId="77777777" w:rsidR="00C859BA" w:rsidRDefault="00C859BA" w:rsidP="00C859BA">
      <w:pPr>
        <w:numPr>
          <w:ilvl w:val="0"/>
          <w:numId w:val="7"/>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We want the statistics from the elevation data.</w:t>
      </w:r>
    </w:p>
    <w:p w14:paraId="55A905FC" w14:textId="77777777" w:rsidR="00C859BA" w:rsidRDefault="00C859BA" w:rsidP="00C859BA">
      <w:pPr>
        <w:numPr>
          <w:ilvl w:val="0"/>
          <w:numId w:val="7"/>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lastRenderedPageBreak/>
        <w:t>Choose a statistic, I chose maximum but feel free to explore other options.</w:t>
      </w:r>
    </w:p>
    <w:p w14:paraId="5057750E" w14:textId="77777777" w:rsidR="00C859BA" w:rsidRDefault="00C859BA" w:rsidP="00C859BA">
      <w:pPr>
        <w:numPr>
          <w:ilvl w:val="0"/>
          <w:numId w:val="7"/>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Save the output as </w:t>
      </w:r>
      <w:r>
        <w:rPr>
          <w:rFonts w:ascii="Arial" w:hAnsi="Arial" w:cs="Arial"/>
          <w:i/>
          <w:iCs/>
          <w:sz w:val="30"/>
          <w:szCs w:val="30"/>
        </w:rPr>
        <w:t>…</w:t>
      </w:r>
      <w:proofErr w:type="spellStart"/>
      <w:r>
        <w:rPr>
          <w:rFonts w:ascii="Arial" w:hAnsi="Arial" w:cs="Arial"/>
          <w:i/>
          <w:iCs/>
          <w:sz w:val="30"/>
          <w:szCs w:val="30"/>
        </w:rPr>
        <w:t>LakeBoundary_ZonalStat.tif</w:t>
      </w:r>
      <w:proofErr w:type="spellEnd"/>
    </w:p>
    <w:p w14:paraId="7DE0F27C" w14:textId="7E280694" w:rsidR="00C859BA" w:rsidRPr="00C859BA" w:rsidRDefault="00C859BA" w:rsidP="00C859BA">
      <w:pPr>
        <w:pStyle w:val="NormalWeb"/>
        <w:shd w:val="clear" w:color="auto" w:fill="FFFFFF"/>
        <w:spacing w:before="0" w:beforeAutospacing="0"/>
        <w:rPr>
          <w:rFonts w:ascii="Arial" w:hAnsi="Arial" w:cs="Arial"/>
          <w:sz w:val="30"/>
          <w:szCs w:val="30"/>
        </w:rPr>
      </w:pPr>
      <w:r>
        <w:rPr>
          <w:rFonts w:ascii="Arial" w:hAnsi="Arial" w:cs="Arial"/>
          <w:sz w:val="30"/>
          <w:szCs w:val="30"/>
        </w:rPr>
        <w:t>This output is the “elevation” of the water, we then need to place this value in a raster that we can subtract from the DEM to calculate a lake depth at each pixel</w:t>
      </w:r>
    </w:p>
    <w:p w14:paraId="1CCA426E" w14:textId="300203FB" w:rsidR="00C859BA" w:rsidRPr="0047279C" w:rsidRDefault="00952BA1" w:rsidP="00C859BA">
      <w:pPr>
        <w:shd w:val="clear" w:color="auto" w:fill="FFFFFF"/>
        <w:spacing w:before="100" w:beforeAutospacing="1" w:after="100" w:afterAutospacing="1" w:line="240" w:lineRule="auto"/>
        <w:rPr>
          <w:rFonts w:ascii="Arial" w:eastAsia="Times New Roman" w:hAnsi="Arial" w:cs="Arial"/>
          <w:sz w:val="30"/>
          <w:szCs w:val="30"/>
        </w:rPr>
      </w:pPr>
      <w:r>
        <w:rPr>
          <w:noProof/>
        </w:rPr>
        <w:drawing>
          <wp:inline distT="0" distB="0" distL="0" distR="0" wp14:anchorId="6C12C44B" wp14:editId="4C45E228">
            <wp:extent cx="5943600" cy="3000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0375"/>
                    </a:xfrm>
                    <a:prstGeom prst="rect">
                      <a:avLst/>
                    </a:prstGeom>
                  </pic:spPr>
                </pic:pic>
              </a:graphicData>
            </a:graphic>
          </wp:inline>
        </w:drawing>
      </w:r>
    </w:p>
    <w:p w14:paraId="61D030C5" w14:textId="77777777" w:rsidR="00952BA1" w:rsidRDefault="00952BA1" w:rsidP="00C859BA">
      <w:pPr>
        <w:pStyle w:val="Heading2"/>
        <w:shd w:val="clear" w:color="auto" w:fill="FFFFFF"/>
        <w:rPr>
          <w:rStyle w:val="Strong"/>
          <w:rFonts w:ascii="Arial" w:hAnsi="Arial" w:cs="Arial"/>
          <w:b w:val="0"/>
          <w:bCs w:val="0"/>
          <w:color w:val="313131"/>
        </w:rPr>
      </w:pPr>
    </w:p>
    <w:p w14:paraId="13751AF9" w14:textId="77777777" w:rsidR="00952BA1" w:rsidRDefault="00952BA1" w:rsidP="00C859BA">
      <w:pPr>
        <w:pStyle w:val="Heading2"/>
        <w:shd w:val="clear" w:color="auto" w:fill="FFFFFF"/>
        <w:rPr>
          <w:rStyle w:val="Strong"/>
          <w:rFonts w:ascii="Arial" w:hAnsi="Arial" w:cs="Arial"/>
          <w:b w:val="0"/>
          <w:bCs w:val="0"/>
          <w:color w:val="313131"/>
        </w:rPr>
      </w:pPr>
    </w:p>
    <w:p w14:paraId="292E8BB9" w14:textId="0AEBCF1C" w:rsidR="00C859BA" w:rsidRDefault="00C859BA" w:rsidP="00C859BA">
      <w:pPr>
        <w:pStyle w:val="Heading2"/>
        <w:shd w:val="clear" w:color="auto" w:fill="FFFFFF"/>
        <w:rPr>
          <w:rFonts w:ascii="Arial" w:hAnsi="Arial" w:cs="Arial"/>
          <w:color w:val="313131"/>
        </w:rPr>
      </w:pPr>
      <w:r>
        <w:rPr>
          <w:rStyle w:val="Strong"/>
          <w:rFonts w:ascii="Arial" w:hAnsi="Arial" w:cs="Arial"/>
          <w:b w:val="0"/>
          <w:bCs w:val="0"/>
          <w:color w:val="313131"/>
        </w:rPr>
        <w:t>Create the lake surface elevation</w:t>
      </w:r>
    </w:p>
    <w:p w14:paraId="79B2F053" w14:textId="77777777" w:rsidR="00C859BA" w:rsidRDefault="00C859BA" w:rsidP="00C859BA">
      <w:pPr>
        <w:pStyle w:val="NormalWeb"/>
        <w:shd w:val="clear" w:color="auto" w:fill="FFFFFF"/>
        <w:spacing w:before="0" w:beforeAutospacing="0"/>
        <w:rPr>
          <w:rFonts w:ascii="Arial" w:hAnsi="Arial" w:cs="Arial"/>
          <w:sz w:val="30"/>
          <w:szCs w:val="30"/>
        </w:rPr>
      </w:pPr>
      <w:r>
        <w:rPr>
          <w:rFonts w:ascii="Arial" w:hAnsi="Arial" w:cs="Arial"/>
          <w:sz w:val="30"/>
          <w:szCs w:val="30"/>
        </w:rPr>
        <w:t>We need to use the same process as above to pick out just the lake.</w:t>
      </w:r>
    </w:p>
    <w:p w14:paraId="60BAA23A" w14:textId="77777777" w:rsidR="00C859BA" w:rsidRDefault="00C859BA" w:rsidP="00C859BA">
      <w:pPr>
        <w:numPr>
          <w:ilvl w:val="0"/>
          <w:numId w:val="8"/>
        </w:numPr>
        <w:shd w:val="clear" w:color="auto" w:fill="FFFFFF"/>
        <w:spacing w:before="100" w:beforeAutospacing="1" w:after="100" w:afterAutospacing="1" w:line="240" w:lineRule="auto"/>
        <w:rPr>
          <w:rFonts w:ascii="Arial" w:hAnsi="Arial" w:cs="Arial"/>
          <w:sz w:val="30"/>
          <w:szCs w:val="30"/>
        </w:rPr>
      </w:pPr>
      <w:commentRangeStart w:id="1"/>
      <w:r>
        <w:rPr>
          <w:rFonts w:ascii="Arial" w:hAnsi="Arial" w:cs="Arial"/>
          <w:i/>
          <w:iCs/>
          <w:sz w:val="30"/>
          <w:szCs w:val="30"/>
        </w:rPr>
        <w:t>(“…</w:t>
      </w:r>
      <w:proofErr w:type="spellStart"/>
      <w:r>
        <w:rPr>
          <w:rFonts w:ascii="Arial" w:hAnsi="Arial" w:cs="Arial"/>
          <w:i/>
          <w:iCs/>
          <w:sz w:val="30"/>
          <w:szCs w:val="30"/>
        </w:rPr>
        <w:t>LakeBoundry_Group.TIF</w:t>
      </w:r>
      <w:proofErr w:type="spellEnd"/>
      <w:r>
        <w:rPr>
          <w:rFonts w:ascii="Arial" w:hAnsi="Arial" w:cs="Arial"/>
          <w:i/>
          <w:iCs/>
          <w:sz w:val="30"/>
          <w:szCs w:val="30"/>
        </w:rPr>
        <w:t>” == 10) | (“…</w:t>
      </w:r>
      <w:proofErr w:type="spellStart"/>
      <w:r>
        <w:rPr>
          <w:rFonts w:ascii="Arial" w:hAnsi="Arial" w:cs="Arial"/>
          <w:i/>
          <w:iCs/>
          <w:sz w:val="30"/>
          <w:szCs w:val="30"/>
        </w:rPr>
        <w:t>LakeBoundry_Group.TIF</w:t>
      </w:r>
      <w:proofErr w:type="spellEnd"/>
      <w:r>
        <w:rPr>
          <w:rFonts w:ascii="Arial" w:hAnsi="Arial" w:cs="Arial"/>
          <w:i/>
          <w:iCs/>
          <w:sz w:val="30"/>
          <w:szCs w:val="30"/>
        </w:rPr>
        <w:t>” == 12)</w:t>
      </w:r>
      <w:commentRangeEnd w:id="1"/>
      <w:r w:rsidR="00E85E27">
        <w:rPr>
          <w:rStyle w:val="CommentReference"/>
        </w:rPr>
        <w:commentReference w:id="1"/>
      </w:r>
    </w:p>
    <w:p w14:paraId="72EE717F" w14:textId="06A7A708" w:rsidR="00C859BA" w:rsidRDefault="00C859BA" w:rsidP="00C859BA">
      <w:pPr>
        <w:pStyle w:val="NormalWeb"/>
        <w:shd w:val="clear" w:color="auto" w:fill="FFFFFF"/>
        <w:spacing w:before="0" w:beforeAutospacing="0" w:after="0" w:afterAutospacing="0"/>
        <w:rPr>
          <w:rFonts w:ascii="Arial" w:hAnsi="Arial" w:cs="Arial"/>
          <w:color w:val="7A7A7A"/>
          <w:sz w:val="30"/>
          <w:szCs w:val="30"/>
        </w:rPr>
      </w:pPr>
      <w:r>
        <w:rPr>
          <w:rFonts w:ascii="Arial" w:hAnsi="Arial" w:cs="Arial"/>
          <w:color w:val="7A7A7A"/>
          <w:sz w:val="30"/>
          <w:szCs w:val="30"/>
        </w:rPr>
        <w:t xml:space="preserve">NOTE: That’s an | above, not a /. The “pipe” is computer </w:t>
      </w:r>
      <w:proofErr w:type="spellStart"/>
      <w:r>
        <w:rPr>
          <w:rFonts w:ascii="Arial" w:hAnsi="Arial" w:cs="Arial"/>
          <w:color w:val="7A7A7A"/>
          <w:sz w:val="30"/>
          <w:szCs w:val="30"/>
        </w:rPr>
        <w:t>shortcode</w:t>
      </w:r>
      <w:proofErr w:type="spellEnd"/>
      <w:r>
        <w:rPr>
          <w:rFonts w:ascii="Arial" w:hAnsi="Arial" w:cs="Arial"/>
          <w:color w:val="7A7A7A"/>
          <w:sz w:val="30"/>
          <w:szCs w:val="30"/>
        </w:rPr>
        <w:t xml:space="preserve"> for “OR”. Shift backslash on most keyboards.</w:t>
      </w:r>
      <w:r w:rsidR="00E85E27">
        <w:rPr>
          <w:rFonts w:ascii="Arial" w:hAnsi="Arial" w:cs="Arial"/>
          <w:color w:val="7A7A7A"/>
          <w:sz w:val="30"/>
          <w:szCs w:val="30"/>
        </w:rPr>
        <w:t xml:space="preserve"> </w:t>
      </w:r>
      <w:r w:rsidR="001812E2">
        <w:rPr>
          <w:rFonts w:ascii="Arial" w:hAnsi="Arial" w:cs="Arial"/>
          <w:color w:val="7A7A7A"/>
          <w:sz w:val="30"/>
          <w:szCs w:val="30"/>
        </w:rPr>
        <w:t xml:space="preserve">You need to have parentheses for each </w:t>
      </w:r>
      <w:r w:rsidR="00637288">
        <w:rPr>
          <w:rFonts w:ascii="Arial" w:hAnsi="Arial" w:cs="Arial"/>
          <w:color w:val="7A7A7A"/>
          <w:sz w:val="30"/>
          <w:szCs w:val="30"/>
        </w:rPr>
        <w:t>variable</w:t>
      </w:r>
      <w:r w:rsidR="001812E2">
        <w:rPr>
          <w:rFonts w:ascii="Arial" w:hAnsi="Arial" w:cs="Arial"/>
          <w:color w:val="7A7A7A"/>
          <w:sz w:val="30"/>
          <w:szCs w:val="30"/>
        </w:rPr>
        <w:t xml:space="preserve">. </w:t>
      </w:r>
    </w:p>
    <w:p w14:paraId="4084FA97" w14:textId="77777777" w:rsidR="00C859BA" w:rsidRDefault="00C859BA" w:rsidP="00C859BA">
      <w:pPr>
        <w:numPr>
          <w:ilvl w:val="0"/>
          <w:numId w:val="9"/>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Save the output as </w:t>
      </w:r>
      <w:r>
        <w:rPr>
          <w:rFonts w:ascii="Arial" w:hAnsi="Arial" w:cs="Arial"/>
          <w:i/>
          <w:iCs/>
          <w:sz w:val="30"/>
          <w:szCs w:val="30"/>
        </w:rPr>
        <w:t>…</w:t>
      </w:r>
      <w:proofErr w:type="spellStart"/>
      <w:r>
        <w:rPr>
          <w:rFonts w:ascii="Arial" w:hAnsi="Arial" w:cs="Arial"/>
          <w:i/>
          <w:iCs/>
          <w:sz w:val="30"/>
          <w:szCs w:val="30"/>
        </w:rPr>
        <w:t>LakeRaster.tif</w:t>
      </w:r>
      <w:proofErr w:type="spellEnd"/>
      <w:r>
        <w:rPr>
          <w:rFonts w:ascii="Arial" w:hAnsi="Arial" w:cs="Arial"/>
          <w:sz w:val="30"/>
          <w:szCs w:val="30"/>
        </w:rPr>
        <w:t>.</w:t>
      </w:r>
    </w:p>
    <w:p w14:paraId="7B3019D1" w14:textId="07B8B69F" w:rsidR="005C3396" w:rsidRDefault="00C859BA">
      <w:r>
        <w:rPr>
          <w:noProof/>
        </w:rPr>
        <w:lastRenderedPageBreak/>
        <w:drawing>
          <wp:inline distT="0" distB="0" distL="0" distR="0" wp14:anchorId="271DE45B" wp14:editId="720A1446">
            <wp:extent cx="5943600" cy="396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65575"/>
                    </a:xfrm>
                    <a:prstGeom prst="rect">
                      <a:avLst/>
                    </a:prstGeom>
                  </pic:spPr>
                </pic:pic>
              </a:graphicData>
            </a:graphic>
          </wp:inline>
        </w:drawing>
      </w:r>
    </w:p>
    <w:p w14:paraId="5442A889" w14:textId="1C486125" w:rsidR="00C859BA" w:rsidRDefault="00C859BA"/>
    <w:p w14:paraId="5E75575C" w14:textId="1D521FD1" w:rsidR="00C859BA" w:rsidRPr="00C859BA" w:rsidRDefault="00C859BA" w:rsidP="00C859BA">
      <w:pPr>
        <w:shd w:val="clear" w:color="auto" w:fill="FFFFFF"/>
        <w:spacing w:after="100" w:afterAutospacing="1" w:line="240" w:lineRule="auto"/>
        <w:rPr>
          <w:rFonts w:ascii="Arial" w:eastAsia="Times New Roman" w:hAnsi="Arial" w:cs="Arial"/>
          <w:sz w:val="30"/>
          <w:szCs w:val="30"/>
        </w:rPr>
      </w:pPr>
      <w:r w:rsidRPr="00C859BA">
        <w:rPr>
          <w:rFonts w:ascii="Arial" w:eastAsia="Times New Roman" w:hAnsi="Arial" w:cs="Arial"/>
          <w:sz w:val="30"/>
          <w:szCs w:val="30"/>
        </w:rPr>
        <w:t xml:space="preserve">We then need to use the reclassify tool to turn the binary lake </w:t>
      </w:r>
      <w:r w:rsidR="003323FD">
        <w:rPr>
          <w:rFonts w:ascii="Arial" w:eastAsia="Times New Roman" w:hAnsi="Arial" w:cs="Arial"/>
          <w:sz w:val="30"/>
          <w:szCs w:val="30"/>
        </w:rPr>
        <w:t xml:space="preserve">Raster </w:t>
      </w:r>
      <w:r w:rsidRPr="00C859BA">
        <w:rPr>
          <w:rFonts w:ascii="Arial" w:eastAsia="Times New Roman" w:hAnsi="Arial" w:cs="Arial"/>
          <w:sz w:val="30"/>
          <w:szCs w:val="30"/>
        </w:rPr>
        <w:t>classification into a lake elevation</w:t>
      </w:r>
    </w:p>
    <w:p w14:paraId="56A54EF8" w14:textId="19026354" w:rsidR="00C859BA" w:rsidRPr="00C859BA" w:rsidRDefault="00C859BA" w:rsidP="00C859BA">
      <w:pPr>
        <w:numPr>
          <w:ilvl w:val="0"/>
          <w:numId w:val="10"/>
        </w:numPr>
        <w:shd w:val="clear" w:color="auto" w:fill="FFFFFF"/>
        <w:spacing w:before="100" w:beforeAutospacing="1" w:after="100" w:afterAutospacing="1" w:line="240" w:lineRule="auto"/>
        <w:rPr>
          <w:rFonts w:ascii="Arial" w:eastAsia="Times New Roman" w:hAnsi="Arial" w:cs="Arial"/>
          <w:sz w:val="30"/>
          <w:szCs w:val="30"/>
        </w:rPr>
      </w:pPr>
      <w:r w:rsidRPr="00C859BA">
        <w:rPr>
          <w:rFonts w:ascii="Arial" w:eastAsia="Times New Roman" w:hAnsi="Arial" w:cs="Arial"/>
          <w:sz w:val="30"/>
          <w:szCs w:val="30"/>
        </w:rPr>
        <w:t xml:space="preserve">Turn 0’s into </w:t>
      </w:r>
      <w:r>
        <w:rPr>
          <w:rFonts w:ascii="Arial" w:eastAsia="Times New Roman" w:hAnsi="Arial" w:cs="Arial"/>
          <w:sz w:val="30"/>
          <w:szCs w:val="30"/>
        </w:rPr>
        <w:t>NODATA</w:t>
      </w:r>
      <w:r w:rsidRPr="00C859BA">
        <w:rPr>
          <w:rFonts w:ascii="Arial" w:eastAsia="Times New Roman" w:hAnsi="Arial" w:cs="Arial"/>
          <w:sz w:val="30"/>
          <w:szCs w:val="30"/>
        </w:rPr>
        <w:t>.</w:t>
      </w:r>
      <w:r>
        <w:rPr>
          <w:rFonts w:ascii="Arial" w:eastAsia="Times New Roman" w:hAnsi="Arial" w:cs="Arial"/>
          <w:sz w:val="30"/>
          <w:szCs w:val="30"/>
        </w:rPr>
        <w:t xml:space="preserve"> (pay attention to capitalized letters)</w:t>
      </w:r>
    </w:p>
    <w:p w14:paraId="1ED3652D" w14:textId="77777777" w:rsidR="00C859BA" w:rsidRPr="00C859BA" w:rsidRDefault="00C859BA" w:rsidP="00C859BA">
      <w:pPr>
        <w:numPr>
          <w:ilvl w:val="0"/>
          <w:numId w:val="10"/>
        </w:numPr>
        <w:shd w:val="clear" w:color="auto" w:fill="FFFFFF"/>
        <w:spacing w:before="100" w:beforeAutospacing="1" w:after="100" w:afterAutospacing="1" w:line="240" w:lineRule="auto"/>
        <w:rPr>
          <w:rFonts w:ascii="Arial" w:eastAsia="Times New Roman" w:hAnsi="Arial" w:cs="Arial"/>
          <w:sz w:val="30"/>
          <w:szCs w:val="30"/>
        </w:rPr>
      </w:pPr>
      <w:r w:rsidRPr="00C859BA">
        <w:rPr>
          <w:rFonts w:ascii="Arial" w:eastAsia="Times New Roman" w:hAnsi="Arial" w:cs="Arial"/>
          <w:sz w:val="30"/>
          <w:szCs w:val="30"/>
        </w:rPr>
        <w:t>Turn 1’s into the value of the zonal statistic output calculated in the previous step.</w:t>
      </w:r>
    </w:p>
    <w:p w14:paraId="2EDD2419" w14:textId="40A958E6" w:rsidR="00C859BA" w:rsidRPr="00B96E6C" w:rsidRDefault="00C859BA" w:rsidP="00C859BA">
      <w:pPr>
        <w:numPr>
          <w:ilvl w:val="0"/>
          <w:numId w:val="10"/>
        </w:numPr>
        <w:shd w:val="clear" w:color="auto" w:fill="FFFFFF"/>
        <w:spacing w:before="100" w:beforeAutospacing="1" w:after="100" w:afterAutospacing="1" w:line="240" w:lineRule="auto"/>
        <w:rPr>
          <w:rFonts w:ascii="Arial" w:eastAsia="Times New Roman" w:hAnsi="Arial" w:cs="Arial"/>
          <w:sz w:val="30"/>
          <w:szCs w:val="30"/>
        </w:rPr>
      </w:pPr>
      <w:r w:rsidRPr="00C859BA">
        <w:rPr>
          <w:rFonts w:ascii="Arial" w:eastAsia="Times New Roman" w:hAnsi="Arial" w:cs="Arial"/>
          <w:sz w:val="30"/>
          <w:szCs w:val="30"/>
        </w:rPr>
        <w:t>Save the output as </w:t>
      </w:r>
      <w:r w:rsidRPr="00C859BA">
        <w:rPr>
          <w:rFonts w:ascii="Arial" w:eastAsia="Times New Roman" w:hAnsi="Arial" w:cs="Arial"/>
          <w:i/>
          <w:iCs/>
          <w:sz w:val="30"/>
          <w:szCs w:val="30"/>
        </w:rPr>
        <w:t>…</w:t>
      </w:r>
      <w:proofErr w:type="spellStart"/>
      <w:r w:rsidRPr="00C859BA">
        <w:rPr>
          <w:rFonts w:ascii="Arial" w:eastAsia="Times New Roman" w:hAnsi="Arial" w:cs="Arial"/>
          <w:i/>
          <w:iCs/>
          <w:sz w:val="30"/>
          <w:szCs w:val="30"/>
        </w:rPr>
        <w:t>LakeSurface.tif</w:t>
      </w:r>
      <w:proofErr w:type="spellEnd"/>
    </w:p>
    <w:p w14:paraId="3BC433AA" w14:textId="08BF8A9B" w:rsidR="00B96E6C" w:rsidRDefault="00493C89" w:rsidP="00B96E6C">
      <w:pPr>
        <w:shd w:val="clear" w:color="auto" w:fill="FFFFFF"/>
        <w:spacing w:before="100" w:beforeAutospacing="1" w:after="100" w:afterAutospacing="1" w:line="240" w:lineRule="auto"/>
        <w:rPr>
          <w:rFonts w:ascii="Arial" w:eastAsia="Times New Roman" w:hAnsi="Arial" w:cs="Arial"/>
          <w:i/>
          <w:iCs/>
          <w:sz w:val="30"/>
          <w:szCs w:val="30"/>
        </w:rPr>
      </w:pPr>
      <w:r>
        <w:rPr>
          <w:noProof/>
        </w:rPr>
        <w:lastRenderedPageBreak/>
        <w:drawing>
          <wp:inline distT="0" distB="0" distL="0" distR="0" wp14:anchorId="37351F4C" wp14:editId="70A340E2">
            <wp:extent cx="9744075" cy="47298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161995" cy="4932680"/>
                    </a:xfrm>
                    <a:prstGeom prst="rect">
                      <a:avLst/>
                    </a:prstGeom>
                  </pic:spPr>
                </pic:pic>
              </a:graphicData>
            </a:graphic>
          </wp:inline>
        </w:drawing>
      </w:r>
    </w:p>
    <w:p w14:paraId="7CB8C9E1" w14:textId="5825B7D8" w:rsidR="00B96E6C" w:rsidRDefault="00B96E6C" w:rsidP="00B96E6C">
      <w:pPr>
        <w:shd w:val="clear" w:color="auto" w:fill="FFFFFF"/>
        <w:spacing w:before="100" w:beforeAutospacing="1" w:after="100" w:afterAutospacing="1" w:line="240" w:lineRule="auto"/>
        <w:rPr>
          <w:rFonts w:ascii="Arial" w:eastAsia="Times New Roman" w:hAnsi="Arial" w:cs="Arial"/>
          <w:i/>
          <w:iCs/>
          <w:sz w:val="30"/>
          <w:szCs w:val="30"/>
        </w:rPr>
      </w:pPr>
    </w:p>
    <w:p w14:paraId="6E19B692" w14:textId="77777777" w:rsidR="00B96E6C" w:rsidRDefault="00B96E6C" w:rsidP="00B96E6C">
      <w:pPr>
        <w:pStyle w:val="Heading2"/>
        <w:shd w:val="clear" w:color="auto" w:fill="FFFFFF"/>
        <w:rPr>
          <w:rFonts w:ascii="Arial" w:hAnsi="Arial" w:cs="Arial"/>
          <w:color w:val="313131"/>
        </w:rPr>
      </w:pPr>
      <w:r>
        <w:rPr>
          <w:rStyle w:val="Strong"/>
          <w:rFonts w:ascii="Arial" w:hAnsi="Arial" w:cs="Arial"/>
          <w:b w:val="0"/>
          <w:bCs w:val="0"/>
          <w:color w:val="313131"/>
        </w:rPr>
        <w:t>Calculate the lake depth and the lake volume</w:t>
      </w:r>
    </w:p>
    <w:p w14:paraId="6B7DE816" w14:textId="77777777" w:rsidR="00B96E6C" w:rsidRDefault="00B96E6C" w:rsidP="00B96E6C">
      <w:pPr>
        <w:numPr>
          <w:ilvl w:val="0"/>
          <w:numId w:val="1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We now need to subtract our two surfaces</w:t>
      </w:r>
    </w:p>
    <w:p w14:paraId="583D874E" w14:textId="499FC246" w:rsidR="00B96E6C" w:rsidRDefault="00B96E6C" w:rsidP="00B96E6C">
      <w:pPr>
        <w:numPr>
          <w:ilvl w:val="1"/>
          <w:numId w:val="1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 xml:space="preserve">Hint: </w:t>
      </w:r>
      <w:proofErr w:type="spellStart"/>
      <w:proofErr w:type="gramStart"/>
      <w:r>
        <w:rPr>
          <w:rFonts w:ascii="Arial" w:hAnsi="Arial" w:cs="Arial"/>
          <w:sz w:val="30"/>
          <w:szCs w:val="30"/>
        </w:rPr>
        <w:t>RasterCalcu</w:t>
      </w:r>
      <w:r w:rsidR="00E85E27">
        <w:rPr>
          <w:rFonts w:ascii="Arial" w:hAnsi="Arial" w:cs="Arial"/>
          <w:sz w:val="30"/>
          <w:szCs w:val="30"/>
        </w:rPr>
        <w:t>l</w:t>
      </w:r>
      <w:r>
        <w:rPr>
          <w:rFonts w:ascii="Arial" w:hAnsi="Arial" w:cs="Arial"/>
          <w:sz w:val="30"/>
          <w:szCs w:val="30"/>
        </w:rPr>
        <w:t>ator</w:t>
      </w:r>
      <w:proofErr w:type="spellEnd"/>
      <w:r>
        <w:rPr>
          <w:rFonts w:ascii="Arial" w:hAnsi="Arial" w:cs="Arial"/>
          <w:sz w:val="30"/>
          <w:szCs w:val="30"/>
        </w:rPr>
        <w:t>(</w:t>
      </w:r>
      <w:proofErr w:type="spellStart"/>
      <w:proofErr w:type="gramEnd"/>
      <w:r>
        <w:rPr>
          <w:rFonts w:ascii="Arial" w:hAnsi="Arial" w:cs="Arial"/>
          <w:sz w:val="30"/>
          <w:szCs w:val="30"/>
        </w:rPr>
        <w:t>lakeSurface</w:t>
      </w:r>
      <w:proofErr w:type="spellEnd"/>
      <w:r>
        <w:rPr>
          <w:rFonts w:ascii="Arial" w:hAnsi="Arial" w:cs="Arial"/>
          <w:sz w:val="30"/>
          <w:szCs w:val="30"/>
        </w:rPr>
        <w:t xml:space="preserve"> – </w:t>
      </w:r>
      <w:commentRangeStart w:id="2"/>
      <w:r>
        <w:rPr>
          <w:rFonts w:ascii="Arial" w:hAnsi="Arial" w:cs="Arial"/>
          <w:sz w:val="30"/>
          <w:szCs w:val="30"/>
        </w:rPr>
        <w:t>Elevation</w:t>
      </w:r>
      <w:commentRangeEnd w:id="2"/>
      <w:r w:rsidR="00A42732">
        <w:rPr>
          <w:rStyle w:val="CommentReference"/>
        </w:rPr>
        <w:commentReference w:id="2"/>
      </w:r>
      <w:r>
        <w:rPr>
          <w:rFonts w:ascii="Arial" w:hAnsi="Arial" w:cs="Arial"/>
          <w:sz w:val="30"/>
          <w:szCs w:val="30"/>
        </w:rPr>
        <w:t>)</w:t>
      </w:r>
    </w:p>
    <w:p w14:paraId="4B7CAA28" w14:textId="73112ABF" w:rsidR="00B96E6C" w:rsidRDefault="00B96E6C" w:rsidP="00B96E6C">
      <w:pPr>
        <w:numPr>
          <w:ilvl w:val="1"/>
          <w:numId w:val="1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Save the output as </w:t>
      </w:r>
      <w:r>
        <w:rPr>
          <w:rFonts w:ascii="Arial" w:hAnsi="Arial" w:cs="Arial"/>
          <w:i/>
          <w:iCs/>
          <w:sz w:val="30"/>
          <w:szCs w:val="30"/>
        </w:rPr>
        <w:t>…</w:t>
      </w:r>
      <w:proofErr w:type="spellStart"/>
      <w:r>
        <w:rPr>
          <w:rFonts w:ascii="Arial" w:hAnsi="Arial" w:cs="Arial"/>
          <w:i/>
          <w:iCs/>
          <w:sz w:val="30"/>
          <w:szCs w:val="30"/>
        </w:rPr>
        <w:t>LakeDepth.tif</w:t>
      </w:r>
      <w:proofErr w:type="spellEnd"/>
      <w:r>
        <w:rPr>
          <w:rFonts w:ascii="Arial" w:hAnsi="Arial" w:cs="Arial"/>
          <w:sz w:val="30"/>
          <w:szCs w:val="30"/>
        </w:rPr>
        <w:t>.</w:t>
      </w:r>
    </w:p>
    <w:p w14:paraId="74A1D73F" w14:textId="4F28E4D7" w:rsidR="00297ED8" w:rsidRDefault="00297ED8" w:rsidP="00297ED8">
      <w:pPr>
        <w:shd w:val="clear" w:color="auto" w:fill="FFFFFF"/>
        <w:spacing w:before="100" w:beforeAutospacing="1" w:after="100" w:afterAutospacing="1" w:line="240" w:lineRule="auto"/>
        <w:rPr>
          <w:rFonts w:ascii="Arial" w:hAnsi="Arial" w:cs="Arial"/>
          <w:sz w:val="30"/>
          <w:szCs w:val="30"/>
        </w:rPr>
      </w:pPr>
      <w:r>
        <w:rPr>
          <w:noProof/>
        </w:rPr>
        <w:lastRenderedPageBreak/>
        <w:drawing>
          <wp:inline distT="0" distB="0" distL="0" distR="0" wp14:anchorId="4E298CE1" wp14:editId="2B0E627D">
            <wp:extent cx="5534025" cy="4591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4591050"/>
                    </a:xfrm>
                    <a:prstGeom prst="rect">
                      <a:avLst/>
                    </a:prstGeom>
                  </pic:spPr>
                </pic:pic>
              </a:graphicData>
            </a:graphic>
          </wp:inline>
        </w:drawing>
      </w:r>
    </w:p>
    <w:p w14:paraId="6EDFDDED" w14:textId="55177622" w:rsidR="00B505A9" w:rsidRDefault="00B505A9" w:rsidP="00297ED8">
      <w:p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2009(You may find great difference between 1995 and 2009 lake depth, this is due to the great change of the water zone</w:t>
      </w:r>
      <w:proofErr w:type="gramStart"/>
      <w:r>
        <w:rPr>
          <w:rFonts w:ascii="Arial" w:hAnsi="Arial" w:cs="Arial"/>
          <w:sz w:val="30"/>
          <w:szCs w:val="30"/>
        </w:rPr>
        <w:t>. )</w:t>
      </w:r>
      <w:proofErr w:type="gramEnd"/>
    </w:p>
    <w:p w14:paraId="08988CD0" w14:textId="77777777" w:rsidR="00B96E6C" w:rsidRDefault="00B96E6C" w:rsidP="00B96E6C">
      <w:pPr>
        <w:numPr>
          <w:ilvl w:val="0"/>
          <w:numId w:val="1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Examine the attribute table of the subtraction grid (</w:t>
      </w:r>
      <w:r>
        <w:rPr>
          <w:rStyle w:val="Strong"/>
          <w:rFonts w:ascii="Arial" w:hAnsi="Arial" w:cs="Arial"/>
          <w:sz w:val="30"/>
          <w:szCs w:val="30"/>
        </w:rPr>
        <w:t>R-click</w:t>
      </w:r>
      <w:r>
        <w:rPr>
          <w:rFonts w:ascii="Arial" w:hAnsi="Arial" w:cs="Arial"/>
          <w:sz w:val="30"/>
          <w:szCs w:val="30"/>
        </w:rPr>
        <w:t> on </w:t>
      </w:r>
      <w:proofErr w:type="spellStart"/>
      <w:r>
        <w:rPr>
          <w:rFonts w:ascii="Arial" w:hAnsi="Arial" w:cs="Arial"/>
          <w:i/>
          <w:iCs/>
          <w:sz w:val="30"/>
          <w:szCs w:val="30"/>
        </w:rPr>
        <w:t>LakeDepth</w:t>
      </w:r>
      <w:proofErr w:type="spellEnd"/>
      <w:r>
        <w:rPr>
          <w:rFonts w:ascii="Arial" w:hAnsi="Arial" w:cs="Arial"/>
          <w:sz w:val="30"/>
          <w:szCs w:val="30"/>
        </w:rPr>
        <w:t> | </w:t>
      </w:r>
      <w:r>
        <w:rPr>
          <w:rStyle w:val="Strong"/>
          <w:rFonts w:ascii="Arial" w:hAnsi="Arial" w:cs="Arial"/>
          <w:sz w:val="30"/>
          <w:szCs w:val="30"/>
        </w:rPr>
        <w:t>Open Attribute Table</w:t>
      </w:r>
      <w:r>
        <w:rPr>
          <w:rFonts w:ascii="Arial" w:hAnsi="Arial" w:cs="Arial"/>
          <w:sz w:val="30"/>
          <w:szCs w:val="30"/>
        </w:rPr>
        <w:t>).</w:t>
      </w:r>
    </w:p>
    <w:p w14:paraId="4DE63623" w14:textId="244630D6" w:rsidR="00700685" w:rsidRPr="00B20D4A" w:rsidRDefault="00700685" w:rsidP="00B96E6C">
      <w:pPr>
        <w:numPr>
          <w:ilvl w:val="0"/>
          <w:numId w:val="1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 xml:space="preserve">Under </w:t>
      </w:r>
      <w:r w:rsidR="00E27951">
        <w:rPr>
          <w:rFonts w:ascii="Arial" w:hAnsi="Arial" w:cs="Arial"/>
          <w:sz w:val="30"/>
          <w:szCs w:val="30"/>
        </w:rPr>
        <w:t xml:space="preserve">Table </w:t>
      </w:r>
      <w:r>
        <w:rPr>
          <w:rFonts w:ascii="Arial" w:hAnsi="Arial" w:cs="Arial"/>
          <w:sz w:val="30"/>
          <w:szCs w:val="30"/>
        </w:rPr>
        <w:t>View, SELECT Export Table. add New expression</w:t>
      </w:r>
      <w:r w:rsidR="002B5108">
        <w:rPr>
          <w:rFonts w:ascii="Arial" w:hAnsi="Arial" w:cs="Arial"/>
          <w:sz w:val="30"/>
          <w:szCs w:val="30"/>
        </w:rPr>
        <w:t xml:space="preserve">, which will </w:t>
      </w:r>
      <w:r>
        <w:rPr>
          <w:rFonts w:ascii="Arial" w:hAnsi="Arial" w:cs="Arial"/>
          <w:sz w:val="30"/>
          <w:szCs w:val="30"/>
          <w:shd w:val="clear" w:color="auto" w:fill="FFFFFF"/>
        </w:rPr>
        <w:t xml:space="preserve">select cells with an elevation difference greater than 0. </w:t>
      </w:r>
    </w:p>
    <w:p w14:paraId="33CC5104" w14:textId="657883A3" w:rsidR="00B20D4A" w:rsidRDefault="00B20D4A" w:rsidP="005D5937">
      <w:pPr>
        <w:shd w:val="clear" w:color="auto" w:fill="FFFFFF"/>
        <w:spacing w:before="100" w:beforeAutospacing="1" w:after="100" w:afterAutospacing="1" w:line="240" w:lineRule="auto"/>
        <w:ind w:left="720"/>
        <w:rPr>
          <w:rFonts w:ascii="Arial" w:hAnsi="Arial" w:cs="Arial"/>
          <w:sz w:val="30"/>
          <w:szCs w:val="30"/>
        </w:rPr>
      </w:pPr>
      <w:r>
        <w:rPr>
          <w:noProof/>
        </w:rPr>
        <w:lastRenderedPageBreak/>
        <w:drawing>
          <wp:inline distT="0" distB="0" distL="0" distR="0" wp14:anchorId="5B5EE58C" wp14:editId="7181D969">
            <wp:extent cx="5995307" cy="434403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4107" cy="4379394"/>
                    </a:xfrm>
                    <a:prstGeom prst="rect">
                      <a:avLst/>
                    </a:prstGeom>
                  </pic:spPr>
                </pic:pic>
              </a:graphicData>
            </a:graphic>
          </wp:inline>
        </w:drawing>
      </w:r>
    </w:p>
    <w:p w14:paraId="4FB60641" w14:textId="7C1C46D5" w:rsidR="00B96E6C" w:rsidRDefault="00B96E6C" w:rsidP="00B96E6C">
      <w:pPr>
        <w:numPr>
          <w:ilvl w:val="0"/>
          <w:numId w:val="1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 xml:space="preserve">Export selected cells as a </w:t>
      </w:r>
      <w:proofErr w:type="spellStart"/>
      <w:r>
        <w:rPr>
          <w:rFonts w:ascii="Arial" w:hAnsi="Arial" w:cs="Arial"/>
          <w:sz w:val="30"/>
          <w:szCs w:val="30"/>
        </w:rPr>
        <w:t>dBASE</w:t>
      </w:r>
      <w:proofErr w:type="spellEnd"/>
      <w:r>
        <w:rPr>
          <w:rFonts w:ascii="Arial" w:hAnsi="Arial" w:cs="Arial"/>
          <w:sz w:val="30"/>
          <w:szCs w:val="30"/>
        </w:rPr>
        <w:t xml:space="preserve"> Table file named </w:t>
      </w:r>
      <w:r>
        <w:rPr>
          <w:rFonts w:ascii="Arial" w:hAnsi="Arial" w:cs="Arial"/>
          <w:i/>
          <w:iCs/>
          <w:sz w:val="30"/>
          <w:szCs w:val="30"/>
        </w:rPr>
        <w:t>LakeDepth1995.dbf</w:t>
      </w:r>
      <w:r>
        <w:rPr>
          <w:rFonts w:ascii="Arial" w:hAnsi="Arial" w:cs="Arial"/>
          <w:sz w:val="30"/>
          <w:szCs w:val="30"/>
        </w:rPr>
        <w:t>.</w:t>
      </w:r>
    </w:p>
    <w:p w14:paraId="151AC2C2" w14:textId="77777777" w:rsidR="00B96E6C" w:rsidRDefault="00B96E6C" w:rsidP="00B96E6C">
      <w:pPr>
        <w:numPr>
          <w:ilvl w:val="0"/>
          <w:numId w:val="11"/>
        </w:numPr>
        <w:shd w:val="clear" w:color="auto" w:fill="FFFFFF"/>
        <w:spacing w:before="100" w:beforeAutospacing="1" w:after="100" w:afterAutospacing="1" w:line="240" w:lineRule="auto"/>
        <w:rPr>
          <w:rFonts w:ascii="Arial" w:hAnsi="Arial" w:cs="Arial"/>
          <w:sz w:val="30"/>
          <w:szCs w:val="30"/>
        </w:rPr>
      </w:pPr>
      <w:r>
        <w:rPr>
          <w:rFonts w:ascii="Arial" w:hAnsi="Arial" w:cs="Arial"/>
          <w:sz w:val="30"/>
          <w:szCs w:val="30"/>
        </w:rPr>
        <w:t>When asked if you want to add the table to your map, select Yes</w:t>
      </w:r>
    </w:p>
    <w:p w14:paraId="3EAE4978" w14:textId="026501A8" w:rsidR="00B96E6C" w:rsidRDefault="00B96E6C" w:rsidP="00B96E6C">
      <w:pPr>
        <w:pStyle w:val="NormalWeb"/>
        <w:shd w:val="clear" w:color="auto" w:fill="FFFFFF"/>
        <w:spacing w:before="0" w:beforeAutospacing="0" w:after="0" w:afterAutospacing="0"/>
        <w:ind w:left="720"/>
        <w:rPr>
          <w:rFonts w:ascii="Arial" w:hAnsi="Arial" w:cs="Arial"/>
          <w:color w:val="7A7A7A"/>
          <w:sz w:val="30"/>
          <w:szCs w:val="30"/>
        </w:rPr>
      </w:pPr>
      <w:r>
        <w:rPr>
          <w:rFonts w:ascii="Arial" w:hAnsi="Arial" w:cs="Arial"/>
          <w:color w:val="7A7A7A"/>
          <w:sz w:val="30"/>
          <w:szCs w:val="30"/>
        </w:rPr>
        <w:t>If there were no errors but you cannot see </w:t>
      </w:r>
      <w:r>
        <w:rPr>
          <w:rFonts w:ascii="Arial" w:hAnsi="Arial" w:cs="Arial"/>
          <w:i/>
          <w:iCs/>
          <w:color w:val="7A7A7A"/>
          <w:sz w:val="30"/>
          <w:szCs w:val="30"/>
        </w:rPr>
        <w:t>LakeDepth1995.dbf</w:t>
      </w:r>
      <w:r>
        <w:rPr>
          <w:rFonts w:ascii="Arial" w:hAnsi="Arial" w:cs="Arial"/>
          <w:color w:val="7A7A7A"/>
          <w:sz w:val="30"/>
          <w:szCs w:val="30"/>
        </w:rPr>
        <w:t xml:space="preserve"> in your Table of Contents, you need to switch to List </w:t>
      </w:r>
      <w:proofErr w:type="gramStart"/>
      <w:r>
        <w:rPr>
          <w:rFonts w:ascii="Arial" w:hAnsi="Arial" w:cs="Arial"/>
          <w:color w:val="7A7A7A"/>
          <w:sz w:val="30"/>
          <w:szCs w:val="30"/>
        </w:rPr>
        <w:t>By</w:t>
      </w:r>
      <w:proofErr w:type="gramEnd"/>
      <w:r>
        <w:rPr>
          <w:rFonts w:ascii="Arial" w:hAnsi="Arial" w:cs="Arial"/>
          <w:color w:val="7A7A7A"/>
          <w:sz w:val="30"/>
          <w:szCs w:val="30"/>
        </w:rPr>
        <w:t xml:space="preserve"> </w:t>
      </w:r>
      <w:r w:rsidR="000F2B95">
        <w:rPr>
          <w:rFonts w:ascii="Arial" w:hAnsi="Arial" w:cs="Arial"/>
          <w:color w:val="7A7A7A"/>
          <w:sz w:val="30"/>
          <w:szCs w:val="30"/>
        </w:rPr>
        <w:t xml:space="preserve">Data </w:t>
      </w:r>
      <w:r>
        <w:rPr>
          <w:rFonts w:ascii="Arial" w:hAnsi="Arial" w:cs="Arial"/>
          <w:color w:val="7A7A7A"/>
          <w:sz w:val="30"/>
          <w:szCs w:val="30"/>
        </w:rPr>
        <w:t>Source view</w:t>
      </w:r>
      <w:r w:rsidR="000F2B95">
        <w:rPr>
          <w:rFonts w:ascii="Arial" w:hAnsi="Arial" w:cs="Arial"/>
          <w:color w:val="7A7A7A"/>
          <w:sz w:val="30"/>
          <w:szCs w:val="30"/>
        </w:rPr>
        <w:t xml:space="preserve"> </w:t>
      </w:r>
      <w:r w:rsidR="000F2B95">
        <w:rPr>
          <w:noProof/>
        </w:rPr>
        <w:drawing>
          <wp:inline distT="0" distB="0" distL="0" distR="0" wp14:anchorId="77FD2A3F" wp14:editId="464AB723">
            <wp:extent cx="276225" cy="333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225" cy="333375"/>
                    </a:xfrm>
                    <a:prstGeom prst="rect">
                      <a:avLst/>
                    </a:prstGeom>
                  </pic:spPr>
                </pic:pic>
              </a:graphicData>
            </a:graphic>
          </wp:inline>
        </w:drawing>
      </w:r>
    </w:p>
    <w:p w14:paraId="3A0AC418" w14:textId="77777777" w:rsidR="00B96E6C" w:rsidRPr="00F224C2" w:rsidRDefault="00B96E6C" w:rsidP="00B96E6C">
      <w:pPr>
        <w:shd w:val="clear" w:color="auto" w:fill="FFFFFF"/>
        <w:spacing w:before="100" w:beforeAutospacing="1" w:after="100" w:afterAutospacing="1" w:line="240" w:lineRule="auto"/>
        <w:rPr>
          <w:rFonts w:ascii="Arial" w:eastAsia="Times New Roman" w:hAnsi="Arial" w:cs="Arial"/>
          <w:sz w:val="30"/>
          <w:szCs w:val="30"/>
        </w:rPr>
      </w:pPr>
    </w:p>
    <w:p w14:paraId="2C5BBBE9" w14:textId="3B2E30E0" w:rsidR="00E27951" w:rsidRPr="00E27951" w:rsidRDefault="00E27951" w:rsidP="00E27951">
      <w:pPr>
        <w:pStyle w:val="ListParagraph"/>
        <w:numPr>
          <w:ilvl w:val="0"/>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Open </w:t>
      </w:r>
      <w:r w:rsidRPr="00E27951">
        <w:rPr>
          <w:rFonts w:ascii="Arial" w:eastAsia="Times New Roman" w:hAnsi="Arial" w:cs="Arial"/>
          <w:i/>
          <w:iCs/>
          <w:sz w:val="30"/>
          <w:szCs w:val="30"/>
        </w:rPr>
        <w:t>LakeDepth1995.dbf</w:t>
      </w:r>
      <w:r w:rsidRPr="00E27951">
        <w:rPr>
          <w:rFonts w:ascii="Arial" w:eastAsia="Times New Roman" w:hAnsi="Arial" w:cs="Arial"/>
          <w:sz w:val="30"/>
          <w:szCs w:val="30"/>
        </w:rPr>
        <w:t> </w:t>
      </w:r>
      <w:r w:rsidRPr="00E27951">
        <w:rPr>
          <w:rFonts w:ascii="Arial" w:eastAsia="Times New Roman" w:hAnsi="Arial" w:cs="Arial"/>
          <w:b/>
          <w:bCs/>
          <w:sz w:val="30"/>
          <w:szCs w:val="30"/>
        </w:rPr>
        <w:t>(R-click | Open)</w:t>
      </w:r>
    </w:p>
    <w:p w14:paraId="5644B3C8" w14:textId="11DB472C" w:rsidR="00E27951" w:rsidRDefault="00E27951" w:rsidP="00E27951">
      <w:pPr>
        <w:numPr>
          <w:ilvl w:val="0"/>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Add a new field </w:t>
      </w:r>
      <w:proofErr w:type="gramStart"/>
      <w:r w:rsidRPr="00E27951">
        <w:rPr>
          <w:rFonts w:ascii="Arial" w:eastAsia="Times New Roman" w:hAnsi="Arial" w:cs="Arial"/>
          <w:b/>
          <w:bCs/>
          <w:sz w:val="30"/>
          <w:szCs w:val="30"/>
        </w:rPr>
        <w:t>(</w:t>
      </w:r>
      <w:r w:rsidR="00BE2134">
        <w:rPr>
          <w:rFonts w:ascii="Arial" w:eastAsia="Times New Roman" w:hAnsi="Arial" w:cs="Arial"/>
          <w:b/>
          <w:bCs/>
          <w:sz w:val="30"/>
          <w:szCs w:val="30"/>
        </w:rPr>
        <w:t xml:space="preserve"> Data</w:t>
      </w:r>
      <w:proofErr w:type="gramEnd"/>
      <w:r w:rsidR="00BE2134">
        <w:rPr>
          <w:rFonts w:ascii="Arial" w:eastAsia="Times New Roman" w:hAnsi="Arial" w:cs="Arial"/>
          <w:b/>
          <w:bCs/>
          <w:sz w:val="30"/>
          <w:szCs w:val="30"/>
        </w:rPr>
        <w:t xml:space="preserve">&gt; Fields &gt; </w:t>
      </w:r>
      <w:r w:rsidRPr="00E27951">
        <w:rPr>
          <w:rFonts w:ascii="Arial" w:eastAsia="Times New Roman" w:hAnsi="Arial" w:cs="Arial"/>
          <w:b/>
          <w:bCs/>
          <w:sz w:val="30"/>
          <w:szCs w:val="30"/>
        </w:rPr>
        <w:t>Table Options | Add Field)</w:t>
      </w:r>
      <w:r w:rsidRPr="00E27951">
        <w:rPr>
          <w:rFonts w:ascii="Arial" w:eastAsia="Times New Roman" w:hAnsi="Arial" w:cs="Arial"/>
          <w:sz w:val="30"/>
          <w:szCs w:val="30"/>
        </w:rPr>
        <w:t> an</w:t>
      </w:r>
      <w:r w:rsidR="00BE2134">
        <w:rPr>
          <w:rFonts w:ascii="Arial" w:eastAsia="Times New Roman" w:hAnsi="Arial" w:cs="Arial"/>
          <w:sz w:val="30"/>
          <w:szCs w:val="30"/>
        </w:rPr>
        <w:t>d Click here to add a new field</w:t>
      </w:r>
      <w:r w:rsidR="00B20D4A">
        <w:rPr>
          <w:rFonts w:ascii="Arial" w:eastAsia="Times New Roman" w:hAnsi="Arial" w:cs="Arial"/>
          <w:sz w:val="30"/>
          <w:szCs w:val="30"/>
        </w:rPr>
        <w:t>.</w:t>
      </w:r>
    </w:p>
    <w:p w14:paraId="0699E547" w14:textId="5897BC21" w:rsidR="00BE2134" w:rsidRPr="00E27951" w:rsidRDefault="00BE2134" w:rsidP="0013417C">
      <w:pPr>
        <w:shd w:val="clear" w:color="auto" w:fill="FFFFFF"/>
        <w:spacing w:before="100" w:beforeAutospacing="1" w:after="100" w:afterAutospacing="1" w:line="240" w:lineRule="auto"/>
        <w:ind w:left="720"/>
        <w:rPr>
          <w:rFonts w:ascii="Arial" w:eastAsia="Times New Roman" w:hAnsi="Arial" w:cs="Arial"/>
          <w:sz w:val="30"/>
          <w:szCs w:val="30"/>
        </w:rPr>
      </w:pPr>
      <w:r>
        <w:rPr>
          <w:noProof/>
        </w:rPr>
        <w:lastRenderedPageBreak/>
        <w:drawing>
          <wp:inline distT="0" distB="0" distL="0" distR="0" wp14:anchorId="50191CC6" wp14:editId="17617501">
            <wp:extent cx="5943600" cy="31978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97860"/>
                    </a:xfrm>
                    <a:prstGeom prst="rect">
                      <a:avLst/>
                    </a:prstGeom>
                  </pic:spPr>
                </pic:pic>
              </a:graphicData>
            </a:graphic>
          </wp:inline>
        </w:drawing>
      </w:r>
    </w:p>
    <w:p w14:paraId="24B1ED34" w14:textId="77777777"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set the name to </w:t>
      </w:r>
      <w:r w:rsidRPr="00E27951">
        <w:rPr>
          <w:rFonts w:ascii="Arial" w:eastAsia="Times New Roman" w:hAnsi="Arial" w:cs="Arial"/>
          <w:i/>
          <w:iCs/>
          <w:sz w:val="30"/>
          <w:szCs w:val="30"/>
        </w:rPr>
        <w:t>Area</w:t>
      </w:r>
    </w:p>
    <w:p w14:paraId="58E5ACCB" w14:textId="77777777"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type to float</w:t>
      </w:r>
    </w:p>
    <w:p w14:paraId="7E22DDD4" w14:textId="2AF5BF88"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 xml:space="preserve">precision to </w:t>
      </w:r>
      <w:proofErr w:type="gramStart"/>
      <w:r w:rsidRPr="00E27951">
        <w:rPr>
          <w:rFonts w:ascii="Arial" w:eastAsia="Times New Roman" w:hAnsi="Arial" w:cs="Arial"/>
          <w:sz w:val="30"/>
          <w:szCs w:val="30"/>
        </w:rPr>
        <w:t>6</w:t>
      </w:r>
      <w:r w:rsidR="0013417C">
        <w:rPr>
          <w:rFonts w:ascii="Arial" w:eastAsia="Times New Roman" w:hAnsi="Arial" w:cs="Arial"/>
          <w:sz w:val="30"/>
          <w:szCs w:val="30"/>
        </w:rPr>
        <w:t xml:space="preserve"> .</w:t>
      </w:r>
      <w:proofErr w:type="gramEnd"/>
    </w:p>
    <w:p w14:paraId="1AA51869" w14:textId="5A92FABE" w:rsid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 xml:space="preserve">scale to 1 </w:t>
      </w:r>
      <w:r w:rsidR="00614B5B">
        <w:rPr>
          <w:rFonts w:ascii="Arial" w:eastAsia="Times New Roman" w:hAnsi="Arial" w:cs="Arial"/>
          <w:sz w:val="30"/>
          <w:szCs w:val="30"/>
        </w:rPr>
        <w:t xml:space="preserve">and save all changes. </w:t>
      </w:r>
    </w:p>
    <w:p w14:paraId="0DD274B8" w14:textId="66DCD855" w:rsidR="0013417C" w:rsidRDefault="0013417C"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Pr>
          <w:rFonts w:ascii="Arial" w:eastAsia="Times New Roman" w:hAnsi="Arial" w:cs="Arial"/>
          <w:sz w:val="30"/>
          <w:szCs w:val="30"/>
        </w:rPr>
        <w:t xml:space="preserve">you could refer to this following chart to select Precision and Scale </w:t>
      </w:r>
      <w:hyperlink r:id="rId29" w:history="1">
        <w:r w:rsidRPr="00E96A70">
          <w:rPr>
            <w:rStyle w:val="Hyperlink"/>
            <w:rFonts w:ascii="Arial" w:eastAsia="Times New Roman" w:hAnsi="Arial" w:cs="Arial"/>
            <w:sz w:val="30"/>
            <w:szCs w:val="30"/>
          </w:rPr>
          <w:t>https://pro.arcgis.com/en/pro-app/latest/help/data/geodatabases/overview/arcgis-field-data-types.htm</w:t>
        </w:r>
      </w:hyperlink>
      <w:r>
        <w:rPr>
          <w:rFonts w:ascii="Arial" w:eastAsia="Times New Roman" w:hAnsi="Arial" w:cs="Arial"/>
          <w:sz w:val="30"/>
          <w:szCs w:val="30"/>
        </w:rPr>
        <w:t>.</w:t>
      </w:r>
    </w:p>
    <w:p w14:paraId="41642DD0" w14:textId="28423B80" w:rsidR="0013417C" w:rsidRDefault="0013417C" w:rsidP="002D3A2B">
      <w:pPr>
        <w:shd w:val="clear" w:color="auto" w:fill="FFFFFF"/>
        <w:spacing w:before="100" w:beforeAutospacing="1" w:after="100" w:afterAutospacing="1" w:line="240" w:lineRule="auto"/>
        <w:rPr>
          <w:rFonts w:ascii="Arial" w:eastAsia="Times New Roman" w:hAnsi="Arial" w:cs="Arial"/>
          <w:sz w:val="30"/>
          <w:szCs w:val="30"/>
        </w:rPr>
      </w:pPr>
      <w:r>
        <w:rPr>
          <w:noProof/>
        </w:rPr>
        <w:drawing>
          <wp:inline distT="0" distB="0" distL="0" distR="0" wp14:anchorId="3B81F7E9" wp14:editId="3B1B7AC9">
            <wp:extent cx="5724525" cy="174732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4477" cy="1750364"/>
                    </a:xfrm>
                    <a:prstGeom prst="rect">
                      <a:avLst/>
                    </a:prstGeom>
                  </pic:spPr>
                </pic:pic>
              </a:graphicData>
            </a:graphic>
          </wp:inline>
        </w:drawing>
      </w:r>
    </w:p>
    <w:p w14:paraId="0FF1661C" w14:textId="21C0E064" w:rsidR="002D3A2B" w:rsidRDefault="002D3A2B" w:rsidP="002D3A2B">
      <w:pPr>
        <w:shd w:val="clear" w:color="auto" w:fill="FFFFFF"/>
        <w:spacing w:before="100" w:beforeAutospacing="1" w:after="100" w:afterAutospacing="1" w:line="240" w:lineRule="auto"/>
        <w:rPr>
          <w:rFonts w:ascii="Arial" w:eastAsia="Times New Roman" w:hAnsi="Arial" w:cs="Arial"/>
          <w:sz w:val="30"/>
          <w:szCs w:val="30"/>
        </w:rPr>
      </w:pPr>
    </w:p>
    <w:p w14:paraId="4AA63A80" w14:textId="77777777" w:rsidR="00E27951" w:rsidRPr="00E27951" w:rsidRDefault="00E27951" w:rsidP="00E27951">
      <w:pPr>
        <w:numPr>
          <w:ilvl w:val="0"/>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Calculate the surface area of </w:t>
      </w:r>
      <w:r w:rsidRPr="00E27951">
        <w:rPr>
          <w:rFonts w:ascii="Arial" w:eastAsia="Times New Roman" w:hAnsi="Arial" w:cs="Arial"/>
          <w:i/>
          <w:iCs/>
          <w:sz w:val="30"/>
          <w:szCs w:val="30"/>
        </w:rPr>
        <w:t>LakeDepth1995</w:t>
      </w:r>
      <w:r w:rsidRPr="00E27951">
        <w:rPr>
          <w:rFonts w:ascii="Arial" w:eastAsia="Times New Roman" w:hAnsi="Arial" w:cs="Arial"/>
          <w:sz w:val="30"/>
          <w:szCs w:val="30"/>
        </w:rPr>
        <w:t> using the following equation, </w:t>
      </w:r>
      <w:r w:rsidRPr="00E27951">
        <w:rPr>
          <w:rFonts w:ascii="Arial" w:eastAsia="Times New Roman" w:hAnsi="Arial" w:cs="Arial"/>
          <w:i/>
          <w:iCs/>
          <w:sz w:val="30"/>
          <w:szCs w:val="30"/>
        </w:rPr>
        <w:t>area = # of cells (count) * length of cell * width of cell</w:t>
      </w:r>
    </w:p>
    <w:p w14:paraId="661F2FD7" w14:textId="77777777" w:rsidR="00E27951" w:rsidRPr="00E27951" w:rsidRDefault="00E27951" w:rsidP="00E27951">
      <w:pPr>
        <w:shd w:val="clear" w:color="auto" w:fill="FFFFFF"/>
        <w:spacing w:after="100" w:line="240" w:lineRule="auto"/>
        <w:ind w:left="1440"/>
        <w:rPr>
          <w:rFonts w:ascii="Arial" w:eastAsia="Times New Roman" w:hAnsi="Arial" w:cs="Arial"/>
          <w:color w:val="7A7A7A"/>
          <w:sz w:val="30"/>
          <w:szCs w:val="30"/>
        </w:rPr>
      </w:pPr>
      <w:r w:rsidRPr="00E27951">
        <w:rPr>
          <w:rFonts w:ascii="Arial" w:eastAsia="Times New Roman" w:hAnsi="Arial" w:cs="Arial"/>
          <w:color w:val="7A7A7A"/>
          <w:sz w:val="30"/>
          <w:szCs w:val="30"/>
        </w:rPr>
        <w:lastRenderedPageBreak/>
        <w:t>Hint #1: (R-click column to be calculated, choose Field Calculator… if asked about calculating outside an Editing session, click Yes)</w:t>
      </w:r>
      <w:r w:rsidRPr="00E27951">
        <w:rPr>
          <w:rFonts w:ascii="Arial" w:eastAsia="Times New Roman" w:hAnsi="Arial" w:cs="Arial"/>
          <w:color w:val="7A7A7A"/>
          <w:sz w:val="30"/>
          <w:szCs w:val="30"/>
        </w:rPr>
        <w:br/>
        <w:t>Hint #2: the length and width of the cell comes from the cell size of the grid, since the cells are square, the values are the same.</w:t>
      </w:r>
    </w:p>
    <w:p w14:paraId="557B4829" w14:textId="77777777" w:rsidR="00E27951" w:rsidRPr="00E27951" w:rsidRDefault="00E27951" w:rsidP="00E27951">
      <w:pPr>
        <w:numPr>
          <w:ilvl w:val="0"/>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Add a new field and…</w:t>
      </w:r>
    </w:p>
    <w:p w14:paraId="758C2CCD" w14:textId="77777777"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set the name to </w:t>
      </w:r>
      <w:proofErr w:type="spellStart"/>
      <w:r w:rsidRPr="00E27951">
        <w:rPr>
          <w:rFonts w:ascii="Arial" w:eastAsia="Times New Roman" w:hAnsi="Arial" w:cs="Arial"/>
          <w:i/>
          <w:iCs/>
          <w:sz w:val="30"/>
          <w:szCs w:val="30"/>
        </w:rPr>
        <w:t>cell_vol</w:t>
      </w:r>
      <w:proofErr w:type="spellEnd"/>
    </w:p>
    <w:p w14:paraId="1D9FA17F" w14:textId="574C2714"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 xml:space="preserve">type to </w:t>
      </w:r>
      <w:r w:rsidR="00FE144B">
        <w:rPr>
          <w:rFonts w:ascii="Arial" w:eastAsia="Times New Roman" w:hAnsi="Arial" w:cs="Arial"/>
          <w:sz w:val="30"/>
          <w:szCs w:val="30"/>
        </w:rPr>
        <w:t>double</w:t>
      </w:r>
      <w:r w:rsidR="00CD0690">
        <w:rPr>
          <w:rFonts w:ascii="Arial" w:eastAsia="Times New Roman" w:hAnsi="Arial" w:cs="Arial"/>
          <w:sz w:val="30"/>
          <w:szCs w:val="30"/>
        </w:rPr>
        <w:t xml:space="preserve"> (</w:t>
      </w:r>
      <w:r w:rsidR="00CD0690" w:rsidRPr="00CD0690">
        <w:rPr>
          <w:rFonts w:ascii="Arial" w:eastAsia="Times New Roman" w:hAnsi="Arial" w:cs="Arial"/>
          <w:sz w:val="30"/>
          <w:szCs w:val="30"/>
        </w:rPr>
        <w:t>double-precision floating-point numbers</w:t>
      </w:r>
      <w:r w:rsidR="00CD0690">
        <w:rPr>
          <w:rFonts w:ascii="Arial" w:eastAsia="Times New Roman" w:hAnsi="Arial" w:cs="Arial"/>
          <w:sz w:val="30"/>
          <w:szCs w:val="30"/>
        </w:rPr>
        <w:t>)</w:t>
      </w:r>
    </w:p>
    <w:p w14:paraId="100343B5" w14:textId="15669523"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 xml:space="preserve">precision to </w:t>
      </w:r>
      <w:r w:rsidR="00FE144B">
        <w:rPr>
          <w:rFonts w:ascii="Arial" w:eastAsia="Times New Roman" w:hAnsi="Arial" w:cs="Arial"/>
          <w:sz w:val="30"/>
          <w:szCs w:val="30"/>
        </w:rPr>
        <w:t>15</w:t>
      </w:r>
    </w:p>
    <w:p w14:paraId="68491D91" w14:textId="4F5A1C0D" w:rsid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scale to 1 and then click OK</w:t>
      </w:r>
    </w:p>
    <w:p w14:paraId="4EF2F8F0" w14:textId="418C7A67" w:rsidR="00E71C3C" w:rsidRPr="00E27951" w:rsidRDefault="00E71C3C" w:rsidP="00E71C3C">
      <w:pPr>
        <w:shd w:val="clear" w:color="auto" w:fill="FFFFFF"/>
        <w:spacing w:before="100" w:beforeAutospacing="1" w:after="100" w:afterAutospacing="1" w:line="240" w:lineRule="auto"/>
        <w:ind w:left="720"/>
        <w:rPr>
          <w:rFonts w:ascii="Arial" w:eastAsia="Times New Roman" w:hAnsi="Arial" w:cs="Arial"/>
          <w:sz w:val="30"/>
          <w:szCs w:val="30"/>
        </w:rPr>
      </w:pPr>
      <w:r>
        <w:rPr>
          <w:rFonts w:ascii="Arial" w:eastAsia="Times New Roman" w:hAnsi="Arial" w:cs="Arial"/>
          <w:sz w:val="30"/>
          <w:szCs w:val="30"/>
        </w:rPr>
        <w:t xml:space="preserve">Note, </w:t>
      </w:r>
      <w:r w:rsidRPr="00E71C3C">
        <w:rPr>
          <w:rFonts w:ascii="Arial" w:eastAsia="Times New Roman" w:hAnsi="Arial" w:cs="Arial"/>
          <w:sz w:val="30"/>
          <w:szCs w:val="30"/>
        </w:rPr>
        <w:t>precision (the maximum length of the field) and scale (the maximum number of decimal places)</w:t>
      </w:r>
    </w:p>
    <w:p w14:paraId="580020F6" w14:textId="77777777" w:rsidR="00E27951" w:rsidRPr="00E27951" w:rsidRDefault="00E27951" w:rsidP="00E27951">
      <w:pPr>
        <w:numPr>
          <w:ilvl w:val="0"/>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Calculate the volume per cell of </w:t>
      </w:r>
      <w:r w:rsidRPr="00E27951">
        <w:rPr>
          <w:rFonts w:ascii="Arial" w:eastAsia="Times New Roman" w:hAnsi="Arial" w:cs="Arial"/>
          <w:i/>
          <w:iCs/>
          <w:sz w:val="30"/>
          <w:szCs w:val="30"/>
        </w:rPr>
        <w:t>LakeDepth1995</w:t>
      </w:r>
      <w:r w:rsidRPr="00E27951">
        <w:rPr>
          <w:rFonts w:ascii="Arial" w:eastAsia="Times New Roman" w:hAnsi="Arial" w:cs="Arial"/>
          <w:sz w:val="30"/>
          <w:szCs w:val="30"/>
        </w:rPr>
        <w:t> using the following equation: </w:t>
      </w:r>
      <w:proofErr w:type="spellStart"/>
      <w:r w:rsidRPr="00E27951">
        <w:rPr>
          <w:rFonts w:ascii="Arial" w:eastAsia="Times New Roman" w:hAnsi="Arial" w:cs="Arial"/>
          <w:i/>
          <w:iCs/>
          <w:sz w:val="30"/>
          <w:szCs w:val="30"/>
        </w:rPr>
        <w:t>cell_vol</w:t>
      </w:r>
      <w:proofErr w:type="spellEnd"/>
      <w:r w:rsidRPr="00E27951">
        <w:rPr>
          <w:rFonts w:ascii="Arial" w:eastAsia="Times New Roman" w:hAnsi="Arial" w:cs="Arial"/>
          <w:i/>
          <w:iCs/>
          <w:sz w:val="30"/>
          <w:szCs w:val="30"/>
        </w:rPr>
        <w:t xml:space="preserve"> = depth (i.e., Value) * length of cell * width of cell</w:t>
      </w:r>
    </w:p>
    <w:p w14:paraId="17FD5CAE" w14:textId="77777777" w:rsidR="00E27951" w:rsidRPr="00E27951" w:rsidRDefault="00E27951" w:rsidP="00E27951">
      <w:pPr>
        <w:numPr>
          <w:ilvl w:val="0"/>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Add a new field and…</w:t>
      </w:r>
    </w:p>
    <w:p w14:paraId="6DD9347C" w14:textId="77777777"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set the name to </w:t>
      </w:r>
      <w:proofErr w:type="spellStart"/>
      <w:r w:rsidRPr="00E27951">
        <w:rPr>
          <w:rFonts w:ascii="Arial" w:eastAsia="Times New Roman" w:hAnsi="Arial" w:cs="Arial"/>
          <w:i/>
          <w:iCs/>
          <w:sz w:val="30"/>
          <w:szCs w:val="30"/>
        </w:rPr>
        <w:t>total_vol</w:t>
      </w:r>
      <w:proofErr w:type="spellEnd"/>
    </w:p>
    <w:p w14:paraId="40BF5881" w14:textId="65D85BA1"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 xml:space="preserve">type to </w:t>
      </w:r>
      <w:r w:rsidR="00FE144B">
        <w:rPr>
          <w:rFonts w:ascii="Arial" w:eastAsia="Times New Roman" w:hAnsi="Arial" w:cs="Arial"/>
          <w:sz w:val="30"/>
          <w:szCs w:val="30"/>
        </w:rPr>
        <w:t>double</w:t>
      </w:r>
    </w:p>
    <w:p w14:paraId="07B33697" w14:textId="578E4511"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precision to 1</w:t>
      </w:r>
      <w:r w:rsidR="00FE144B">
        <w:rPr>
          <w:rFonts w:ascii="Arial" w:eastAsia="Times New Roman" w:hAnsi="Arial" w:cs="Arial"/>
          <w:sz w:val="30"/>
          <w:szCs w:val="30"/>
        </w:rPr>
        <w:t>5</w:t>
      </w:r>
    </w:p>
    <w:p w14:paraId="0141FDA6" w14:textId="20B358AB" w:rsidR="00E27951" w:rsidRP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 xml:space="preserve">scale to 1 and then </w:t>
      </w:r>
      <w:r w:rsidR="00801275">
        <w:rPr>
          <w:rFonts w:ascii="Arial" w:eastAsia="Times New Roman" w:hAnsi="Arial" w:cs="Arial"/>
          <w:sz w:val="30"/>
          <w:szCs w:val="30"/>
        </w:rPr>
        <w:t>save.</w:t>
      </w:r>
    </w:p>
    <w:p w14:paraId="5BAC8505" w14:textId="78449853" w:rsidR="00E27951" w:rsidRDefault="00E27951" w:rsidP="00E27951">
      <w:pPr>
        <w:numPr>
          <w:ilvl w:val="1"/>
          <w:numId w:val="11"/>
        </w:numPr>
        <w:shd w:val="clear" w:color="auto" w:fill="FFFFFF"/>
        <w:spacing w:before="100" w:beforeAutospacing="1" w:after="100" w:afterAutospacing="1" w:line="240" w:lineRule="auto"/>
        <w:rPr>
          <w:rFonts w:ascii="Arial" w:eastAsia="Times New Roman" w:hAnsi="Arial" w:cs="Arial"/>
          <w:sz w:val="30"/>
          <w:szCs w:val="30"/>
        </w:rPr>
      </w:pPr>
      <w:r w:rsidRPr="00E27951">
        <w:rPr>
          <w:rFonts w:ascii="Arial" w:eastAsia="Times New Roman" w:hAnsi="Arial" w:cs="Arial"/>
          <w:sz w:val="30"/>
          <w:szCs w:val="30"/>
        </w:rPr>
        <w:t>Calculate the total volume of </w:t>
      </w:r>
      <w:r w:rsidRPr="00E27951">
        <w:rPr>
          <w:rFonts w:ascii="Arial" w:eastAsia="Times New Roman" w:hAnsi="Arial" w:cs="Arial"/>
          <w:i/>
          <w:iCs/>
          <w:sz w:val="30"/>
          <w:szCs w:val="30"/>
        </w:rPr>
        <w:t>LakeDepth1995</w:t>
      </w:r>
      <w:r w:rsidRPr="00E27951">
        <w:rPr>
          <w:rFonts w:ascii="Arial" w:eastAsia="Times New Roman" w:hAnsi="Arial" w:cs="Arial"/>
          <w:sz w:val="30"/>
          <w:szCs w:val="30"/>
        </w:rPr>
        <w:t> using the following equation: </w:t>
      </w:r>
      <w:proofErr w:type="spellStart"/>
      <w:r w:rsidRPr="00E27951">
        <w:rPr>
          <w:rFonts w:ascii="Arial" w:eastAsia="Times New Roman" w:hAnsi="Arial" w:cs="Arial"/>
          <w:i/>
          <w:iCs/>
          <w:sz w:val="30"/>
          <w:szCs w:val="30"/>
        </w:rPr>
        <w:t>total_vol</w:t>
      </w:r>
      <w:proofErr w:type="spellEnd"/>
      <w:r w:rsidRPr="00E27951">
        <w:rPr>
          <w:rFonts w:ascii="Arial" w:eastAsia="Times New Roman" w:hAnsi="Arial" w:cs="Arial"/>
          <w:i/>
          <w:iCs/>
          <w:sz w:val="30"/>
          <w:szCs w:val="30"/>
        </w:rPr>
        <w:t xml:space="preserve"> = volume per cell (</w:t>
      </w:r>
      <w:proofErr w:type="spellStart"/>
      <w:r w:rsidRPr="00E27951">
        <w:rPr>
          <w:rFonts w:ascii="Arial" w:eastAsia="Times New Roman" w:hAnsi="Arial" w:cs="Arial"/>
          <w:i/>
          <w:iCs/>
          <w:sz w:val="30"/>
          <w:szCs w:val="30"/>
        </w:rPr>
        <w:t>cell_vol</w:t>
      </w:r>
      <w:proofErr w:type="spellEnd"/>
      <w:r w:rsidRPr="00E27951">
        <w:rPr>
          <w:rFonts w:ascii="Arial" w:eastAsia="Times New Roman" w:hAnsi="Arial" w:cs="Arial"/>
          <w:i/>
          <w:iCs/>
          <w:sz w:val="30"/>
          <w:szCs w:val="30"/>
        </w:rPr>
        <w:t>) * total number of cells (count)</w:t>
      </w:r>
    </w:p>
    <w:p w14:paraId="7A949AA4" w14:textId="04101E22" w:rsidR="00943C68" w:rsidRPr="00E27951" w:rsidRDefault="00943C68" w:rsidP="00943C68">
      <w:pPr>
        <w:shd w:val="clear" w:color="auto" w:fill="FFFFFF"/>
        <w:spacing w:before="100" w:beforeAutospacing="1" w:after="100" w:afterAutospacing="1" w:line="240" w:lineRule="auto"/>
        <w:ind w:left="720"/>
        <w:rPr>
          <w:rFonts w:ascii="Arial" w:eastAsia="Times New Roman" w:hAnsi="Arial" w:cs="Arial"/>
          <w:sz w:val="30"/>
          <w:szCs w:val="30"/>
        </w:rPr>
      </w:pPr>
      <w:r>
        <w:rPr>
          <w:rFonts w:ascii="Arial" w:eastAsia="Times New Roman" w:hAnsi="Arial" w:cs="Arial"/>
          <w:sz w:val="30"/>
          <w:szCs w:val="30"/>
        </w:rPr>
        <w:t xml:space="preserve">To learn about ArcGIS field data types, you can refer to the link: </w:t>
      </w:r>
      <w:hyperlink r:id="rId31" w:history="1">
        <w:r w:rsidRPr="00E96A70">
          <w:rPr>
            <w:rStyle w:val="Hyperlink"/>
            <w:rFonts w:ascii="Arial" w:eastAsia="Times New Roman" w:hAnsi="Arial" w:cs="Arial"/>
            <w:sz w:val="30"/>
            <w:szCs w:val="30"/>
          </w:rPr>
          <w:t>https://pro.arcgis.com/en/pro-app/latest/help/data/geodatabases/overview/arcgis-field-data-types.htm</w:t>
        </w:r>
      </w:hyperlink>
      <w:r>
        <w:rPr>
          <w:rFonts w:ascii="Arial" w:eastAsia="Times New Roman" w:hAnsi="Arial" w:cs="Arial"/>
          <w:sz w:val="30"/>
          <w:szCs w:val="30"/>
        </w:rPr>
        <w:t xml:space="preserve"> </w:t>
      </w:r>
    </w:p>
    <w:p w14:paraId="0478081B" w14:textId="77777777" w:rsidR="00E27951" w:rsidRPr="00E27951" w:rsidRDefault="00E27951" w:rsidP="00E27951">
      <w:pPr>
        <w:shd w:val="clear" w:color="auto" w:fill="FFFFFF"/>
        <w:spacing w:after="100" w:afterAutospacing="1" w:line="240" w:lineRule="auto"/>
        <w:ind w:left="720"/>
        <w:rPr>
          <w:rFonts w:ascii="Arial" w:eastAsia="Times New Roman" w:hAnsi="Arial" w:cs="Arial"/>
          <w:sz w:val="30"/>
          <w:szCs w:val="30"/>
        </w:rPr>
      </w:pPr>
      <w:r w:rsidRPr="00E27951">
        <w:rPr>
          <w:rFonts w:ascii="Arial" w:eastAsia="Times New Roman" w:hAnsi="Arial" w:cs="Arial"/>
          <w:sz w:val="30"/>
          <w:szCs w:val="30"/>
        </w:rPr>
        <w:t>You will need to perform this process twice more for 2003 and 2009, answer the part 2 questions, and submit both parts to Blackboard.</w:t>
      </w:r>
    </w:p>
    <w:p w14:paraId="1FC385F6" w14:textId="77777777" w:rsidR="00C859BA" w:rsidRPr="00801275" w:rsidRDefault="00C859BA" w:rsidP="00830C81">
      <w:pPr>
        <w:shd w:val="clear" w:color="auto" w:fill="FFFFFF"/>
        <w:spacing w:before="100" w:beforeAutospacing="1" w:after="100" w:afterAutospacing="1" w:line="240" w:lineRule="auto"/>
        <w:ind w:left="720"/>
        <w:rPr>
          <w:rFonts w:ascii="Arial" w:eastAsia="Times New Roman" w:hAnsi="Arial" w:cs="Arial"/>
          <w:sz w:val="30"/>
          <w:szCs w:val="30"/>
        </w:rPr>
      </w:pPr>
    </w:p>
    <w:sectPr w:rsidR="00C859BA" w:rsidRPr="00801275">
      <w:foot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Yang, Wenjun" w:date="2021-01-29T21:43:00Z" w:initials="YW">
    <w:p w14:paraId="6A2A7E75" w14:textId="6297E542" w:rsidR="00E85E27" w:rsidRDefault="00E85E27">
      <w:pPr>
        <w:pStyle w:val="CommentText"/>
      </w:pPr>
      <w:r>
        <w:rPr>
          <w:rStyle w:val="CommentReference"/>
        </w:rPr>
        <w:annotationRef/>
      </w:r>
      <w:r w:rsidR="009C1C60">
        <w:t xml:space="preserve">10 and 12 are inside the lake </w:t>
      </w:r>
    </w:p>
  </w:comment>
  <w:comment w:id="2" w:author="Yang, Wenjun" w:date="2021-03-14T21:08:00Z" w:initials="YW">
    <w:p w14:paraId="1B0B1B8C" w14:textId="06F636AD" w:rsidR="00A42732" w:rsidRDefault="00A42732">
      <w:pPr>
        <w:pStyle w:val="CommentText"/>
      </w:pPr>
      <w:r>
        <w:rPr>
          <w:rStyle w:val="CommentReference"/>
        </w:rPr>
        <w:annotationRef/>
      </w:r>
      <w:r>
        <w:t xml:space="preserve">The original elevation </w:t>
      </w:r>
      <w:r w:rsidR="00324747">
        <w:t>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2A7E75" w15:done="0"/>
  <w15:commentEx w15:paraId="1B0B1B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F0002" w16cex:dateUtc="2021-01-30T03:43:00Z"/>
  <w16cex:commentExtensible w16cex:durableId="23F8F9D3" w16cex:dateUtc="2021-03-15T0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2A7E75" w16cid:durableId="23BF0002"/>
  <w16cid:commentId w16cid:paraId="1B0B1B8C" w16cid:durableId="23F8F9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5088D" w14:textId="77777777" w:rsidR="00F06B22" w:rsidRDefault="00F06B22" w:rsidP="00E01DF7">
      <w:pPr>
        <w:spacing w:after="0" w:line="240" w:lineRule="auto"/>
      </w:pPr>
      <w:r>
        <w:separator/>
      </w:r>
    </w:p>
  </w:endnote>
  <w:endnote w:type="continuationSeparator" w:id="0">
    <w:p w14:paraId="317D4E19" w14:textId="77777777" w:rsidR="00F06B22" w:rsidRDefault="00F06B22" w:rsidP="00E0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2074355"/>
      <w:docPartObj>
        <w:docPartGallery w:val="Page Numbers (Bottom of Page)"/>
        <w:docPartUnique/>
      </w:docPartObj>
    </w:sdtPr>
    <w:sdtEndPr>
      <w:rPr>
        <w:noProof/>
      </w:rPr>
    </w:sdtEndPr>
    <w:sdtContent>
      <w:p w14:paraId="1279A90E" w14:textId="0F1A7033" w:rsidR="00E01DF7" w:rsidRDefault="00E01D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927A00" w14:textId="77777777" w:rsidR="00E01DF7" w:rsidRDefault="00E01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0A3A8" w14:textId="77777777" w:rsidR="00F06B22" w:rsidRDefault="00F06B22" w:rsidP="00E01DF7">
      <w:pPr>
        <w:spacing w:after="0" w:line="240" w:lineRule="auto"/>
      </w:pPr>
      <w:r>
        <w:separator/>
      </w:r>
    </w:p>
  </w:footnote>
  <w:footnote w:type="continuationSeparator" w:id="0">
    <w:p w14:paraId="71B74ECE" w14:textId="77777777" w:rsidR="00F06B22" w:rsidRDefault="00F06B22" w:rsidP="00E01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A1E78"/>
    <w:multiLevelType w:val="multilevel"/>
    <w:tmpl w:val="4FBAE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523C2"/>
    <w:multiLevelType w:val="multilevel"/>
    <w:tmpl w:val="1A38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46C3F"/>
    <w:multiLevelType w:val="multilevel"/>
    <w:tmpl w:val="E03C1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128D8"/>
    <w:multiLevelType w:val="multilevel"/>
    <w:tmpl w:val="3D2E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060BA"/>
    <w:multiLevelType w:val="multilevel"/>
    <w:tmpl w:val="F686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168E2"/>
    <w:multiLevelType w:val="multilevel"/>
    <w:tmpl w:val="0D98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D25EF8"/>
    <w:multiLevelType w:val="multilevel"/>
    <w:tmpl w:val="4A5A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F02A35"/>
    <w:multiLevelType w:val="multilevel"/>
    <w:tmpl w:val="C48CD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5B1751"/>
    <w:multiLevelType w:val="multilevel"/>
    <w:tmpl w:val="7A3CA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AA3EC4"/>
    <w:multiLevelType w:val="multilevel"/>
    <w:tmpl w:val="68D8B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A1308"/>
    <w:multiLevelType w:val="multilevel"/>
    <w:tmpl w:val="B3DE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C0C31"/>
    <w:multiLevelType w:val="multilevel"/>
    <w:tmpl w:val="CDDE7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213F3D"/>
    <w:multiLevelType w:val="multilevel"/>
    <w:tmpl w:val="B31E3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55BDD"/>
    <w:multiLevelType w:val="multilevel"/>
    <w:tmpl w:val="F07C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C76F75"/>
    <w:multiLevelType w:val="multilevel"/>
    <w:tmpl w:val="4566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7826B7"/>
    <w:multiLevelType w:val="multilevel"/>
    <w:tmpl w:val="DECA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11"/>
  </w:num>
  <w:num w:numId="5">
    <w:abstractNumId w:val="10"/>
  </w:num>
  <w:num w:numId="6">
    <w:abstractNumId w:val="7"/>
  </w:num>
  <w:num w:numId="7">
    <w:abstractNumId w:val="15"/>
  </w:num>
  <w:num w:numId="8">
    <w:abstractNumId w:val="1"/>
  </w:num>
  <w:num w:numId="9">
    <w:abstractNumId w:val="14"/>
  </w:num>
  <w:num w:numId="10">
    <w:abstractNumId w:val="3"/>
  </w:num>
  <w:num w:numId="11">
    <w:abstractNumId w:val="8"/>
  </w:num>
  <w:num w:numId="12">
    <w:abstractNumId w:val="9"/>
  </w:num>
  <w:num w:numId="13">
    <w:abstractNumId w:val="12"/>
  </w:num>
  <w:num w:numId="14">
    <w:abstractNumId w:val="6"/>
  </w:num>
  <w:num w:numId="15">
    <w:abstractNumId w:val="5"/>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g, Wenjun">
    <w15:presenceInfo w15:providerId="None" w15:userId="Yang, Wenj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E25"/>
    <w:rsid w:val="00056FED"/>
    <w:rsid w:val="000B0230"/>
    <w:rsid w:val="000C1670"/>
    <w:rsid w:val="000D50B4"/>
    <w:rsid w:val="000F2B95"/>
    <w:rsid w:val="0013417C"/>
    <w:rsid w:val="001812E2"/>
    <w:rsid w:val="00193F02"/>
    <w:rsid w:val="001E76EF"/>
    <w:rsid w:val="00243B6F"/>
    <w:rsid w:val="00243D3B"/>
    <w:rsid w:val="00247BDB"/>
    <w:rsid w:val="00266649"/>
    <w:rsid w:val="00297ED8"/>
    <w:rsid w:val="002A72F6"/>
    <w:rsid w:val="002B5108"/>
    <w:rsid w:val="002C160C"/>
    <w:rsid w:val="002D328A"/>
    <w:rsid w:val="002D3A2B"/>
    <w:rsid w:val="00324747"/>
    <w:rsid w:val="0032624F"/>
    <w:rsid w:val="003323FD"/>
    <w:rsid w:val="00446BA2"/>
    <w:rsid w:val="00463BFB"/>
    <w:rsid w:val="0047279C"/>
    <w:rsid w:val="00475BCC"/>
    <w:rsid w:val="00476E25"/>
    <w:rsid w:val="00493C89"/>
    <w:rsid w:val="004A7BF7"/>
    <w:rsid w:val="004E6625"/>
    <w:rsid w:val="00541F86"/>
    <w:rsid w:val="00585893"/>
    <w:rsid w:val="005C3396"/>
    <w:rsid w:val="005C5954"/>
    <w:rsid w:val="005D5937"/>
    <w:rsid w:val="005E5A87"/>
    <w:rsid w:val="00614B5B"/>
    <w:rsid w:val="00637288"/>
    <w:rsid w:val="00700685"/>
    <w:rsid w:val="007A1C1A"/>
    <w:rsid w:val="00801275"/>
    <w:rsid w:val="00830C81"/>
    <w:rsid w:val="0083580A"/>
    <w:rsid w:val="008951FC"/>
    <w:rsid w:val="008E193B"/>
    <w:rsid w:val="008E28B7"/>
    <w:rsid w:val="008F6870"/>
    <w:rsid w:val="00900B91"/>
    <w:rsid w:val="00911F5A"/>
    <w:rsid w:val="00943C68"/>
    <w:rsid w:val="00952BA1"/>
    <w:rsid w:val="00971AE4"/>
    <w:rsid w:val="009B7C12"/>
    <w:rsid w:val="009C1C60"/>
    <w:rsid w:val="00A12DD2"/>
    <w:rsid w:val="00A42732"/>
    <w:rsid w:val="00A93375"/>
    <w:rsid w:val="00AC58B4"/>
    <w:rsid w:val="00B20D4A"/>
    <w:rsid w:val="00B32348"/>
    <w:rsid w:val="00B34E84"/>
    <w:rsid w:val="00B505A9"/>
    <w:rsid w:val="00B60515"/>
    <w:rsid w:val="00B72C58"/>
    <w:rsid w:val="00B96E6C"/>
    <w:rsid w:val="00BB2EDC"/>
    <w:rsid w:val="00BD6E3A"/>
    <w:rsid w:val="00BE2134"/>
    <w:rsid w:val="00C10148"/>
    <w:rsid w:val="00C55BF6"/>
    <w:rsid w:val="00C76511"/>
    <w:rsid w:val="00C859BA"/>
    <w:rsid w:val="00CD0690"/>
    <w:rsid w:val="00CD3A6E"/>
    <w:rsid w:val="00CF2D06"/>
    <w:rsid w:val="00D51E8D"/>
    <w:rsid w:val="00E01DF7"/>
    <w:rsid w:val="00E27951"/>
    <w:rsid w:val="00E34B0A"/>
    <w:rsid w:val="00E36D68"/>
    <w:rsid w:val="00E71C3C"/>
    <w:rsid w:val="00E85E27"/>
    <w:rsid w:val="00ED3D5D"/>
    <w:rsid w:val="00F04016"/>
    <w:rsid w:val="00F06B22"/>
    <w:rsid w:val="00F224C2"/>
    <w:rsid w:val="00F44596"/>
    <w:rsid w:val="00F60360"/>
    <w:rsid w:val="00FD0985"/>
    <w:rsid w:val="00FD6062"/>
    <w:rsid w:val="00FE1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B0612"/>
  <w15:chartTrackingRefBased/>
  <w15:docId w15:val="{1BD886C8-14C0-416F-AF7F-5213877E9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76E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605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E25"/>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476E25"/>
    <w:rPr>
      <w:b/>
      <w:bCs/>
    </w:rPr>
  </w:style>
  <w:style w:type="paragraph" w:styleId="NormalWeb">
    <w:name w:val="Normal (Web)"/>
    <w:basedOn w:val="Normal"/>
    <w:uiPriority w:val="99"/>
    <w:unhideWhenUsed/>
    <w:rsid w:val="00476E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0515"/>
    <w:rPr>
      <w:color w:val="0000FF"/>
      <w:u w:val="single"/>
    </w:rPr>
  </w:style>
  <w:style w:type="paragraph" w:styleId="ListParagraph">
    <w:name w:val="List Paragraph"/>
    <w:basedOn w:val="Normal"/>
    <w:uiPriority w:val="34"/>
    <w:qFormat/>
    <w:rsid w:val="00B60515"/>
    <w:pPr>
      <w:ind w:left="720"/>
      <w:contextualSpacing/>
    </w:pPr>
  </w:style>
  <w:style w:type="character" w:customStyle="1" w:styleId="Heading2Char">
    <w:name w:val="Heading 2 Char"/>
    <w:basedOn w:val="DefaultParagraphFont"/>
    <w:link w:val="Heading2"/>
    <w:uiPriority w:val="9"/>
    <w:semiHidden/>
    <w:rsid w:val="00B60515"/>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60515"/>
    <w:rPr>
      <w:i/>
      <w:iCs/>
    </w:rPr>
  </w:style>
  <w:style w:type="character" w:styleId="UnresolvedMention">
    <w:name w:val="Unresolved Mention"/>
    <w:basedOn w:val="DefaultParagraphFont"/>
    <w:uiPriority w:val="99"/>
    <w:semiHidden/>
    <w:unhideWhenUsed/>
    <w:rsid w:val="0013417C"/>
    <w:rPr>
      <w:color w:val="605E5C"/>
      <w:shd w:val="clear" w:color="auto" w:fill="E1DFDD"/>
    </w:rPr>
  </w:style>
  <w:style w:type="character" w:styleId="CommentReference">
    <w:name w:val="annotation reference"/>
    <w:basedOn w:val="DefaultParagraphFont"/>
    <w:uiPriority w:val="99"/>
    <w:semiHidden/>
    <w:unhideWhenUsed/>
    <w:rsid w:val="00E85E27"/>
    <w:rPr>
      <w:sz w:val="16"/>
      <w:szCs w:val="16"/>
    </w:rPr>
  </w:style>
  <w:style w:type="paragraph" w:styleId="CommentText">
    <w:name w:val="annotation text"/>
    <w:basedOn w:val="Normal"/>
    <w:link w:val="CommentTextChar"/>
    <w:uiPriority w:val="99"/>
    <w:semiHidden/>
    <w:unhideWhenUsed/>
    <w:rsid w:val="00E85E27"/>
    <w:pPr>
      <w:spacing w:line="240" w:lineRule="auto"/>
    </w:pPr>
    <w:rPr>
      <w:sz w:val="20"/>
      <w:szCs w:val="20"/>
    </w:rPr>
  </w:style>
  <w:style w:type="character" w:customStyle="1" w:styleId="CommentTextChar">
    <w:name w:val="Comment Text Char"/>
    <w:basedOn w:val="DefaultParagraphFont"/>
    <w:link w:val="CommentText"/>
    <w:uiPriority w:val="99"/>
    <w:semiHidden/>
    <w:rsid w:val="00E85E27"/>
    <w:rPr>
      <w:sz w:val="20"/>
      <w:szCs w:val="20"/>
    </w:rPr>
  </w:style>
  <w:style w:type="paragraph" w:styleId="CommentSubject">
    <w:name w:val="annotation subject"/>
    <w:basedOn w:val="CommentText"/>
    <w:next w:val="CommentText"/>
    <w:link w:val="CommentSubjectChar"/>
    <w:uiPriority w:val="99"/>
    <w:semiHidden/>
    <w:unhideWhenUsed/>
    <w:rsid w:val="00E85E27"/>
    <w:rPr>
      <w:b/>
      <w:bCs/>
    </w:rPr>
  </w:style>
  <w:style w:type="character" w:customStyle="1" w:styleId="CommentSubjectChar">
    <w:name w:val="Comment Subject Char"/>
    <w:basedOn w:val="CommentTextChar"/>
    <w:link w:val="CommentSubject"/>
    <w:uiPriority w:val="99"/>
    <w:semiHidden/>
    <w:rsid w:val="00E85E27"/>
    <w:rPr>
      <w:b/>
      <w:bCs/>
      <w:sz w:val="20"/>
      <w:szCs w:val="20"/>
    </w:rPr>
  </w:style>
  <w:style w:type="paragraph" w:styleId="BalloonText">
    <w:name w:val="Balloon Text"/>
    <w:basedOn w:val="Normal"/>
    <w:link w:val="BalloonTextChar"/>
    <w:uiPriority w:val="99"/>
    <w:semiHidden/>
    <w:unhideWhenUsed/>
    <w:rsid w:val="00E85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E27"/>
    <w:rPr>
      <w:rFonts w:ascii="Segoe UI" w:hAnsi="Segoe UI" w:cs="Segoe UI"/>
      <w:sz w:val="18"/>
      <w:szCs w:val="18"/>
    </w:rPr>
  </w:style>
  <w:style w:type="paragraph" w:styleId="Header">
    <w:name w:val="header"/>
    <w:basedOn w:val="Normal"/>
    <w:link w:val="HeaderChar"/>
    <w:uiPriority w:val="99"/>
    <w:unhideWhenUsed/>
    <w:rsid w:val="00E01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1DF7"/>
  </w:style>
  <w:style w:type="paragraph" w:styleId="Footer">
    <w:name w:val="footer"/>
    <w:basedOn w:val="Normal"/>
    <w:link w:val="FooterChar"/>
    <w:uiPriority w:val="99"/>
    <w:unhideWhenUsed/>
    <w:rsid w:val="00E01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1D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643537">
      <w:bodyDiv w:val="1"/>
      <w:marLeft w:val="0"/>
      <w:marRight w:val="0"/>
      <w:marTop w:val="0"/>
      <w:marBottom w:val="0"/>
      <w:divBdr>
        <w:top w:val="none" w:sz="0" w:space="0" w:color="auto"/>
        <w:left w:val="none" w:sz="0" w:space="0" w:color="auto"/>
        <w:bottom w:val="none" w:sz="0" w:space="0" w:color="auto"/>
        <w:right w:val="none" w:sz="0" w:space="0" w:color="auto"/>
      </w:divBdr>
      <w:divsChild>
        <w:div w:id="171731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883926">
      <w:bodyDiv w:val="1"/>
      <w:marLeft w:val="0"/>
      <w:marRight w:val="0"/>
      <w:marTop w:val="0"/>
      <w:marBottom w:val="0"/>
      <w:divBdr>
        <w:top w:val="none" w:sz="0" w:space="0" w:color="auto"/>
        <w:left w:val="none" w:sz="0" w:space="0" w:color="auto"/>
        <w:bottom w:val="none" w:sz="0" w:space="0" w:color="auto"/>
        <w:right w:val="none" w:sz="0" w:space="0" w:color="auto"/>
      </w:divBdr>
    </w:div>
    <w:div w:id="379672519">
      <w:bodyDiv w:val="1"/>
      <w:marLeft w:val="0"/>
      <w:marRight w:val="0"/>
      <w:marTop w:val="0"/>
      <w:marBottom w:val="0"/>
      <w:divBdr>
        <w:top w:val="none" w:sz="0" w:space="0" w:color="auto"/>
        <w:left w:val="none" w:sz="0" w:space="0" w:color="auto"/>
        <w:bottom w:val="none" w:sz="0" w:space="0" w:color="auto"/>
        <w:right w:val="none" w:sz="0" w:space="0" w:color="auto"/>
      </w:divBdr>
      <w:divsChild>
        <w:div w:id="1237328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5420783">
      <w:bodyDiv w:val="1"/>
      <w:marLeft w:val="0"/>
      <w:marRight w:val="0"/>
      <w:marTop w:val="0"/>
      <w:marBottom w:val="0"/>
      <w:divBdr>
        <w:top w:val="none" w:sz="0" w:space="0" w:color="auto"/>
        <w:left w:val="none" w:sz="0" w:space="0" w:color="auto"/>
        <w:bottom w:val="none" w:sz="0" w:space="0" w:color="auto"/>
        <w:right w:val="none" w:sz="0" w:space="0" w:color="auto"/>
      </w:divBdr>
    </w:div>
    <w:div w:id="514148536">
      <w:bodyDiv w:val="1"/>
      <w:marLeft w:val="0"/>
      <w:marRight w:val="0"/>
      <w:marTop w:val="0"/>
      <w:marBottom w:val="0"/>
      <w:divBdr>
        <w:top w:val="none" w:sz="0" w:space="0" w:color="auto"/>
        <w:left w:val="none" w:sz="0" w:space="0" w:color="auto"/>
        <w:bottom w:val="none" w:sz="0" w:space="0" w:color="auto"/>
        <w:right w:val="none" w:sz="0" w:space="0" w:color="auto"/>
      </w:divBdr>
    </w:div>
    <w:div w:id="519515205">
      <w:bodyDiv w:val="1"/>
      <w:marLeft w:val="0"/>
      <w:marRight w:val="0"/>
      <w:marTop w:val="0"/>
      <w:marBottom w:val="0"/>
      <w:divBdr>
        <w:top w:val="none" w:sz="0" w:space="0" w:color="auto"/>
        <w:left w:val="none" w:sz="0" w:space="0" w:color="auto"/>
        <w:bottom w:val="none" w:sz="0" w:space="0" w:color="auto"/>
        <w:right w:val="none" w:sz="0" w:space="0" w:color="auto"/>
      </w:divBdr>
      <w:divsChild>
        <w:div w:id="317881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049848">
      <w:bodyDiv w:val="1"/>
      <w:marLeft w:val="0"/>
      <w:marRight w:val="0"/>
      <w:marTop w:val="0"/>
      <w:marBottom w:val="0"/>
      <w:divBdr>
        <w:top w:val="none" w:sz="0" w:space="0" w:color="auto"/>
        <w:left w:val="none" w:sz="0" w:space="0" w:color="auto"/>
        <w:bottom w:val="none" w:sz="0" w:space="0" w:color="auto"/>
        <w:right w:val="none" w:sz="0" w:space="0" w:color="auto"/>
      </w:divBdr>
      <w:divsChild>
        <w:div w:id="45202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052957">
      <w:bodyDiv w:val="1"/>
      <w:marLeft w:val="0"/>
      <w:marRight w:val="0"/>
      <w:marTop w:val="0"/>
      <w:marBottom w:val="0"/>
      <w:divBdr>
        <w:top w:val="none" w:sz="0" w:space="0" w:color="auto"/>
        <w:left w:val="none" w:sz="0" w:space="0" w:color="auto"/>
        <w:bottom w:val="none" w:sz="0" w:space="0" w:color="auto"/>
        <w:right w:val="none" w:sz="0" w:space="0" w:color="auto"/>
      </w:divBdr>
    </w:div>
    <w:div w:id="781076013">
      <w:bodyDiv w:val="1"/>
      <w:marLeft w:val="0"/>
      <w:marRight w:val="0"/>
      <w:marTop w:val="0"/>
      <w:marBottom w:val="0"/>
      <w:divBdr>
        <w:top w:val="none" w:sz="0" w:space="0" w:color="auto"/>
        <w:left w:val="none" w:sz="0" w:space="0" w:color="auto"/>
        <w:bottom w:val="none" w:sz="0" w:space="0" w:color="auto"/>
        <w:right w:val="none" w:sz="0" w:space="0" w:color="auto"/>
      </w:divBdr>
    </w:div>
    <w:div w:id="1140616914">
      <w:bodyDiv w:val="1"/>
      <w:marLeft w:val="0"/>
      <w:marRight w:val="0"/>
      <w:marTop w:val="0"/>
      <w:marBottom w:val="0"/>
      <w:divBdr>
        <w:top w:val="none" w:sz="0" w:space="0" w:color="auto"/>
        <w:left w:val="none" w:sz="0" w:space="0" w:color="auto"/>
        <w:bottom w:val="none" w:sz="0" w:space="0" w:color="auto"/>
        <w:right w:val="none" w:sz="0" w:space="0" w:color="auto"/>
      </w:divBdr>
      <w:divsChild>
        <w:div w:id="112769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098202">
      <w:bodyDiv w:val="1"/>
      <w:marLeft w:val="0"/>
      <w:marRight w:val="0"/>
      <w:marTop w:val="0"/>
      <w:marBottom w:val="0"/>
      <w:divBdr>
        <w:top w:val="none" w:sz="0" w:space="0" w:color="auto"/>
        <w:left w:val="none" w:sz="0" w:space="0" w:color="auto"/>
        <w:bottom w:val="none" w:sz="0" w:space="0" w:color="auto"/>
        <w:right w:val="none" w:sz="0" w:space="0" w:color="auto"/>
      </w:divBdr>
    </w:div>
    <w:div w:id="1338966146">
      <w:bodyDiv w:val="1"/>
      <w:marLeft w:val="0"/>
      <w:marRight w:val="0"/>
      <w:marTop w:val="0"/>
      <w:marBottom w:val="0"/>
      <w:divBdr>
        <w:top w:val="none" w:sz="0" w:space="0" w:color="auto"/>
        <w:left w:val="none" w:sz="0" w:space="0" w:color="auto"/>
        <w:bottom w:val="none" w:sz="0" w:space="0" w:color="auto"/>
        <w:right w:val="none" w:sz="0" w:space="0" w:color="auto"/>
      </w:divBdr>
    </w:div>
    <w:div w:id="1736197849">
      <w:bodyDiv w:val="1"/>
      <w:marLeft w:val="0"/>
      <w:marRight w:val="0"/>
      <w:marTop w:val="0"/>
      <w:marBottom w:val="0"/>
      <w:divBdr>
        <w:top w:val="none" w:sz="0" w:space="0" w:color="auto"/>
        <w:left w:val="none" w:sz="0" w:space="0" w:color="auto"/>
        <w:bottom w:val="none" w:sz="0" w:space="0" w:color="auto"/>
        <w:right w:val="none" w:sz="0" w:space="0" w:color="auto"/>
      </w:divBdr>
      <w:divsChild>
        <w:div w:id="12841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22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microsoft.com/office/2016/09/relationships/commentsIds" Target="commentsIds.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hyperlink" Target="https://pro.arcgis.com/en/pro-app/latest/help/data/geodatabases/overview/arcgis-field-data-type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hyperlink" Target="https://pro.arcgis.com/en/pro-app/latest/help/data/geodatabases/overview/arcgis-field-data-types.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8/08/relationships/commentsExtensible" Target="commentsExtensible.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A52DC-6BC3-4A2D-A1DA-F86F19F39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19</Pages>
  <Words>1770</Words>
  <Characters>10089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Wenjun</dc:creator>
  <cp:keywords/>
  <dc:description/>
  <cp:lastModifiedBy>Yang, Wenjun</cp:lastModifiedBy>
  <cp:revision>11</cp:revision>
  <dcterms:created xsi:type="dcterms:W3CDTF">2021-03-15T02:23:00Z</dcterms:created>
  <dcterms:modified xsi:type="dcterms:W3CDTF">2021-03-30T22:24:00Z</dcterms:modified>
</cp:coreProperties>
</file>