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21893" w14:textId="283485A4" w:rsidR="00860868" w:rsidRPr="00860868" w:rsidRDefault="00860868" w:rsidP="00860868">
      <w:pPr>
        <w:shd w:val="clear" w:color="auto" w:fill="FFFFFF"/>
        <w:spacing w:before="161" w:after="161" w:line="288" w:lineRule="atLeast"/>
        <w:outlineLvl w:val="0"/>
        <w:rPr>
          <w:rFonts w:ascii="Arial" w:eastAsia="Times New Roman" w:hAnsi="Arial" w:cs="Arial"/>
          <w:b/>
          <w:bCs/>
          <w:color w:val="343A40"/>
          <w:spacing w:val="5"/>
          <w:kern w:val="36"/>
          <w:sz w:val="48"/>
          <w:szCs w:val="48"/>
        </w:rPr>
      </w:pPr>
      <w:r w:rsidRPr="00860868">
        <w:rPr>
          <w:rFonts w:ascii="Arial" w:eastAsia="Times New Roman" w:hAnsi="Arial" w:cs="Arial"/>
          <w:b/>
          <w:bCs/>
          <w:color w:val="343A40"/>
          <w:spacing w:val="5"/>
          <w:kern w:val="36"/>
          <w:sz w:val="48"/>
          <w:szCs w:val="48"/>
        </w:rPr>
        <w:t xml:space="preserve">Lab </w:t>
      </w:r>
      <w:r>
        <w:rPr>
          <w:rFonts w:ascii="Arial" w:eastAsia="Times New Roman" w:hAnsi="Arial" w:cs="Arial"/>
          <w:b/>
          <w:bCs/>
          <w:color w:val="343A40"/>
          <w:spacing w:val="5"/>
          <w:kern w:val="36"/>
          <w:sz w:val="48"/>
          <w:szCs w:val="48"/>
        </w:rPr>
        <w:t>7</w:t>
      </w:r>
      <w:r w:rsidRPr="00860868">
        <w:rPr>
          <w:rFonts w:ascii="Arial" w:eastAsia="Times New Roman" w:hAnsi="Arial" w:cs="Arial"/>
          <w:b/>
          <w:bCs/>
          <w:color w:val="343A40"/>
          <w:spacing w:val="5"/>
          <w:kern w:val="36"/>
          <w:sz w:val="48"/>
          <w:szCs w:val="48"/>
        </w:rPr>
        <w:t xml:space="preserve"> - Model Builder</w:t>
      </w:r>
    </w:p>
    <w:p w14:paraId="66A5A946" w14:textId="77777777" w:rsidR="00860868" w:rsidRPr="00860868" w:rsidRDefault="00860868" w:rsidP="00860868">
      <w:pPr>
        <w:shd w:val="clear" w:color="auto" w:fill="FFFFFF"/>
        <w:spacing w:before="161" w:after="161" w:line="288" w:lineRule="atLeast"/>
        <w:outlineLvl w:val="0"/>
        <w:rPr>
          <w:rFonts w:ascii="Arial" w:eastAsia="Times New Roman" w:hAnsi="Arial" w:cs="Arial"/>
          <w:b/>
          <w:bCs/>
          <w:color w:val="343A40"/>
          <w:spacing w:val="5"/>
          <w:kern w:val="36"/>
          <w:sz w:val="48"/>
          <w:szCs w:val="48"/>
        </w:rPr>
      </w:pPr>
      <w:r w:rsidRPr="00860868">
        <w:rPr>
          <w:rFonts w:ascii="Arial" w:eastAsia="Times New Roman" w:hAnsi="Arial" w:cs="Arial"/>
          <w:b/>
          <w:bCs/>
          <w:color w:val="343A40"/>
          <w:spacing w:val="5"/>
          <w:kern w:val="36"/>
          <w:sz w:val="48"/>
          <w:szCs w:val="48"/>
        </w:rPr>
        <w:t>Learning Objective</w:t>
      </w:r>
    </w:p>
    <w:p w14:paraId="7C5BD584" w14:textId="77777777" w:rsidR="00860868" w:rsidRPr="00860868" w:rsidRDefault="00860868" w:rsidP="00860868">
      <w:pPr>
        <w:shd w:val="clear" w:color="auto" w:fill="FFFFFF"/>
        <w:spacing w:before="100" w:beforeAutospacing="1" w:after="100" w:afterAutospacing="1" w:line="240" w:lineRule="auto"/>
        <w:rPr>
          <w:rFonts w:ascii="Arial" w:eastAsia="Times New Roman" w:hAnsi="Arial" w:cs="Arial"/>
          <w:color w:val="343A40"/>
          <w:spacing w:val="5"/>
          <w:sz w:val="24"/>
          <w:szCs w:val="24"/>
        </w:rPr>
      </w:pPr>
      <w:r w:rsidRPr="00860868">
        <w:rPr>
          <w:rFonts w:ascii="Arial" w:eastAsia="Times New Roman" w:hAnsi="Arial" w:cs="Arial"/>
          <w:color w:val="343A40"/>
          <w:spacing w:val="5"/>
          <w:sz w:val="24"/>
          <w:szCs w:val="24"/>
        </w:rPr>
        <w:t xml:space="preserve">As you have likely noticed, the process of delineating a lake follows a predictable workflow that could easily be automated, and because time is money, it would behoove us to create a script one could run which would create the needed outputs for us without all the tedious clicking and typing that would otherwise have to occur. Fortunately, ArcGIS has a mode, </w:t>
      </w:r>
      <w:proofErr w:type="spellStart"/>
      <w:r w:rsidRPr="00860868">
        <w:rPr>
          <w:rFonts w:ascii="Arial" w:eastAsia="Times New Roman" w:hAnsi="Arial" w:cs="Arial"/>
          <w:color w:val="343A40"/>
          <w:spacing w:val="5"/>
          <w:sz w:val="24"/>
          <w:szCs w:val="24"/>
        </w:rPr>
        <w:t>ModelBuilder</w:t>
      </w:r>
      <w:proofErr w:type="spellEnd"/>
      <w:r w:rsidRPr="00860868">
        <w:rPr>
          <w:rFonts w:ascii="Arial" w:eastAsia="Times New Roman" w:hAnsi="Arial" w:cs="Arial"/>
          <w:color w:val="343A40"/>
          <w:spacing w:val="5"/>
          <w:sz w:val="24"/>
          <w:szCs w:val="24"/>
        </w:rPr>
        <w:t>, which enables us to visually create a workflow to connect our data to a series of operations without the need to actually code in python. To do this effectively, we need to modify our process somewhat, so the first part of this lab will walk us through the steps needed to perform this analysis on a single year, and part 2 will introduce the model builder interface and how this process can be automated and applied to each year we downloaded in lab 1. By the end of this lab you should have a firm grasp on the local, focal and zonal operations we need to use to create the lake, and how model builder can be used in numerous applications to speed up your workflows.</w:t>
      </w:r>
    </w:p>
    <w:p w14:paraId="6A1B2927" w14:textId="77777777" w:rsidR="00860868" w:rsidRPr="00860868" w:rsidRDefault="00860868" w:rsidP="00860868">
      <w:pPr>
        <w:shd w:val="clear" w:color="auto" w:fill="FFFFFF"/>
        <w:spacing w:before="161" w:after="161" w:line="288" w:lineRule="atLeast"/>
        <w:outlineLvl w:val="0"/>
        <w:rPr>
          <w:rFonts w:ascii="Arial" w:eastAsia="Times New Roman" w:hAnsi="Arial" w:cs="Arial"/>
          <w:b/>
          <w:bCs/>
          <w:color w:val="343A40"/>
          <w:spacing w:val="5"/>
          <w:kern w:val="36"/>
          <w:sz w:val="48"/>
          <w:szCs w:val="48"/>
        </w:rPr>
      </w:pPr>
      <w:r w:rsidRPr="00860868">
        <w:rPr>
          <w:rFonts w:ascii="Arial" w:eastAsia="Times New Roman" w:hAnsi="Arial" w:cs="Arial"/>
          <w:b/>
          <w:bCs/>
          <w:color w:val="343A40"/>
          <w:spacing w:val="5"/>
          <w:kern w:val="36"/>
          <w:sz w:val="48"/>
          <w:szCs w:val="48"/>
        </w:rPr>
        <w:t>What you need to submit</w:t>
      </w:r>
    </w:p>
    <w:p w14:paraId="2F06B548" w14:textId="77777777" w:rsidR="00860868" w:rsidRPr="00860868" w:rsidRDefault="00860868" w:rsidP="00860868">
      <w:pPr>
        <w:shd w:val="clear" w:color="auto" w:fill="FFFFFF"/>
        <w:spacing w:before="100" w:beforeAutospacing="1" w:after="100" w:afterAutospacing="1" w:line="240" w:lineRule="auto"/>
        <w:rPr>
          <w:rFonts w:ascii="Arial" w:eastAsia="Times New Roman" w:hAnsi="Arial" w:cs="Arial"/>
          <w:color w:val="343A40"/>
          <w:spacing w:val="5"/>
          <w:sz w:val="24"/>
          <w:szCs w:val="24"/>
        </w:rPr>
      </w:pPr>
      <w:r w:rsidRPr="00860868">
        <w:rPr>
          <w:rFonts w:ascii="Arial" w:eastAsia="Times New Roman" w:hAnsi="Arial" w:cs="Arial"/>
          <w:color w:val="343A40"/>
          <w:spacing w:val="5"/>
          <w:sz w:val="24"/>
          <w:szCs w:val="24"/>
        </w:rPr>
        <w:t>Submit an image of both your analysis and a screenshot of your model to blackboard.</w:t>
      </w:r>
    </w:p>
    <w:p w14:paraId="4A43F1A8" w14:textId="77777777" w:rsidR="00860868" w:rsidRDefault="00860868" w:rsidP="00860868">
      <w:pPr>
        <w:pStyle w:val="Heading1"/>
        <w:shd w:val="clear" w:color="auto" w:fill="FFFFFF"/>
        <w:spacing w:before="161" w:beforeAutospacing="0" w:after="161" w:afterAutospacing="0" w:line="288" w:lineRule="atLeast"/>
        <w:rPr>
          <w:rFonts w:ascii="Arial" w:hAnsi="Arial" w:cs="Arial"/>
          <w:color w:val="343A40"/>
          <w:spacing w:val="5"/>
        </w:rPr>
      </w:pPr>
      <w:r>
        <w:rPr>
          <w:rStyle w:val="Strong"/>
          <w:rFonts w:ascii="Arial" w:hAnsi="Arial" w:cs="Arial"/>
          <w:b/>
          <w:bCs/>
          <w:color w:val="343A40"/>
          <w:spacing w:val="5"/>
        </w:rPr>
        <w:t>Materials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8"/>
        <w:gridCol w:w="3614"/>
      </w:tblGrid>
      <w:tr w:rsidR="00860868" w14:paraId="3820FE4C" w14:textId="77777777" w:rsidTr="00860868">
        <w:tc>
          <w:tcPr>
            <w:tcW w:w="0" w:type="auto"/>
            <w:tcBorders>
              <w:top w:val="single" w:sz="6" w:space="0" w:color="auto"/>
              <w:left w:val="single" w:sz="6" w:space="0" w:color="auto"/>
              <w:bottom w:val="single" w:sz="6" w:space="0" w:color="auto"/>
              <w:right w:val="single" w:sz="6" w:space="0" w:color="auto"/>
            </w:tcBorders>
            <w:shd w:val="clear" w:color="auto" w:fill="F0F0F0"/>
            <w:hideMark/>
          </w:tcPr>
          <w:p w14:paraId="2B9A9D3D" w14:textId="77777777" w:rsidR="00860868" w:rsidRDefault="00860868">
            <w:pPr>
              <w:rPr>
                <w:rFonts w:ascii="Arial" w:hAnsi="Arial" w:cs="Arial"/>
                <w:color w:val="333333"/>
                <w:spacing w:val="5"/>
                <w:sz w:val="21"/>
                <w:szCs w:val="21"/>
              </w:rPr>
            </w:pPr>
            <w:r>
              <w:rPr>
                <w:rFonts w:ascii="Arial" w:hAnsi="Arial" w:cs="Arial"/>
                <w:color w:val="333333"/>
                <w:spacing w:val="5"/>
                <w:sz w:val="21"/>
                <w:szCs w:val="21"/>
              </w:rPr>
              <w:t>Data Name</w:t>
            </w:r>
          </w:p>
        </w:tc>
        <w:tc>
          <w:tcPr>
            <w:tcW w:w="0" w:type="auto"/>
            <w:tcBorders>
              <w:top w:val="single" w:sz="6" w:space="0" w:color="auto"/>
              <w:left w:val="single" w:sz="6" w:space="0" w:color="auto"/>
              <w:bottom w:val="single" w:sz="6" w:space="0" w:color="auto"/>
              <w:right w:val="single" w:sz="6" w:space="0" w:color="auto"/>
            </w:tcBorders>
            <w:shd w:val="clear" w:color="auto" w:fill="F0F0F0"/>
            <w:hideMark/>
          </w:tcPr>
          <w:p w14:paraId="658EF384" w14:textId="77777777" w:rsidR="00860868" w:rsidRDefault="00860868">
            <w:pPr>
              <w:rPr>
                <w:rFonts w:ascii="Arial" w:hAnsi="Arial" w:cs="Arial"/>
                <w:color w:val="333333"/>
                <w:spacing w:val="5"/>
                <w:sz w:val="21"/>
                <w:szCs w:val="21"/>
              </w:rPr>
            </w:pPr>
            <w:r>
              <w:rPr>
                <w:rFonts w:ascii="Arial" w:hAnsi="Arial" w:cs="Arial"/>
                <w:color w:val="333333"/>
                <w:spacing w:val="5"/>
                <w:sz w:val="21"/>
                <w:szCs w:val="21"/>
              </w:rPr>
              <w:t>Description</w:t>
            </w:r>
          </w:p>
        </w:tc>
      </w:tr>
      <w:tr w:rsidR="00860868" w14:paraId="3A8F49C2" w14:textId="77777777" w:rsidTr="00860868">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4C8804D" w14:textId="77777777" w:rsidR="00860868" w:rsidRDefault="00860868">
            <w:pPr>
              <w:rPr>
                <w:rFonts w:ascii="Arial" w:hAnsi="Arial" w:cs="Arial"/>
                <w:color w:val="333333"/>
                <w:spacing w:val="5"/>
                <w:sz w:val="21"/>
                <w:szCs w:val="21"/>
              </w:rPr>
            </w:pPr>
            <w:r>
              <w:rPr>
                <w:rFonts w:ascii="Arial" w:hAnsi="Arial" w:cs="Arial"/>
                <w:color w:val="333333"/>
                <w:spacing w:val="5"/>
                <w:sz w:val="21"/>
                <w:szCs w:val="21"/>
              </w:rPr>
              <w:t>BaseData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AEEE9E1" w14:textId="77777777" w:rsidR="00860868" w:rsidRDefault="00860868">
            <w:pPr>
              <w:rPr>
                <w:rFonts w:ascii="Arial" w:hAnsi="Arial" w:cs="Arial"/>
                <w:color w:val="333333"/>
                <w:spacing w:val="5"/>
                <w:sz w:val="21"/>
                <w:szCs w:val="21"/>
              </w:rPr>
            </w:pPr>
            <w:r>
              <w:rPr>
                <w:rFonts w:ascii="Arial" w:hAnsi="Arial" w:cs="Arial"/>
                <w:color w:val="333333"/>
                <w:spacing w:val="5"/>
                <w:sz w:val="21"/>
                <w:szCs w:val="21"/>
              </w:rPr>
              <w:t>Data we downloaded as part of lab 1</w:t>
            </w:r>
          </w:p>
        </w:tc>
      </w:tr>
    </w:tbl>
    <w:p w14:paraId="16B8B2E9" w14:textId="77777777" w:rsidR="00860868" w:rsidRDefault="00860868" w:rsidP="00860868">
      <w:pPr>
        <w:rPr>
          <w:rFonts w:ascii="Arial" w:hAnsi="Arial" w:cs="Arial"/>
          <w:color w:val="343A40"/>
          <w:spacing w:val="5"/>
          <w:shd w:val="clear" w:color="auto" w:fill="FFFFFF"/>
        </w:rPr>
      </w:pPr>
    </w:p>
    <w:p w14:paraId="44F5DAD5" w14:textId="4E197B4F" w:rsidR="00541FB5" w:rsidRDefault="00541FB5" w:rsidP="00860868">
      <w:pPr>
        <w:rPr>
          <w:rFonts w:ascii="Arial" w:hAnsi="Arial" w:cs="Arial"/>
          <w:color w:val="343A40"/>
          <w:spacing w:val="5"/>
          <w:shd w:val="clear" w:color="auto" w:fill="FFFFFF"/>
        </w:rPr>
      </w:pPr>
      <w:r>
        <w:rPr>
          <w:rFonts w:ascii="Arial" w:hAnsi="Arial" w:cs="Arial"/>
          <w:color w:val="343A40"/>
          <w:spacing w:val="5"/>
          <w:shd w:val="clear" w:color="auto" w:fill="FFFFFF"/>
        </w:rPr>
        <w:t xml:space="preserve">Part 1: </w:t>
      </w:r>
      <w:r w:rsidR="00860868">
        <w:rPr>
          <w:rFonts w:ascii="Arial" w:hAnsi="Arial" w:cs="Arial"/>
          <w:color w:val="343A40"/>
          <w:spacing w:val="5"/>
          <w:shd w:val="clear" w:color="auto" w:fill="FFFFFF"/>
        </w:rPr>
        <w:t xml:space="preserve">Performing our analysis for one year </w:t>
      </w:r>
    </w:p>
    <w:p w14:paraId="260D7C68" w14:textId="2AD192B4" w:rsidR="00860868" w:rsidRDefault="00860868" w:rsidP="00860868">
      <w:pPr>
        <w:rPr>
          <w:rFonts w:ascii="Times New Roman" w:hAnsi="Times New Roman" w:cs="Times New Roman"/>
          <w:sz w:val="24"/>
          <w:szCs w:val="24"/>
        </w:rPr>
      </w:pPr>
      <w:r>
        <w:rPr>
          <w:rFonts w:ascii="Arial" w:hAnsi="Arial" w:cs="Arial"/>
          <w:color w:val="343A40"/>
          <w:spacing w:val="5"/>
          <w:shd w:val="clear" w:color="auto" w:fill="FFFFFF"/>
        </w:rPr>
        <w:t>First let’s lay down the foundation.</w:t>
      </w:r>
    </w:p>
    <w:p w14:paraId="042F8A4B" w14:textId="56005C42" w:rsidR="00860868" w:rsidRDefault="00860868" w:rsidP="00541FB5">
      <w:pPr>
        <w:numPr>
          <w:ilvl w:val="0"/>
          <w:numId w:val="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Open Arc</w:t>
      </w:r>
      <w:r w:rsidR="00541FB5">
        <w:rPr>
          <w:rFonts w:ascii="Arial" w:hAnsi="Arial" w:cs="Arial"/>
          <w:color w:val="343A40"/>
          <w:spacing w:val="5"/>
        </w:rPr>
        <w:t>GIS</w:t>
      </w:r>
      <w:r>
        <w:rPr>
          <w:rFonts w:ascii="Arial" w:hAnsi="Arial" w:cs="Arial"/>
          <w:color w:val="343A40"/>
          <w:spacing w:val="5"/>
        </w:rPr>
        <w:t xml:space="preserve"> and make sure that the Spatial Analyst extension is activated</w:t>
      </w:r>
      <w:r w:rsidR="00541FB5">
        <w:rPr>
          <w:rFonts w:ascii="Arial" w:hAnsi="Arial" w:cs="Arial"/>
          <w:color w:val="343A40"/>
          <w:spacing w:val="5"/>
        </w:rPr>
        <w:t>.</w:t>
      </w:r>
    </w:p>
    <w:p w14:paraId="2ED91845" w14:textId="77777777" w:rsidR="00860868" w:rsidRDefault="00860868" w:rsidP="00860868">
      <w:pPr>
        <w:numPr>
          <w:ilvl w:val="0"/>
          <w:numId w:val="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Rename the default data frame to Base Data and add in the AOI, Bands 2 and 4, and the MTL file for each year.</w:t>
      </w:r>
    </w:p>
    <w:p w14:paraId="5984CB4F" w14:textId="77777777" w:rsidR="00860868" w:rsidRDefault="00860868" w:rsidP="00860868">
      <w:pPr>
        <w:numPr>
          <w:ilvl w:val="0"/>
          <w:numId w:val="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To force our model to calculate everything using a consistent grid size, change the geoprocessing &gt; Environments settings to the following:</w:t>
      </w:r>
    </w:p>
    <w:p w14:paraId="56787109" w14:textId="44431F79" w:rsidR="00860868" w:rsidRDefault="00860868" w:rsidP="00860868">
      <w:pPr>
        <w:numPr>
          <w:ilvl w:val="1"/>
          <w:numId w:val="1"/>
        </w:numPr>
        <w:shd w:val="clear" w:color="auto" w:fill="FFFFFF"/>
        <w:spacing w:before="100" w:beforeAutospacing="1" w:after="100" w:afterAutospacing="1" w:line="240" w:lineRule="auto"/>
        <w:rPr>
          <w:rFonts w:ascii="Arial" w:hAnsi="Arial" w:cs="Arial"/>
          <w:color w:val="343A40"/>
          <w:spacing w:val="5"/>
        </w:rPr>
      </w:pPr>
      <w:r>
        <w:rPr>
          <w:rStyle w:val="Strong"/>
          <w:rFonts w:ascii="Arial" w:hAnsi="Arial" w:cs="Arial"/>
          <w:color w:val="343A40"/>
          <w:spacing w:val="5"/>
        </w:rPr>
        <w:t>Workspace</w:t>
      </w:r>
      <w:r>
        <w:rPr>
          <w:rFonts w:ascii="Arial" w:hAnsi="Arial" w:cs="Arial"/>
          <w:color w:val="343A40"/>
          <w:spacing w:val="5"/>
        </w:rPr>
        <w:t>: Set both the Current workspace and Scratch workspaces to your lab0</w:t>
      </w:r>
      <w:r w:rsidR="00541FB5">
        <w:rPr>
          <w:rFonts w:ascii="Arial" w:hAnsi="Arial" w:cs="Arial"/>
          <w:color w:val="343A40"/>
          <w:spacing w:val="5"/>
        </w:rPr>
        <w:t>7</w:t>
      </w:r>
      <w:r>
        <w:rPr>
          <w:rFonts w:ascii="Arial" w:hAnsi="Arial" w:cs="Arial"/>
          <w:color w:val="343A40"/>
          <w:spacing w:val="5"/>
        </w:rPr>
        <w:t xml:space="preserve"> folder.</w:t>
      </w:r>
    </w:p>
    <w:p w14:paraId="65955037" w14:textId="77777777" w:rsidR="00860868" w:rsidRDefault="00860868" w:rsidP="00860868">
      <w:pPr>
        <w:numPr>
          <w:ilvl w:val="1"/>
          <w:numId w:val="1"/>
        </w:numPr>
        <w:shd w:val="clear" w:color="auto" w:fill="FFFFFF"/>
        <w:spacing w:before="100" w:beforeAutospacing="1" w:after="100" w:afterAutospacing="1" w:line="240" w:lineRule="auto"/>
        <w:rPr>
          <w:rFonts w:ascii="Arial" w:hAnsi="Arial" w:cs="Arial"/>
          <w:color w:val="343A40"/>
          <w:spacing w:val="5"/>
        </w:rPr>
      </w:pPr>
      <w:r>
        <w:rPr>
          <w:rStyle w:val="Strong"/>
          <w:rFonts w:ascii="Arial" w:hAnsi="Arial" w:cs="Arial"/>
          <w:color w:val="343A40"/>
          <w:spacing w:val="5"/>
        </w:rPr>
        <w:t>Processing Extent</w:t>
      </w:r>
      <w:r>
        <w:rPr>
          <w:rFonts w:ascii="Arial" w:hAnsi="Arial" w:cs="Arial"/>
          <w:color w:val="343A40"/>
          <w:spacing w:val="5"/>
        </w:rPr>
        <w:t>: Use the folder icon and point it to your AOI shapefile. Use the folder icon next to snap raster to select the elevation dataset.</w:t>
      </w:r>
    </w:p>
    <w:p w14:paraId="2C33480A" w14:textId="77777777" w:rsidR="00860868" w:rsidRDefault="00860868" w:rsidP="00860868">
      <w:pPr>
        <w:numPr>
          <w:ilvl w:val="1"/>
          <w:numId w:val="1"/>
        </w:numPr>
        <w:shd w:val="clear" w:color="auto" w:fill="FFFFFF"/>
        <w:spacing w:before="100" w:beforeAutospacing="1" w:after="100" w:afterAutospacing="1" w:line="240" w:lineRule="auto"/>
        <w:rPr>
          <w:rFonts w:ascii="Arial" w:hAnsi="Arial" w:cs="Arial"/>
          <w:color w:val="343A40"/>
          <w:spacing w:val="5"/>
        </w:rPr>
      </w:pPr>
      <w:r>
        <w:rPr>
          <w:rStyle w:val="Strong"/>
          <w:rFonts w:ascii="Arial" w:hAnsi="Arial" w:cs="Arial"/>
          <w:color w:val="343A40"/>
          <w:spacing w:val="5"/>
        </w:rPr>
        <w:t>Raster Analysis</w:t>
      </w:r>
      <w:r>
        <w:rPr>
          <w:rFonts w:ascii="Arial" w:hAnsi="Arial" w:cs="Arial"/>
          <w:color w:val="343A40"/>
          <w:spacing w:val="5"/>
        </w:rPr>
        <w:t>: Select As specified below and type in 30.</w:t>
      </w:r>
    </w:p>
    <w:p w14:paraId="465F7D5A" w14:textId="77777777" w:rsidR="00860868" w:rsidRDefault="00860868" w:rsidP="00860868">
      <w:pPr>
        <w:numPr>
          <w:ilvl w:val="1"/>
          <w:numId w:val="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lastRenderedPageBreak/>
        <w:t>Click OK.</w:t>
      </w:r>
    </w:p>
    <w:p w14:paraId="5858B7BE" w14:textId="4698DCCF" w:rsidR="00860868" w:rsidRDefault="00860868" w:rsidP="00860868">
      <w:pPr>
        <w:pStyle w:val="NormalWeb"/>
        <w:shd w:val="clear" w:color="auto" w:fill="FFFFFF"/>
        <w:rPr>
          <w:rFonts w:ascii="Arial" w:hAnsi="Arial" w:cs="Arial"/>
          <w:color w:val="343A40"/>
          <w:spacing w:val="5"/>
        </w:rPr>
      </w:pPr>
      <w:r>
        <w:rPr>
          <w:rFonts w:ascii="Arial" w:hAnsi="Arial" w:cs="Arial"/>
          <w:color w:val="343A40"/>
          <w:spacing w:val="5"/>
        </w:rPr>
        <w:t xml:space="preserve">As you discovered in </w:t>
      </w:r>
      <w:r w:rsidR="00541FB5">
        <w:rPr>
          <w:rFonts w:ascii="Arial" w:hAnsi="Arial" w:cs="Arial"/>
          <w:color w:val="343A40"/>
          <w:spacing w:val="5"/>
        </w:rPr>
        <w:t>Lab6</w:t>
      </w:r>
      <w:r>
        <w:rPr>
          <w:rFonts w:ascii="Arial" w:hAnsi="Arial" w:cs="Arial"/>
          <w:color w:val="343A40"/>
          <w:spacing w:val="5"/>
        </w:rPr>
        <w:t>, the </w:t>
      </w:r>
      <w:r>
        <w:rPr>
          <w:rStyle w:val="Strong"/>
          <w:rFonts w:ascii="Arial" w:hAnsi="Arial" w:cs="Arial"/>
          <w:color w:val="343A40"/>
          <w:spacing w:val="5"/>
        </w:rPr>
        <w:t>region group</w:t>
      </w:r>
      <w:r>
        <w:rPr>
          <w:rFonts w:ascii="Arial" w:hAnsi="Arial" w:cs="Arial"/>
          <w:color w:val="343A40"/>
          <w:spacing w:val="5"/>
        </w:rPr>
        <w:t> tool was useful in creating a raster we could use to select the desired areas. However, the region values were quasi-random. Although we could in theory make a program and so this will not work if we are attempting to create a programmatic workflow. We will instead use a “seed” and the cost distance tool to classify which of the NDWI zones we want.</w:t>
      </w:r>
    </w:p>
    <w:p w14:paraId="27D4C34A" w14:textId="77777777" w:rsidR="00860868" w:rsidRDefault="00860868" w:rsidP="00860868">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t xml:space="preserve">Create the </w:t>
      </w:r>
      <w:proofErr w:type="spellStart"/>
      <w:r>
        <w:rPr>
          <w:rStyle w:val="Strong"/>
          <w:rFonts w:ascii="Arial" w:hAnsi="Arial" w:cs="Arial"/>
          <w:b w:val="0"/>
          <w:bCs w:val="0"/>
          <w:color w:val="343A40"/>
          <w:spacing w:val="5"/>
        </w:rPr>
        <w:t>LakeSeed</w:t>
      </w:r>
      <w:proofErr w:type="spellEnd"/>
      <w:r>
        <w:rPr>
          <w:rStyle w:val="Strong"/>
          <w:rFonts w:ascii="Arial" w:hAnsi="Arial" w:cs="Arial"/>
          <w:b w:val="0"/>
          <w:bCs w:val="0"/>
          <w:color w:val="343A40"/>
          <w:spacing w:val="5"/>
        </w:rPr>
        <w:t xml:space="preserve"> shapefile</w:t>
      </w:r>
    </w:p>
    <w:p w14:paraId="2854C0AE" w14:textId="47468845" w:rsidR="00860868" w:rsidRDefault="00860868"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In the Catalogue window right click on your </w:t>
      </w:r>
      <w:proofErr w:type="spellStart"/>
      <w:r>
        <w:rPr>
          <w:rFonts w:ascii="Arial" w:hAnsi="Arial" w:cs="Arial"/>
          <w:color w:val="343A40"/>
          <w:spacing w:val="5"/>
        </w:rPr>
        <w:t>basedata</w:t>
      </w:r>
      <w:proofErr w:type="spellEnd"/>
      <w:r>
        <w:rPr>
          <w:rFonts w:ascii="Arial" w:hAnsi="Arial" w:cs="Arial"/>
          <w:color w:val="343A40"/>
          <w:spacing w:val="5"/>
        </w:rPr>
        <w:t xml:space="preserve"> geodatabase and create a new feature class.</w:t>
      </w:r>
    </w:p>
    <w:p w14:paraId="5670A209" w14:textId="77777777" w:rsidR="00860868" w:rsidRDefault="00860868"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Call the class </w:t>
      </w:r>
      <w:proofErr w:type="spellStart"/>
      <w:r>
        <w:rPr>
          <w:rFonts w:ascii="Arial" w:hAnsi="Arial" w:cs="Arial"/>
          <w:color w:val="343A40"/>
          <w:spacing w:val="5"/>
        </w:rPr>
        <w:t>LakeSeed</w:t>
      </w:r>
      <w:proofErr w:type="spellEnd"/>
      <w:r>
        <w:rPr>
          <w:rFonts w:ascii="Arial" w:hAnsi="Arial" w:cs="Arial"/>
          <w:color w:val="343A40"/>
          <w:spacing w:val="5"/>
        </w:rPr>
        <w:t xml:space="preserve"> and make it a point feature. Click next.</w:t>
      </w:r>
    </w:p>
    <w:p w14:paraId="3A051068" w14:textId="71CEB1CC" w:rsidR="00860868" w:rsidRDefault="00860868"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Click next until you reach the Field Names category.</w:t>
      </w:r>
    </w:p>
    <w:p w14:paraId="1A6C3FF6" w14:textId="77777777" w:rsidR="0064229B" w:rsidRDefault="00860868"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In the first empty Field Name box, type in VALUE and change the Data Type to Short Integer. In the field properties you can set the default value to 1. </w:t>
      </w:r>
    </w:p>
    <w:p w14:paraId="065EC57C" w14:textId="1E7FDBB4" w:rsidR="0064229B" w:rsidRDefault="0064229B" w:rsidP="0064229B">
      <w:pPr>
        <w:shd w:val="clear" w:color="auto" w:fill="FFFFFF"/>
        <w:spacing w:before="100" w:beforeAutospacing="1" w:after="100" w:afterAutospacing="1" w:line="240" w:lineRule="auto"/>
        <w:ind w:left="720"/>
        <w:rPr>
          <w:rFonts w:ascii="Arial" w:hAnsi="Arial" w:cs="Arial"/>
          <w:color w:val="343A40"/>
          <w:spacing w:val="5"/>
        </w:rPr>
      </w:pPr>
      <w:r>
        <w:rPr>
          <w:noProof/>
        </w:rPr>
        <w:drawing>
          <wp:inline distT="0" distB="0" distL="0" distR="0" wp14:anchorId="2A1C58CA" wp14:editId="5762F347">
            <wp:extent cx="1751965" cy="3238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9444" cy="3252325"/>
                    </a:xfrm>
                    <a:prstGeom prst="rect">
                      <a:avLst/>
                    </a:prstGeom>
                  </pic:spPr>
                </pic:pic>
              </a:graphicData>
            </a:graphic>
          </wp:inline>
        </w:drawing>
      </w:r>
    </w:p>
    <w:p w14:paraId="67AF1CDF" w14:textId="26270BCA" w:rsidR="0064229B" w:rsidRDefault="0064229B"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Click next and select </w:t>
      </w:r>
      <w:r w:rsidR="0006571E">
        <w:rPr>
          <w:rFonts w:ascii="Arial" w:hAnsi="Arial" w:cs="Arial"/>
          <w:color w:val="343A40"/>
          <w:spacing w:val="5"/>
        </w:rPr>
        <w:t xml:space="preserve">WGS 984 Web Mercator (auxiliary sphere) </w:t>
      </w:r>
      <w:r>
        <w:rPr>
          <w:rFonts w:ascii="Arial" w:hAnsi="Arial" w:cs="Arial"/>
          <w:color w:val="343A40"/>
          <w:spacing w:val="5"/>
        </w:rPr>
        <w:t xml:space="preserve">as your projection. </w:t>
      </w:r>
      <w:r w:rsidR="00860868">
        <w:rPr>
          <w:rFonts w:ascii="Arial" w:hAnsi="Arial" w:cs="Arial"/>
          <w:color w:val="343A40"/>
          <w:spacing w:val="5"/>
        </w:rPr>
        <w:t xml:space="preserve">Click Finish. </w:t>
      </w:r>
    </w:p>
    <w:p w14:paraId="72EE8B4C" w14:textId="77777777" w:rsidR="0064229B" w:rsidRDefault="0064229B" w:rsidP="0064229B">
      <w:pPr>
        <w:shd w:val="clear" w:color="auto" w:fill="FFFFFF"/>
        <w:spacing w:before="100" w:beforeAutospacing="1" w:after="100" w:afterAutospacing="1" w:line="240" w:lineRule="auto"/>
        <w:ind w:left="720"/>
        <w:rPr>
          <w:rFonts w:ascii="Arial" w:hAnsi="Arial" w:cs="Arial"/>
          <w:color w:val="343A40"/>
          <w:spacing w:val="5"/>
        </w:rPr>
      </w:pPr>
    </w:p>
    <w:p w14:paraId="586C9A96" w14:textId="77777777" w:rsidR="0064229B" w:rsidRDefault="0064229B"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Add the layer to your Lake map.</w:t>
      </w:r>
    </w:p>
    <w:p w14:paraId="19B62625" w14:textId="3DCF35AB" w:rsidR="00860868" w:rsidRDefault="0064229B"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Go to Edit &gt;</w:t>
      </w:r>
      <w:r w:rsidR="00860868">
        <w:rPr>
          <w:rFonts w:ascii="Arial" w:hAnsi="Arial" w:cs="Arial"/>
          <w:color w:val="343A40"/>
          <w:spacing w:val="5"/>
        </w:rPr>
        <w:t xml:space="preserve"> Create Features, click </w:t>
      </w:r>
      <w:proofErr w:type="spellStart"/>
      <w:r w:rsidR="00860868">
        <w:rPr>
          <w:rFonts w:ascii="Arial" w:hAnsi="Arial" w:cs="Arial"/>
          <w:color w:val="343A40"/>
          <w:spacing w:val="5"/>
        </w:rPr>
        <w:t>LakeSeed</w:t>
      </w:r>
      <w:proofErr w:type="spellEnd"/>
      <w:r w:rsidR="00860868">
        <w:rPr>
          <w:rFonts w:ascii="Arial" w:hAnsi="Arial" w:cs="Arial"/>
          <w:color w:val="343A40"/>
          <w:spacing w:val="5"/>
        </w:rPr>
        <w:t xml:space="preserve"> and choose the point tool.</w:t>
      </w:r>
    </w:p>
    <w:p w14:paraId="7BE22AA9" w14:textId="77777777" w:rsidR="00860868" w:rsidRDefault="00860868"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Create a single feature that will “intersect” all lake layers through time, so the center of the smallest lake extent is best.</w:t>
      </w:r>
    </w:p>
    <w:p w14:paraId="2E8B91B4" w14:textId="031C0C9C" w:rsidR="00860868" w:rsidRDefault="00860868" w:rsidP="00860868">
      <w:pPr>
        <w:numPr>
          <w:ilvl w:val="0"/>
          <w:numId w:val="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When finished, save edits.</w:t>
      </w:r>
    </w:p>
    <w:p w14:paraId="648407D7" w14:textId="36BFE825" w:rsidR="00860868" w:rsidRDefault="0064229B">
      <w:r>
        <w:rPr>
          <w:noProof/>
        </w:rPr>
        <w:lastRenderedPageBreak/>
        <w:drawing>
          <wp:inline distT="0" distB="0" distL="0" distR="0" wp14:anchorId="7B39B299" wp14:editId="57235FB8">
            <wp:extent cx="2997267"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3766" cy="3894627"/>
                    </a:xfrm>
                    <a:prstGeom prst="rect">
                      <a:avLst/>
                    </a:prstGeom>
                  </pic:spPr>
                </pic:pic>
              </a:graphicData>
            </a:graphic>
          </wp:inline>
        </w:drawing>
      </w:r>
    </w:p>
    <w:p w14:paraId="0D595687" w14:textId="77777777" w:rsidR="00860868" w:rsidRDefault="00860868" w:rsidP="00860868">
      <w:pPr>
        <w:pStyle w:val="Heading1"/>
        <w:shd w:val="clear" w:color="auto" w:fill="FFFFFF"/>
        <w:spacing w:before="161" w:beforeAutospacing="0" w:after="161" w:afterAutospacing="0" w:line="288" w:lineRule="atLeast"/>
        <w:rPr>
          <w:rFonts w:ascii="Arial" w:hAnsi="Arial" w:cs="Arial"/>
          <w:color w:val="343A40"/>
          <w:spacing w:val="5"/>
        </w:rPr>
      </w:pPr>
      <w:r>
        <w:rPr>
          <w:rStyle w:val="Strong"/>
          <w:rFonts w:ascii="Arial" w:hAnsi="Arial" w:cs="Arial"/>
          <w:b/>
          <w:bCs/>
          <w:color w:val="343A40"/>
          <w:spacing w:val="5"/>
        </w:rPr>
        <w:t>Part 1B: Isolate the lake</w:t>
      </w:r>
      <w:r>
        <w:rPr>
          <w:rFonts w:ascii="Arial" w:hAnsi="Arial" w:cs="Arial"/>
          <w:color w:val="343A40"/>
          <w:spacing w:val="5"/>
        </w:rPr>
        <w:t>:</w:t>
      </w:r>
    </w:p>
    <w:p w14:paraId="37592494" w14:textId="77777777" w:rsidR="00860868" w:rsidRDefault="00860868" w:rsidP="00860868">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t>Calculate and threshold NDWI (in one expression)</w:t>
      </w:r>
    </w:p>
    <w:p w14:paraId="71DD09B2" w14:textId="0B54D641" w:rsidR="00860868" w:rsidRDefault="00860868" w:rsidP="00860868">
      <w:pPr>
        <w:pStyle w:val="NormalWeb"/>
        <w:shd w:val="clear" w:color="auto" w:fill="FFFFFF"/>
        <w:rPr>
          <w:rFonts w:ascii="Arial" w:hAnsi="Arial" w:cs="Arial"/>
          <w:color w:val="343A40"/>
          <w:spacing w:val="5"/>
        </w:rPr>
      </w:pPr>
      <w:r>
        <w:rPr>
          <w:rFonts w:ascii="Arial" w:hAnsi="Arial" w:cs="Arial"/>
          <w:color w:val="343A40"/>
          <w:spacing w:val="5"/>
        </w:rPr>
        <w:t>Recall from</w:t>
      </w:r>
      <w:r w:rsidR="0064229B">
        <w:rPr>
          <w:rFonts w:ascii="Arial" w:hAnsi="Arial" w:cs="Arial"/>
          <w:color w:val="343A40"/>
          <w:spacing w:val="5"/>
        </w:rPr>
        <w:t xml:space="preserve"> previous lab</w:t>
      </w:r>
      <w:r>
        <w:rPr>
          <w:rFonts w:ascii="Arial" w:hAnsi="Arial" w:cs="Arial"/>
          <w:color w:val="343A40"/>
          <w:spacing w:val="5"/>
        </w:rPr>
        <w:t xml:space="preserve"> that this expression needs appropriate parenthesis and the Float() attribute. However, we want to reverse the expression here so that </w:t>
      </w:r>
      <w:r>
        <w:rPr>
          <w:rStyle w:val="Strong"/>
          <w:rFonts w:ascii="Arial" w:hAnsi="Arial" w:cs="Arial"/>
          <w:color w:val="343A40"/>
          <w:spacing w:val="5"/>
        </w:rPr>
        <w:t>we want to classify as a lake has a 0 value, and everything else has a value of 1</w:t>
      </w:r>
      <w:r>
        <w:rPr>
          <w:rFonts w:ascii="Arial" w:hAnsi="Arial" w:cs="Arial"/>
          <w:color w:val="343A40"/>
          <w:spacing w:val="5"/>
        </w:rPr>
        <w:t>. This way we can use the cost distance tool to traverse all connected lake pixels without inuring a cost.</w:t>
      </w:r>
    </w:p>
    <w:p w14:paraId="47C9D9E4" w14:textId="77777777" w:rsidR="00860868" w:rsidRDefault="00860868" w:rsidP="00860868">
      <w:pPr>
        <w:numPr>
          <w:ilvl w:val="0"/>
          <w:numId w:val="3"/>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Hint: My expression looks like</w:t>
      </w:r>
      <w:r>
        <w:rPr>
          <w:rFonts w:ascii="Arial" w:hAnsi="Arial" w:cs="Arial"/>
          <w:color w:val="343A40"/>
          <w:spacing w:val="5"/>
        </w:rPr>
        <w:br/>
      </w:r>
      <w:r>
        <w:rPr>
          <w:rFonts w:ascii="Arial" w:hAnsi="Arial" w:cs="Arial"/>
          <w:i/>
          <w:iCs/>
          <w:color w:val="343A40"/>
          <w:spacing w:val="5"/>
        </w:rPr>
        <w:t>(Float(“1995\LT05_…_B2.TIF” - “1995\LT05_…_B4.TIF”) / Float(“1995\LT05_…_B2.TIF” + “1995\LT05_…_B4.TIF”)) &lt;= 0.3</w:t>
      </w:r>
    </w:p>
    <w:p w14:paraId="25B8CCC8" w14:textId="34D9CC57" w:rsidR="00860868" w:rsidRDefault="00860868" w:rsidP="00860868">
      <w:pPr>
        <w:numPr>
          <w:ilvl w:val="0"/>
          <w:numId w:val="3"/>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Call the output </w:t>
      </w:r>
      <w:proofErr w:type="spellStart"/>
      <w:r>
        <w:rPr>
          <w:rFonts w:ascii="Arial" w:hAnsi="Arial" w:cs="Arial"/>
          <w:i/>
          <w:iCs/>
          <w:color w:val="343A40"/>
          <w:spacing w:val="5"/>
        </w:rPr>
        <w:t>NDWI_yyyy.tif</w:t>
      </w:r>
      <w:proofErr w:type="spellEnd"/>
      <w:r>
        <w:rPr>
          <w:rFonts w:ascii="Arial" w:hAnsi="Arial" w:cs="Arial"/>
          <w:color w:val="343A40"/>
          <w:spacing w:val="5"/>
        </w:rPr>
        <w:t>.</w:t>
      </w:r>
    </w:p>
    <w:p w14:paraId="6E22FD71" w14:textId="77777777" w:rsidR="001D210E" w:rsidRDefault="001D210E" w:rsidP="001D210E">
      <w:p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Use Reclassify, set the value as the following image and overwrite the </w:t>
      </w:r>
      <w:proofErr w:type="spellStart"/>
      <w:r>
        <w:rPr>
          <w:rFonts w:ascii="Arial" w:hAnsi="Arial" w:cs="Arial"/>
          <w:color w:val="343A40"/>
          <w:spacing w:val="5"/>
        </w:rPr>
        <w:t>NDWI_yyyy</w:t>
      </w:r>
      <w:proofErr w:type="spellEnd"/>
      <w:r>
        <w:rPr>
          <w:rFonts w:ascii="Arial" w:hAnsi="Arial" w:cs="Arial"/>
          <w:color w:val="343A40"/>
          <w:spacing w:val="5"/>
        </w:rPr>
        <w:t>.</w:t>
      </w:r>
    </w:p>
    <w:p w14:paraId="2280EB37" w14:textId="72DEBBC5" w:rsidR="001D210E" w:rsidRDefault="001D210E" w:rsidP="001D210E">
      <w:pPr>
        <w:shd w:val="clear" w:color="auto" w:fill="FFFFFF"/>
        <w:spacing w:before="100" w:beforeAutospacing="1" w:after="100" w:afterAutospacing="1" w:line="240" w:lineRule="auto"/>
        <w:rPr>
          <w:rFonts w:ascii="Arial" w:hAnsi="Arial" w:cs="Arial"/>
          <w:color w:val="343A40"/>
          <w:spacing w:val="5"/>
        </w:rPr>
      </w:pPr>
      <w:commentRangeStart w:id="0"/>
      <w:r>
        <w:rPr>
          <w:noProof/>
        </w:rPr>
        <w:lastRenderedPageBreak/>
        <w:drawing>
          <wp:inline distT="0" distB="0" distL="0" distR="0" wp14:anchorId="65D67C69" wp14:editId="706FAE1F">
            <wp:extent cx="253365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2828925"/>
                    </a:xfrm>
                    <a:prstGeom prst="rect">
                      <a:avLst/>
                    </a:prstGeom>
                  </pic:spPr>
                </pic:pic>
              </a:graphicData>
            </a:graphic>
          </wp:inline>
        </w:drawing>
      </w:r>
      <w:commentRangeEnd w:id="0"/>
      <w:r w:rsidR="00637CBA">
        <w:rPr>
          <w:rStyle w:val="CommentReference"/>
        </w:rPr>
        <w:commentReference w:id="0"/>
      </w:r>
      <w:r>
        <w:rPr>
          <w:rFonts w:ascii="Arial" w:hAnsi="Arial" w:cs="Arial"/>
          <w:color w:val="343A40"/>
          <w:spacing w:val="5"/>
        </w:rPr>
        <w:t xml:space="preserve"> </w:t>
      </w:r>
    </w:p>
    <w:p w14:paraId="3D94DD0A" w14:textId="77777777" w:rsidR="00860868" w:rsidRDefault="00860868" w:rsidP="00860868">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t xml:space="preserve">Use the </w:t>
      </w:r>
      <w:proofErr w:type="spellStart"/>
      <w:r>
        <w:rPr>
          <w:rStyle w:val="Strong"/>
          <w:rFonts w:ascii="Arial" w:hAnsi="Arial" w:cs="Arial"/>
          <w:b w:val="0"/>
          <w:bCs w:val="0"/>
          <w:color w:val="343A40"/>
          <w:spacing w:val="5"/>
        </w:rPr>
        <w:t>LakeSeed</w:t>
      </w:r>
      <w:proofErr w:type="spellEnd"/>
      <w:r>
        <w:rPr>
          <w:rStyle w:val="Strong"/>
          <w:rFonts w:ascii="Arial" w:hAnsi="Arial" w:cs="Arial"/>
          <w:b w:val="0"/>
          <w:bCs w:val="0"/>
          <w:color w:val="343A40"/>
          <w:spacing w:val="5"/>
        </w:rPr>
        <w:t xml:space="preserve"> to isolate just the NDWI zone we want</w:t>
      </w:r>
    </w:p>
    <w:p w14:paraId="12F08DF2" w14:textId="77777777" w:rsidR="00860868" w:rsidRDefault="00860868" w:rsidP="00860868">
      <w:pPr>
        <w:numPr>
          <w:ilvl w:val="0"/>
          <w:numId w:val="4"/>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Use the search bar to find the </w:t>
      </w:r>
      <w:r>
        <w:rPr>
          <w:rStyle w:val="Strong"/>
          <w:rFonts w:ascii="Arial" w:hAnsi="Arial" w:cs="Arial"/>
          <w:color w:val="343A40"/>
          <w:spacing w:val="5"/>
        </w:rPr>
        <w:t>Cost Distance</w:t>
      </w:r>
      <w:r>
        <w:rPr>
          <w:rFonts w:ascii="Arial" w:hAnsi="Arial" w:cs="Arial"/>
          <w:color w:val="343A40"/>
          <w:spacing w:val="5"/>
        </w:rPr>
        <w:t> tool.</w:t>
      </w:r>
    </w:p>
    <w:p w14:paraId="31823111" w14:textId="77777777" w:rsidR="00860868" w:rsidRDefault="00860868" w:rsidP="00860868">
      <w:pPr>
        <w:numPr>
          <w:ilvl w:val="0"/>
          <w:numId w:val="4"/>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The source data is the </w:t>
      </w:r>
      <w:proofErr w:type="spellStart"/>
      <w:r>
        <w:rPr>
          <w:rFonts w:ascii="Arial" w:hAnsi="Arial" w:cs="Arial"/>
          <w:i/>
          <w:iCs/>
          <w:color w:val="343A40"/>
          <w:spacing w:val="5"/>
        </w:rPr>
        <w:t>LakeSeed</w:t>
      </w:r>
      <w:proofErr w:type="spellEnd"/>
      <w:r>
        <w:rPr>
          <w:rFonts w:ascii="Arial" w:hAnsi="Arial" w:cs="Arial"/>
          <w:color w:val="343A40"/>
          <w:spacing w:val="5"/>
        </w:rPr>
        <w:t>.</w:t>
      </w:r>
    </w:p>
    <w:p w14:paraId="6AA11CD5" w14:textId="77777777" w:rsidR="00860868" w:rsidRDefault="00860868" w:rsidP="00860868">
      <w:pPr>
        <w:numPr>
          <w:ilvl w:val="0"/>
          <w:numId w:val="4"/>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The input cost raster is the </w:t>
      </w:r>
      <w:proofErr w:type="spellStart"/>
      <w:r>
        <w:rPr>
          <w:rFonts w:ascii="Arial" w:hAnsi="Arial" w:cs="Arial"/>
          <w:i/>
          <w:iCs/>
          <w:color w:val="343A40"/>
          <w:spacing w:val="5"/>
        </w:rPr>
        <w:t>NDWI_yyyy.tif</w:t>
      </w:r>
      <w:proofErr w:type="spellEnd"/>
      <w:r>
        <w:rPr>
          <w:rFonts w:ascii="Arial" w:hAnsi="Arial" w:cs="Arial"/>
          <w:color w:val="343A40"/>
          <w:spacing w:val="5"/>
        </w:rPr>
        <w:t> layer.</w:t>
      </w:r>
    </w:p>
    <w:p w14:paraId="41DC1868" w14:textId="77777777" w:rsidR="00860868" w:rsidRDefault="00860868" w:rsidP="00860868">
      <w:pPr>
        <w:numPr>
          <w:ilvl w:val="0"/>
          <w:numId w:val="4"/>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Save the output as </w:t>
      </w:r>
      <w:proofErr w:type="spellStart"/>
      <w:r>
        <w:rPr>
          <w:rFonts w:ascii="Arial" w:hAnsi="Arial" w:cs="Arial"/>
          <w:i/>
          <w:iCs/>
          <w:color w:val="343A40"/>
          <w:spacing w:val="5"/>
        </w:rPr>
        <w:t>Cost_yyyy.tif</w:t>
      </w:r>
      <w:proofErr w:type="spellEnd"/>
      <w:r>
        <w:rPr>
          <w:rFonts w:ascii="Arial" w:hAnsi="Arial" w:cs="Arial"/>
          <w:color w:val="343A40"/>
          <w:spacing w:val="5"/>
        </w:rPr>
        <w:t>.</w:t>
      </w:r>
    </w:p>
    <w:p w14:paraId="33A11F61" w14:textId="77777777" w:rsidR="00860868" w:rsidRDefault="00860868" w:rsidP="00860868">
      <w:pPr>
        <w:numPr>
          <w:ilvl w:val="0"/>
          <w:numId w:val="4"/>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We want just the lake, so use raster calculator and get just the areas with 0 cost</w:t>
      </w:r>
    </w:p>
    <w:p w14:paraId="473D9EA9" w14:textId="239C0E35" w:rsidR="00860868" w:rsidRDefault="00860868" w:rsidP="00860868">
      <w:pPr>
        <w:numPr>
          <w:ilvl w:val="1"/>
          <w:numId w:val="4"/>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Hint: </w:t>
      </w:r>
      <w:r>
        <w:rPr>
          <w:rFonts w:ascii="Arial" w:hAnsi="Arial" w:cs="Arial"/>
          <w:i/>
          <w:iCs/>
          <w:color w:val="343A40"/>
          <w:spacing w:val="5"/>
        </w:rPr>
        <w:t>“</w:t>
      </w:r>
      <w:proofErr w:type="spellStart"/>
      <w:r>
        <w:rPr>
          <w:rFonts w:ascii="Arial" w:hAnsi="Arial" w:cs="Arial"/>
          <w:i/>
          <w:iCs/>
          <w:color w:val="343A40"/>
          <w:spacing w:val="5"/>
        </w:rPr>
        <w:t>Cost_yyyy.tif</w:t>
      </w:r>
      <w:proofErr w:type="spellEnd"/>
      <w:r>
        <w:rPr>
          <w:rFonts w:ascii="Arial" w:hAnsi="Arial" w:cs="Arial"/>
          <w:i/>
          <w:iCs/>
          <w:color w:val="343A40"/>
          <w:spacing w:val="5"/>
        </w:rPr>
        <w:t xml:space="preserve">” </w:t>
      </w:r>
      <w:r w:rsidR="001D210E">
        <w:rPr>
          <w:rFonts w:ascii="Arial" w:hAnsi="Arial" w:cs="Arial"/>
          <w:i/>
          <w:iCs/>
          <w:color w:val="343A40"/>
          <w:spacing w:val="5"/>
        </w:rPr>
        <w:t>&gt;</w:t>
      </w:r>
      <w:r>
        <w:rPr>
          <w:rFonts w:ascii="Arial" w:hAnsi="Arial" w:cs="Arial"/>
          <w:i/>
          <w:iCs/>
          <w:color w:val="343A40"/>
          <w:spacing w:val="5"/>
        </w:rPr>
        <w:t>=0</w:t>
      </w:r>
    </w:p>
    <w:p w14:paraId="21FC8BBE" w14:textId="1330CCC0" w:rsidR="00860868" w:rsidRPr="00AF57EB" w:rsidRDefault="00860868" w:rsidP="00860868">
      <w:pPr>
        <w:numPr>
          <w:ilvl w:val="1"/>
          <w:numId w:val="4"/>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Save the raster as </w:t>
      </w:r>
      <w:proofErr w:type="spellStart"/>
      <w:r>
        <w:rPr>
          <w:rFonts w:ascii="Arial" w:hAnsi="Arial" w:cs="Arial"/>
          <w:i/>
          <w:iCs/>
          <w:color w:val="343A40"/>
          <w:spacing w:val="5"/>
        </w:rPr>
        <w:t>Lake_yyyy.tif</w:t>
      </w:r>
      <w:proofErr w:type="spellEnd"/>
    </w:p>
    <w:p w14:paraId="522B8F4E" w14:textId="64AFB29E" w:rsidR="00AF57EB" w:rsidRDefault="00E664EB" w:rsidP="00860868">
      <w:pPr>
        <w:numPr>
          <w:ilvl w:val="1"/>
          <w:numId w:val="4"/>
        </w:numPr>
        <w:shd w:val="clear" w:color="auto" w:fill="FFFFFF"/>
        <w:spacing w:before="100" w:beforeAutospacing="1" w:after="100" w:afterAutospacing="1" w:line="240" w:lineRule="auto"/>
        <w:rPr>
          <w:rFonts w:ascii="Arial" w:hAnsi="Arial" w:cs="Arial"/>
          <w:color w:val="343A40"/>
          <w:spacing w:val="5"/>
        </w:rPr>
      </w:pPr>
      <w:r>
        <w:rPr>
          <w:noProof/>
        </w:rPr>
        <w:drawing>
          <wp:inline distT="0" distB="0" distL="0" distR="0" wp14:anchorId="43645700" wp14:editId="7B6A81A6">
            <wp:extent cx="34671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2390775"/>
                    </a:xfrm>
                    <a:prstGeom prst="rect">
                      <a:avLst/>
                    </a:prstGeom>
                  </pic:spPr>
                </pic:pic>
              </a:graphicData>
            </a:graphic>
          </wp:inline>
        </w:drawing>
      </w:r>
    </w:p>
    <w:p w14:paraId="3B1428FB" w14:textId="77777777" w:rsidR="00860868" w:rsidRDefault="00860868" w:rsidP="00860868">
      <w:pPr>
        <w:pStyle w:val="Heading1"/>
        <w:shd w:val="clear" w:color="auto" w:fill="FFFFFF"/>
        <w:spacing w:before="161" w:beforeAutospacing="0" w:after="161" w:afterAutospacing="0" w:line="288" w:lineRule="atLeast"/>
        <w:rPr>
          <w:rFonts w:ascii="Arial" w:hAnsi="Arial" w:cs="Arial"/>
          <w:color w:val="343A40"/>
          <w:spacing w:val="5"/>
        </w:rPr>
      </w:pPr>
      <w:r>
        <w:rPr>
          <w:rStyle w:val="Strong"/>
          <w:rFonts w:ascii="Arial" w:hAnsi="Arial" w:cs="Arial"/>
          <w:b/>
          <w:bCs/>
          <w:color w:val="343A40"/>
          <w:spacing w:val="5"/>
        </w:rPr>
        <w:t>Part 1C: Lake volume calculation</w:t>
      </w:r>
      <w:r>
        <w:rPr>
          <w:rFonts w:ascii="Arial" w:hAnsi="Arial" w:cs="Arial"/>
          <w:color w:val="343A40"/>
          <w:spacing w:val="5"/>
        </w:rPr>
        <w:t>:</w:t>
      </w:r>
    </w:p>
    <w:p w14:paraId="0F74F476" w14:textId="77777777" w:rsidR="00860868" w:rsidRDefault="00860868" w:rsidP="00860868">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lastRenderedPageBreak/>
        <w:t>Calculate the boundary of the lake in 1995 using a focal erosion process</w:t>
      </w:r>
    </w:p>
    <w:p w14:paraId="7FA9E3FF" w14:textId="77777777" w:rsidR="00860868" w:rsidRDefault="00860868" w:rsidP="00860868">
      <w:pPr>
        <w:numPr>
          <w:ilvl w:val="0"/>
          <w:numId w:val="5"/>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Using the </w:t>
      </w:r>
      <w:commentRangeStart w:id="1"/>
      <w:r>
        <w:rPr>
          <w:rStyle w:val="Strong"/>
          <w:rFonts w:ascii="Arial" w:hAnsi="Arial" w:cs="Arial"/>
          <w:color w:val="343A40"/>
          <w:spacing w:val="5"/>
        </w:rPr>
        <w:t>Focal statistics</w:t>
      </w:r>
      <w:r>
        <w:rPr>
          <w:rFonts w:ascii="Arial" w:hAnsi="Arial" w:cs="Arial"/>
          <w:color w:val="343A40"/>
          <w:spacing w:val="5"/>
        </w:rPr>
        <w:t> </w:t>
      </w:r>
      <w:commentRangeEnd w:id="1"/>
      <w:r w:rsidR="001463C4">
        <w:rPr>
          <w:rStyle w:val="CommentReference"/>
        </w:rPr>
        <w:commentReference w:id="1"/>
      </w:r>
      <w:r>
        <w:rPr>
          <w:rFonts w:ascii="Arial" w:hAnsi="Arial" w:cs="Arial"/>
          <w:color w:val="343A40"/>
          <w:spacing w:val="5"/>
        </w:rPr>
        <w:t>tool, calculate the focal minimum using a rectangular 3x3 grid</w:t>
      </w:r>
    </w:p>
    <w:p w14:paraId="339CBA21" w14:textId="77777777" w:rsidR="00860868" w:rsidRDefault="00860868" w:rsidP="00860868">
      <w:pPr>
        <w:numPr>
          <w:ilvl w:val="0"/>
          <w:numId w:val="5"/>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The input should be the </w:t>
      </w:r>
      <w:proofErr w:type="spellStart"/>
      <w:r>
        <w:rPr>
          <w:rFonts w:ascii="Arial" w:hAnsi="Arial" w:cs="Arial"/>
          <w:i/>
          <w:iCs/>
          <w:color w:val="343A40"/>
          <w:spacing w:val="5"/>
        </w:rPr>
        <w:t>Lake_yyyy.tif</w:t>
      </w:r>
      <w:proofErr w:type="spellEnd"/>
      <w:r>
        <w:rPr>
          <w:rFonts w:ascii="Arial" w:hAnsi="Arial" w:cs="Arial"/>
          <w:color w:val="343A40"/>
          <w:spacing w:val="5"/>
        </w:rPr>
        <w:t> layer</w:t>
      </w:r>
    </w:p>
    <w:p w14:paraId="1E9D4DA5" w14:textId="77777777" w:rsidR="00860868" w:rsidRDefault="00860868" w:rsidP="00860868">
      <w:pPr>
        <w:numPr>
          <w:ilvl w:val="0"/>
          <w:numId w:val="5"/>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Save the output </w:t>
      </w:r>
      <w:proofErr w:type="spellStart"/>
      <w:r>
        <w:rPr>
          <w:rFonts w:ascii="Arial" w:hAnsi="Arial" w:cs="Arial"/>
          <w:i/>
          <w:iCs/>
          <w:color w:val="343A40"/>
          <w:spacing w:val="5"/>
        </w:rPr>
        <w:t>Lake_yyyy_Fmin.tif</w:t>
      </w:r>
      <w:proofErr w:type="spellEnd"/>
    </w:p>
    <w:p w14:paraId="13B87BA0" w14:textId="77777777" w:rsidR="00860868" w:rsidRDefault="00860868" w:rsidP="00860868">
      <w:pPr>
        <w:numPr>
          <w:ilvl w:val="0"/>
          <w:numId w:val="5"/>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Using </w:t>
      </w:r>
      <w:r>
        <w:rPr>
          <w:rStyle w:val="Strong"/>
          <w:rFonts w:ascii="Arial" w:hAnsi="Arial" w:cs="Arial"/>
          <w:color w:val="343A40"/>
          <w:spacing w:val="5"/>
        </w:rPr>
        <w:t>raster calculator</w:t>
      </w:r>
      <w:r>
        <w:rPr>
          <w:rFonts w:ascii="Arial" w:hAnsi="Arial" w:cs="Arial"/>
          <w:color w:val="343A40"/>
          <w:spacing w:val="5"/>
        </w:rPr>
        <w:t>, subtract the focal min raster from the lake classification raster to get just the boundary.</w:t>
      </w:r>
    </w:p>
    <w:p w14:paraId="276B63F2" w14:textId="77777777" w:rsidR="00860868" w:rsidRDefault="00860868" w:rsidP="00860868">
      <w:pPr>
        <w:numPr>
          <w:ilvl w:val="0"/>
          <w:numId w:val="5"/>
        </w:numPr>
        <w:shd w:val="clear" w:color="auto" w:fill="FFFFFF"/>
        <w:spacing w:before="100" w:beforeAutospacing="1" w:after="100" w:afterAutospacing="1" w:line="240" w:lineRule="auto"/>
        <w:rPr>
          <w:rFonts w:ascii="Arial" w:hAnsi="Arial" w:cs="Arial"/>
          <w:color w:val="343A40"/>
          <w:spacing w:val="5"/>
        </w:rPr>
      </w:pPr>
      <w:commentRangeStart w:id="2"/>
      <w:r>
        <w:rPr>
          <w:rFonts w:ascii="Arial" w:hAnsi="Arial" w:cs="Arial"/>
          <w:i/>
          <w:iCs/>
          <w:color w:val="343A40"/>
          <w:spacing w:val="5"/>
        </w:rPr>
        <w:t>“1995\</w:t>
      </w:r>
      <w:proofErr w:type="spellStart"/>
      <w:r>
        <w:rPr>
          <w:rFonts w:ascii="Arial" w:hAnsi="Arial" w:cs="Arial"/>
          <w:i/>
          <w:iCs/>
          <w:color w:val="343A40"/>
          <w:spacing w:val="5"/>
        </w:rPr>
        <w:t>Lake_yyyy.tif</w:t>
      </w:r>
      <w:proofErr w:type="spellEnd"/>
      <w:r>
        <w:rPr>
          <w:rFonts w:ascii="Arial" w:hAnsi="Arial" w:cs="Arial"/>
          <w:i/>
          <w:iCs/>
          <w:color w:val="343A40"/>
          <w:spacing w:val="5"/>
        </w:rPr>
        <w:t>” - “1995\</w:t>
      </w:r>
      <w:proofErr w:type="spellStart"/>
      <w:r>
        <w:rPr>
          <w:rFonts w:ascii="Arial" w:hAnsi="Arial" w:cs="Arial"/>
          <w:i/>
          <w:iCs/>
          <w:color w:val="343A40"/>
          <w:spacing w:val="5"/>
        </w:rPr>
        <w:t>Lake_yyyy_Fmin.tif</w:t>
      </w:r>
      <w:proofErr w:type="spellEnd"/>
      <w:r>
        <w:rPr>
          <w:rFonts w:ascii="Arial" w:hAnsi="Arial" w:cs="Arial"/>
          <w:i/>
          <w:iCs/>
          <w:color w:val="343A40"/>
          <w:spacing w:val="5"/>
        </w:rPr>
        <w:t>”</w:t>
      </w:r>
      <w:commentRangeEnd w:id="2"/>
      <w:r w:rsidR="001463C4">
        <w:rPr>
          <w:rStyle w:val="CommentReference"/>
        </w:rPr>
        <w:commentReference w:id="2"/>
      </w:r>
    </w:p>
    <w:p w14:paraId="5DE604F1" w14:textId="77777777" w:rsidR="00860868" w:rsidRDefault="00860868" w:rsidP="00860868">
      <w:pPr>
        <w:numPr>
          <w:ilvl w:val="0"/>
          <w:numId w:val="5"/>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Save the output of the map as </w:t>
      </w:r>
      <w:proofErr w:type="spellStart"/>
      <w:r>
        <w:rPr>
          <w:rFonts w:ascii="Arial" w:hAnsi="Arial" w:cs="Arial"/>
          <w:i/>
          <w:iCs/>
          <w:color w:val="343A40"/>
          <w:spacing w:val="5"/>
        </w:rPr>
        <w:t>lakeEdge_yyyy.tif</w:t>
      </w:r>
      <w:proofErr w:type="spellEnd"/>
    </w:p>
    <w:p w14:paraId="5C587D12" w14:textId="77777777" w:rsidR="00860868" w:rsidRDefault="00860868" w:rsidP="00860868">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t>Calculate the height the water rises to on the terrain</w:t>
      </w:r>
    </w:p>
    <w:p w14:paraId="49C30E7B" w14:textId="65C49A99" w:rsidR="00860868" w:rsidRDefault="00456923" w:rsidP="00860868">
      <w:pPr>
        <w:pStyle w:val="NormalWeb"/>
        <w:shd w:val="clear" w:color="auto" w:fill="FFFFFF"/>
        <w:rPr>
          <w:rFonts w:ascii="Arial" w:hAnsi="Arial" w:cs="Arial"/>
          <w:color w:val="343A40"/>
          <w:spacing w:val="5"/>
        </w:rPr>
      </w:pPr>
      <w:r>
        <w:rPr>
          <w:rFonts w:ascii="Arial" w:hAnsi="Arial" w:cs="Arial"/>
          <w:color w:val="343A40"/>
          <w:spacing w:val="5"/>
        </w:rPr>
        <w:t xml:space="preserve">Then </w:t>
      </w:r>
      <w:r w:rsidR="00860868">
        <w:rPr>
          <w:rFonts w:ascii="Arial" w:hAnsi="Arial" w:cs="Arial"/>
          <w:color w:val="343A40"/>
          <w:spacing w:val="5"/>
        </w:rPr>
        <w:t>we will use </w:t>
      </w:r>
      <w:r w:rsidR="00860868">
        <w:rPr>
          <w:rStyle w:val="Strong"/>
          <w:rFonts w:ascii="Arial" w:hAnsi="Arial" w:cs="Arial"/>
          <w:color w:val="343A40"/>
          <w:spacing w:val="5"/>
        </w:rPr>
        <w:t>zonal statistics as table</w:t>
      </w:r>
      <w:r w:rsidR="00860868">
        <w:rPr>
          <w:rFonts w:ascii="Arial" w:hAnsi="Arial" w:cs="Arial"/>
          <w:color w:val="343A40"/>
          <w:spacing w:val="5"/>
        </w:rPr>
        <w:t> </w:t>
      </w:r>
      <w:r w:rsidR="00D03D9E">
        <w:rPr>
          <w:rFonts w:ascii="Arial" w:hAnsi="Arial" w:cs="Arial"/>
          <w:color w:val="343A40"/>
          <w:spacing w:val="5"/>
        </w:rPr>
        <w:t>(spatial analysis)</w:t>
      </w:r>
      <w:r w:rsidR="00860868">
        <w:rPr>
          <w:rFonts w:ascii="Arial" w:hAnsi="Arial" w:cs="Arial"/>
          <w:color w:val="343A40"/>
          <w:spacing w:val="5"/>
        </w:rPr>
        <w:t>and our newly created zone to calculate the (</w:t>
      </w:r>
      <w:r w:rsidR="00860868">
        <w:rPr>
          <w:rStyle w:val="Emphasis"/>
          <w:rFonts w:ascii="Arial" w:hAnsi="Arial" w:cs="Arial"/>
          <w:color w:val="343A40"/>
          <w:spacing w:val="5"/>
        </w:rPr>
        <w:t>insert statistic here</w:t>
      </w:r>
      <w:r w:rsidR="00860868">
        <w:rPr>
          <w:rFonts w:ascii="Arial" w:hAnsi="Arial" w:cs="Arial"/>
          <w:color w:val="343A40"/>
          <w:spacing w:val="5"/>
        </w:rPr>
        <w:t>) value of the elevation data.</w:t>
      </w:r>
    </w:p>
    <w:p w14:paraId="5B0F5096" w14:textId="77777777" w:rsidR="00860868" w:rsidRDefault="00860868" w:rsidP="00860868">
      <w:pPr>
        <w:numPr>
          <w:ilvl w:val="0"/>
          <w:numId w:val="6"/>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Use the lake boundary (</w:t>
      </w:r>
      <w:r>
        <w:rPr>
          <w:rFonts w:ascii="Arial" w:hAnsi="Arial" w:cs="Arial"/>
          <w:i/>
          <w:iCs/>
          <w:color w:val="343A40"/>
          <w:spacing w:val="5"/>
        </w:rPr>
        <w:t>lakeEdge_1995.tif</w:t>
      </w:r>
      <w:r>
        <w:rPr>
          <w:rFonts w:ascii="Arial" w:hAnsi="Arial" w:cs="Arial"/>
          <w:color w:val="343A40"/>
          <w:spacing w:val="5"/>
        </w:rPr>
        <w:t>) as our zonal definition</w:t>
      </w:r>
    </w:p>
    <w:p w14:paraId="75936467" w14:textId="77777777" w:rsidR="00860868" w:rsidRDefault="00860868" w:rsidP="00860868">
      <w:pPr>
        <w:numPr>
          <w:ilvl w:val="0"/>
          <w:numId w:val="6"/>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We want the statistics from the elevation data, so that goes in the “Input Value Raster” box</w:t>
      </w:r>
    </w:p>
    <w:p w14:paraId="327FC26C" w14:textId="77777777" w:rsidR="00860868" w:rsidRDefault="00860868" w:rsidP="00860868">
      <w:pPr>
        <w:numPr>
          <w:ilvl w:val="0"/>
          <w:numId w:val="6"/>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Choose a statistic, I chose maximum but feel free to explore other options</w:t>
      </w:r>
    </w:p>
    <w:p w14:paraId="6A527E93" w14:textId="77777777" w:rsidR="00860868" w:rsidRDefault="00860868" w:rsidP="00860868">
      <w:pPr>
        <w:numPr>
          <w:ilvl w:val="0"/>
          <w:numId w:val="6"/>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Save the output as </w:t>
      </w:r>
      <w:r>
        <w:rPr>
          <w:rFonts w:ascii="Arial" w:hAnsi="Arial" w:cs="Arial"/>
          <w:i/>
          <w:iCs/>
          <w:color w:val="343A40"/>
          <w:spacing w:val="5"/>
        </w:rPr>
        <w:t>…</w:t>
      </w:r>
      <w:proofErr w:type="spellStart"/>
      <w:r>
        <w:rPr>
          <w:rFonts w:ascii="Arial" w:hAnsi="Arial" w:cs="Arial"/>
          <w:i/>
          <w:iCs/>
          <w:color w:val="343A40"/>
          <w:spacing w:val="5"/>
        </w:rPr>
        <w:t>LakeBoundary_ZonalStat</w:t>
      </w:r>
      <w:proofErr w:type="spellEnd"/>
    </w:p>
    <w:p w14:paraId="79CEC955" w14:textId="77777777" w:rsidR="00860868" w:rsidRDefault="00860868" w:rsidP="00860868">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t>Create the lake surface raster</w:t>
      </w:r>
    </w:p>
    <w:p w14:paraId="0D0EAC5B" w14:textId="069CB33E" w:rsidR="00860868" w:rsidRDefault="00146DFA" w:rsidP="00860868">
      <w:pPr>
        <w:pStyle w:val="NormalWeb"/>
        <w:shd w:val="clear" w:color="auto" w:fill="FFFFFF"/>
        <w:rPr>
          <w:rFonts w:ascii="Arial" w:hAnsi="Arial" w:cs="Arial"/>
          <w:color w:val="343A40"/>
          <w:spacing w:val="5"/>
        </w:rPr>
      </w:pPr>
      <w:r>
        <w:rPr>
          <w:rFonts w:ascii="Arial" w:hAnsi="Arial" w:cs="Arial"/>
          <w:color w:val="343A40"/>
          <w:spacing w:val="5"/>
        </w:rPr>
        <w:t xml:space="preserve">Use </w:t>
      </w:r>
      <w:r w:rsidR="00860868">
        <w:rPr>
          <w:rFonts w:ascii="Arial" w:hAnsi="Arial" w:cs="Arial"/>
          <w:color w:val="343A40"/>
          <w:spacing w:val="5"/>
        </w:rPr>
        <w:t>the </w:t>
      </w:r>
      <w:r w:rsidR="00860868">
        <w:rPr>
          <w:rStyle w:val="Strong"/>
          <w:rFonts w:ascii="Arial" w:hAnsi="Arial" w:cs="Arial"/>
          <w:color w:val="343A40"/>
          <w:spacing w:val="5"/>
        </w:rPr>
        <w:t>reclass by table</w:t>
      </w:r>
      <w:r w:rsidR="00860868">
        <w:rPr>
          <w:rFonts w:ascii="Arial" w:hAnsi="Arial" w:cs="Arial"/>
          <w:color w:val="343A40"/>
          <w:spacing w:val="5"/>
        </w:rPr>
        <w:t> function (spatial analyst) to reclassify the </w:t>
      </w:r>
      <w:r w:rsidR="00860868">
        <w:rPr>
          <w:rFonts w:ascii="Arial" w:hAnsi="Arial" w:cs="Arial"/>
          <w:i/>
          <w:iCs/>
          <w:color w:val="343A40"/>
          <w:spacing w:val="5"/>
        </w:rPr>
        <w:t>lake_1995</w:t>
      </w:r>
      <w:r w:rsidR="00860868">
        <w:rPr>
          <w:rFonts w:ascii="Arial" w:hAnsi="Arial" w:cs="Arial"/>
          <w:color w:val="343A40"/>
          <w:spacing w:val="5"/>
        </w:rPr>
        <w:t> raster into a lake surface raster.</w:t>
      </w:r>
    </w:p>
    <w:p w14:paraId="06F6D6E2" w14:textId="77777777" w:rsidR="00860868" w:rsidRDefault="00860868" w:rsidP="00860868">
      <w:pPr>
        <w:numPr>
          <w:ilvl w:val="0"/>
          <w:numId w:val="7"/>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Your input raster is </w:t>
      </w:r>
      <w:r>
        <w:rPr>
          <w:rFonts w:ascii="Arial" w:hAnsi="Arial" w:cs="Arial"/>
          <w:i/>
          <w:iCs/>
          <w:color w:val="343A40"/>
          <w:spacing w:val="5"/>
        </w:rPr>
        <w:t>Lake_1995</w:t>
      </w:r>
      <w:r>
        <w:rPr>
          <w:rFonts w:ascii="Arial" w:hAnsi="Arial" w:cs="Arial"/>
          <w:color w:val="343A40"/>
          <w:spacing w:val="5"/>
        </w:rPr>
        <w:t>.</w:t>
      </w:r>
    </w:p>
    <w:p w14:paraId="469E5BF1" w14:textId="77777777" w:rsidR="00860868" w:rsidRDefault="00860868" w:rsidP="00860868">
      <w:pPr>
        <w:numPr>
          <w:ilvl w:val="0"/>
          <w:numId w:val="7"/>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Your remap table is the table created from zonal statistics as table (</w:t>
      </w:r>
      <w:proofErr w:type="spellStart"/>
      <w:r>
        <w:rPr>
          <w:rFonts w:ascii="Arial" w:hAnsi="Arial" w:cs="Arial"/>
          <w:i/>
          <w:iCs/>
          <w:color w:val="343A40"/>
          <w:spacing w:val="5"/>
        </w:rPr>
        <w:t>LakeBoundary_ZonalStat</w:t>
      </w:r>
      <w:proofErr w:type="spellEnd"/>
      <w:r>
        <w:rPr>
          <w:rFonts w:ascii="Arial" w:hAnsi="Arial" w:cs="Arial"/>
          <w:color w:val="343A40"/>
          <w:spacing w:val="5"/>
        </w:rPr>
        <w:t>)</w:t>
      </w:r>
    </w:p>
    <w:p w14:paraId="4439FD19" w14:textId="77777777" w:rsidR="00860868" w:rsidRDefault="00860868" w:rsidP="00860868">
      <w:pPr>
        <w:numPr>
          <w:ilvl w:val="0"/>
          <w:numId w:val="7"/>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The From, to, and output value should fill in automagically, but in case they don’t think about what you are trying to accomplish.</w:t>
      </w:r>
    </w:p>
    <w:p w14:paraId="7FAF8C08" w14:textId="77777777" w:rsidR="00860868" w:rsidRDefault="00860868" w:rsidP="00860868">
      <w:pPr>
        <w:numPr>
          <w:ilvl w:val="1"/>
          <w:numId w:val="7"/>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The from and to value need to match, you are essentially joining tables together here, so both need to be VALUE</w:t>
      </w:r>
    </w:p>
    <w:p w14:paraId="0C9C1AF3" w14:textId="77777777" w:rsidR="00860868" w:rsidRDefault="00860868" w:rsidP="00860868">
      <w:pPr>
        <w:numPr>
          <w:ilvl w:val="1"/>
          <w:numId w:val="7"/>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The Output field is the value that you are reclassifying to, so this should be MAX</w:t>
      </w:r>
    </w:p>
    <w:p w14:paraId="5BC2A27C" w14:textId="77777777" w:rsidR="00860868" w:rsidRDefault="00860868" w:rsidP="00860868">
      <w:pPr>
        <w:numPr>
          <w:ilvl w:val="1"/>
          <w:numId w:val="7"/>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Save the output as </w:t>
      </w:r>
      <w:proofErr w:type="spellStart"/>
      <w:r>
        <w:rPr>
          <w:rFonts w:ascii="Arial" w:hAnsi="Arial" w:cs="Arial"/>
          <w:i/>
          <w:iCs/>
          <w:color w:val="343A40"/>
          <w:spacing w:val="5"/>
        </w:rPr>
        <w:t>LakeSurface_yyyy.tif</w:t>
      </w:r>
      <w:proofErr w:type="spellEnd"/>
    </w:p>
    <w:p w14:paraId="54E05074" w14:textId="77777777" w:rsidR="00860868" w:rsidRDefault="00860868" w:rsidP="00860868">
      <w:pPr>
        <w:pStyle w:val="NormalWeb"/>
        <w:shd w:val="clear" w:color="auto" w:fill="FFFFFF"/>
        <w:rPr>
          <w:rFonts w:ascii="Arial" w:hAnsi="Arial" w:cs="Arial"/>
          <w:color w:val="343A40"/>
          <w:spacing w:val="5"/>
        </w:rPr>
      </w:pPr>
      <w:r>
        <w:rPr>
          <w:rFonts w:ascii="Arial" w:hAnsi="Arial" w:cs="Arial"/>
          <w:color w:val="343A40"/>
          <w:spacing w:val="5"/>
        </w:rPr>
        <w:t xml:space="preserve">We need just the lake elevations, and given the tools shown so far we could accomplish that by multiplying them with the Lake_1995 raster using raster calculator (to set the values we no longer want to 0), and then setting the 0 values to </w:t>
      </w:r>
      <w:proofErr w:type="spellStart"/>
      <w:r>
        <w:rPr>
          <w:rFonts w:ascii="Arial" w:hAnsi="Arial" w:cs="Arial"/>
          <w:color w:val="343A40"/>
          <w:spacing w:val="5"/>
        </w:rPr>
        <w:t>NoData</w:t>
      </w:r>
      <w:proofErr w:type="spellEnd"/>
      <w:r>
        <w:rPr>
          <w:rFonts w:ascii="Arial" w:hAnsi="Arial" w:cs="Arial"/>
          <w:color w:val="343A40"/>
          <w:spacing w:val="5"/>
        </w:rPr>
        <w:t>. We can do this in 1 step through raster calculator using the Set </w:t>
      </w:r>
      <w:r>
        <w:rPr>
          <w:rStyle w:val="Strong"/>
          <w:rFonts w:ascii="Arial" w:hAnsi="Arial" w:cs="Arial"/>
          <w:color w:val="343A40"/>
          <w:spacing w:val="5"/>
        </w:rPr>
        <w:t>Null function</w:t>
      </w:r>
      <w:r>
        <w:rPr>
          <w:rFonts w:ascii="Arial" w:hAnsi="Arial" w:cs="Arial"/>
          <w:color w:val="343A40"/>
          <w:spacing w:val="5"/>
        </w:rPr>
        <w:t>. The </w:t>
      </w:r>
      <w:r>
        <w:rPr>
          <w:rStyle w:val="Strong"/>
          <w:rFonts w:ascii="Arial" w:hAnsi="Arial" w:cs="Arial"/>
          <w:color w:val="343A40"/>
          <w:spacing w:val="5"/>
        </w:rPr>
        <w:t>Set Null(,)</w:t>
      </w:r>
      <w:r>
        <w:rPr>
          <w:rFonts w:ascii="Arial" w:hAnsi="Arial" w:cs="Arial"/>
          <w:color w:val="343A40"/>
          <w:spacing w:val="5"/>
        </w:rPr>
        <w:t> function takes two arguments, a mask which sets the values to null and a raster with the values to set otherwise.</w:t>
      </w:r>
    </w:p>
    <w:p w14:paraId="3C7B5113" w14:textId="77777777" w:rsidR="00860868" w:rsidRDefault="00860868" w:rsidP="00860868">
      <w:pPr>
        <w:pStyle w:val="NormalWeb"/>
        <w:shd w:val="clear" w:color="auto" w:fill="FFFFFF"/>
        <w:spacing w:before="0" w:beforeAutospacing="0" w:after="0" w:afterAutospacing="0"/>
        <w:rPr>
          <w:rFonts w:ascii="Arial" w:hAnsi="Arial" w:cs="Arial"/>
          <w:color w:val="343A40"/>
          <w:spacing w:val="5"/>
        </w:rPr>
      </w:pPr>
      <w:r>
        <w:rPr>
          <w:rFonts w:ascii="Arial" w:hAnsi="Arial" w:cs="Arial"/>
          <w:color w:val="343A40"/>
          <w:spacing w:val="5"/>
        </w:rPr>
        <w:t>Hint: </w:t>
      </w:r>
      <w:proofErr w:type="spellStart"/>
      <w:r>
        <w:rPr>
          <w:rFonts w:ascii="Arial" w:hAnsi="Arial" w:cs="Arial"/>
          <w:i/>
          <w:iCs/>
          <w:color w:val="343A40"/>
          <w:spacing w:val="5"/>
        </w:rPr>
        <w:t>SetNull</w:t>
      </w:r>
      <w:proofErr w:type="spellEnd"/>
      <w:r>
        <w:rPr>
          <w:rFonts w:ascii="Arial" w:hAnsi="Arial" w:cs="Arial"/>
          <w:i/>
          <w:iCs/>
          <w:color w:val="343A40"/>
          <w:spacing w:val="5"/>
        </w:rPr>
        <w:t>(“</w:t>
      </w:r>
      <w:proofErr w:type="spellStart"/>
      <w:r>
        <w:rPr>
          <w:rFonts w:ascii="Arial" w:hAnsi="Arial" w:cs="Arial"/>
          <w:i/>
          <w:iCs/>
          <w:color w:val="343A40"/>
          <w:spacing w:val="5"/>
        </w:rPr>
        <w:t>Lake_yyyy</w:t>
      </w:r>
      <w:proofErr w:type="spellEnd"/>
      <w:r>
        <w:rPr>
          <w:rFonts w:ascii="Arial" w:hAnsi="Arial" w:cs="Arial"/>
          <w:i/>
          <w:iCs/>
          <w:color w:val="343A40"/>
          <w:spacing w:val="5"/>
        </w:rPr>
        <w:t>” ==0, “</w:t>
      </w:r>
      <w:proofErr w:type="spellStart"/>
      <w:r>
        <w:rPr>
          <w:rFonts w:ascii="Arial" w:hAnsi="Arial" w:cs="Arial"/>
          <w:i/>
          <w:iCs/>
          <w:color w:val="343A40"/>
          <w:spacing w:val="5"/>
        </w:rPr>
        <w:t>LakeSurface_yyyy.tif</w:t>
      </w:r>
      <w:proofErr w:type="spellEnd"/>
      <w:r>
        <w:rPr>
          <w:rFonts w:ascii="Arial" w:hAnsi="Arial" w:cs="Arial"/>
          <w:i/>
          <w:iCs/>
          <w:color w:val="343A40"/>
          <w:spacing w:val="5"/>
        </w:rPr>
        <w:t>”)</w:t>
      </w:r>
    </w:p>
    <w:p w14:paraId="61E2250F" w14:textId="77777777" w:rsidR="00860868" w:rsidRDefault="00860868" w:rsidP="00860868">
      <w:pPr>
        <w:numPr>
          <w:ilvl w:val="0"/>
          <w:numId w:val="8"/>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Save the output raster as </w:t>
      </w:r>
      <w:proofErr w:type="spellStart"/>
      <w:r>
        <w:rPr>
          <w:rFonts w:ascii="Arial" w:hAnsi="Arial" w:cs="Arial"/>
          <w:color w:val="343A40"/>
          <w:spacing w:val="5"/>
        </w:rPr>
        <w:t>LakeSurface</w:t>
      </w:r>
      <w:proofErr w:type="spellEnd"/>
    </w:p>
    <w:p w14:paraId="3BB4A484" w14:textId="33CEF35A" w:rsidR="00860868" w:rsidRDefault="00860868" w:rsidP="00860868">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lastRenderedPageBreak/>
        <w:t xml:space="preserve">Calculate the volume </w:t>
      </w:r>
    </w:p>
    <w:p w14:paraId="1C181D4B" w14:textId="678C4ECE" w:rsidR="00860868" w:rsidRDefault="00860868" w:rsidP="00860868">
      <w:pPr>
        <w:numPr>
          <w:ilvl w:val="0"/>
          <w:numId w:val="9"/>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Subtract the DEM from the Lake Surface using the </w:t>
      </w:r>
      <w:r>
        <w:rPr>
          <w:rStyle w:val="Strong"/>
          <w:rFonts w:ascii="Arial" w:hAnsi="Arial" w:cs="Arial"/>
          <w:color w:val="343A40"/>
          <w:spacing w:val="5"/>
        </w:rPr>
        <w:t>raster calculator</w:t>
      </w:r>
      <w:r>
        <w:rPr>
          <w:rFonts w:ascii="Arial" w:hAnsi="Arial" w:cs="Arial"/>
          <w:color w:val="343A40"/>
          <w:spacing w:val="5"/>
        </w:rPr>
        <w:t> tool</w:t>
      </w:r>
    </w:p>
    <w:p w14:paraId="0CB83531" w14:textId="7B8EF333" w:rsidR="00F6331C" w:rsidRDefault="00F6331C" w:rsidP="00F6331C">
      <w:pPr>
        <w:shd w:val="clear" w:color="auto" w:fill="FFFFFF"/>
        <w:spacing w:before="100" w:beforeAutospacing="1" w:after="100" w:afterAutospacing="1" w:line="240" w:lineRule="auto"/>
        <w:ind w:left="1440"/>
        <w:rPr>
          <w:rFonts w:ascii="Arial" w:hAnsi="Arial" w:cs="Arial"/>
          <w:color w:val="343A40"/>
          <w:spacing w:val="5"/>
        </w:rPr>
      </w:pPr>
      <w:r>
        <w:rPr>
          <w:rFonts w:ascii="Arial" w:hAnsi="Arial" w:cs="Arial"/>
          <w:color w:val="343A40"/>
          <w:spacing w:val="5"/>
        </w:rPr>
        <w:t>If you need the positive number, please use the expression:</w:t>
      </w:r>
    </w:p>
    <w:p w14:paraId="3614E9EF" w14:textId="6F38A431" w:rsidR="00F6331C" w:rsidRDefault="00F6331C" w:rsidP="00F6331C">
      <w:pPr>
        <w:shd w:val="clear" w:color="auto" w:fill="FFFFFF"/>
        <w:spacing w:before="100" w:beforeAutospacing="1" w:after="100" w:afterAutospacing="1" w:line="240" w:lineRule="auto"/>
        <w:ind w:left="1440"/>
        <w:rPr>
          <w:rFonts w:ascii="Arial" w:hAnsi="Arial" w:cs="Arial"/>
          <w:color w:val="343A40"/>
          <w:spacing w:val="5"/>
        </w:rPr>
      </w:pPr>
      <w:r>
        <w:rPr>
          <w:rFonts w:ascii="Times New Roman" w:hAnsi="Times New Roman" w:cs="Times New Roman"/>
          <w:sz w:val="24"/>
          <w:szCs w:val="24"/>
        </w:rPr>
        <w:t xml:space="preserve">abs( </w:t>
      </w:r>
      <w:r>
        <w:rPr>
          <w:rFonts w:ascii="Times New Roman" w:hAnsi="Times New Roman" w:cs="Times New Roman"/>
          <w:color w:val="800000"/>
          <w:sz w:val="24"/>
          <w:szCs w:val="24"/>
        </w:rPr>
        <w:t>"lake_surface1995.tif"</w:t>
      </w:r>
      <w:r>
        <w:rPr>
          <w:rFonts w:ascii="Times New Roman" w:hAnsi="Times New Roman" w:cs="Times New Roman"/>
          <w:color w:val="000000"/>
          <w:sz w:val="24"/>
          <w:szCs w:val="24"/>
        </w:rPr>
        <w:t xml:space="preserve"> - </w:t>
      </w:r>
      <w:r>
        <w:rPr>
          <w:rFonts w:ascii="Times New Roman" w:hAnsi="Times New Roman" w:cs="Times New Roman"/>
          <w:color w:val="800000"/>
          <w:sz w:val="24"/>
          <w:szCs w:val="24"/>
        </w:rPr>
        <w:t>"S10W078.hgt"</w:t>
      </w:r>
      <w:r>
        <w:rPr>
          <w:rFonts w:ascii="Times New Roman" w:hAnsi="Times New Roman" w:cs="Times New Roman"/>
          <w:color w:val="000000"/>
          <w:sz w:val="24"/>
          <w:szCs w:val="24"/>
        </w:rPr>
        <w:t>)</w:t>
      </w:r>
    </w:p>
    <w:p w14:paraId="642888B5" w14:textId="77777777" w:rsidR="00860868" w:rsidRDefault="00860868" w:rsidP="00860868">
      <w:pPr>
        <w:numPr>
          <w:ilvl w:val="1"/>
          <w:numId w:val="9"/>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Save the output as </w:t>
      </w:r>
      <w:proofErr w:type="spellStart"/>
      <w:r>
        <w:rPr>
          <w:rFonts w:ascii="Arial" w:hAnsi="Arial" w:cs="Arial"/>
          <w:i/>
          <w:iCs/>
          <w:color w:val="343A40"/>
          <w:spacing w:val="5"/>
        </w:rPr>
        <w:t>LakeVolume.tif</w:t>
      </w:r>
      <w:proofErr w:type="spellEnd"/>
    </w:p>
    <w:p w14:paraId="02116605" w14:textId="77777777" w:rsidR="00860868" w:rsidRDefault="00860868" w:rsidP="00860868">
      <w:pPr>
        <w:numPr>
          <w:ilvl w:val="0"/>
          <w:numId w:val="9"/>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Use the </w:t>
      </w:r>
      <w:r>
        <w:rPr>
          <w:rStyle w:val="Strong"/>
          <w:rFonts w:ascii="Arial" w:hAnsi="Arial" w:cs="Arial"/>
          <w:color w:val="343A40"/>
          <w:spacing w:val="5"/>
        </w:rPr>
        <w:t>Add field</w:t>
      </w:r>
      <w:r>
        <w:rPr>
          <w:rFonts w:ascii="Arial" w:hAnsi="Arial" w:cs="Arial"/>
          <w:color w:val="343A40"/>
          <w:spacing w:val="5"/>
        </w:rPr>
        <w:t> tool (data management) to create a new field</w:t>
      </w:r>
    </w:p>
    <w:p w14:paraId="70836E42" w14:textId="77777777" w:rsidR="00860868" w:rsidRDefault="00860868" w:rsidP="00860868">
      <w:pPr>
        <w:numPr>
          <w:ilvl w:val="1"/>
          <w:numId w:val="9"/>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Call it volume</w:t>
      </w:r>
    </w:p>
    <w:p w14:paraId="7D29CCC4" w14:textId="3710EE3A" w:rsidR="00860868" w:rsidRDefault="00860868" w:rsidP="00860868">
      <w:pPr>
        <w:numPr>
          <w:ilvl w:val="0"/>
          <w:numId w:val="9"/>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Use the </w:t>
      </w:r>
      <w:r>
        <w:rPr>
          <w:rStyle w:val="Strong"/>
          <w:rFonts w:ascii="Arial" w:hAnsi="Arial" w:cs="Arial"/>
          <w:color w:val="343A40"/>
          <w:spacing w:val="5"/>
        </w:rPr>
        <w:t>Calculate Field</w:t>
      </w:r>
      <w:r>
        <w:rPr>
          <w:rFonts w:ascii="Arial" w:hAnsi="Arial" w:cs="Arial"/>
          <w:color w:val="343A40"/>
          <w:spacing w:val="5"/>
        </w:rPr>
        <w:t> </w:t>
      </w:r>
      <w:r w:rsidR="00B94155">
        <w:rPr>
          <w:rFonts w:ascii="Arial" w:hAnsi="Arial" w:cs="Arial"/>
          <w:color w:val="343A40"/>
          <w:spacing w:val="5"/>
        </w:rPr>
        <w:t xml:space="preserve">(Data Management) </w:t>
      </w:r>
      <w:r>
        <w:rPr>
          <w:rFonts w:ascii="Arial" w:hAnsi="Arial" w:cs="Arial"/>
          <w:color w:val="343A40"/>
          <w:spacing w:val="5"/>
        </w:rPr>
        <w:t>tool to calculate the volume of each cell</w:t>
      </w:r>
    </w:p>
    <w:p w14:paraId="47A1769C" w14:textId="77777777" w:rsidR="00860868" w:rsidRDefault="00860868" w:rsidP="00860868">
      <w:pPr>
        <w:numPr>
          <w:ilvl w:val="1"/>
          <w:numId w:val="9"/>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Hint: Depth(Value) * area (30*30) * Count</w:t>
      </w:r>
    </w:p>
    <w:p w14:paraId="18501ECF" w14:textId="77777777" w:rsidR="00860868" w:rsidRDefault="00860868" w:rsidP="00860868">
      <w:pPr>
        <w:numPr>
          <w:ilvl w:val="0"/>
          <w:numId w:val="9"/>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Use the </w:t>
      </w:r>
      <w:r>
        <w:rPr>
          <w:rStyle w:val="Strong"/>
          <w:rFonts w:ascii="Arial" w:hAnsi="Arial" w:cs="Arial"/>
          <w:color w:val="343A40"/>
          <w:spacing w:val="5"/>
        </w:rPr>
        <w:t>summery table</w:t>
      </w:r>
      <w:r>
        <w:rPr>
          <w:rFonts w:ascii="Arial" w:hAnsi="Arial" w:cs="Arial"/>
          <w:color w:val="343A40"/>
          <w:spacing w:val="5"/>
        </w:rPr>
        <w:t> to create a table of volume (an optional step, otherwise just know that you’ll need to sum the field yourself each time.</w:t>
      </w:r>
    </w:p>
    <w:p w14:paraId="54BAA066" w14:textId="2DB0C0BE" w:rsidR="00860868" w:rsidRDefault="00860868" w:rsidP="00860868">
      <w:pPr>
        <w:pStyle w:val="NormalWeb"/>
        <w:shd w:val="clear" w:color="auto" w:fill="FFFFFF"/>
        <w:rPr>
          <w:rFonts w:ascii="Arial" w:hAnsi="Arial" w:cs="Arial"/>
          <w:color w:val="343A40"/>
          <w:spacing w:val="5"/>
        </w:rPr>
      </w:pPr>
      <w:r>
        <w:rPr>
          <w:rFonts w:ascii="Arial" w:hAnsi="Arial" w:cs="Arial"/>
          <w:color w:val="343A40"/>
          <w:spacing w:val="5"/>
        </w:rPr>
        <w:t>This process was time consuming, and the only thing that changes in this workflow (once we’ve chosen a place to analyses), is the input bands. This repetitious task is best completed using a function. In Arc</w:t>
      </w:r>
      <w:r w:rsidR="00146DFA">
        <w:rPr>
          <w:rFonts w:ascii="Arial" w:hAnsi="Arial" w:cs="Arial"/>
          <w:color w:val="343A40"/>
          <w:spacing w:val="5"/>
        </w:rPr>
        <w:t>GIS</w:t>
      </w:r>
      <w:r>
        <w:rPr>
          <w:rFonts w:ascii="Arial" w:hAnsi="Arial" w:cs="Arial"/>
          <w:color w:val="343A40"/>
          <w:spacing w:val="5"/>
        </w:rPr>
        <w:t>, functions can take the form of tools, and the visual programming interface called Model Builder.</w:t>
      </w:r>
    </w:p>
    <w:p w14:paraId="70DF085F" w14:textId="20BC2CB5" w:rsidR="00456923" w:rsidRDefault="00456923" w:rsidP="00860868">
      <w:pPr>
        <w:pStyle w:val="NormalWeb"/>
        <w:shd w:val="clear" w:color="auto" w:fill="FFFFFF"/>
        <w:rPr>
          <w:rFonts w:ascii="Arial" w:hAnsi="Arial" w:cs="Arial"/>
          <w:color w:val="343A40"/>
          <w:spacing w:val="5"/>
        </w:rPr>
      </w:pPr>
    </w:p>
    <w:p w14:paraId="6E0BDA77" w14:textId="77777777" w:rsidR="00456923" w:rsidRDefault="00456923" w:rsidP="00860868">
      <w:pPr>
        <w:pStyle w:val="NormalWeb"/>
        <w:shd w:val="clear" w:color="auto" w:fill="FFFFFF"/>
        <w:rPr>
          <w:rFonts w:ascii="Arial" w:hAnsi="Arial" w:cs="Arial"/>
          <w:color w:val="343A40"/>
          <w:spacing w:val="5"/>
        </w:rPr>
      </w:pPr>
    </w:p>
    <w:p w14:paraId="68AC9852" w14:textId="77777777" w:rsidR="00456923" w:rsidRDefault="00456923" w:rsidP="00456923">
      <w:pPr>
        <w:pStyle w:val="Heading1"/>
        <w:shd w:val="clear" w:color="auto" w:fill="FFFFFF"/>
        <w:spacing w:before="161" w:beforeAutospacing="0" w:after="161" w:afterAutospacing="0" w:line="288" w:lineRule="atLeast"/>
        <w:rPr>
          <w:rFonts w:ascii="Arial" w:hAnsi="Arial" w:cs="Arial"/>
          <w:color w:val="343A40"/>
          <w:spacing w:val="5"/>
        </w:rPr>
      </w:pPr>
      <w:r>
        <w:rPr>
          <w:rStyle w:val="Strong"/>
          <w:rFonts w:ascii="Arial" w:hAnsi="Arial" w:cs="Arial"/>
          <w:b/>
          <w:bCs/>
          <w:color w:val="343A40"/>
          <w:spacing w:val="5"/>
        </w:rPr>
        <w:t>PART 2: Creating the model</w:t>
      </w:r>
    </w:p>
    <w:p w14:paraId="405C7268" w14:textId="77777777" w:rsidR="00456923" w:rsidRDefault="00456923" w:rsidP="00456923">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t>Set up the folders for the lab</w:t>
      </w:r>
    </w:p>
    <w:p w14:paraId="359DD9D9" w14:textId="3ADA147D" w:rsidR="00456923" w:rsidRDefault="00456923" w:rsidP="00456923">
      <w:pPr>
        <w:numPr>
          <w:ilvl w:val="0"/>
          <w:numId w:val="10"/>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In your lab folder in the Catalog pane, create a new File Geodatabase</w:t>
      </w:r>
    </w:p>
    <w:p w14:paraId="03BB1A0D" w14:textId="77777777" w:rsidR="00456923" w:rsidRDefault="00456923" w:rsidP="00456923">
      <w:pPr>
        <w:numPr>
          <w:ilvl w:val="0"/>
          <w:numId w:val="10"/>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In that same lab folder, Right click and create a new &gt; toolbox. Name it </w:t>
      </w:r>
      <w:proofErr w:type="spellStart"/>
      <w:r>
        <w:rPr>
          <w:rFonts w:ascii="Arial" w:hAnsi="Arial" w:cs="Arial"/>
          <w:i/>
          <w:iCs/>
          <w:color w:val="343A40"/>
          <w:spacing w:val="5"/>
        </w:rPr>
        <w:t>LakeVolumeAnalysis.tbx</w:t>
      </w:r>
      <w:proofErr w:type="spellEnd"/>
    </w:p>
    <w:p w14:paraId="3BE30B63" w14:textId="77777777" w:rsidR="00456923" w:rsidRDefault="00456923" w:rsidP="00456923">
      <w:pPr>
        <w:numPr>
          <w:ilvl w:val="0"/>
          <w:numId w:val="10"/>
        </w:numPr>
        <w:shd w:val="clear" w:color="auto" w:fill="FFFFFF"/>
        <w:spacing w:before="100" w:beforeAutospacing="1" w:after="100" w:afterAutospacing="1" w:line="240" w:lineRule="auto"/>
        <w:rPr>
          <w:rFonts w:ascii="Arial" w:hAnsi="Arial" w:cs="Arial"/>
          <w:color w:val="343A40"/>
          <w:spacing w:val="5"/>
        </w:rPr>
      </w:pPr>
      <w:r>
        <w:rPr>
          <w:rStyle w:val="Strong"/>
          <w:rFonts w:ascii="Arial" w:hAnsi="Arial" w:cs="Arial"/>
          <w:color w:val="343A40"/>
          <w:spacing w:val="5"/>
        </w:rPr>
        <w:t>Right click</w:t>
      </w:r>
      <w:r>
        <w:rPr>
          <w:rFonts w:ascii="Arial" w:hAnsi="Arial" w:cs="Arial"/>
          <w:color w:val="343A40"/>
          <w:spacing w:val="5"/>
        </w:rPr>
        <w:t> on that toolbox and create a new &gt; model.</w:t>
      </w:r>
    </w:p>
    <w:p w14:paraId="1038A451" w14:textId="57C908B5" w:rsidR="00456923" w:rsidRDefault="00456923" w:rsidP="00456923">
      <w:pPr>
        <w:numPr>
          <w:ilvl w:val="0"/>
          <w:numId w:val="10"/>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A blank Model window will appear. Take a moment to explore the tools. You can go to ArcGIS Desktop Help to find more information about each of the tools.</w:t>
      </w:r>
    </w:p>
    <w:p w14:paraId="58F5AB3D" w14:textId="77777777" w:rsidR="00456923" w:rsidRDefault="00456923" w:rsidP="00456923">
      <w:pPr>
        <w:numPr>
          <w:ilvl w:val="0"/>
          <w:numId w:val="1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Close the Model window.</w:t>
      </w:r>
    </w:p>
    <w:p w14:paraId="63B72085" w14:textId="77777777" w:rsidR="00456923" w:rsidRDefault="00456923" w:rsidP="00456923">
      <w:pPr>
        <w:numPr>
          <w:ilvl w:val="0"/>
          <w:numId w:val="1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Right click on the model and</w:t>
      </w:r>
    </w:p>
    <w:p w14:paraId="03677499" w14:textId="1019E6C5" w:rsidR="00456923" w:rsidRDefault="00456923" w:rsidP="00456923">
      <w:pPr>
        <w:numPr>
          <w:ilvl w:val="1"/>
          <w:numId w:val="1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In the </w:t>
      </w:r>
      <w:r w:rsidR="00321F1E">
        <w:rPr>
          <w:rFonts w:ascii="Arial" w:hAnsi="Arial" w:cs="Arial"/>
          <w:color w:val="343A40"/>
          <w:spacing w:val="5"/>
        </w:rPr>
        <w:t xml:space="preserve">properties </w:t>
      </w:r>
      <w:r>
        <w:rPr>
          <w:rFonts w:ascii="Arial" w:hAnsi="Arial" w:cs="Arial"/>
          <w:color w:val="343A40"/>
          <w:spacing w:val="5"/>
        </w:rPr>
        <w:t>rename the model </w:t>
      </w:r>
      <w:proofErr w:type="spellStart"/>
      <w:r>
        <w:rPr>
          <w:rFonts w:ascii="Arial" w:hAnsi="Arial" w:cs="Arial"/>
          <w:i/>
          <w:iCs/>
          <w:color w:val="343A40"/>
          <w:spacing w:val="5"/>
        </w:rPr>
        <w:t>LakeVolumeForAYear</w:t>
      </w:r>
      <w:proofErr w:type="spellEnd"/>
      <w:r w:rsidR="00321F1E">
        <w:rPr>
          <w:rFonts w:ascii="Arial" w:hAnsi="Arial" w:cs="Arial"/>
          <w:i/>
          <w:iCs/>
          <w:color w:val="343A40"/>
          <w:spacing w:val="5"/>
        </w:rPr>
        <w:t xml:space="preserve"> </w:t>
      </w:r>
      <w:r w:rsidR="00321F1E">
        <w:rPr>
          <w:rFonts w:ascii="Arial" w:hAnsi="Arial" w:cs="Arial"/>
          <w:color w:val="343A40"/>
          <w:spacing w:val="5"/>
        </w:rPr>
        <w:t>for both name and label.</w:t>
      </w:r>
    </w:p>
    <w:p w14:paraId="32F0C2BC" w14:textId="77777777" w:rsidR="00456923" w:rsidRDefault="00456923" w:rsidP="00456923">
      <w:pPr>
        <w:numPr>
          <w:ilvl w:val="0"/>
          <w:numId w:val="1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Re-open the Model by R-clicking and selecting Edit…</w:t>
      </w:r>
    </w:p>
    <w:p w14:paraId="5A142481" w14:textId="092AFA92" w:rsidR="00456923" w:rsidRPr="004167E9" w:rsidRDefault="00456923" w:rsidP="004167E9">
      <w:pPr>
        <w:numPr>
          <w:ilvl w:val="0"/>
          <w:numId w:val="11"/>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Under the Environments tab, </w:t>
      </w:r>
      <w:r w:rsidR="004167E9">
        <w:rPr>
          <w:rFonts w:ascii="Arial" w:hAnsi="Arial" w:cs="Arial"/>
          <w:color w:val="343A40"/>
          <w:spacing w:val="5"/>
        </w:rPr>
        <w:t xml:space="preserve">set up workspace as lab07 part2 folder, extent as AOI. </w:t>
      </w:r>
      <w:r w:rsidRPr="004167E9">
        <w:rPr>
          <w:rFonts w:ascii="Arial" w:hAnsi="Arial" w:cs="Arial"/>
          <w:color w:val="343A40"/>
          <w:spacing w:val="5"/>
        </w:rPr>
        <w:t>Remove all layers from the map</w:t>
      </w:r>
    </w:p>
    <w:p w14:paraId="51C94DCA" w14:textId="77777777" w:rsidR="00456923" w:rsidRDefault="00456923" w:rsidP="00456923">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lastRenderedPageBreak/>
        <w:t>Starting a Model &amp; Setting up the Workflow</w:t>
      </w:r>
    </w:p>
    <w:p w14:paraId="32BA31EC" w14:textId="082F3272" w:rsidR="00456923" w:rsidRDefault="00456923" w:rsidP="00456923">
      <w:pPr>
        <w:pStyle w:val="NormalWeb"/>
        <w:shd w:val="clear" w:color="auto" w:fill="FFFFFF"/>
        <w:rPr>
          <w:rFonts w:ascii="Arial" w:hAnsi="Arial" w:cs="Arial"/>
          <w:color w:val="343A40"/>
          <w:spacing w:val="5"/>
        </w:rPr>
      </w:pPr>
      <w:r>
        <w:rPr>
          <w:rFonts w:ascii="Arial" w:hAnsi="Arial" w:cs="Arial"/>
          <w:color w:val="343A40"/>
          <w:spacing w:val="5"/>
        </w:rPr>
        <w:t xml:space="preserve">You will create a workflow diagram in the Model window that will show all the steps and operations/tools needed to delineate the sea level change. We start the process by dragging tools from </w:t>
      </w:r>
      <w:r w:rsidR="004167E9">
        <w:rPr>
          <w:rFonts w:ascii="Arial" w:hAnsi="Arial" w:cs="Arial"/>
          <w:color w:val="343A40"/>
          <w:spacing w:val="5"/>
        </w:rPr>
        <w:t xml:space="preserve">Tools </w:t>
      </w:r>
      <w:r>
        <w:rPr>
          <w:rFonts w:ascii="Arial" w:hAnsi="Arial" w:cs="Arial"/>
          <w:color w:val="343A40"/>
          <w:spacing w:val="5"/>
        </w:rPr>
        <w:t>into the Model window to perform a specific operation.</w:t>
      </w:r>
    </w:p>
    <w:p w14:paraId="2C1A0806" w14:textId="1D82AA78"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Open </w:t>
      </w:r>
      <w:r w:rsidR="004167E9">
        <w:rPr>
          <w:rFonts w:ascii="Arial" w:hAnsi="Arial" w:cs="Arial"/>
          <w:color w:val="343A40"/>
          <w:spacing w:val="5"/>
        </w:rPr>
        <w:t>Tools</w:t>
      </w:r>
      <w:r>
        <w:rPr>
          <w:rFonts w:ascii="Arial" w:hAnsi="Arial" w:cs="Arial"/>
          <w:color w:val="343A40"/>
          <w:spacing w:val="5"/>
        </w:rPr>
        <w:t xml:space="preserve"> and set up your model window and ArcMap window so that you can see both </w:t>
      </w:r>
      <w:r w:rsidR="004167E9">
        <w:rPr>
          <w:rFonts w:ascii="Arial" w:hAnsi="Arial" w:cs="Arial"/>
          <w:color w:val="343A40"/>
          <w:spacing w:val="5"/>
        </w:rPr>
        <w:t>Tools</w:t>
      </w:r>
      <w:r>
        <w:rPr>
          <w:rFonts w:ascii="Arial" w:hAnsi="Arial" w:cs="Arial"/>
          <w:color w:val="343A40"/>
          <w:spacing w:val="5"/>
        </w:rPr>
        <w:t xml:space="preserve"> and the model window at the same time.</w:t>
      </w:r>
    </w:p>
    <w:p w14:paraId="38D27EB5" w14:textId="7DFE910F" w:rsidR="004167E9" w:rsidRDefault="004167E9" w:rsidP="004167E9">
      <w:pPr>
        <w:shd w:val="clear" w:color="auto" w:fill="FFFFFF"/>
        <w:spacing w:before="100" w:beforeAutospacing="1" w:after="100" w:afterAutospacing="1" w:line="240" w:lineRule="auto"/>
        <w:rPr>
          <w:rFonts w:ascii="Arial" w:hAnsi="Arial" w:cs="Arial"/>
          <w:color w:val="4C4C4C"/>
          <w:shd w:val="clear" w:color="auto" w:fill="FFFFFF"/>
        </w:rPr>
      </w:pPr>
      <w:r>
        <w:rPr>
          <w:rFonts w:ascii="Arial" w:hAnsi="Arial" w:cs="Arial"/>
          <w:color w:val="4C4C4C"/>
          <w:shd w:val="clear" w:color="auto" w:fill="FFFFFF"/>
        </w:rPr>
        <w:t>To add data to your model, drag layers from the map </w:t>
      </w:r>
      <w:r>
        <w:rPr>
          <w:rStyle w:val="uicontrol"/>
          <w:rFonts w:ascii="Arial" w:hAnsi="Arial" w:cs="Arial"/>
          <w:b/>
          <w:bCs/>
          <w:color w:val="4C4C4C"/>
          <w:shd w:val="clear" w:color="auto" w:fill="FFFFFF"/>
        </w:rPr>
        <w:t>Contents</w:t>
      </w:r>
      <w:r>
        <w:rPr>
          <w:rFonts w:ascii="Arial" w:hAnsi="Arial" w:cs="Arial"/>
          <w:color w:val="4C4C4C"/>
          <w:shd w:val="clear" w:color="auto" w:fill="FFFFFF"/>
        </w:rPr>
        <w:t> and datasets from </w:t>
      </w:r>
      <w:r>
        <w:rPr>
          <w:rStyle w:val="uicontrol"/>
          <w:rFonts w:ascii="Arial" w:hAnsi="Arial" w:cs="Arial"/>
          <w:b/>
          <w:bCs/>
          <w:color w:val="4C4C4C"/>
          <w:shd w:val="clear" w:color="auto" w:fill="FFFFFF"/>
        </w:rPr>
        <w:t>Project</w:t>
      </w:r>
      <w:r>
        <w:rPr>
          <w:rFonts w:ascii="Arial" w:hAnsi="Arial" w:cs="Arial"/>
          <w:color w:val="4C4C4C"/>
          <w:shd w:val="clear" w:color="auto" w:fill="FFFFFF"/>
        </w:rPr>
        <w:t> into the model.</w:t>
      </w:r>
    </w:p>
    <w:p w14:paraId="2A0FE396" w14:textId="77777777" w:rsidR="007C3AA1" w:rsidRDefault="007C3AA1" w:rsidP="004167E9">
      <w:pPr>
        <w:shd w:val="clear" w:color="auto" w:fill="FFFFFF"/>
        <w:spacing w:before="100" w:beforeAutospacing="1" w:after="100" w:afterAutospacing="1" w:line="240" w:lineRule="auto"/>
        <w:rPr>
          <w:rFonts w:ascii="Arial" w:hAnsi="Arial" w:cs="Arial"/>
          <w:color w:val="343A40"/>
          <w:spacing w:val="5"/>
        </w:rPr>
      </w:pPr>
    </w:p>
    <w:p w14:paraId="7DB2871F" w14:textId="098A86D9" w:rsidR="00456923" w:rsidRDefault="007C3AA1"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 xml:space="preserve">Please add </w:t>
      </w:r>
      <w:r w:rsidR="00456923">
        <w:rPr>
          <w:rFonts w:ascii="Arial" w:hAnsi="Arial" w:cs="Arial"/>
          <w:color w:val="343A40"/>
          <w:spacing w:val="5"/>
        </w:rPr>
        <w:t xml:space="preserve">band 2 and band 4 </w:t>
      </w:r>
      <w:proofErr w:type="spellStart"/>
      <w:r w:rsidR="00456923">
        <w:rPr>
          <w:rFonts w:ascii="Arial" w:hAnsi="Arial" w:cs="Arial"/>
          <w:color w:val="343A40"/>
          <w:spacing w:val="5"/>
        </w:rPr>
        <w:t>rasters</w:t>
      </w:r>
      <w:proofErr w:type="spellEnd"/>
    </w:p>
    <w:p w14:paraId="44F6B243" w14:textId="77777777"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Right click on the resulting oval and rename it to Band 2 and 4 respectively</w:t>
      </w:r>
    </w:p>
    <w:p w14:paraId="472193E0" w14:textId="77777777"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Right click on it and make it a parameter by checking </w:t>
      </w:r>
      <w:r>
        <w:rPr>
          <w:rStyle w:val="Strong"/>
          <w:rFonts w:ascii="Arial" w:hAnsi="Arial" w:cs="Arial"/>
          <w:color w:val="343A40"/>
          <w:spacing w:val="5"/>
        </w:rPr>
        <w:t>Model Parameter</w:t>
      </w:r>
      <w:r>
        <w:rPr>
          <w:rFonts w:ascii="Arial" w:hAnsi="Arial" w:cs="Arial"/>
          <w:color w:val="343A40"/>
          <w:spacing w:val="5"/>
        </w:rPr>
        <w:t> option from its popup menu (right-click). The letter </w:t>
      </w:r>
      <w:r>
        <w:rPr>
          <w:rStyle w:val="Strong"/>
          <w:rFonts w:ascii="Arial" w:hAnsi="Arial" w:cs="Arial"/>
          <w:color w:val="343A40"/>
          <w:spacing w:val="5"/>
        </w:rPr>
        <w:t>P</w:t>
      </w:r>
      <w:r>
        <w:rPr>
          <w:rFonts w:ascii="Arial" w:hAnsi="Arial" w:cs="Arial"/>
          <w:color w:val="343A40"/>
          <w:spacing w:val="5"/>
        </w:rPr>
        <w:t> appears beside the variable, indicating it is a model parameter.</w:t>
      </w:r>
    </w:p>
    <w:p w14:paraId="6E32C28D" w14:textId="2263F97E"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Insert a new variable with insert &gt; variable</w:t>
      </w:r>
    </w:p>
    <w:p w14:paraId="2C5E94AF" w14:textId="77777777" w:rsidR="00456923" w:rsidRDefault="00456923" w:rsidP="00456923">
      <w:pPr>
        <w:numPr>
          <w:ilvl w:val="1"/>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Select Double</w:t>
      </w:r>
    </w:p>
    <w:p w14:paraId="437AC1FC" w14:textId="77777777"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Double click on it and give it a default value of 0.3</w:t>
      </w:r>
    </w:p>
    <w:p w14:paraId="5770B42A" w14:textId="77777777"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Right click on it and make it a parameter as well.</w:t>
      </w:r>
    </w:p>
    <w:p w14:paraId="19BCA460" w14:textId="70671543"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Use the search function to drag in the </w:t>
      </w:r>
      <w:r>
        <w:rPr>
          <w:rStyle w:val="Strong"/>
          <w:rFonts w:ascii="Arial" w:hAnsi="Arial" w:cs="Arial"/>
          <w:color w:val="343A40"/>
          <w:spacing w:val="5"/>
        </w:rPr>
        <w:t>raster calculator</w:t>
      </w:r>
      <w:r>
        <w:rPr>
          <w:rFonts w:ascii="Arial" w:hAnsi="Arial" w:cs="Arial"/>
          <w:color w:val="343A40"/>
          <w:spacing w:val="5"/>
        </w:rPr>
        <w:t> tool into the model builder canvas</w:t>
      </w:r>
    </w:p>
    <w:p w14:paraId="74FAA6AD" w14:textId="77777777"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Double click on the raster calculator tool and fill it out as appropriate using the steps above.</w:t>
      </w:r>
    </w:p>
    <w:p w14:paraId="4ED936B4" w14:textId="77777777" w:rsidR="00456923" w:rsidRDefault="00456923" w:rsidP="00456923">
      <w:pPr>
        <w:numPr>
          <w:ilvl w:val="1"/>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Make sure you use the drop downs to populate the raster calculator, pointing at the data is not appropriate here.</w:t>
      </w:r>
    </w:p>
    <w:p w14:paraId="7E147AF8" w14:textId="5FC75C87" w:rsidR="00456923" w:rsidRDefault="00456923" w:rsidP="00456923">
      <w:pPr>
        <w:numPr>
          <w:ilvl w:val="1"/>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Hint: My expression looks like </w:t>
      </w:r>
      <w:r w:rsidR="007C3AA1">
        <w:rPr>
          <w:rFonts w:ascii="Times New Roman" w:hAnsi="Times New Roman" w:cs="Times New Roman"/>
          <w:sz w:val="24"/>
          <w:szCs w:val="24"/>
        </w:rPr>
        <w:t xml:space="preserve">Float( </w:t>
      </w:r>
      <w:r w:rsidR="007C3AA1">
        <w:rPr>
          <w:rFonts w:ascii="Times New Roman" w:hAnsi="Times New Roman" w:cs="Times New Roman"/>
          <w:color w:val="800000"/>
          <w:sz w:val="24"/>
          <w:szCs w:val="24"/>
        </w:rPr>
        <w:t>"%95_Band2%"</w:t>
      </w:r>
      <w:r w:rsidR="007C3AA1">
        <w:rPr>
          <w:rFonts w:ascii="Times New Roman" w:hAnsi="Times New Roman" w:cs="Times New Roman"/>
          <w:color w:val="000000"/>
          <w:sz w:val="24"/>
          <w:szCs w:val="24"/>
        </w:rPr>
        <w:t xml:space="preserve"> - </w:t>
      </w:r>
      <w:r w:rsidR="007C3AA1">
        <w:rPr>
          <w:rFonts w:ascii="Times New Roman" w:hAnsi="Times New Roman" w:cs="Times New Roman"/>
          <w:color w:val="800000"/>
          <w:sz w:val="24"/>
          <w:szCs w:val="24"/>
        </w:rPr>
        <w:t>"%95_Band4%"</w:t>
      </w:r>
      <w:r w:rsidR="007C3AA1">
        <w:rPr>
          <w:rFonts w:ascii="Times New Roman" w:hAnsi="Times New Roman" w:cs="Times New Roman"/>
          <w:color w:val="000000"/>
          <w:sz w:val="24"/>
          <w:szCs w:val="24"/>
        </w:rPr>
        <w:t xml:space="preserve">) /Float( </w:t>
      </w:r>
      <w:r w:rsidR="007C3AA1">
        <w:rPr>
          <w:rFonts w:ascii="Times New Roman" w:hAnsi="Times New Roman" w:cs="Times New Roman"/>
          <w:color w:val="800000"/>
          <w:sz w:val="24"/>
          <w:szCs w:val="24"/>
        </w:rPr>
        <w:t>"%95_Band2%"</w:t>
      </w:r>
      <w:r w:rsidR="007C3AA1">
        <w:rPr>
          <w:rFonts w:ascii="Times New Roman" w:hAnsi="Times New Roman" w:cs="Times New Roman"/>
          <w:color w:val="000000"/>
          <w:sz w:val="24"/>
          <w:szCs w:val="24"/>
        </w:rPr>
        <w:t xml:space="preserve"> + </w:t>
      </w:r>
      <w:r w:rsidR="007C3AA1">
        <w:rPr>
          <w:rFonts w:ascii="Times New Roman" w:hAnsi="Times New Roman" w:cs="Times New Roman"/>
          <w:color w:val="800000"/>
          <w:sz w:val="24"/>
          <w:szCs w:val="24"/>
        </w:rPr>
        <w:t>"%95_Band4%"</w:t>
      </w:r>
      <w:r w:rsidR="007C3AA1">
        <w:rPr>
          <w:rFonts w:ascii="Times New Roman" w:hAnsi="Times New Roman" w:cs="Times New Roman"/>
          <w:color w:val="000000"/>
          <w:sz w:val="24"/>
          <w:szCs w:val="24"/>
        </w:rPr>
        <w:t>)&lt;= float(%Double%)</w:t>
      </w:r>
    </w:p>
    <w:p w14:paraId="72BE654A" w14:textId="77777777" w:rsidR="00456923" w:rsidRDefault="00456923" w:rsidP="00456923">
      <w:pPr>
        <w:numPr>
          <w:ilvl w:val="1"/>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Name the output </w:t>
      </w:r>
      <w:proofErr w:type="spellStart"/>
      <w:r>
        <w:rPr>
          <w:rFonts w:ascii="Arial" w:hAnsi="Arial" w:cs="Arial"/>
          <w:i/>
          <w:iCs/>
          <w:color w:val="343A40"/>
          <w:spacing w:val="5"/>
        </w:rPr>
        <w:t>NDWI.tif</w:t>
      </w:r>
      <w:proofErr w:type="spellEnd"/>
    </w:p>
    <w:p w14:paraId="0D40C8FD" w14:textId="34B7BEE4" w:rsidR="00456923" w:rsidRDefault="00456923"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rFonts w:ascii="Arial" w:hAnsi="Arial" w:cs="Arial"/>
          <w:color w:val="343A40"/>
          <w:spacing w:val="5"/>
        </w:rPr>
        <w:t>The bubbles should color themselves in if you entered everything in correctly. This means that the tools executed successfully, but be careful. Just because it ran doesn’t mean it is right. Your model should now look like so:</w:t>
      </w:r>
    </w:p>
    <w:p w14:paraId="08230D25" w14:textId="19C7CB30" w:rsidR="000120F9" w:rsidRDefault="000120F9" w:rsidP="00456923">
      <w:pPr>
        <w:numPr>
          <w:ilvl w:val="0"/>
          <w:numId w:val="12"/>
        </w:numPr>
        <w:shd w:val="clear" w:color="auto" w:fill="FFFFFF"/>
        <w:spacing w:before="100" w:beforeAutospacing="1" w:after="100" w:afterAutospacing="1" w:line="240" w:lineRule="auto"/>
        <w:rPr>
          <w:rFonts w:ascii="Arial" w:hAnsi="Arial" w:cs="Arial"/>
          <w:color w:val="343A40"/>
          <w:spacing w:val="5"/>
        </w:rPr>
      </w:pPr>
      <w:r>
        <w:rPr>
          <w:noProof/>
        </w:rPr>
        <w:lastRenderedPageBreak/>
        <w:drawing>
          <wp:inline distT="0" distB="0" distL="0" distR="0" wp14:anchorId="20CABE11" wp14:editId="1CEA4C8C">
            <wp:extent cx="55530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2609850"/>
                    </a:xfrm>
                    <a:prstGeom prst="rect">
                      <a:avLst/>
                    </a:prstGeom>
                  </pic:spPr>
                </pic:pic>
              </a:graphicData>
            </a:graphic>
          </wp:inline>
        </w:drawing>
      </w:r>
    </w:p>
    <w:p w14:paraId="565FDCCC" w14:textId="77777777" w:rsidR="00456923" w:rsidRDefault="00456923" w:rsidP="00456923">
      <w:pPr>
        <w:shd w:val="clear" w:color="auto" w:fill="FFFFFF"/>
        <w:spacing w:before="100" w:beforeAutospacing="1" w:after="100" w:afterAutospacing="1" w:line="240" w:lineRule="auto"/>
        <w:rPr>
          <w:rFonts w:ascii="Arial" w:hAnsi="Arial" w:cs="Arial"/>
          <w:color w:val="343A40"/>
          <w:spacing w:val="5"/>
        </w:rPr>
      </w:pPr>
    </w:p>
    <w:p w14:paraId="6EBFAE2C" w14:textId="77777777" w:rsidR="000120F9" w:rsidRDefault="000120F9" w:rsidP="000120F9">
      <w:pPr>
        <w:pStyle w:val="Heading2"/>
        <w:shd w:val="clear" w:color="auto" w:fill="FFFFFF"/>
        <w:rPr>
          <w:rFonts w:ascii="Arial" w:hAnsi="Arial" w:cs="Arial"/>
          <w:color w:val="343A40"/>
          <w:spacing w:val="5"/>
        </w:rPr>
      </w:pPr>
      <w:r>
        <w:rPr>
          <w:rStyle w:val="Strong"/>
          <w:rFonts w:ascii="Arial" w:hAnsi="Arial" w:cs="Arial"/>
          <w:b w:val="0"/>
          <w:bCs w:val="0"/>
          <w:color w:val="343A40"/>
          <w:spacing w:val="5"/>
        </w:rPr>
        <w:t>Build the rest of the workflow</w:t>
      </w:r>
    </w:p>
    <w:p w14:paraId="4A89C9EA" w14:textId="77777777" w:rsidR="000120F9" w:rsidRDefault="000120F9" w:rsidP="000120F9">
      <w:pPr>
        <w:pStyle w:val="NormalWeb"/>
        <w:shd w:val="clear" w:color="auto" w:fill="FFFFFF"/>
        <w:rPr>
          <w:rFonts w:ascii="Arial" w:hAnsi="Arial" w:cs="Arial"/>
          <w:color w:val="343A40"/>
          <w:spacing w:val="5"/>
        </w:rPr>
      </w:pPr>
      <w:r>
        <w:rPr>
          <w:rFonts w:ascii="Arial" w:hAnsi="Arial" w:cs="Arial"/>
          <w:color w:val="343A40"/>
          <w:spacing w:val="5"/>
        </w:rPr>
        <w:t xml:space="preserve">Build the rest of the workflow as defined above by dragging in tools using the same process. A few places of minor note. When you use functions in </w:t>
      </w:r>
      <w:proofErr w:type="spellStart"/>
      <w:r>
        <w:rPr>
          <w:rFonts w:ascii="Arial" w:hAnsi="Arial" w:cs="Arial"/>
          <w:color w:val="343A40"/>
          <w:spacing w:val="5"/>
        </w:rPr>
        <w:t>modelbuilder</w:t>
      </w:r>
      <w:proofErr w:type="spellEnd"/>
      <w:r>
        <w:rPr>
          <w:rFonts w:ascii="Arial" w:hAnsi="Arial" w:cs="Arial"/>
          <w:color w:val="343A40"/>
          <w:spacing w:val="5"/>
        </w:rPr>
        <w:t>, you will most often want to use the layers which have a recycle symbol next to them. These are model variables, and in tool prompts they are bracketed by % signs. So for example when you add the </w:t>
      </w:r>
      <w:r>
        <w:rPr>
          <w:rStyle w:val="Strong"/>
          <w:rFonts w:ascii="Arial" w:hAnsi="Arial" w:cs="Arial"/>
          <w:color w:val="343A40"/>
          <w:spacing w:val="5"/>
        </w:rPr>
        <w:t>Set Null(,)</w:t>
      </w:r>
      <w:r>
        <w:rPr>
          <w:rFonts w:ascii="Arial" w:hAnsi="Arial" w:cs="Arial"/>
          <w:color w:val="343A40"/>
          <w:spacing w:val="5"/>
        </w:rPr>
        <w:t xml:space="preserve"> function, it should be parameterized as </w:t>
      </w:r>
      <w:proofErr w:type="spellStart"/>
      <w:r>
        <w:rPr>
          <w:rFonts w:ascii="Arial" w:hAnsi="Arial" w:cs="Arial"/>
          <w:color w:val="343A40"/>
          <w:spacing w:val="5"/>
        </w:rPr>
        <w:t>follows:</w:t>
      </w:r>
      <w:r>
        <w:rPr>
          <w:rFonts w:ascii="Arial" w:hAnsi="Arial" w:cs="Arial"/>
          <w:i/>
          <w:iCs/>
          <w:color w:val="343A40"/>
          <w:spacing w:val="5"/>
        </w:rPr>
        <w:t>SetNull</w:t>
      </w:r>
      <w:proofErr w:type="spellEnd"/>
      <w:r>
        <w:rPr>
          <w:rFonts w:ascii="Arial" w:hAnsi="Arial" w:cs="Arial"/>
          <w:i/>
          <w:iCs/>
          <w:color w:val="343A40"/>
          <w:spacing w:val="5"/>
        </w:rPr>
        <w:t>("%Lake_1995%” ==0, “%</w:t>
      </w:r>
      <w:proofErr w:type="spellStart"/>
      <w:r>
        <w:rPr>
          <w:rFonts w:ascii="Arial" w:hAnsi="Arial" w:cs="Arial"/>
          <w:i/>
          <w:iCs/>
          <w:color w:val="343A40"/>
          <w:spacing w:val="5"/>
        </w:rPr>
        <w:t>LakeSurface_yyyy.tif</w:t>
      </w:r>
      <w:proofErr w:type="spellEnd"/>
      <w:r>
        <w:rPr>
          <w:rFonts w:ascii="Arial" w:hAnsi="Arial" w:cs="Arial"/>
          <w:i/>
          <w:iCs/>
          <w:color w:val="343A40"/>
          <w:spacing w:val="5"/>
        </w:rPr>
        <w:t>%")</w:t>
      </w:r>
    </w:p>
    <w:p w14:paraId="3B489CDA" w14:textId="77777777" w:rsidR="00456923" w:rsidRDefault="00456923" w:rsidP="00860868">
      <w:pPr>
        <w:pStyle w:val="NormalWeb"/>
        <w:shd w:val="clear" w:color="auto" w:fill="FFFFFF"/>
        <w:rPr>
          <w:rFonts w:ascii="Arial" w:hAnsi="Arial" w:cs="Arial"/>
          <w:color w:val="343A40"/>
          <w:spacing w:val="5"/>
        </w:rPr>
      </w:pPr>
    </w:p>
    <w:p w14:paraId="0E0671CD" w14:textId="77777777" w:rsidR="00860868" w:rsidRDefault="00860868"/>
    <w:sectPr w:rsidR="008608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g, Wenjun" w:date="2021-03-31T11:40:00Z" w:initials="YW">
    <w:p w14:paraId="72244C5B" w14:textId="52BCA5FF" w:rsidR="00637CBA" w:rsidRDefault="00637CBA">
      <w:pPr>
        <w:pStyle w:val="CommentText"/>
      </w:pPr>
      <w:r>
        <w:rPr>
          <w:rStyle w:val="CommentReference"/>
        </w:rPr>
        <w:annotationRef/>
      </w:r>
      <w:r>
        <w:t xml:space="preserve">Here. You may have 0 and 1. Then give 0 as 1, 1 as NODATA. </w:t>
      </w:r>
    </w:p>
  </w:comment>
  <w:comment w:id="1" w:author="Yang, Wenjun" w:date="2021-03-31T14:45:00Z" w:initials="YW">
    <w:p w14:paraId="7C9BE3AA" w14:textId="0A2ACADA" w:rsidR="001463C4" w:rsidRDefault="001463C4">
      <w:pPr>
        <w:pStyle w:val="CommentText"/>
      </w:pPr>
      <w:r>
        <w:rPr>
          <w:rStyle w:val="CommentReference"/>
        </w:rPr>
        <w:annotationRef/>
      </w:r>
      <w:r>
        <w:t xml:space="preserve">Do no check the ignore </w:t>
      </w:r>
      <w:proofErr w:type="spellStart"/>
      <w:r>
        <w:t>nodata</w:t>
      </w:r>
      <w:proofErr w:type="spellEnd"/>
      <w:r>
        <w:t xml:space="preserve"> in calculations</w:t>
      </w:r>
    </w:p>
  </w:comment>
  <w:comment w:id="2" w:author="Yang, Wenjun" w:date="2021-03-31T14:45:00Z" w:initials="YW">
    <w:p w14:paraId="26B4C1F2" w14:textId="241F04CD" w:rsidR="001463C4" w:rsidRDefault="001463C4">
      <w:pPr>
        <w:pStyle w:val="CommentText"/>
      </w:pPr>
      <w:r>
        <w:rPr>
          <w:rStyle w:val="CommentReference"/>
        </w:rPr>
        <w:annotationRef/>
      </w:r>
      <w:r>
        <w:t xml:space="preserve">If this does not work, please set NODATA to 0. Or the raster calculator will handle no data as no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244C5B" w15:done="0"/>
  <w15:commentEx w15:paraId="7C9BE3AA" w15:done="0"/>
  <w15:commentEx w15:paraId="26B4C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EDE39" w16cex:dateUtc="2021-03-31T16:40:00Z"/>
  <w16cex:commentExtensible w16cex:durableId="240F097E" w16cex:dateUtc="2021-03-31T19:45:00Z"/>
  <w16cex:commentExtensible w16cex:durableId="240F0994" w16cex:dateUtc="2021-03-31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244C5B" w16cid:durableId="240EDE39"/>
  <w16cid:commentId w16cid:paraId="7C9BE3AA" w16cid:durableId="240F097E"/>
  <w16cid:commentId w16cid:paraId="26B4C1F2" w16cid:durableId="240F09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61A83"/>
    <w:multiLevelType w:val="multilevel"/>
    <w:tmpl w:val="9E8C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561A8"/>
    <w:multiLevelType w:val="multilevel"/>
    <w:tmpl w:val="7C6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7A14"/>
    <w:multiLevelType w:val="multilevel"/>
    <w:tmpl w:val="52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2C09"/>
    <w:multiLevelType w:val="multilevel"/>
    <w:tmpl w:val="144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F0E3E"/>
    <w:multiLevelType w:val="multilevel"/>
    <w:tmpl w:val="298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E4F29"/>
    <w:multiLevelType w:val="multilevel"/>
    <w:tmpl w:val="2314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6D42"/>
    <w:multiLevelType w:val="multilevel"/>
    <w:tmpl w:val="A5F6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04F56"/>
    <w:multiLevelType w:val="multilevel"/>
    <w:tmpl w:val="B2B6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E1A27"/>
    <w:multiLevelType w:val="multilevel"/>
    <w:tmpl w:val="FA1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E25B4"/>
    <w:multiLevelType w:val="multilevel"/>
    <w:tmpl w:val="42D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81E4C"/>
    <w:multiLevelType w:val="multilevel"/>
    <w:tmpl w:val="247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02B95"/>
    <w:multiLevelType w:val="multilevel"/>
    <w:tmpl w:val="666C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1"/>
  </w:num>
  <w:num w:numId="5">
    <w:abstractNumId w:val="1"/>
  </w:num>
  <w:num w:numId="6">
    <w:abstractNumId w:val="8"/>
  </w:num>
  <w:num w:numId="7">
    <w:abstractNumId w:val="7"/>
  </w:num>
  <w:num w:numId="8">
    <w:abstractNumId w:val="3"/>
  </w:num>
  <w:num w:numId="9">
    <w:abstractNumId w:val="9"/>
  </w:num>
  <w:num w:numId="10">
    <w:abstractNumId w:val="10"/>
  </w:num>
  <w:num w:numId="11">
    <w:abstractNumId w:val="5"/>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Wenjun">
    <w15:presenceInfo w15:providerId="None" w15:userId="Yang, We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68"/>
    <w:rsid w:val="000120F9"/>
    <w:rsid w:val="0006571E"/>
    <w:rsid w:val="001463C4"/>
    <w:rsid w:val="00146DFA"/>
    <w:rsid w:val="001D210E"/>
    <w:rsid w:val="00321F1E"/>
    <w:rsid w:val="004167E9"/>
    <w:rsid w:val="00456923"/>
    <w:rsid w:val="00541FB5"/>
    <w:rsid w:val="00637CBA"/>
    <w:rsid w:val="0064229B"/>
    <w:rsid w:val="007C3AA1"/>
    <w:rsid w:val="007E7C4B"/>
    <w:rsid w:val="00860868"/>
    <w:rsid w:val="00AF57EB"/>
    <w:rsid w:val="00B544D2"/>
    <w:rsid w:val="00B61616"/>
    <w:rsid w:val="00B94155"/>
    <w:rsid w:val="00D03D9E"/>
    <w:rsid w:val="00E664EB"/>
    <w:rsid w:val="00F6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6988"/>
  <w15:chartTrackingRefBased/>
  <w15:docId w15:val="{E259FC06-41D9-43E1-A1AD-698A1E64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08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86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60868"/>
    <w:rPr>
      <w:b/>
      <w:bCs/>
    </w:rPr>
  </w:style>
  <w:style w:type="paragraph" w:styleId="NormalWeb">
    <w:name w:val="Normal (Web)"/>
    <w:basedOn w:val="Normal"/>
    <w:uiPriority w:val="99"/>
    <w:semiHidden/>
    <w:unhideWhenUsed/>
    <w:rsid w:val="008608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868"/>
    <w:rPr>
      <w:i/>
      <w:iCs/>
    </w:rPr>
  </w:style>
  <w:style w:type="character" w:customStyle="1" w:styleId="Heading2Char">
    <w:name w:val="Heading 2 Char"/>
    <w:basedOn w:val="DefaultParagraphFont"/>
    <w:link w:val="Heading2"/>
    <w:uiPriority w:val="9"/>
    <w:semiHidden/>
    <w:rsid w:val="0086086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54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4D2"/>
    <w:rPr>
      <w:rFonts w:ascii="Segoe UI" w:hAnsi="Segoe UI" w:cs="Segoe UI"/>
      <w:sz w:val="18"/>
      <w:szCs w:val="18"/>
    </w:rPr>
  </w:style>
  <w:style w:type="character" w:customStyle="1" w:styleId="uicontrol">
    <w:name w:val="uicontrol"/>
    <w:basedOn w:val="DefaultParagraphFont"/>
    <w:rsid w:val="004167E9"/>
  </w:style>
  <w:style w:type="character" w:styleId="CommentReference">
    <w:name w:val="annotation reference"/>
    <w:basedOn w:val="DefaultParagraphFont"/>
    <w:uiPriority w:val="99"/>
    <w:semiHidden/>
    <w:unhideWhenUsed/>
    <w:rsid w:val="00637CBA"/>
    <w:rPr>
      <w:sz w:val="16"/>
      <w:szCs w:val="16"/>
    </w:rPr>
  </w:style>
  <w:style w:type="paragraph" w:styleId="CommentText">
    <w:name w:val="annotation text"/>
    <w:basedOn w:val="Normal"/>
    <w:link w:val="CommentTextChar"/>
    <w:uiPriority w:val="99"/>
    <w:semiHidden/>
    <w:unhideWhenUsed/>
    <w:rsid w:val="00637CBA"/>
    <w:pPr>
      <w:spacing w:line="240" w:lineRule="auto"/>
    </w:pPr>
    <w:rPr>
      <w:sz w:val="20"/>
      <w:szCs w:val="20"/>
    </w:rPr>
  </w:style>
  <w:style w:type="character" w:customStyle="1" w:styleId="CommentTextChar">
    <w:name w:val="Comment Text Char"/>
    <w:basedOn w:val="DefaultParagraphFont"/>
    <w:link w:val="CommentText"/>
    <w:uiPriority w:val="99"/>
    <w:semiHidden/>
    <w:rsid w:val="00637CBA"/>
    <w:rPr>
      <w:sz w:val="20"/>
      <w:szCs w:val="20"/>
    </w:rPr>
  </w:style>
  <w:style w:type="paragraph" w:styleId="CommentSubject">
    <w:name w:val="annotation subject"/>
    <w:basedOn w:val="CommentText"/>
    <w:next w:val="CommentText"/>
    <w:link w:val="CommentSubjectChar"/>
    <w:uiPriority w:val="99"/>
    <w:semiHidden/>
    <w:unhideWhenUsed/>
    <w:rsid w:val="00637CBA"/>
    <w:rPr>
      <w:b/>
      <w:bCs/>
    </w:rPr>
  </w:style>
  <w:style w:type="character" w:customStyle="1" w:styleId="CommentSubjectChar">
    <w:name w:val="Comment Subject Char"/>
    <w:basedOn w:val="CommentTextChar"/>
    <w:link w:val="CommentSubject"/>
    <w:uiPriority w:val="99"/>
    <w:semiHidden/>
    <w:rsid w:val="00637C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423199">
      <w:bodyDiv w:val="1"/>
      <w:marLeft w:val="0"/>
      <w:marRight w:val="0"/>
      <w:marTop w:val="0"/>
      <w:marBottom w:val="0"/>
      <w:divBdr>
        <w:top w:val="none" w:sz="0" w:space="0" w:color="auto"/>
        <w:left w:val="none" w:sz="0" w:space="0" w:color="auto"/>
        <w:bottom w:val="none" w:sz="0" w:space="0" w:color="auto"/>
        <w:right w:val="none" w:sz="0" w:space="0" w:color="auto"/>
      </w:divBdr>
      <w:divsChild>
        <w:div w:id="194779052">
          <w:marLeft w:val="0"/>
          <w:marRight w:val="0"/>
          <w:marTop w:val="0"/>
          <w:marBottom w:val="0"/>
          <w:divBdr>
            <w:top w:val="none" w:sz="0" w:space="0" w:color="auto"/>
            <w:left w:val="none" w:sz="0" w:space="0" w:color="auto"/>
            <w:bottom w:val="none" w:sz="0" w:space="0" w:color="auto"/>
            <w:right w:val="none" w:sz="0" w:space="0" w:color="auto"/>
          </w:divBdr>
        </w:div>
        <w:div w:id="957225662">
          <w:marLeft w:val="0"/>
          <w:marRight w:val="0"/>
          <w:marTop w:val="0"/>
          <w:marBottom w:val="0"/>
          <w:divBdr>
            <w:top w:val="none" w:sz="0" w:space="0" w:color="auto"/>
            <w:left w:val="none" w:sz="0" w:space="0" w:color="auto"/>
            <w:bottom w:val="none" w:sz="0" w:space="0" w:color="auto"/>
            <w:right w:val="none" w:sz="0" w:space="0" w:color="auto"/>
          </w:divBdr>
        </w:div>
      </w:divsChild>
    </w:div>
    <w:div w:id="361518788">
      <w:bodyDiv w:val="1"/>
      <w:marLeft w:val="0"/>
      <w:marRight w:val="0"/>
      <w:marTop w:val="0"/>
      <w:marBottom w:val="0"/>
      <w:divBdr>
        <w:top w:val="none" w:sz="0" w:space="0" w:color="auto"/>
        <w:left w:val="none" w:sz="0" w:space="0" w:color="auto"/>
        <w:bottom w:val="none" w:sz="0" w:space="0" w:color="auto"/>
        <w:right w:val="none" w:sz="0" w:space="0" w:color="auto"/>
      </w:divBdr>
      <w:divsChild>
        <w:div w:id="1052732150">
          <w:marLeft w:val="0"/>
          <w:marRight w:val="0"/>
          <w:marTop w:val="0"/>
          <w:marBottom w:val="0"/>
          <w:divBdr>
            <w:top w:val="none" w:sz="0" w:space="0" w:color="auto"/>
            <w:left w:val="none" w:sz="0" w:space="0" w:color="auto"/>
            <w:bottom w:val="none" w:sz="0" w:space="0" w:color="auto"/>
            <w:right w:val="none" w:sz="0" w:space="0" w:color="auto"/>
          </w:divBdr>
        </w:div>
      </w:divsChild>
    </w:div>
    <w:div w:id="495462120">
      <w:bodyDiv w:val="1"/>
      <w:marLeft w:val="0"/>
      <w:marRight w:val="0"/>
      <w:marTop w:val="0"/>
      <w:marBottom w:val="0"/>
      <w:divBdr>
        <w:top w:val="none" w:sz="0" w:space="0" w:color="auto"/>
        <w:left w:val="none" w:sz="0" w:space="0" w:color="auto"/>
        <w:bottom w:val="none" w:sz="0" w:space="0" w:color="auto"/>
        <w:right w:val="none" w:sz="0" w:space="0" w:color="auto"/>
      </w:divBdr>
      <w:divsChild>
        <w:div w:id="1719625038">
          <w:marLeft w:val="0"/>
          <w:marRight w:val="0"/>
          <w:marTop w:val="0"/>
          <w:marBottom w:val="0"/>
          <w:divBdr>
            <w:top w:val="none" w:sz="0" w:space="0" w:color="auto"/>
            <w:left w:val="none" w:sz="0" w:space="0" w:color="auto"/>
            <w:bottom w:val="none" w:sz="0" w:space="0" w:color="auto"/>
            <w:right w:val="none" w:sz="0" w:space="0" w:color="auto"/>
          </w:divBdr>
        </w:div>
      </w:divsChild>
    </w:div>
    <w:div w:id="958726224">
      <w:bodyDiv w:val="1"/>
      <w:marLeft w:val="0"/>
      <w:marRight w:val="0"/>
      <w:marTop w:val="0"/>
      <w:marBottom w:val="0"/>
      <w:divBdr>
        <w:top w:val="none" w:sz="0" w:space="0" w:color="auto"/>
        <w:left w:val="none" w:sz="0" w:space="0" w:color="auto"/>
        <w:bottom w:val="none" w:sz="0" w:space="0" w:color="auto"/>
        <w:right w:val="none" w:sz="0" w:space="0" w:color="auto"/>
      </w:divBdr>
      <w:divsChild>
        <w:div w:id="110710144">
          <w:marLeft w:val="0"/>
          <w:marRight w:val="0"/>
          <w:marTop w:val="0"/>
          <w:marBottom w:val="0"/>
          <w:divBdr>
            <w:top w:val="none" w:sz="0" w:space="0" w:color="auto"/>
            <w:left w:val="none" w:sz="0" w:space="0" w:color="auto"/>
            <w:bottom w:val="none" w:sz="0" w:space="0" w:color="auto"/>
            <w:right w:val="none" w:sz="0" w:space="0" w:color="auto"/>
          </w:divBdr>
        </w:div>
        <w:div w:id="1355158829">
          <w:marLeft w:val="0"/>
          <w:marRight w:val="0"/>
          <w:marTop w:val="0"/>
          <w:marBottom w:val="0"/>
          <w:divBdr>
            <w:top w:val="none" w:sz="0" w:space="0" w:color="auto"/>
            <w:left w:val="none" w:sz="0" w:space="0" w:color="auto"/>
            <w:bottom w:val="none" w:sz="0" w:space="0" w:color="auto"/>
            <w:right w:val="none" w:sz="0" w:space="0" w:color="auto"/>
          </w:divBdr>
        </w:div>
        <w:div w:id="1548758057">
          <w:marLeft w:val="0"/>
          <w:marRight w:val="0"/>
          <w:marTop w:val="0"/>
          <w:marBottom w:val="0"/>
          <w:divBdr>
            <w:top w:val="none" w:sz="0" w:space="0" w:color="auto"/>
            <w:left w:val="none" w:sz="0" w:space="0" w:color="auto"/>
            <w:bottom w:val="none" w:sz="0" w:space="0" w:color="auto"/>
            <w:right w:val="none" w:sz="0" w:space="0" w:color="auto"/>
          </w:divBdr>
        </w:div>
      </w:divsChild>
    </w:div>
    <w:div w:id="1133134848">
      <w:bodyDiv w:val="1"/>
      <w:marLeft w:val="0"/>
      <w:marRight w:val="0"/>
      <w:marTop w:val="0"/>
      <w:marBottom w:val="0"/>
      <w:divBdr>
        <w:top w:val="none" w:sz="0" w:space="0" w:color="auto"/>
        <w:left w:val="none" w:sz="0" w:space="0" w:color="auto"/>
        <w:bottom w:val="none" w:sz="0" w:space="0" w:color="auto"/>
        <w:right w:val="none" w:sz="0" w:space="0" w:color="auto"/>
      </w:divBdr>
      <w:divsChild>
        <w:div w:id="876509431">
          <w:marLeft w:val="0"/>
          <w:marRight w:val="0"/>
          <w:marTop w:val="0"/>
          <w:marBottom w:val="0"/>
          <w:divBdr>
            <w:top w:val="none" w:sz="0" w:space="0" w:color="auto"/>
            <w:left w:val="none" w:sz="0" w:space="0" w:color="auto"/>
            <w:bottom w:val="none" w:sz="0" w:space="0" w:color="auto"/>
            <w:right w:val="none" w:sz="0" w:space="0" w:color="auto"/>
          </w:divBdr>
        </w:div>
        <w:div w:id="1443114558">
          <w:marLeft w:val="0"/>
          <w:marRight w:val="0"/>
          <w:marTop w:val="0"/>
          <w:marBottom w:val="0"/>
          <w:divBdr>
            <w:top w:val="none" w:sz="0" w:space="0" w:color="auto"/>
            <w:left w:val="none" w:sz="0" w:space="0" w:color="auto"/>
            <w:bottom w:val="none" w:sz="0" w:space="0" w:color="auto"/>
            <w:right w:val="none" w:sz="0" w:space="0" w:color="auto"/>
          </w:divBdr>
        </w:div>
        <w:div w:id="1382633457">
          <w:marLeft w:val="0"/>
          <w:marRight w:val="0"/>
          <w:marTop w:val="0"/>
          <w:marBottom w:val="0"/>
          <w:divBdr>
            <w:top w:val="none" w:sz="0" w:space="0" w:color="auto"/>
            <w:left w:val="none" w:sz="0" w:space="0" w:color="auto"/>
            <w:bottom w:val="none" w:sz="0" w:space="0" w:color="auto"/>
            <w:right w:val="none" w:sz="0" w:space="0" w:color="auto"/>
          </w:divBdr>
        </w:div>
      </w:divsChild>
    </w:div>
    <w:div w:id="1329989031">
      <w:bodyDiv w:val="1"/>
      <w:marLeft w:val="0"/>
      <w:marRight w:val="0"/>
      <w:marTop w:val="0"/>
      <w:marBottom w:val="0"/>
      <w:divBdr>
        <w:top w:val="none" w:sz="0" w:space="0" w:color="auto"/>
        <w:left w:val="none" w:sz="0" w:space="0" w:color="auto"/>
        <w:bottom w:val="none" w:sz="0" w:space="0" w:color="auto"/>
        <w:right w:val="none" w:sz="0" w:space="0" w:color="auto"/>
      </w:divBdr>
      <w:divsChild>
        <w:div w:id="809786246">
          <w:marLeft w:val="0"/>
          <w:marRight w:val="0"/>
          <w:marTop w:val="0"/>
          <w:marBottom w:val="0"/>
          <w:divBdr>
            <w:top w:val="none" w:sz="0" w:space="0" w:color="auto"/>
            <w:left w:val="none" w:sz="0" w:space="0" w:color="auto"/>
            <w:bottom w:val="none" w:sz="0" w:space="0" w:color="auto"/>
            <w:right w:val="none" w:sz="0" w:space="0" w:color="auto"/>
          </w:divBdr>
        </w:div>
      </w:divsChild>
    </w:div>
    <w:div w:id="1784686622">
      <w:bodyDiv w:val="1"/>
      <w:marLeft w:val="0"/>
      <w:marRight w:val="0"/>
      <w:marTop w:val="0"/>
      <w:marBottom w:val="0"/>
      <w:divBdr>
        <w:top w:val="none" w:sz="0" w:space="0" w:color="auto"/>
        <w:left w:val="none" w:sz="0" w:space="0" w:color="auto"/>
        <w:bottom w:val="none" w:sz="0" w:space="0" w:color="auto"/>
        <w:right w:val="none" w:sz="0" w:space="0" w:color="auto"/>
      </w:divBdr>
      <w:divsChild>
        <w:div w:id="1129124788">
          <w:marLeft w:val="0"/>
          <w:marRight w:val="0"/>
          <w:marTop w:val="0"/>
          <w:marBottom w:val="0"/>
          <w:divBdr>
            <w:top w:val="none" w:sz="0" w:space="0" w:color="auto"/>
            <w:left w:val="none" w:sz="0" w:space="0" w:color="auto"/>
            <w:bottom w:val="none" w:sz="0" w:space="0" w:color="auto"/>
            <w:right w:val="none" w:sz="0" w:space="0" w:color="auto"/>
          </w:divBdr>
        </w:div>
        <w:div w:id="1998873671">
          <w:marLeft w:val="0"/>
          <w:marRight w:val="0"/>
          <w:marTop w:val="0"/>
          <w:marBottom w:val="0"/>
          <w:divBdr>
            <w:top w:val="none" w:sz="0" w:space="0" w:color="auto"/>
            <w:left w:val="none" w:sz="0" w:space="0" w:color="auto"/>
            <w:bottom w:val="none" w:sz="0" w:space="0" w:color="auto"/>
            <w:right w:val="none" w:sz="0" w:space="0" w:color="auto"/>
          </w:divBdr>
        </w:div>
        <w:div w:id="1897085591">
          <w:marLeft w:val="0"/>
          <w:marRight w:val="0"/>
          <w:marTop w:val="0"/>
          <w:marBottom w:val="0"/>
          <w:divBdr>
            <w:top w:val="none" w:sz="0" w:space="0" w:color="auto"/>
            <w:left w:val="none" w:sz="0" w:space="0" w:color="auto"/>
            <w:bottom w:val="none" w:sz="0" w:space="0" w:color="auto"/>
            <w:right w:val="none" w:sz="0" w:space="0" w:color="auto"/>
          </w:divBdr>
        </w:div>
        <w:div w:id="1124032714">
          <w:marLeft w:val="0"/>
          <w:marRight w:val="0"/>
          <w:marTop w:val="0"/>
          <w:marBottom w:val="0"/>
          <w:divBdr>
            <w:top w:val="none" w:sz="0" w:space="0" w:color="auto"/>
            <w:left w:val="none" w:sz="0" w:space="0" w:color="auto"/>
            <w:bottom w:val="none" w:sz="0" w:space="0" w:color="auto"/>
            <w:right w:val="none" w:sz="0" w:space="0" w:color="auto"/>
          </w:divBdr>
        </w:div>
        <w:div w:id="697656154">
          <w:blockQuote w:val="1"/>
          <w:marLeft w:val="720"/>
          <w:marRight w:val="720"/>
          <w:marTop w:val="100"/>
          <w:marBottom w:val="100"/>
          <w:divBdr>
            <w:top w:val="none" w:sz="0" w:space="0" w:color="auto"/>
            <w:left w:val="single" w:sz="24" w:space="0" w:color="E9ECEF"/>
            <w:bottom w:val="none" w:sz="0" w:space="0" w:color="auto"/>
            <w:right w:val="none" w:sz="0" w:space="0" w:color="auto"/>
          </w:divBdr>
        </w:div>
        <w:div w:id="1615673043">
          <w:marLeft w:val="0"/>
          <w:marRight w:val="0"/>
          <w:marTop w:val="0"/>
          <w:marBottom w:val="0"/>
          <w:divBdr>
            <w:top w:val="none" w:sz="0" w:space="0" w:color="auto"/>
            <w:left w:val="none" w:sz="0" w:space="0" w:color="auto"/>
            <w:bottom w:val="none" w:sz="0" w:space="0" w:color="auto"/>
            <w:right w:val="none" w:sz="0" w:space="0" w:color="auto"/>
          </w:divBdr>
        </w:div>
      </w:divsChild>
    </w:div>
    <w:div w:id="1889949315">
      <w:bodyDiv w:val="1"/>
      <w:marLeft w:val="0"/>
      <w:marRight w:val="0"/>
      <w:marTop w:val="0"/>
      <w:marBottom w:val="0"/>
      <w:divBdr>
        <w:top w:val="none" w:sz="0" w:space="0" w:color="auto"/>
        <w:left w:val="none" w:sz="0" w:space="0" w:color="auto"/>
        <w:bottom w:val="none" w:sz="0" w:space="0" w:color="auto"/>
        <w:right w:val="none" w:sz="0" w:space="0" w:color="auto"/>
      </w:divBdr>
      <w:divsChild>
        <w:div w:id="149710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35206-22A8-4625-B7A0-455B4194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8</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Wenjun</dc:creator>
  <cp:keywords/>
  <dc:description/>
  <cp:lastModifiedBy>Yang, Wenjun</cp:lastModifiedBy>
  <cp:revision>14</cp:revision>
  <dcterms:created xsi:type="dcterms:W3CDTF">2021-03-29T17:42:00Z</dcterms:created>
  <dcterms:modified xsi:type="dcterms:W3CDTF">2021-03-31T19:46:00Z</dcterms:modified>
</cp:coreProperties>
</file>