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b/>
          <w:bCs/>
          <w:color w:val="1F3864"/>
          <w:sz w:val="52"/>
          <w:szCs w:val="52"/>
        </w:rPr>
        <w:t xml:space="preserve">Analyst Mindset Framework</w:t>
      </w:r>
    </w:p>
    <w:p>
      <w:pPr>
        <w:spacing w:after="80" w:before="0"/>
        <w:jc w:val="center"/>
      </w:pPr>
      <w:r>
        <w:rPr>
          <w:i/>
          <w:iCs/>
          <w:color w:val="444444"/>
          <w:sz w:val="24"/>
          <w:szCs w:val="24"/>
        </w:rPr>
        <w:t xml:space="preserve">Source: "Thinking Like an Analyst" by Jon Christiansen — All 27 Episodes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Applied to: Fabric / Power BI Project Kickoff</w:t>
      </w:r>
    </w:p>
    <w:p>
      <w:pPr>
        <w:spacing w:after="320" w:before="0"/>
        <w:jc w:val="center"/>
      </w:pPr>
      <w:r>
        <w:rPr>
          <w:color w:val="0563C1"/>
          <w:sz w:val="18"/>
          <w:szCs w:val="18"/>
        </w:rPr>
        <w:t xml:space="preserve">Spotify: open.spotify.com/show/033dOaXgMNiIZU5bB8xaJb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t xml:space="preserve">PART 1: COMPLETE EPISODE LIST (All 27 Episodes)</w:t>
      </w:r>
    </w:p>
    <w:p>
      <w:pPr>
        <w:spacing w:after="80" w:before="80"/>
      </w:pPr>
      <w:r>
        <w:t xml:space="preserve">All 27 episodes released August 25, 2026 (except Ep 1.1 May 9 and Ep 1.2 May 10).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t xml:space="preserve">Module 1 — Foundation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1.1  What is Analytics? </w:t>
      </w:r>
      <w:r>
        <w:t xml:space="preserve">(8 min) — Analytics starts with uncertainty. Bring structure to messy problems, improve judgment, turn confusion into clarity.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1.2  Problem Framing </w:t>
      </w:r>
      <w:r>
        <w:t xml:space="preserve">(8 min) — The first version of a business problem is almost always incomplete. Skill of turning vague concerns into answerable questions.</w:t>
      </w:r>
    </w:p>
    <w:p>
      <w:pPr>
        <w:pStyle w:val="Heading2"/>
        <w:spacing w:after="160" w:before="320"/>
      </w:pPr>
      <w:r>
        <w:t xml:space="preserve">Module 2 — Question Definition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2.1  What Are We Actually Trying to Explain? </w:t>
      </w:r>
      <w:r>
        <w:t xml:space="preserve">(8 min) — Identify outcomes vs. drivers. Every analytical question has a center. Stronger definition → stronger decisions.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2.2  How the Question Shapes the Analysis </w:t>
      </w:r>
      <w:r>
        <w:t xml:space="preserve">(5 min) — Different questions → different methods, insights, decisions. The risk: answering the wrong question very well.</w:t>
      </w:r>
    </w:p>
    <w:p>
      <w:pPr>
        <w:pStyle w:val="Heading2"/>
        <w:spacing w:after="160" w:before="320"/>
      </w:pPr>
      <w:r>
        <w:t xml:space="preserve">Module 3 — Measurement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3.1  Measurement &amp; Variables </w:t>
      </w:r>
      <w:r>
        <w:t xml:space="preserve">(8 min) — How abstract ideas become data. Poor measurement → misleading conclusions. What you measure shapes what you can know and decide.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3.2  Operationalizing a Problem </w:t>
      </w:r>
      <w:r>
        <w:t xml:space="preserve">(7 min) — Turn "engagement" and "satisfaction" into concrete measurable variables. Measurement is often imperfect and that matters.</w:t>
      </w:r>
    </w:p>
    <w:p>
      <w:pPr>
        <w:pStyle w:val="Heading2"/>
        <w:spacing w:after="160" w:before="320"/>
      </w:pPr>
      <w:r>
        <w:t xml:space="preserve">Module 4 — Data Quality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4.1  Data Quality &amp; Bias </w:t>
      </w:r>
      <w:r>
        <w:t xml:space="preserve">(14 min) — Data is not automatically trustworthy. Accuracy, completeness, relevance, consistency, timeliness. Selection, response, and measurement bias.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4.2  Evaluating Data Sources </w:t>
      </w:r>
      <w:r>
        <w:t xml:space="preserve">(6 min) — Where data comes from matters. Evaluate credibility, relevance, incentives, and fit before trusting a source.</w:t>
      </w:r>
    </w:p>
    <w:p>
      <w:pPr>
        <w:pStyle w:val="Heading2"/>
        <w:spacing w:after="160" w:before="320"/>
      </w:pPr>
      <w:r>
        <w:t xml:space="preserve">Module 5 — Exploration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5.1  Exploring Data </w:t>
      </w:r>
      <w:r>
        <w:t xml:space="preserve">– Looking for Patterns Before We Model (8 min) — Look for patterns before building models. Trends and anomalies guide investigation.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5.2  Exploratory Thinking </w:t>
      </w:r>
      <w:r>
        <w:t xml:space="preserve">(8 min) — Read tables, summaries, and comparisons carefully. Rates change interpretation. Ask better follow-up questions before jumping to conclusions.</w:t>
      </w:r>
    </w:p>
    <w:p>
      <w:pPr>
        <w:pStyle w:val="Heading2"/>
        <w:spacing w:after="160" w:before="320"/>
      </w:pPr>
      <w:r>
        <w:t xml:space="preserve">Module 6 — Relationships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6.1  Relationship Thinking </w:t>
      </w:r>
      <w:r>
        <w:t xml:space="preserve">(8 min) — What variables move together and what can/cannot be concluded. Positive vs. negative relationships. Correlation ≠ causation.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6.2  Comparing Variables </w:t>
      </w:r>
      <w:r>
        <w:t xml:space="preserve">(8 min) — Context matters. Rates often matter more than raw totals. Patterns → better follow-up questions, not shallow conclusions.</w:t>
      </w:r>
    </w:p>
    <w:p>
      <w:pPr>
        <w:pStyle w:val="Heading2"/>
        <w:spacing w:after="160" w:before="320"/>
      </w:pPr>
      <w:r>
        <w:t xml:space="preserve">Module 7 — Evidence Quality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7.1  Bad Evidence </w:t>
      </w:r>
      <w:r>
        <w:t xml:space="preserve">(9 min) — Having data ≠ having good evidence. Biased samples, missing data, questionable measures, misleading metrics.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7.2  Fooled by Data </w:t>
      </w:r>
      <w:r>
        <w:t xml:space="preserve">(7 min) — Confirmation bias, misleading averages, memorable anecdotes, selective evidence, false conclusions. Biggest risk is sometimes how we interpret data, not the data itself.</w:t>
      </w:r>
    </w:p>
    <w:p>
      <w:pPr>
        <w:pStyle w:val="Heading2"/>
        <w:spacing w:after="160" w:before="320"/>
      </w:pPr>
      <w:r>
        <w:t xml:space="preserve">Module 8 — Group Comparison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8.1  Comparing Groups </w:t>
      </w:r>
      <w:r>
        <w:t xml:space="preserve">(7 min) — Compare thoughtfully. Determine if differences are meaningful, fair, and actionable. Context matters. Averages can be misleading.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8.2  Group Comparison Cases </w:t>
      </w:r>
      <w:r>
        <w:t xml:space="preserve">(6 min) — Understanding what differences actually mean. A comparison is just the beginning of the investigation, not the end.</w:t>
      </w:r>
    </w:p>
    <w:p>
      <w:pPr>
        <w:pStyle w:val="Heading2"/>
        <w:spacing w:after="160" w:before="320"/>
      </w:pPr>
      <w:r>
        <w:t xml:space="preserve">Module 9 — Question Types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9.1  Types of Analytical Questions </w:t>
      </w:r>
      <w:r>
        <w:t xml:space="preserve">(7 min) — Four types: comparison, relationship, prediction, classification. Identifying the right question is more important than choosing the right tool.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9.2  Question Type Matching </w:t>
      </w:r>
      <w:r>
        <w:t xml:space="preserve">(7 min) — Match business problems to the right analytical question type. Real examples from marketing, higher education, retail, HR.</w:t>
      </w:r>
    </w:p>
    <w:p>
      <w:pPr>
        <w:pStyle w:val="Heading2"/>
        <w:spacing w:after="160" w:before="320"/>
      </w:pPr>
      <w:r>
        <w:t xml:space="preserve">Module 10 — Method Selection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10.1  Method Selection Basics </w:t>
      </w:r>
      <w:r>
        <w:t xml:space="preserve">(7 min) — Match methods to business problems; do not force problems into favorite techniques. Best method is not always the most advanced.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10.2  Method Selection Practice </w:t>
      </w:r>
      <w:r>
        <w:t xml:space="preserve">(7 min) — Method selection is about judgment. Organizations rush to solutions. Best analysts focus on improving decisions, not just building models.</w:t>
      </w:r>
    </w:p>
    <w:p>
      <w:pPr>
        <w:pStyle w:val="Heading2"/>
        <w:spacing w:after="160" w:before="320"/>
      </w:pPr>
      <w:r>
        <w:t xml:space="preserve">Module 11 — Models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11.1  What is a Model? </w:t>
      </w:r>
      <w:r>
        <w:t xml:space="preserve">(8 min) — Models are simplified representations of reality. Every model leaves something out. Usefulness &gt; perfection. Models are decision-support tools, not crystal balls.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11.2  Model Critique </w:t>
      </w:r>
      <w:r>
        <w:t xml:space="preserve">(7 min) — Evaluate and critique models instead of accepting them blindly. Accuracy is not the whole story. Assumptions shape every model. Models have blind spots.</w:t>
      </w:r>
    </w:p>
    <w:p>
      <w:pPr>
        <w:pStyle w:val="Heading2"/>
        <w:spacing w:after="160" w:before="320"/>
      </w:pPr>
      <w:r>
        <w:t xml:space="preserve">Module 12 —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12.1  AI in Business Analytics </w:t>
      </w:r>
      <w:r>
        <w:t xml:space="preserve">(7 min) — AI helps explore, generate ideas, identify patterns. Faster ≠ better. Human judgment essential for framing, evaluating, interpreting.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12.2  Evaluating AI Output </w:t>
      </w:r>
      <w:r>
        <w:t xml:space="preserve">(7 min) — AI models are created by people, trained on data, shaped by assumptions. Do not accept or reject automatically. Evaluate thoughtfully.</w:t>
      </w:r>
    </w:p>
    <w:p>
      <w:pPr>
        <w:pStyle w:val="Heading2"/>
        <w:spacing w:after="160" w:before="320"/>
      </w:pPr>
      <w:r>
        <w:t xml:space="preserve">Module 13 — From Insight to 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13.1  Insight to Decision </w:t>
      </w:r>
      <w:r>
        <w:t xml:space="preserve">(7 min) — Analytics' ultimate purpose: supporting decisions. Analysis alone is not enough. Data informs, but people decide.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13.2  Recommendation Building </w:t>
      </w:r>
      <w:r>
        <w:t xml:space="preserve">(7 min) — Turn evidence into clear, practical, actionable recommendations. Judgment + communication of trade-offs.</w:t>
      </w:r>
    </w:p>
    <w:p>
      <w:pPr>
        <w:pStyle w:val="Heading2"/>
        <w:spacing w:after="160" w:before="320"/>
      </w:pPr>
      <w:r>
        <w:t xml:space="preserve">Module 14 — Communication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14.1  Communicating Like an Analyst </w:t>
      </w:r>
      <w:r>
        <w:t xml:space="preserve">(8 min) — FINAL. Best analysts are translators between data and decisions. Present evidence clearly. Simplicity is strength. Communicate with confidence and honesty.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t xml:space="preserve">PART 2: THE ANALYST MINDSET — QUESTIONS TO ASK ON EVERY PROJECT</w:t>
      </w:r>
    </w:p>
    <w:p>
      <w:pPr>
        <w:spacing w:after="80" w:before="80"/>
      </w:pPr>
      <w:r>
        <w:t xml:space="preserve">Use this as a structured first step when starting any new Fabric/Power BI project.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1: DEFINE THE PROBLEM (Modules 1–2)</w:t>
      </w:r>
    </w:p>
    <w:p>
      <w:pPr>
        <w:spacing w:after="80" w:before="80"/>
      </w:pPr>
      <w:r>
        <w:t xml:space="preserve">Before touching data or building anything:</w:t>
      </w:r>
    </w:p>
    <w:p>
      <w:pPr>
        <w:pStyle w:val="Heading3"/>
        <w:spacing w:after="120" w:before="240"/>
      </w:pPr>
      <w:r>
        <w:t xml:space="preserve">Problem Clarity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uncertainty are we trying to reduce? What decision does this analysis support?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 I state the business problem in one clear sentence? (Not "build a dashboard" — what question does the business need answered?)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the first version of this problem complete? What are we NOT asking but should be?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is the actual decision-maker, and what would change their decision?</w:t>
      </w:r>
    </w:p>
    <w:p>
      <w:pPr>
        <w:pStyle w:val="Heading3"/>
        <w:spacing w:after="120" w:before="240"/>
      </w:pPr>
      <w:r>
        <w:t xml:space="preserve">Question Definition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are we actually trying to EXPLAIN? What is the outcome variable (the thing we care about)?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are the potential DRIVERS of that outcome?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asking a comparison, relationship, prediction, or classification question?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Could we be working on the right analysis for the wrong question?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2: DEFINE HOW WE'LL MEASURE IT (Module 3)</w:t>
      </w:r>
    </w:p>
    <w:p>
      <w:pPr>
        <w:spacing w:after="80" w:before="80"/>
      </w:pPr>
      <w:r>
        <w:t xml:space="preserve">Before pulling data: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abstract concept are we measuring? (e.g., "customer churn", "sales performance", "engagement")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How exactly are we turning that concept into a number or category? Is that definition right for this context?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does this measure actually capture vs. what we assume it captures?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important thing CANNOT be measured here, and what risk does that create?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Will this variable definition hold consistently across teams, regions, or time periods?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3: EVALUATE THE DATA (Module 4)</w:t>
      </w:r>
    </w:p>
    <w:p>
      <w:pPr>
        <w:spacing w:after="80" w:before="80"/>
      </w:pPr>
      <w:r>
        <w:t xml:space="preserve">Before trusting the data:</w:t>
      </w:r>
    </w:p>
    <w:p>
      <w:pPr>
        <w:pStyle w:val="Heading3"/>
        <w:spacing w:after="120" w:before="240"/>
      </w:pPr>
      <w:r>
        <w:t xml:space="preserve">Quality Check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data accurate? Complete? Relevant? Consistent? Timely?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collected this data, and why? What incentive did they have?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there selection bias? (Who or what is NOT in this dataset?)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there response bias or measurement bias?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source credible, relevant, and fit for our specific purpose?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4: EXPLORE BEFORE YOU MODEL (Module 5)</w:t>
      </w:r>
    </w:p>
    <w:p>
      <w:pPr>
        <w:spacing w:after="80" w:before="80"/>
      </w:pPr>
      <w:r>
        <w:t xml:space="preserve">Before writing a single DAX measure or building a model: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patterns exist in the raw data? Look at distributions, ranges, outliers.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trends are visible over time? What anomalies stand out?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 rates tell a different story than totals? (e.g., revenue per customer vs. total revenue)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follow-up questions does the data itself raise?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surprised me during exploration? What am I taking for granted?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5: ANALYZE RELATIONSHIPS CAREFULLY (Module 6)</w:t>
      </w:r>
    </w:p>
    <w:p>
      <w:pPr>
        <w:spacing w:after="80" w:before="80"/>
      </w:pPr>
      <w:r>
        <w:t xml:space="preserve">When comparing variables or looking for drivers: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 these variables move together? Is that relationship meaningful or coincidental?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correlation or causation? What would establish causation here?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comparing rates or raw totals? Which is more honest for this context?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Does this pattern raise a better follow-up question rather than a conclusion?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6: CHALLENGE YOUR EVIDENCE (Module 7)</w:t>
      </w:r>
    </w:p>
    <w:p>
      <w:pPr>
        <w:spacing w:after="80" w:before="80"/>
      </w:pPr>
      <w:r>
        <w:t xml:space="preserve">Before drawing conclusions: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Does this data actually constitute EVIDENCE for the claim we're making?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being fooled by a memorable example (anecdote as data)?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experiencing confirmation bias — selecting evidence that fits what we already believe?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using misleading averages that hide important variation?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does the counter-evidence look like?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Before analyzing the evidence — does the evidence DESERVE to be analyzed?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7: COMPARE GROUPS THOUGHTFULLY (Module 8)</w:t>
      </w:r>
    </w:p>
    <w:p>
      <w:pPr>
        <w:spacing w:after="80" w:before="80"/>
      </w:pPr>
      <w:r>
        <w:t xml:space="preserve">When segmenting or comparing (by region, product, customer type, etc.):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a fair comparison? Are the groups truly comparable?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the difference meaningful, or is it noise/sample variation?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context explains the difference? What does it NOT explain?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hiding important variation inside an average?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difference actionable? What decision would change based on it?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comparison the BEGINNING of the investigation, or the end?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8: CHOOSE THE RIGHT ANALYTICAL APPROACH (Modules 9–10)</w:t>
      </w:r>
    </w:p>
    <w:p>
      <w:pPr>
        <w:spacing w:after="80" w:before="80"/>
      </w:pPr>
      <w:r>
        <w:t xml:space="preserve">Before selecting methods or deciding what to build: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a comparison / relationship / prediction / classification problem?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Am I matching my method to the problem — or forcing the problem to fit a method I know?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the most advanced technique actually the most appropriate here?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Am I building this model/report to improve a specific decision, or just to produce output?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Would a simpler approach serve the decision-maker better?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9: EVALUATE YOUR MODELS CRITICALLY (Module 11)</w:t>
      </w:r>
    </w:p>
    <w:p>
      <w:pPr>
        <w:spacing w:after="80" w:before="80"/>
      </w:pPr>
      <w:r>
        <w:t xml:space="preserve">Before presenting any model, calculation, or analytical result: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is this model SIMPLIFYING? What does it leave out?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this model useful even if imperfect? Useful for WHAT specifically?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assumptions does this model make? Are those assumptions valid here?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are this model's blind spots? Where could it mislead?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 accuracy the right measure of quality, or is something else more important here?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10: APPLY AI WITH JUDGMENT (Module 12)</w:t>
      </w:r>
    </w:p>
    <w:p>
      <w:pPr>
        <w:spacing w:after="80" w:before="80"/>
      </w:pPr>
      <w:r>
        <w:t xml:space="preserve">When using Copilot, Claude, or other AI tools in the Fabric workflow: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Where can AI genuinely accelerate VALUABLE analysis here?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Am I accepting faster output as better output? (Faster ≠ better)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assumptions are embedded in this AI-generated result?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human judgment is STILL REQUIRED for framing, evaluating, and interpreting?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 I explain why the AI result is or is not trustworthy in this context?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11: MOVE FROM INSIGHT TO ACTION (Module 13)</w:t>
      </w:r>
    </w:p>
    <w:p>
      <w:pPr>
        <w:spacing w:after="80" w:before="80"/>
      </w:pPr>
      <w:r>
        <w:t xml:space="preserve">Before presenting findings: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decision does this insight actually support? Who needs to make that decision?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Have we moved from "what happened?" to "what should we do?"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trade-offs are involved in the recommended action? Are we communicating those?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being honest that data INFORMS, but people DECIDE?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does the organization need to believe to act on this recommendation?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PHASE 12: COMMUNICATE WITH CLARITY (Module 14)</w:t>
      </w:r>
    </w:p>
    <w:p>
      <w:pPr>
        <w:spacing w:after="80" w:before="80"/>
      </w:pPr>
      <w:r>
        <w:t xml:space="preserve">Before sharing any report, presentation, or insight: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 we explain this in plain language that a non-analyst would understand?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translating between data and decisions — or just presenting data?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presenting evidence clearly, without drowning the audience in numbers?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Does our output make clear what to DO NEXT, not just what happened?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we communicating uncertainty and limitations honestly?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t xml:space="preserve">PART 3: ONE-PAGE QUICK REFERENCE — PROJECT KICKOFF CHECKLIST</w:t>
      </w:r>
    </w:p>
    <w:p>
      <w:pPr>
        <w:spacing w:after="80" w:before="80"/>
      </w:pPr>
      <w:r>
        <w:t xml:space="preserve">Copy this into your project context at the start of any new Fabric/Power BI engagement.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ANALYST MINDSET KICKOFF CHECKLIST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Source: "Thinking Like an Analyst" — Jon Christiansen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PROBLEM:         What decision does this analysis support? One clear sentence.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QUESTION:        What are we actually trying to explain? (outcome vs. drivers)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QUESTION TYPE:   Comparison / Relationship / Prediction / Classification?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MEASUREMENT:     How are we operationalizing the key concept into data?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DATA QUALITY:    Accurate? Complete? Relevant? Consistent? Timely?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DATA SOURCE:     Who collected this? What bias might exist?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EXPLORATION:     What patterns, anomalies, trends appear before modeling?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RELATIONSHIPS:   Correlation or causation? Rates vs. totals?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EVIDENCE:        Does this data actually prove what we're claiming?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COMPARISON:      Is this fair? Meaningful? Actionable?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METHOD:          Matching method to problem, or problem to method?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MODEL:           What does this model leave out? What are its blind spots?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AI:              Where does AI add value? What judgment does it still need?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INSIGHT→DECISION: What should the decision-maker DO with this?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□ COMMUNICATION:  Can I explain this in plain language? What's the next action?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777777"/>
          <w:sz w:val="18"/>
          <w:szCs w:val="18"/>
        </w:rPr>
        <w:t xml:space="preserve">Framework compiled from all 27 episodes of "Thinking Like an Analyst" by Jon Christiansen</w:t>
      </w:r>
    </w:p>
    <w:p>
      <w:pPr>
        <w:spacing w:after="0" w:before="0"/>
        <w:jc w:val="center"/>
      </w:pPr>
      <w:r>
        <w:rPr>
          <w:i/>
          <w:iCs/>
          <w:color w:val="777777"/>
          <w:sz w:val="18"/>
          <w:szCs w:val="18"/>
        </w:rPr>
        <w:t xml:space="preserve">Synthesized for Fabric / Power BI project use — Ali Saghi, October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2026-10-11T12:54:01.459Z</dcterms:created>
  <dcterms:modified xsi:type="dcterms:W3CDTF">2026-10-11T12:54:01.475Z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