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AB0D" w14:textId="64B0FC32" w:rsidR="004313F5" w:rsidRDefault="004313F5" w:rsidP="004313F5">
      <w:pPr>
        <w:rPr>
          <w:b/>
          <w:bCs/>
        </w:rPr>
      </w:pPr>
      <w:r>
        <w:rPr>
          <w:b/>
          <w:bCs/>
        </w:rPr>
        <w:t>Hotel Project</w:t>
      </w:r>
    </w:p>
    <w:p w14:paraId="02267B7B" w14:textId="06AA9A07" w:rsidR="004313F5" w:rsidRPr="004313F5" w:rsidRDefault="004313F5" w:rsidP="004313F5">
      <w:pPr>
        <w:rPr>
          <w:b/>
          <w:bCs/>
        </w:rPr>
      </w:pPr>
      <w:r w:rsidRPr="004313F5">
        <w:rPr>
          <w:b/>
          <w:bCs/>
        </w:rPr>
        <w:t>PROJECT OVERVIEW</w:t>
      </w:r>
    </w:p>
    <w:p w14:paraId="195BC686" w14:textId="05CF8EEC" w:rsidR="004313F5" w:rsidRPr="004313F5" w:rsidRDefault="004313F5" w:rsidP="004313F5">
      <w:r w:rsidRPr="004313F5">
        <w:t xml:space="preserve">This project introduces a </w:t>
      </w:r>
      <w:r w:rsidRPr="004313F5">
        <w:t>high-rise</w:t>
      </w:r>
      <w:r w:rsidRPr="004313F5">
        <w:t xml:space="preserve"> hotel tower planned for Dubai Business Bay. The building is defined by a vertical exoskeleton that wraps the entire structure with a geometric lattice. This creates a strong architectural presence and provides controlled shading for the guest rooms. The tower’s sculpted silhouette and illuminated façade pattern give it a distinctive identity within the city skyline.</w:t>
      </w:r>
    </w:p>
    <w:p w14:paraId="37DF6598" w14:textId="55798080" w:rsidR="004313F5" w:rsidRPr="004313F5" w:rsidRDefault="004313F5" w:rsidP="004313F5">
      <w:r w:rsidRPr="004313F5">
        <w:t>The interior program features hotel rooms, serviced apartments, restaurants, meeting areas and wellness spaces. The ground level includes a double height entrance with a clear arrival sequence for guests. The design focuses on a refined guest experience supported by efficient circulation and clear zoning.</w:t>
      </w:r>
    </w:p>
    <w:p w14:paraId="1049550F" w14:textId="77777777" w:rsidR="004313F5" w:rsidRPr="004313F5" w:rsidRDefault="004313F5" w:rsidP="004313F5">
      <w:pPr>
        <w:rPr>
          <w:b/>
          <w:bCs/>
        </w:rPr>
      </w:pPr>
      <w:r w:rsidRPr="004313F5">
        <w:rPr>
          <w:b/>
          <w:bCs/>
        </w:rPr>
        <w:t>PROJECT DETAILS</w:t>
      </w:r>
    </w:p>
    <w:p w14:paraId="002C9948" w14:textId="0754363A" w:rsidR="004313F5" w:rsidRPr="004313F5" w:rsidRDefault="004313F5" w:rsidP="004313F5">
      <w:r w:rsidRPr="004313F5">
        <w:t>Project Name: Lattice Tower Hotel</w:t>
      </w:r>
      <w:r w:rsidRPr="004313F5">
        <w:br/>
        <w:t>Location: Business Bay, Dubai, UAE</w:t>
      </w:r>
      <w:r w:rsidRPr="004313F5">
        <w:br/>
        <w:t>Type: Hotel and Serviced Apartments</w:t>
      </w:r>
      <w:r w:rsidRPr="004313F5">
        <w:br/>
        <w:t>Height: 55 floors</w:t>
      </w:r>
      <w:r w:rsidRPr="004313F5">
        <w:br/>
        <w:t>Plot Size: Approximately 4,500 to 5,000 sqm</w:t>
      </w:r>
      <w:r w:rsidRPr="004313F5">
        <w:br/>
        <w:t>Built Up Area: Approximately 65,000 to 75,000 sqm</w:t>
      </w:r>
      <w:r w:rsidRPr="004313F5">
        <w:br/>
        <w:t>Scope: Architecture and Visualization</w:t>
      </w:r>
    </w:p>
    <w:p w14:paraId="4A011601" w14:textId="77777777" w:rsidR="004313F5" w:rsidRPr="004313F5" w:rsidRDefault="004313F5" w:rsidP="004313F5">
      <w:pPr>
        <w:rPr>
          <w:b/>
          <w:bCs/>
        </w:rPr>
      </w:pPr>
      <w:r w:rsidRPr="004313F5">
        <w:rPr>
          <w:b/>
          <w:bCs/>
        </w:rPr>
        <w:t>CLIENT</w:t>
      </w:r>
    </w:p>
    <w:p w14:paraId="2EAC7389" w14:textId="0AD40809" w:rsidR="004313F5" w:rsidRPr="004313F5" w:rsidRDefault="004313F5" w:rsidP="004313F5">
      <w:r w:rsidRPr="004313F5">
        <w:t>Confidential</w:t>
      </w:r>
    </w:p>
    <w:p w14:paraId="28D9290F" w14:textId="77777777" w:rsidR="004313F5" w:rsidRPr="004313F5" w:rsidRDefault="004313F5" w:rsidP="004313F5">
      <w:pPr>
        <w:rPr>
          <w:b/>
          <w:bCs/>
        </w:rPr>
      </w:pPr>
      <w:r w:rsidRPr="004313F5">
        <w:rPr>
          <w:b/>
          <w:bCs/>
        </w:rPr>
        <w:t>BUDGET RANGE</w:t>
      </w:r>
    </w:p>
    <w:p w14:paraId="295B16B4" w14:textId="71F6D267" w:rsidR="004313F5" w:rsidRPr="004313F5" w:rsidRDefault="004313F5" w:rsidP="004313F5">
      <w:r w:rsidRPr="004313F5">
        <w:t>USD 260,000,000 to USD 320,000,000</w:t>
      </w:r>
    </w:p>
    <w:p w14:paraId="2682C7DE" w14:textId="77777777" w:rsidR="004313F5" w:rsidRPr="004313F5" w:rsidRDefault="004313F5" w:rsidP="004313F5">
      <w:pPr>
        <w:rPr>
          <w:b/>
          <w:bCs/>
        </w:rPr>
      </w:pPr>
      <w:r w:rsidRPr="004313F5">
        <w:rPr>
          <w:b/>
          <w:bCs/>
        </w:rPr>
        <w:t>PROJECT TIMELINE</w:t>
      </w:r>
    </w:p>
    <w:p w14:paraId="10A6AEDE" w14:textId="028DDF29" w:rsidR="004313F5" w:rsidRPr="004313F5" w:rsidRDefault="004313F5" w:rsidP="004313F5">
      <w:r w:rsidRPr="004313F5">
        <w:t>Construction Timeline: 50 months total duration</w:t>
      </w:r>
    </w:p>
    <w:p w14:paraId="658F4068" w14:textId="77777777" w:rsidR="004313F5" w:rsidRPr="004313F5" w:rsidRDefault="004313F5" w:rsidP="004313F5">
      <w:pPr>
        <w:rPr>
          <w:b/>
          <w:bCs/>
        </w:rPr>
      </w:pPr>
      <w:r w:rsidRPr="004313F5">
        <w:rPr>
          <w:b/>
          <w:bCs/>
        </w:rPr>
        <w:t>STATUS</w:t>
      </w:r>
    </w:p>
    <w:p w14:paraId="70BCC99D" w14:textId="263340E3" w:rsidR="004313F5" w:rsidRPr="004313F5" w:rsidRDefault="004313F5" w:rsidP="004313F5">
      <w:r w:rsidRPr="004313F5">
        <w:t>In Design</w:t>
      </w:r>
    </w:p>
    <w:p w14:paraId="158F9023" w14:textId="77777777" w:rsidR="004313F5" w:rsidRPr="004313F5" w:rsidRDefault="004313F5" w:rsidP="004313F5">
      <w:pPr>
        <w:rPr>
          <w:b/>
          <w:bCs/>
        </w:rPr>
      </w:pPr>
      <w:r w:rsidRPr="004313F5">
        <w:rPr>
          <w:b/>
          <w:bCs/>
        </w:rPr>
        <w:t>SERVICES PROVIDED</w:t>
      </w:r>
    </w:p>
    <w:p w14:paraId="76E613F3" w14:textId="1EAE9656" w:rsidR="004313F5" w:rsidRPr="004313F5" w:rsidRDefault="004313F5" w:rsidP="004313F5">
      <w:r w:rsidRPr="004313F5">
        <w:t>Architectural concept design</w:t>
      </w:r>
      <w:r w:rsidRPr="004313F5">
        <w:br/>
        <w:t>Façade and exoskeleton system development</w:t>
      </w:r>
      <w:r w:rsidRPr="004313F5">
        <w:br/>
        <w:t>Hotel planning and core layout</w:t>
      </w:r>
      <w:r w:rsidRPr="004313F5">
        <w:br/>
      </w:r>
      <w:r w:rsidRPr="004313F5">
        <w:lastRenderedPageBreak/>
        <w:t>Public drop off and arrival sequence planning</w:t>
      </w:r>
      <w:r w:rsidRPr="004313F5">
        <w:br/>
        <w:t>Visualization with day and night façade studies</w:t>
      </w:r>
    </w:p>
    <w:p w14:paraId="73985539" w14:textId="77777777" w:rsidR="004313F5" w:rsidRPr="004313F5" w:rsidRDefault="004313F5" w:rsidP="004313F5">
      <w:pPr>
        <w:rPr>
          <w:b/>
          <w:bCs/>
        </w:rPr>
      </w:pPr>
      <w:r w:rsidRPr="004313F5">
        <w:rPr>
          <w:b/>
          <w:bCs/>
        </w:rPr>
        <w:t>PROJECT TAGS</w:t>
      </w:r>
    </w:p>
    <w:p w14:paraId="481CE3ED" w14:textId="3BE09524" w:rsidR="004313F5" w:rsidRPr="004313F5" w:rsidRDefault="004313F5" w:rsidP="004313F5">
      <w:r w:rsidRPr="004313F5">
        <w:t>Hotel</w:t>
      </w:r>
      <w:r w:rsidRPr="004313F5">
        <w:br/>
        <w:t>High rise</w:t>
      </w:r>
      <w:r w:rsidRPr="004313F5">
        <w:br/>
        <w:t>Dubai</w:t>
      </w:r>
      <w:r w:rsidRPr="004313F5">
        <w:br/>
        <w:t>Serviced apartments</w:t>
      </w:r>
      <w:r w:rsidRPr="004313F5">
        <w:br/>
        <w:t>Iconic tower</w:t>
      </w:r>
      <w:r w:rsidRPr="004313F5">
        <w:br/>
        <w:t>Exoskeleton façade</w:t>
      </w:r>
    </w:p>
    <w:p w14:paraId="1760DEE8" w14:textId="77777777" w:rsidR="004313F5" w:rsidRPr="004313F5" w:rsidRDefault="004313F5" w:rsidP="004313F5">
      <w:pPr>
        <w:rPr>
          <w:b/>
          <w:bCs/>
        </w:rPr>
      </w:pPr>
      <w:r w:rsidRPr="004313F5">
        <w:rPr>
          <w:b/>
          <w:bCs/>
        </w:rPr>
        <w:t>KEY FEATURES</w:t>
      </w:r>
    </w:p>
    <w:p w14:paraId="7A541BA8" w14:textId="77777777" w:rsidR="004313F5" w:rsidRPr="004313F5" w:rsidRDefault="004313F5" w:rsidP="004313F5">
      <w:r w:rsidRPr="004313F5">
        <w:t>Geometric exoskeleton across all elevations</w:t>
      </w:r>
      <w:r w:rsidRPr="004313F5">
        <w:br/>
        <w:t>Shading system integrated into façade pattern</w:t>
      </w:r>
      <w:r w:rsidRPr="004313F5">
        <w:br/>
        <w:t>Illuminated lattice for night identity</w:t>
      </w:r>
      <w:r w:rsidRPr="004313F5">
        <w:br/>
        <w:t>Double height entrance for hotel arrival</w:t>
      </w:r>
      <w:r w:rsidRPr="004313F5">
        <w:br/>
        <w:t>Efficient vertical circulation core</w:t>
      </w:r>
      <w:r w:rsidRPr="004313F5">
        <w:br/>
        <w:t>Guest rooms oriented for skyline views</w:t>
      </w:r>
      <w:r w:rsidRPr="004313F5">
        <w:br/>
        <w:t>Potential for rooftop dining or lounge</w:t>
      </w:r>
      <w:r w:rsidRPr="004313F5">
        <w:br/>
        <w:t>Sculptural silhouette suitable for a premium urban site</w:t>
      </w:r>
    </w:p>
    <w:p w14:paraId="25450BF7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F5"/>
    <w:rsid w:val="00203B9A"/>
    <w:rsid w:val="0022576F"/>
    <w:rsid w:val="00235943"/>
    <w:rsid w:val="00352070"/>
    <w:rsid w:val="004313F5"/>
    <w:rsid w:val="00C85497"/>
    <w:rsid w:val="00CE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8A4DD"/>
  <w15:chartTrackingRefBased/>
  <w15:docId w15:val="{8090BA09-1776-4EB6-9334-0FB27E2B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F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F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F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313F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31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1562</Characters>
  <Application>Microsoft Office Word</Application>
  <DocSecurity>0</DocSecurity>
  <Lines>53</Lines>
  <Paragraphs>22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2025-12-05T09:24:00Z</dcterms:created>
  <dcterms:modified xsi:type="dcterms:W3CDTF">2025-12-05T09:25:00Z</dcterms:modified>
</cp:coreProperties>
</file>