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before="1400" w:after="110"/>
        <w:jc w:val="center"/>
        <w:rPr/>
      </w:pPr>
      <w:r>
        <w:rPr>
          <w:rFonts w:ascii="Tahoma" w:hAnsi="Tahoma" w:eastAsia="Tahoma" w:cs="Tahoma"/>
          <w:b/>
          <w:b/>
          <w:bCs/>
          <w:color w:val="1F3864"/>
          <w:sz w:val="40"/>
          <w:szCs w:val="40"/>
          <w:rtl w:val="true"/>
        </w:rPr>
        <w:t xml:space="preserve">پیاده‌سازی مدل </w:t>
      </w:r>
      <w:r>
        <w:rPr>
          <w:rFonts w:eastAsia="Tahoma" w:cs="Tahoma" w:ascii="Tahoma" w:hAnsi="Tahoma"/>
          <w:b/>
          <w:bCs/>
          <w:color w:val="1F3864"/>
          <w:sz w:val="40"/>
          <w:szCs w:val="40"/>
        </w:rPr>
        <w:t>GPT-2</w:t>
      </w:r>
      <w:r>
        <w:rPr>
          <w:rFonts w:eastAsia="Tahoma" w:cs="Tahoma" w:ascii="Tahoma" w:hAnsi="Tahoma"/>
          <w:b/>
          <w:bCs/>
          <w:color w:val="1F3864"/>
          <w:sz w:val="40"/>
          <w:szCs w:val="40"/>
          <w:rtl w:val="true"/>
        </w:rPr>
        <w:t xml:space="preserve"> </w:t>
      </w:r>
      <w:r>
        <w:rPr>
          <w:rFonts w:ascii="Tahoma" w:hAnsi="Tahoma" w:eastAsia="Tahoma" w:cs="Tahoma"/>
          <w:b/>
          <w:b/>
          <w:bCs/>
          <w:color w:val="1F3864"/>
          <w:sz w:val="40"/>
          <w:szCs w:val="40"/>
          <w:rtl w:val="true"/>
        </w:rPr>
        <w:t xml:space="preserve">روی </w:t>
      </w:r>
      <w:r>
        <w:rPr>
          <w:rFonts w:eastAsia="Tahoma" w:cs="Tahoma" w:ascii="Tahoma" w:hAnsi="Tahoma"/>
          <w:b/>
          <w:bCs/>
          <w:color w:val="1F3864"/>
          <w:sz w:val="40"/>
          <w:szCs w:val="40"/>
        </w:rPr>
        <w:t>DNN+NeuroSim</w:t>
      </w:r>
      <w:r>
        <w:rPr>
          <w:rFonts w:eastAsia="Tahoma" w:cs="Tahoma" w:ascii="Tahoma" w:hAnsi="Tahoma"/>
          <w:b/>
          <w:bCs/>
          <w:color w:val="1F3864"/>
          <w:sz w:val="40"/>
          <w:szCs w:val="40"/>
          <w:rtl w:val="true"/>
        </w:rPr>
        <w:t xml:space="preserve"> </w:t>
      </w:r>
      <w:r>
        <w:rPr>
          <w:rFonts w:ascii="Tahoma" w:hAnsi="Tahoma" w:eastAsia="Tahoma" w:cs="Tahoma"/>
          <w:b/>
          <w:b/>
          <w:bCs/>
          <w:color w:val="1F3864"/>
          <w:sz w:val="40"/>
          <w:szCs w:val="40"/>
          <w:rtl w:val="true"/>
        </w:rPr>
        <w:t xml:space="preserve">نسخه </w:t>
      </w:r>
      <w:r>
        <w:rPr>
          <w:rFonts w:ascii="Tahoma" w:hAnsi="Tahoma" w:eastAsia="Tahoma" w:cs="Tahoma"/>
          <w:b/>
          <w:b/>
          <w:bCs/>
          <w:color w:val="1F3864"/>
          <w:sz w:val="40"/>
          <w:szCs w:val="40"/>
        </w:rPr>
        <w:t>۱</w:t>
      </w:r>
      <w:r>
        <w:rPr>
          <w:rFonts w:eastAsia="Tahoma" w:cs="Tahoma" w:ascii="Tahoma" w:hAnsi="Tahoma"/>
          <w:b/>
          <w:bCs/>
          <w:color w:val="1F3864"/>
          <w:sz w:val="40"/>
          <w:szCs w:val="40"/>
        </w:rPr>
        <w:t>.</w:t>
      </w:r>
      <w:r>
        <w:rPr>
          <w:rFonts w:ascii="Tahoma" w:hAnsi="Tahoma" w:eastAsia="Tahoma" w:cs="Tahoma"/>
          <w:b/>
          <w:b/>
          <w:bCs/>
          <w:color w:val="1F3864"/>
          <w:sz w:val="40"/>
          <w:szCs w:val="40"/>
        </w:rPr>
        <w:t>۵</w:t>
      </w:r>
    </w:p>
    <w:p>
      <w:pPr>
        <w:pStyle w:val="Normal"/>
        <w:bidi w:val="1"/>
        <w:spacing w:before="0" w:after="520"/>
        <w:jc w:val="center"/>
        <w:rPr/>
      </w:pPr>
      <w:r>
        <w:rPr>
          <w:rFonts w:ascii="Tahoma" w:hAnsi="Tahoma" w:eastAsia="Tahoma" w:cs="Tahoma"/>
          <w:color w:val="444444"/>
          <w:sz w:val="24"/>
          <w:szCs w:val="24"/>
          <w:rtl w:val="true"/>
        </w:rPr>
        <w:t>مستند کامل تغییرات نسبت به کد اصلی</w:t>
      </w:r>
    </w:p>
    <w:p>
      <w:pPr>
        <w:pStyle w:val="Normal"/>
        <w:bidi w:val="1"/>
        <w:spacing w:lineRule="auto" w:line="319" w:before="0" w:after="140"/>
        <w:jc w:val="center"/>
        <w:rPr/>
      </w:pPr>
      <w:r>
        <w:rPr>
          <w:rFonts w:ascii="Tahoma" w:hAnsi="Tahoma" w:eastAsia="Tahoma" w:cs="Tahoma"/>
          <w:b/>
          <w:b/>
          <w:bCs/>
          <w:sz w:val="20"/>
          <w:szCs w:val="20"/>
          <w:rtl w:val="true"/>
        </w:rPr>
        <w:t>علی صاحبداد و مهدی آقایی</w:t>
      </w:r>
    </w:p>
    <w:p>
      <w:pPr>
        <w:pStyle w:val="Normal"/>
        <w:bidi w:val="1"/>
        <w:spacing w:lineRule="auto" w:line="319" w:before="0" w:after="140"/>
        <w:jc w:val="center"/>
        <w:rPr/>
      </w:pPr>
      <w:r>
        <w:rPr>
          <w:rFonts w:ascii="Tahoma" w:hAnsi="Tahoma" w:eastAsia="Tahoma" w:cs="Tahoma"/>
          <w:color w:val="666666"/>
          <w:sz w:val="20"/>
          <w:szCs w:val="20"/>
        </w:rPr>
        <w:t>۲۴</w:t>
      </w:r>
      <w:r>
        <w:rPr>
          <w:rFonts w:ascii="Tahoma" w:hAnsi="Tahoma" w:eastAsia="Tahoma" w:cs="Tahoma"/>
          <w:color w:val="666666"/>
          <w:sz w:val="20"/>
          <w:szCs w:val="20"/>
          <w:rtl w:val="true"/>
        </w:rPr>
        <w:t xml:space="preserve"> مرداد </w:t>
      </w:r>
      <w:r>
        <w:rPr>
          <w:rFonts w:ascii="Tahoma" w:hAnsi="Tahoma" w:eastAsia="Tahoma" w:cs="Tahoma"/>
          <w:color w:val="666666"/>
          <w:sz w:val="20"/>
          <w:szCs w:val="20"/>
        </w:rPr>
        <w:t>۱۴۰۵</w:t>
      </w:r>
      <w:r>
        <w:rPr>
          <w:rFonts w:ascii="Tahoma" w:hAnsi="Tahoma" w:eastAsia="Tahoma" w:cs="Tahoma"/>
          <w:color w:val="666666"/>
          <w:sz w:val="20"/>
          <w:szCs w:val="20"/>
          <w:rtl w:val="true"/>
        </w:rPr>
        <w:t xml:space="preserve"> — </w:t>
      </w:r>
      <w:r>
        <w:rPr>
          <w:rFonts w:ascii="Tahoma" w:hAnsi="Tahoma" w:eastAsia="Tahoma" w:cs="Tahoma"/>
          <w:color w:val="666666"/>
          <w:sz w:val="20"/>
          <w:szCs w:val="20"/>
        </w:rPr>
        <w:t>۱۵</w:t>
      </w:r>
      <w:r>
        <w:rPr>
          <w:rFonts w:ascii="Tahoma" w:hAnsi="Tahoma" w:eastAsia="Tahoma" w:cs="Tahoma"/>
          <w:color w:val="666666"/>
          <w:sz w:val="20"/>
          <w:szCs w:val="20"/>
          <w:rtl w:val="true"/>
        </w:rPr>
        <w:t xml:space="preserve"> اوت </w:t>
      </w:r>
      <w:r>
        <w:rPr>
          <w:rFonts w:ascii="Tahoma" w:hAnsi="Tahoma" w:eastAsia="Tahoma" w:cs="Tahoma"/>
          <w:color w:val="666666"/>
          <w:sz w:val="20"/>
          <w:szCs w:val="20"/>
        </w:rPr>
        <w:t>۲۰۲۶</w:t>
      </w:r>
    </w:p>
    <w:p>
      <w:pPr>
        <w:pStyle w:val="Normal"/>
        <w:spacing w:before="0" w:after="170"/>
        <w:rPr/>
      </w:pPr>
      <w:r>
        <w:rPr/>
      </w:r>
    </w:p>
    <w:tbl>
      <w:tblPr>
        <w:bidiVisual w:val="true"/>
        <w:tblW w:w="9360" w:type="dxa"/>
        <w:jc w:val="start"/>
        <w:tblInd w:w="0" w:type="dxa"/>
        <w:tblLayout w:type="fixed"/>
        <w:tblCellMar>
          <w:top w:w="80" w:type="dxa"/>
          <w:start w:w="110" w:type="dxa"/>
          <w:bottom w:w="80" w:type="dxa"/>
          <w:end w:w="110" w:type="dxa"/>
        </w:tblCellMar>
      </w:tblPr>
      <w:tblGrid>
        <w:gridCol w:w="2700"/>
        <w:gridCol w:w="6660"/>
      </w:tblGrid>
      <w:tr>
        <w:trPr>
          <w:tblHeader w:val="true"/>
        </w:trPr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/>
                <w:b/>
                <w:bCs/>
                <w:color w:val="FFFFFF"/>
                <w:sz w:val="18"/>
                <w:szCs w:val="18"/>
                <w:rtl w:val="true"/>
              </w:rPr>
              <w:t>مورد</w:t>
            </w:r>
          </w:p>
        </w:tc>
        <w:tc>
          <w:tcPr>
            <w:tcW w:w="6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/>
                <w:b/>
                <w:bCs/>
                <w:color w:val="FFFFFF"/>
                <w:sz w:val="18"/>
                <w:szCs w:val="18"/>
                <w:rtl w:val="true"/>
              </w:rPr>
              <w:t>مقدار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>مخزن اصلی</w:t>
            </w:r>
          </w:p>
        </w:tc>
        <w:tc>
          <w:tcPr>
            <w:tcW w:w="6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github.com/neurosim/NeuroSim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>شاخهٔ اصلی</w:t>
            </w:r>
          </w:p>
        </w:tc>
        <w:tc>
          <w:tcPr>
            <w:tcW w:w="6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2DInferenceV1.5-dev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>کامیت مبنا</w:t>
            </w:r>
          </w:p>
        </w:tc>
        <w:tc>
          <w:tcPr>
            <w:tcW w:w="6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9825ef40bf14d12a72c99d8e32ff8c499aeddf24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>تاریخ کامیت مبنا</w:t>
            </w:r>
          </w:p>
        </w:tc>
        <w:tc>
          <w:tcPr>
            <w:tcW w:w="6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2026-07-18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>فورک شخصی</w:t>
            </w:r>
          </w:p>
        </w:tc>
        <w:tc>
          <w:tcPr>
            <w:tcW w:w="6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github.com/alisahebdad/NeuroSim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>شاخهٔ کاری</w:t>
            </w:r>
          </w:p>
        </w:tc>
        <w:tc>
          <w:tcPr>
            <w:tcW w:w="6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gpt2-port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bidi w:val="1"/>
        <w:spacing w:before="0" w:after="170"/>
        <w:jc w:val="end"/>
        <w:rPr/>
      </w:pPr>
      <w:r>
        <w:rPr>
          <w:rFonts w:ascii="Tahoma" w:hAnsi="Tahoma" w:eastAsia="Tahoma" w:cs="Tahoma"/>
          <w:b/>
          <w:b/>
          <w:bCs/>
          <w:color w:val="1F3864"/>
          <w:sz w:val="28"/>
          <w:szCs w:val="28"/>
        </w:rPr>
        <w:t>۱</w:t>
      </w:r>
      <w:r>
        <w:rPr>
          <w:rFonts w:eastAsia="Tahoma" w:cs="Tahoma" w:ascii="Tahoma" w:hAnsi="Tahoma"/>
          <w:b/>
          <w:bCs/>
          <w:color w:val="1F3864"/>
          <w:sz w:val="28"/>
          <w:szCs w:val="28"/>
          <w:rtl w:val="true"/>
        </w:rPr>
        <w:t xml:space="preserve">. </w:t>
      </w:r>
      <w:r>
        <w:rPr>
          <w:rFonts w:ascii="Tahoma" w:hAnsi="Tahoma" w:eastAsia="Tahoma" w:cs="Tahoma"/>
          <w:b/>
          <w:b/>
          <w:bCs/>
          <w:color w:val="1F3864"/>
          <w:sz w:val="28"/>
          <w:szCs w:val="28"/>
          <w:rtl w:val="true"/>
        </w:rPr>
        <w:t>خلاصه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 xml:space="preserve">این سند تمام تفاوت‌های میان کد اصلی </w:t>
      </w:r>
      <w:r>
        <w:rPr>
          <w:rFonts w:eastAsia="Tahoma" w:cs="Tahoma" w:ascii="Tahoma" w:hAnsi="Tahoma"/>
          <w:sz w:val="20"/>
          <w:szCs w:val="20"/>
        </w:rPr>
        <w:t>DNN+NeuroSim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نسخهٔ </w:t>
      </w:r>
      <w:r>
        <w:rPr>
          <w:rFonts w:ascii="Tahoma" w:hAnsi="Tahoma" w:eastAsia="Tahoma" w:cs="Tahoma"/>
          <w:sz w:val="20"/>
          <w:szCs w:val="20"/>
        </w:rPr>
        <w:t>۱</w:t>
      </w:r>
      <w:r>
        <w:rPr>
          <w:rFonts w:eastAsia="Tahoma" w:cs="Tahoma" w:ascii="Tahoma" w:hAnsi="Tahoma"/>
          <w:sz w:val="20"/>
          <w:szCs w:val="20"/>
        </w:rPr>
        <w:t>.</w:t>
      </w:r>
      <w:r>
        <w:rPr>
          <w:rFonts w:ascii="Tahoma" w:hAnsi="Tahoma" w:eastAsia="Tahoma" w:cs="Tahoma"/>
          <w:sz w:val="20"/>
          <w:szCs w:val="20"/>
        </w:rPr>
        <w:t>۵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و نسخهٔ توسعه‌یافته برای </w:t>
      </w:r>
      <w:r>
        <w:rPr>
          <w:rFonts w:eastAsia="Tahoma" w:cs="Tahoma" w:ascii="Tahoma" w:hAnsi="Tahoma"/>
          <w:sz w:val="20"/>
          <w:szCs w:val="20"/>
        </w:rPr>
        <w:t>GPT-2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را ثبت می‌کند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: </w:t>
      </w:r>
      <w:r>
        <w:rPr>
          <w:rFonts w:ascii="Tahoma" w:hAnsi="Tahoma" w:eastAsia="Tahoma" w:cs="Tahoma"/>
          <w:sz w:val="20"/>
          <w:szCs w:val="20"/>
          <w:rtl w:val="true"/>
        </w:rPr>
        <w:t>فایل‌های افزوده‌شده، فایل‌های تغییریافته، نقص‌های شناسایی‌شده در کد اصلی، تغییرات محیط اجرا، نتایج به‌دست‌آمده و کارهای باقی‌مانده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b/>
          <w:b/>
          <w:bCs/>
          <w:sz w:val="20"/>
          <w:szCs w:val="20"/>
          <w:rtl w:val="true"/>
        </w:rPr>
        <w:t>مهم‌ترین ویژگی این پیاده‌سازی آن است که کاملاً افزایشی است</w:t>
      </w:r>
      <w:r>
        <w:rPr>
          <w:rFonts w:eastAsia="Tahoma" w:cs="Tahoma" w:ascii="Tahoma" w:hAnsi="Tahoma"/>
          <w:b/>
          <w:bCs/>
          <w:sz w:val="20"/>
          <w:szCs w:val="20"/>
          <w:rtl w:val="true"/>
        </w:rPr>
        <w:t>.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 xml:space="preserve">هیچ فایل پایتون یا </w:t>
      </w:r>
      <w:r>
        <w:rPr>
          <w:rFonts w:eastAsia="Tahoma" w:cs="Tahoma" w:ascii="Tahoma" w:hAnsi="Tahoma"/>
          <w:sz w:val="20"/>
          <w:szCs w:val="20"/>
          <w:rtl w:val="true"/>
        </w:rPr>
        <w:t>++</w:t>
      </w:r>
      <w:r>
        <w:rPr>
          <w:rFonts w:eastAsia="Tahoma" w:cs="Tahoma" w:ascii="Tahoma" w:hAnsi="Tahoma"/>
          <w:sz w:val="20"/>
          <w:szCs w:val="20"/>
        </w:rPr>
        <w:t>C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از کد اصلی تغییر داده نشده است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پشتیبانی از </w:t>
      </w:r>
      <w:r>
        <w:rPr>
          <w:rFonts w:eastAsia="Tahoma" w:cs="Tahoma" w:ascii="Tahoma" w:hAnsi="Tahoma"/>
          <w:sz w:val="20"/>
          <w:szCs w:val="20"/>
        </w:rPr>
        <w:t>GPT-2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تماماً از فایل‌های جدیدی تشکیل شده که از طریق واسط‌های موجودِ چارچوب با آن کار می‌کنند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دو نقص در کد اصلی شناسایی شد که در بخش </w:t>
      </w:r>
      <w:r>
        <w:rPr>
          <w:rFonts w:ascii="Tahoma" w:hAnsi="Tahoma" w:eastAsia="Tahoma" w:cs="Tahoma"/>
          <w:sz w:val="20"/>
          <w:szCs w:val="20"/>
        </w:rPr>
        <w:t>۵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توضیح داده شده‌اند، اما هر دو از سمت کد جدید دور زده شده‌اند، نه آنکه در محل خود اصلاح شوند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>نتیجهٔ عملی این است که به‌روزرسانی‌های آیندهٔ مخزن اصلی همچنان بدون تعارض قابل ادغام‌اند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Normal"/>
        <w:spacing w:before="0" w:after="170"/>
        <w:rPr/>
      </w:pPr>
      <w:r>
        <w:rPr/>
      </w:r>
    </w:p>
    <w:tbl>
      <w:tblPr>
        <w:bidiVisual w:val="true"/>
        <w:tblW w:w="9360" w:type="dxa"/>
        <w:jc w:val="start"/>
        <w:tblInd w:w="0" w:type="dxa"/>
        <w:tblLayout w:type="fixed"/>
        <w:tblCellMar>
          <w:top w:w="80" w:type="dxa"/>
          <w:start w:w="110" w:type="dxa"/>
          <w:bottom w:w="80" w:type="dxa"/>
          <w:end w:w="110" w:type="dxa"/>
        </w:tblCellMar>
      </w:tblPr>
      <w:tblGrid>
        <w:gridCol w:w="4199"/>
        <w:gridCol w:w="2400"/>
        <w:gridCol w:w="2761"/>
      </w:tblGrid>
      <w:tr>
        <w:trPr>
          <w:tblHeader w:val="true"/>
        </w:trPr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/>
                <w:b/>
                <w:bCs/>
                <w:color w:val="FFFFFF"/>
                <w:sz w:val="18"/>
                <w:szCs w:val="18"/>
                <w:rtl w:val="true"/>
              </w:rPr>
              <w:t>دسته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/>
                <w:b/>
                <w:bCs/>
                <w:color w:val="FFFFFF"/>
                <w:sz w:val="18"/>
                <w:szCs w:val="18"/>
                <w:rtl w:val="true"/>
              </w:rPr>
              <w:t>تعداد فایل</w:t>
            </w:r>
          </w:p>
        </w:tc>
        <w:tc>
          <w:tcPr>
            <w:tcW w:w="2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/>
                <w:b/>
                <w:bCs/>
                <w:color w:val="FFFFFF"/>
                <w:sz w:val="18"/>
                <w:szCs w:val="18"/>
                <w:rtl w:val="true"/>
              </w:rPr>
              <w:t>خطوط افزوده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 xml:space="preserve">فایل‌های منبع جدید </w:t>
            </w:r>
            <w:r>
              <w:rPr>
                <w:rFonts w:eastAsia="Tahoma" w:cs="Tahoma" w:ascii="Tahoma" w:hAnsi="Tahoma"/>
                <w:b w:val="false"/>
                <w:bCs w:val="false"/>
                <w:color w:val="000000"/>
                <w:sz w:val="18"/>
                <w:szCs w:val="18"/>
                <w:rtl w:val="true"/>
              </w:rPr>
              <w:t>(</w:t>
            </w: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 xml:space="preserve">پیاده‌سازی </w:t>
            </w:r>
            <w:r>
              <w:rPr>
                <w:rFonts w:eastAsia="Tahoma" w:cs="Tahoma" w:ascii="Tahoma" w:hAnsi="Tahoma"/>
                <w:b w:val="false"/>
                <w:bCs w:val="false"/>
                <w:color w:val="000000"/>
                <w:sz w:val="18"/>
                <w:szCs w:val="18"/>
              </w:rPr>
              <w:t>GPT-2</w:t>
            </w:r>
            <w:r>
              <w:rPr>
                <w:rFonts w:eastAsia="Tahoma" w:cs="Tahoma" w:ascii="Tahoma" w:hAnsi="Tahoma"/>
                <w:b w:val="false"/>
                <w:bCs w:val="false"/>
                <w:color w:val="000000"/>
                <w:sz w:val="18"/>
                <w:szCs w:val="18"/>
                <w:rtl w:val="true"/>
              </w:rPr>
              <w:t>)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</w:rPr>
              <w:t>۴</w:t>
            </w:r>
          </w:p>
        </w:tc>
        <w:tc>
          <w:tcPr>
            <w:tcW w:w="2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</w:rPr>
              <w:t>۱٬۴۳۲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>پیکربندی و مستندات جدید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</w:rPr>
              <w:t>۳</w:t>
            </w:r>
          </w:p>
        </w:tc>
        <w:tc>
          <w:tcPr>
            <w:tcW w:w="2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</w:rPr>
              <w:t>۷۲۹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>فایل دادهٔ تولیدشده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</w:rPr>
              <w:t>۱</w:t>
            </w:r>
          </w:p>
        </w:tc>
        <w:tc>
          <w:tcPr>
            <w:tcW w:w="2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</w:rPr>
              <w:t>۴۸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>فایل‌های منبع اصلی تغییریافته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</w:rPr>
              <w:t>۰</w:t>
            </w:r>
          </w:p>
        </w:tc>
        <w:tc>
          <w:tcPr>
            <w:tcW w:w="2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</w:rPr>
              <w:t>۰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 xml:space="preserve">تغییرات ناخواسته </w:t>
            </w:r>
            <w:r>
              <w:rPr>
                <w:rFonts w:eastAsia="Tahoma" w:cs="Tahoma" w:ascii="Tahoma" w:hAnsi="Tahoma"/>
                <w:b w:val="false"/>
                <w:bCs w:val="false"/>
                <w:color w:val="000000"/>
                <w:sz w:val="18"/>
                <w:szCs w:val="18"/>
                <w:rtl w:val="true"/>
              </w:rPr>
              <w:t>(</w:t>
            </w: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 xml:space="preserve">بخش </w:t>
            </w: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</w:rPr>
              <w:t>۴</w:t>
            </w:r>
            <w:r>
              <w:rPr>
                <w:rFonts w:eastAsia="Tahoma" w:cs="Tahoma" w:ascii="Tahoma" w:hAnsi="Tahoma"/>
                <w:b w:val="false"/>
                <w:bCs w:val="false"/>
                <w:color w:val="000000"/>
                <w:sz w:val="18"/>
                <w:szCs w:val="18"/>
                <w:rtl w:val="true"/>
              </w:rPr>
              <w:t>)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</w:rPr>
              <w:t>۵</w:t>
            </w:r>
          </w:p>
        </w:tc>
        <w:tc>
          <w:tcPr>
            <w:tcW w:w="2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eastAsia="Tahoma" w:cs="Tahoma" w:ascii="Tahoma" w:hAnsi="Tahoma"/>
                <w:b w:val="false"/>
                <w:bCs w:val="false"/>
                <w:color w:val="000000"/>
                <w:sz w:val="18"/>
                <w:szCs w:val="18"/>
                <w:rtl w:val="true"/>
              </w:rPr>
              <w:t>—</w:t>
            </w:r>
          </w:p>
        </w:tc>
      </w:tr>
    </w:tbl>
    <w:p>
      <w:pPr>
        <w:pStyle w:val="Heading1"/>
        <w:bidi w:val="1"/>
        <w:spacing w:before="380" w:after="170"/>
        <w:jc w:val="end"/>
        <w:rPr/>
      </w:pPr>
      <w:r>
        <w:rPr>
          <w:rFonts w:ascii="Tahoma" w:hAnsi="Tahoma" w:eastAsia="Tahoma" w:cs="Tahoma"/>
          <w:b/>
          <w:b/>
          <w:bCs/>
          <w:color w:val="1F3864"/>
          <w:sz w:val="28"/>
          <w:szCs w:val="28"/>
        </w:rPr>
        <w:t>۲</w:t>
      </w:r>
      <w:r>
        <w:rPr>
          <w:rFonts w:eastAsia="Tahoma" w:cs="Tahoma" w:ascii="Tahoma" w:hAnsi="Tahoma"/>
          <w:b/>
          <w:bCs/>
          <w:color w:val="1F3864"/>
          <w:sz w:val="28"/>
          <w:szCs w:val="28"/>
          <w:rtl w:val="true"/>
        </w:rPr>
        <w:t xml:space="preserve">. </w:t>
      </w:r>
      <w:r>
        <w:rPr>
          <w:rFonts w:ascii="Tahoma" w:hAnsi="Tahoma" w:eastAsia="Tahoma" w:cs="Tahoma"/>
          <w:b/>
          <w:b/>
          <w:bCs/>
          <w:color w:val="1F3864"/>
          <w:sz w:val="28"/>
          <w:szCs w:val="28"/>
          <w:rtl w:val="true"/>
        </w:rPr>
        <w:t>نقطهٔ شروع</w:t>
      </w:r>
      <w:r>
        <w:rPr>
          <w:rFonts w:eastAsia="Tahoma" w:cs="Tahoma" w:ascii="Tahoma" w:hAnsi="Tahoma"/>
          <w:b/>
          <w:bCs/>
          <w:color w:val="1F3864"/>
          <w:sz w:val="28"/>
          <w:szCs w:val="28"/>
          <w:rtl w:val="true"/>
        </w:rPr>
        <w:t xml:space="preserve">: </w:t>
      </w:r>
      <w:r>
        <w:rPr>
          <w:rFonts w:ascii="Tahoma" w:hAnsi="Tahoma" w:eastAsia="Tahoma" w:cs="Tahoma"/>
          <w:b/>
          <w:b/>
          <w:bCs/>
          <w:color w:val="1F3864"/>
          <w:sz w:val="28"/>
          <w:szCs w:val="28"/>
          <w:rtl w:val="true"/>
        </w:rPr>
        <w:t xml:space="preserve">آنچه </w:t>
      </w:r>
      <w:r>
        <w:rPr>
          <w:rFonts w:eastAsia="Tahoma" w:cs="Tahoma" w:ascii="Tahoma" w:hAnsi="Tahoma"/>
          <w:b/>
          <w:bCs/>
          <w:color w:val="1F3864"/>
          <w:sz w:val="28"/>
          <w:szCs w:val="28"/>
        </w:rPr>
        <w:t>NeuroSim</w:t>
      </w:r>
      <w:r>
        <w:rPr>
          <w:rFonts w:eastAsia="Tahoma" w:cs="Tahoma" w:ascii="Tahoma" w:hAnsi="Tahoma"/>
          <w:b/>
          <w:bCs/>
          <w:color w:val="1F3864"/>
          <w:sz w:val="28"/>
          <w:szCs w:val="28"/>
          <w:rtl w:val="true"/>
        </w:rPr>
        <w:t xml:space="preserve"> </w:t>
      </w:r>
      <w:r>
        <w:rPr>
          <w:rFonts w:ascii="Tahoma" w:hAnsi="Tahoma" w:eastAsia="Tahoma" w:cs="Tahoma"/>
          <w:b/>
          <w:b/>
          <w:bCs/>
          <w:color w:val="1F3864"/>
          <w:sz w:val="28"/>
          <w:szCs w:val="28"/>
          <w:rtl w:val="true"/>
        </w:rPr>
        <w:t>از پیش فراهم کرده بود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>درک آنچه نیازی به نوشتن نداشت، به اندازهٔ درک آنچه باید نوشته می‌شد اهمیت دارد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Heading2"/>
        <w:bidi w:val="1"/>
        <w:spacing w:before="270" w:after="130"/>
        <w:jc w:val="end"/>
        <w:rPr/>
      </w:pPr>
      <w:r>
        <w:rPr>
          <w:rFonts w:ascii="Tahoma" w:hAnsi="Tahoma" w:eastAsia="Tahoma" w:cs="Tahoma"/>
          <w:b/>
          <w:b/>
          <w:bCs/>
          <w:color w:val="1F3864"/>
          <w:sz w:val="23"/>
          <w:szCs w:val="23"/>
        </w:rPr>
        <w:t>۲</w:t>
      </w:r>
      <w:r>
        <w:rPr>
          <w:rFonts w:eastAsia="Tahoma" w:cs="Tahoma" w:ascii="Tahoma" w:hAnsi="Tahoma"/>
          <w:b/>
          <w:bCs/>
          <w:color w:val="1F3864"/>
          <w:sz w:val="23"/>
          <w:szCs w:val="23"/>
        </w:rPr>
        <w:t>.</w:t>
      </w:r>
      <w:r>
        <w:rPr>
          <w:rFonts w:ascii="Tahoma" w:hAnsi="Tahoma" w:eastAsia="Tahoma" w:cs="Tahoma"/>
          <w:b/>
          <w:b/>
          <w:bCs/>
          <w:color w:val="1F3864"/>
          <w:sz w:val="23"/>
          <w:szCs w:val="23"/>
        </w:rPr>
        <w:t>۱</w:t>
      </w:r>
      <w:r>
        <w:rPr>
          <w:rFonts w:ascii="Tahoma" w:hAnsi="Tahoma" w:eastAsia="Tahoma" w:cs="Tahoma"/>
          <w:b/>
          <w:b/>
          <w:bCs/>
          <w:color w:val="1F3864"/>
          <w:sz w:val="23"/>
          <w:szCs w:val="23"/>
          <w:rtl w:val="true"/>
        </w:rPr>
        <w:t xml:space="preserve"> </w:t>
      </w:r>
      <w:r>
        <w:rPr>
          <w:rFonts w:eastAsia="Tahoma" w:cs="Tahoma" w:ascii="Tahoma" w:hAnsi="Tahoma"/>
          <w:b/>
          <w:bCs/>
          <w:color w:val="1F3864"/>
          <w:sz w:val="23"/>
          <w:szCs w:val="23"/>
        </w:rPr>
        <w:t>NeuroSim</w:t>
      </w:r>
      <w:r>
        <w:rPr>
          <w:rFonts w:eastAsia="Tahoma" w:cs="Tahoma" w:ascii="Tahoma" w:hAnsi="Tahoma"/>
          <w:b/>
          <w:bCs/>
          <w:color w:val="1F3864"/>
          <w:sz w:val="23"/>
          <w:szCs w:val="23"/>
          <w:rtl w:val="true"/>
        </w:rPr>
        <w:t xml:space="preserve"> </w:t>
      </w:r>
      <w:r>
        <w:rPr>
          <w:rFonts w:ascii="Tahoma" w:hAnsi="Tahoma" w:eastAsia="Tahoma" w:cs="Tahoma"/>
          <w:b/>
          <w:b/>
          <w:bCs/>
          <w:color w:val="1F3864"/>
          <w:sz w:val="23"/>
          <w:szCs w:val="23"/>
          <w:rtl w:val="true"/>
        </w:rPr>
        <w:t xml:space="preserve">هیچ مفهومی از </w:t>
      </w:r>
      <w:r>
        <w:rPr>
          <w:rFonts w:eastAsia="Tahoma" w:cs="Tahoma" w:ascii="Tahoma" w:hAnsi="Tahoma"/>
          <w:b/>
          <w:bCs/>
          <w:color w:val="1F3864"/>
          <w:sz w:val="23"/>
          <w:szCs w:val="23"/>
          <w:rtl w:val="true"/>
        </w:rPr>
        <w:t>«</w:t>
      </w:r>
      <w:r>
        <w:rPr>
          <w:rFonts w:ascii="Tahoma" w:hAnsi="Tahoma" w:eastAsia="Tahoma" w:cs="Tahoma"/>
          <w:b/>
          <w:b/>
          <w:bCs/>
          <w:color w:val="1F3864"/>
          <w:sz w:val="23"/>
          <w:szCs w:val="23"/>
          <w:rtl w:val="true"/>
        </w:rPr>
        <w:t>نوع لایه</w:t>
      </w:r>
      <w:r>
        <w:rPr>
          <w:rFonts w:eastAsia="Tahoma" w:cs="Tahoma" w:ascii="Tahoma" w:hAnsi="Tahoma"/>
          <w:b/>
          <w:bCs/>
          <w:color w:val="1F3864"/>
          <w:sz w:val="23"/>
          <w:szCs w:val="23"/>
          <w:rtl w:val="true"/>
        </w:rPr>
        <w:t xml:space="preserve">» </w:t>
      </w:r>
      <w:r>
        <w:rPr>
          <w:rFonts w:ascii="Tahoma" w:hAnsi="Tahoma" w:eastAsia="Tahoma" w:cs="Tahoma"/>
          <w:b/>
          <w:b/>
          <w:bCs/>
          <w:color w:val="1F3864"/>
          <w:sz w:val="23"/>
          <w:szCs w:val="23"/>
          <w:rtl w:val="true"/>
        </w:rPr>
        <w:t>ندارد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 xml:space="preserve">تخمین‌گر </w:t>
      </w:r>
      <w:r>
        <w:rPr>
          <w:rFonts w:eastAsia="Tahoma" w:cs="Tahoma" w:ascii="Tahoma" w:hAnsi="Tahoma"/>
          <w:sz w:val="20"/>
          <w:szCs w:val="20"/>
          <w:rtl w:val="true"/>
        </w:rPr>
        <w:t>++</w:t>
      </w:r>
      <w:r>
        <w:rPr>
          <w:rFonts w:eastAsia="Tahoma" w:cs="Tahoma" w:ascii="Tahoma" w:hAnsi="Tahoma"/>
          <w:sz w:val="20"/>
          <w:szCs w:val="20"/>
        </w:rPr>
        <w:t>C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توصیف شبکه را در یک ساختار عددی ساده می‌خواند </w:t>
      </w:r>
      <w:r>
        <w:rPr>
          <w:rFonts w:eastAsia="Tahoma" w:cs="Tahoma" w:ascii="Tahoma" w:hAnsi="Tahoma"/>
          <w:sz w:val="20"/>
          <w:szCs w:val="20"/>
          <w:rtl w:val="true"/>
        </w:rPr>
        <w:t>(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فایل </w:t>
      </w:r>
      <w:r>
        <w:rPr>
          <w:rFonts w:eastAsia="Tahoma" w:cs="Tahoma" w:ascii="Tahoma" w:hAnsi="Tahoma"/>
          <w:sz w:val="20"/>
          <w:szCs w:val="20"/>
        </w:rPr>
        <w:t>main.cpp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، خط </w:t>
      </w:r>
      <w:r>
        <w:rPr>
          <w:rFonts w:ascii="Tahoma" w:hAnsi="Tahoma" w:eastAsia="Tahoma" w:cs="Tahoma"/>
          <w:sz w:val="20"/>
          <w:szCs w:val="20"/>
        </w:rPr>
        <w:t>۶۹</w:t>
      </w:r>
      <w:r>
        <w:rPr>
          <w:rFonts w:eastAsia="Tahoma" w:cs="Tahoma" w:ascii="Tahoma" w:hAnsi="Tahoma"/>
          <w:sz w:val="20"/>
          <w:szCs w:val="20"/>
          <w:rtl w:val="true"/>
        </w:rPr>
        <w:t>):</w:t>
      </w:r>
    </w:p>
    <w:p>
      <w:pPr>
        <w:pStyle w:val="Normal"/>
        <w:bidi w:val="0"/>
        <w:spacing w:before="60" w:after="100"/>
        <w:ind w:start="360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>vector&lt;vector&lt;double&gt; &gt; netStructure;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>هر سطر تنها هشت عدد است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>هیچ نوع لایه، نام یا شمارشی وجود ندارد که کانولوشن را از لایهٔ تمام‌متصل تفکیک کند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جست‌وجوی کل کد </w:t>
      </w:r>
      <w:r>
        <w:rPr>
          <w:rFonts w:eastAsia="Tahoma" w:cs="Tahoma" w:ascii="Tahoma" w:hAnsi="Tahoma"/>
          <w:sz w:val="20"/>
          <w:szCs w:val="20"/>
          <w:rtl w:val="true"/>
        </w:rPr>
        <w:t>++</w:t>
      </w:r>
      <w:r>
        <w:rPr>
          <w:rFonts w:eastAsia="Tahoma" w:cs="Tahoma" w:ascii="Tahoma" w:hAnsi="Tahoma"/>
          <w:sz w:val="20"/>
          <w:szCs w:val="20"/>
        </w:rPr>
        <w:t>C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برای واژه‌های </w:t>
      </w:r>
      <w:r>
        <w:rPr>
          <w:rFonts w:eastAsia="Tahoma" w:cs="Tahoma" w:ascii="Tahoma" w:hAnsi="Tahoma"/>
          <w:sz w:val="20"/>
          <w:szCs w:val="20"/>
        </w:rPr>
        <w:t>softmax</w:t>
      </w:r>
      <w:r>
        <w:rPr>
          <w:rFonts w:ascii="Tahoma" w:hAnsi="Tahoma" w:eastAsia="Tahoma" w:cs="Tahoma"/>
          <w:sz w:val="20"/>
          <w:szCs w:val="20"/>
        </w:rPr>
        <w:t xml:space="preserve">، </w:t>
      </w:r>
      <w:r>
        <w:rPr>
          <w:rFonts w:eastAsia="Tahoma" w:cs="Tahoma" w:ascii="Tahoma" w:hAnsi="Tahoma"/>
          <w:sz w:val="20"/>
          <w:szCs w:val="20"/>
        </w:rPr>
        <w:t>layernorm</w:t>
      </w:r>
      <w:r>
        <w:rPr>
          <w:rFonts w:ascii="Tahoma" w:hAnsi="Tahoma" w:eastAsia="Tahoma" w:cs="Tahoma"/>
          <w:sz w:val="20"/>
          <w:szCs w:val="20"/>
        </w:rPr>
        <w:t xml:space="preserve">، </w:t>
      </w:r>
      <w:r>
        <w:rPr>
          <w:rFonts w:eastAsia="Tahoma" w:cs="Tahoma" w:ascii="Tahoma" w:hAnsi="Tahoma"/>
          <w:sz w:val="20"/>
          <w:szCs w:val="20"/>
        </w:rPr>
        <w:t>gelu</w:t>
      </w:r>
      <w:r>
        <w:rPr>
          <w:rFonts w:ascii="Tahoma" w:hAnsi="Tahoma" w:eastAsia="Tahoma" w:cs="Tahoma"/>
          <w:sz w:val="20"/>
          <w:szCs w:val="20"/>
        </w:rPr>
        <w:t xml:space="preserve">، </w:t>
      </w:r>
      <w:r>
        <w:rPr>
          <w:rFonts w:eastAsia="Tahoma" w:cs="Tahoma" w:ascii="Tahoma" w:hAnsi="Tahoma"/>
          <w:sz w:val="20"/>
          <w:szCs w:val="20"/>
        </w:rPr>
        <w:t>attention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و </w:t>
      </w:r>
      <w:r>
        <w:rPr>
          <w:rFonts w:eastAsia="Tahoma" w:cs="Tahoma" w:ascii="Tahoma" w:hAnsi="Tahoma"/>
          <w:sz w:val="20"/>
          <w:szCs w:val="20"/>
        </w:rPr>
        <w:t>transformer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هیچ نتیجه‌ای ندارد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تنها غیرخطیت موجود در کتابخانهٔ سخت‌افزاری، </w:t>
      </w:r>
      <w:r>
        <w:rPr>
          <w:rFonts w:eastAsia="Tahoma" w:cs="Tahoma" w:ascii="Tahoma" w:hAnsi="Tahoma"/>
          <w:sz w:val="20"/>
          <w:szCs w:val="20"/>
        </w:rPr>
        <w:t>ReLU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یا </w:t>
      </w:r>
      <w:r>
        <w:rPr>
          <w:rFonts w:eastAsia="Tahoma" w:cs="Tahoma" w:ascii="Tahoma" w:hAnsi="Tahoma"/>
          <w:sz w:val="20"/>
          <w:szCs w:val="20"/>
        </w:rPr>
        <w:t>Sigmoid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است که در خط </w:t>
      </w:r>
      <w:r>
        <w:rPr>
          <w:rFonts w:ascii="Tahoma" w:hAnsi="Tahoma" w:eastAsia="Tahoma" w:cs="Tahoma"/>
          <w:sz w:val="20"/>
          <w:szCs w:val="20"/>
        </w:rPr>
        <w:t>۹۶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فایل </w:t>
      </w:r>
      <w:r>
        <w:rPr>
          <w:rFonts w:eastAsia="Tahoma" w:cs="Tahoma" w:ascii="Tahoma" w:hAnsi="Tahoma"/>
          <w:sz w:val="20"/>
          <w:szCs w:val="20"/>
        </w:rPr>
        <w:t>Param.cpp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انتخاب می‌شود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 xml:space="preserve">بنابراین </w:t>
      </w:r>
      <w:r>
        <w:rPr>
          <w:rFonts w:eastAsia="Tahoma" w:cs="Tahoma" w:ascii="Tahoma" w:hAnsi="Tahoma"/>
          <w:sz w:val="20"/>
          <w:szCs w:val="20"/>
        </w:rPr>
        <w:t>NeuroSim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از </w:t>
      </w:r>
      <w:r>
        <w:rPr>
          <w:rFonts w:eastAsia="Tahoma" w:cs="Tahoma" w:ascii="Tahoma" w:hAnsi="Tahoma"/>
          <w:sz w:val="20"/>
          <w:szCs w:val="20"/>
          <w:rtl w:val="true"/>
        </w:rPr>
        <w:t>«</w:t>
      </w:r>
      <w:r>
        <w:rPr>
          <w:rFonts w:ascii="Tahoma" w:hAnsi="Tahoma" w:eastAsia="Tahoma" w:cs="Tahoma"/>
          <w:sz w:val="20"/>
          <w:szCs w:val="20"/>
          <w:rtl w:val="true"/>
        </w:rPr>
        <w:t>مدل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»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پشتیبانی نمی‌کند، بلکه از </w:t>
      </w:r>
      <w:r>
        <w:rPr>
          <w:rFonts w:eastAsia="Tahoma" w:cs="Tahoma" w:ascii="Tahoma" w:hAnsi="Tahoma"/>
          <w:sz w:val="20"/>
          <w:szCs w:val="20"/>
          <w:rtl w:val="true"/>
        </w:rPr>
        <w:t>«</w:t>
      </w:r>
      <w:r>
        <w:rPr>
          <w:rFonts w:ascii="Tahoma" w:hAnsi="Tahoma" w:eastAsia="Tahoma" w:cs="Tahoma"/>
          <w:sz w:val="20"/>
          <w:szCs w:val="20"/>
          <w:rtl w:val="true"/>
        </w:rPr>
        <w:t>ضرب ماتریسی با ابعاد مشخص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» </w:t>
      </w:r>
      <w:r>
        <w:rPr>
          <w:rFonts w:ascii="Tahoma" w:hAnsi="Tahoma" w:eastAsia="Tahoma" w:cs="Tahoma"/>
          <w:sz w:val="20"/>
          <w:szCs w:val="20"/>
          <w:rtl w:val="true"/>
        </w:rPr>
        <w:t>پشتیبانی می‌کند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هر </w:t>
      </w:r>
      <w:r>
        <w:rPr>
          <w:rFonts w:ascii="Tahoma" w:hAnsi="Tahoma" w:eastAsia="Tahoma" w:cs="Tahoma"/>
          <w:sz w:val="20"/>
          <w:szCs w:val="20"/>
        </w:rPr>
        <w:t>۴۸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لایهٔ تصویرگر </w:t>
      </w:r>
      <w:r>
        <w:rPr>
          <w:rFonts w:eastAsia="Tahoma" w:cs="Tahoma" w:ascii="Tahoma" w:hAnsi="Tahoma"/>
          <w:sz w:val="20"/>
          <w:szCs w:val="20"/>
        </w:rPr>
        <w:t>GPT-2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یک ضرب ماتریسی است، پس بدون هیچ کدنویسی در سمت </w:t>
      </w:r>
      <w:r>
        <w:rPr>
          <w:rFonts w:eastAsia="Tahoma" w:cs="Tahoma" w:ascii="Tahoma" w:hAnsi="Tahoma"/>
          <w:sz w:val="20"/>
          <w:szCs w:val="20"/>
          <w:rtl w:val="true"/>
        </w:rPr>
        <w:t>++</w:t>
      </w:r>
      <w:r>
        <w:rPr>
          <w:rFonts w:eastAsia="Tahoma" w:cs="Tahoma" w:ascii="Tahoma" w:hAnsi="Tahoma"/>
          <w:sz w:val="20"/>
          <w:szCs w:val="20"/>
        </w:rPr>
        <w:t>C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نگاشت می‌شوند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Heading2"/>
        <w:bidi w:val="1"/>
        <w:spacing w:before="270" w:after="130"/>
        <w:jc w:val="end"/>
        <w:rPr/>
      </w:pPr>
      <w:r>
        <w:rPr>
          <w:rFonts w:ascii="Tahoma" w:hAnsi="Tahoma" w:eastAsia="Tahoma" w:cs="Tahoma"/>
          <w:b/>
          <w:b/>
          <w:bCs/>
          <w:color w:val="1F3864"/>
          <w:sz w:val="23"/>
          <w:szCs w:val="23"/>
        </w:rPr>
        <w:t>۲</w:t>
      </w:r>
      <w:r>
        <w:rPr>
          <w:rFonts w:eastAsia="Tahoma" w:cs="Tahoma" w:ascii="Tahoma" w:hAnsi="Tahoma"/>
          <w:b/>
          <w:bCs/>
          <w:color w:val="1F3864"/>
          <w:sz w:val="23"/>
          <w:szCs w:val="23"/>
        </w:rPr>
        <w:t>.</w:t>
      </w:r>
      <w:r>
        <w:rPr>
          <w:rFonts w:ascii="Tahoma" w:hAnsi="Tahoma" w:eastAsia="Tahoma" w:cs="Tahoma"/>
          <w:b/>
          <w:b/>
          <w:bCs/>
          <w:color w:val="1F3864"/>
          <w:sz w:val="23"/>
          <w:szCs w:val="23"/>
        </w:rPr>
        <w:t>۲</w:t>
      </w:r>
      <w:r>
        <w:rPr>
          <w:rFonts w:ascii="Tahoma" w:hAnsi="Tahoma" w:eastAsia="Tahoma" w:cs="Tahoma"/>
          <w:b/>
          <w:b/>
          <w:bCs/>
          <w:color w:val="1F3864"/>
          <w:sz w:val="23"/>
          <w:szCs w:val="23"/>
          <w:rtl w:val="true"/>
        </w:rPr>
        <w:t xml:space="preserve"> دو مورد از چهار شکل لایهٔ </w:t>
      </w:r>
      <w:r>
        <w:rPr>
          <w:rFonts w:eastAsia="Tahoma" w:cs="Tahoma" w:ascii="Tahoma" w:hAnsi="Tahoma"/>
          <w:b/>
          <w:bCs/>
          <w:color w:val="1F3864"/>
          <w:sz w:val="23"/>
          <w:szCs w:val="23"/>
        </w:rPr>
        <w:t>GPT-2</w:t>
      </w:r>
      <w:r>
        <w:rPr>
          <w:rFonts w:eastAsia="Tahoma" w:cs="Tahoma" w:ascii="Tahoma" w:hAnsi="Tahoma"/>
          <w:b/>
          <w:bCs/>
          <w:color w:val="1F3864"/>
          <w:sz w:val="23"/>
          <w:szCs w:val="23"/>
          <w:rtl w:val="true"/>
        </w:rPr>
        <w:t xml:space="preserve"> </w:t>
      </w:r>
      <w:r>
        <w:rPr>
          <w:rFonts w:ascii="Tahoma" w:hAnsi="Tahoma" w:eastAsia="Tahoma" w:cs="Tahoma"/>
          <w:b/>
          <w:b/>
          <w:bCs/>
          <w:color w:val="1F3864"/>
          <w:sz w:val="23"/>
          <w:szCs w:val="23"/>
          <w:rtl w:val="true"/>
        </w:rPr>
        <w:t>از پیش موجود بود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 xml:space="preserve">فایل توصیف شبکهٔ </w:t>
      </w:r>
      <w:r>
        <w:rPr>
          <w:rFonts w:eastAsia="Tahoma" w:cs="Tahoma" w:ascii="Tahoma" w:hAnsi="Tahoma"/>
          <w:sz w:val="20"/>
          <w:szCs w:val="20"/>
        </w:rPr>
        <w:t>Swin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که همراه ابزار عرضه شده، یعنی </w:t>
      </w:r>
      <w:r>
        <w:rPr>
          <w:rFonts w:eastAsia="Tahoma" w:cs="Tahoma" w:ascii="Tahoma" w:hAnsi="Tahoma"/>
          <w:sz w:val="20"/>
          <w:szCs w:val="20"/>
        </w:rPr>
        <w:t>NetWork_swin_t.csv</w:t>
      </w:r>
      <w:r>
        <w:rPr>
          <w:rFonts w:ascii="Tahoma" w:hAnsi="Tahoma" w:eastAsia="Tahoma" w:cs="Tahoma"/>
          <w:sz w:val="20"/>
          <w:szCs w:val="20"/>
          <w:rtl w:val="true"/>
        </w:rPr>
        <w:t>، شامل این سطرهاست</w:t>
      </w:r>
      <w:r>
        <w:rPr>
          <w:rFonts w:eastAsia="Tahoma" w:cs="Tahoma" w:ascii="Tahoma" w:hAnsi="Tahoma"/>
          <w:sz w:val="20"/>
          <w:szCs w:val="20"/>
          <w:rtl w:val="true"/>
        </w:rPr>
        <w:t>:</w:t>
      </w:r>
    </w:p>
    <w:p>
      <w:pPr>
        <w:pStyle w:val="Normal"/>
        <w:bidi w:val="0"/>
        <w:spacing w:before="60" w:after="100"/>
        <w:ind w:start="360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>7,7,768,1,1,3072,0,1        (768 -&gt; 3072)</w:t>
      </w:r>
    </w:p>
    <w:p>
      <w:pPr>
        <w:pStyle w:val="Normal"/>
        <w:bidi w:val="0"/>
        <w:spacing w:before="60" w:after="100"/>
        <w:ind w:start="360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>7,7,3072,1,1,768,0,1        (3072 -&gt; 768)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 xml:space="preserve">این‌ها از نظر ابعاد دقیقاً با لایه‌های </w:t>
      </w:r>
      <w:r>
        <w:rPr>
          <w:rFonts w:eastAsia="Tahoma" w:cs="Tahoma" w:ascii="Tahoma" w:hAnsi="Tahoma"/>
          <w:sz w:val="20"/>
          <w:szCs w:val="20"/>
        </w:rPr>
        <w:t>mlp.c_fc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و </w:t>
      </w:r>
      <w:r>
        <w:rPr>
          <w:rFonts w:eastAsia="Tahoma" w:cs="Tahoma" w:ascii="Tahoma" w:hAnsi="Tahoma"/>
          <w:sz w:val="20"/>
          <w:szCs w:val="20"/>
        </w:rPr>
        <w:t>mlp.c_proj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در </w:t>
      </w:r>
      <w:r>
        <w:rPr>
          <w:rFonts w:eastAsia="Tahoma" w:cs="Tahoma" w:ascii="Tahoma" w:hAnsi="Tahoma"/>
          <w:sz w:val="20"/>
          <w:szCs w:val="20"/>
        </w:rPr>
        <w:t>GPT-2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یکسان‌اند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مرحلهٔ چهارم </w:t>
      </w:r>
      <w:r>
        <w:rPr>
          <w:rFonts w:eastAsia="Tahoma" w:cs="Tahoma" w:ascii="Tahoma" w:hAnsi="Tahoma"/>
          <w:sz w:val="20"/>
          <w:szCs w:val="20"/>
        </w:rPr>
        <w:t>Swin-V2-T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از بعد نهفتهٔ </w:t>
      </w:r>
      <w:r>
        <w:rPr>
          <w:rFonts w:ascii="Tahoma" w:hAnsi="Tahoma" w:eastAsia="Tahoma" w:cs="Tahoma"/>
          <w:sz w:val="20"/>
          <w:szCs w:val="20"/>
        </w:rPr>
        <w:t>۷۶۸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با نسبت </w:t>
      </w:r>
      <w:r>
        <w:rPr>
          <w:rFonts w:eastAsia="Tahoma" w:cs="Tahoma" w:ascii="Tahoma" w:hAnsi="Tahoma"/>
          <w:sz w:val="20"/>
          <w:szCs w:val="20"/>
        </w:rPr>
        <w:t>MLP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برابر </w:t>
      </w:r>
      <w:r>
        <w:rPr>
          <w:rFonts w:ascii="Tahoma" w:hAnsi="Tahoma" w:eastAsia="Tahoma" w:cs="Tahoma"/>
          <w:sz w:val="20"/>
          <w:szCs w:val="20"/>
        </w:rPr>
        <w:t>۴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استفاده می‌کند و همان اعداد </w:t>
      </w:r>
      <w:r>
        <w:rPr>
          <w:rFonts w:ascii="Tahoma" w:hAnsi="Tahoma" w:eastAsia="Tahoma" w:cs="Tahoma"/>
          <w:sz w:val="20"/>
          <w:szCs w:val="20"/>
        </w:rPr>
        <w:t>۷۶۸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و </w:t>
      </w:r>
      <w:r>
        <w:rPr>
          <w:rFonts w:ascii="Tahoma" w:hAnsi="Tahoma" w:eastAsia="Tahoma" w:cs="Tahoma"/>
          <w:sz w:val="20"/>
          <w:szCs w:val="20"/>
        </w:rPr>
        <w:t>۳۰۷۲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را تولید می‌کند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دو شکل دیگر، یعنی </w:t>
      </w:r>
      <w:r>
        <w:rPr>
          <w:rFonts w:ascii="Tahoma" w:hAnsi="Tahoma" w:eastAsia="Tahoma" w:cs="Tahoma"/>
          <w:sz w:val="20"/>
          <w:szCs w:val="20"/>
        </w:rPr>
        <w:t>۷۶۸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به </w:t>
      </w:r>
      <w:r>
        <w:rPr>
          <w:rFonts w:ascii="Tahoma" w:hAnsi="Tahoma" w:eastAsia="Tahoma" w:cs="Tahoma"/>
          <w:sz w:val="20"/>
          <w:szCs w:val="20"/>
        </w:rPr>
        <w:t>۲۳۰۴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و </w:t>
      </w:r>
      <w:r>
        <w:rPr>
          <w:rFonts w:ascii="Tahoma" w:hAnsi="Tahoma" w:eastAsia="Tahoma" w:cs="Tahoma"/>
          <w:sz w:val="20"/>
          <w:szCs w:val="20"/>
        </w:rPr>
        <w:t>۷۶۸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به </w:t>
      </w:r>
      <w:r>
        <w:rPr>
          <w:rFonts w:ascii="Tahoma" w:hAnsi="Tahoma" w:eastAsia="Tahoma" w:cs="Tahoma"/>
          <w:sz w:val="20"/>
          <w:szCs w:val="20"/>
        </w:rPr>
        <w:t>۷۶۸</w:t>
      </w:r>
      <w:r>
        <w:rPr>
          <w:rFonts w:ascii="Tahoma" w:hAnsi="Tahoma" w:eastAsia="Tahoma" w:cs="Tahoma"/>
          <w:sz w:val="20"/>
          <w:szCs w:val="20"/>
          <w:rtl w:val="true"/>
        </w:rPr>
        <w:t>، در هیچ فایل عرضه‌شده‌ای وجود ندارند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Heading2"/>
        <w:bidi w:val="1"/>
        <w:spacing w:before="270" w:after="130"/>
        <w:jc w:val="end"/>
        <w:rPr/>
      </w:pPr>
      <w:r>
        <w:rPr>
          <w:rFonts w:ascii="Tahoma" w:hAnsi="Tahoma" w:eastAsia="Tahoma" w:cs="Tahoma"/>
          <w:b/>
          <w:b/>
          <w:bCs/>
          <w:color w:val="1F3864"/>
          <w:sz w:val="23"/>
          <w:szCs w:val="23"/>
        </w:rPr>
        <w:t>۲</w:t>
      </w:r>
      <w:r>
        <w:rPr>
          <w:rFonts w:eastAsia="Tahoma" w:cs="Tahoma" w:ascii="Tahoma" w:hAnsi="Tahoma"/>
          <w:b/>
          <w:bCs/>
          <w:color w:val="1F3864"/>
          <w:sz w:val="23"/>
          <w:szCs w:val="23"/>
        </w:rPr>
        <w:t>.</w:t>
      </w:r>
      <w:r>
        <w:rPr>
          <w:rFonts w:ascii="Tahoma" w:hAnsi="Tahoma" w:eastAsia="Tahoma" w:cs="Tahoma"/>
          <w:b/>
          <w:b/>
          <w:bCs/>
          <w:color w:val="1F3864"/>
          <w:sz w:val="23"/>
          <w:szCs w:val="23"/>
        </w:rPr>
        <w:t>۳</w:t>
      </w:r>
      <w:r>
        <w:rPr>
          <w:rFonts w:ascii="Tahoma" w:hAnsi="Tahoma" w:eastAsia="Tahoma" w:cs="Tahoma"/>
          <w:b/>
          <w:b/>
          <w:bCs/>
          <w:color w:val="1F3864"/>
          <w:sz w:val="23"/>
          <w:szCs w:val="23"/>
          <w:rtl w:val="true"/>
        </w:rPr>
        <w:t xml:space="preserve"> پشتیبانی موجود از ترنسفورمر ناقص است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 xml:space="preserve">شاخهٔ اصلی از پیش ادعای پشتیبانی از </w:t>
      </w:r>
      <w:r>
        <w:rPr>
          <w:rFonts w:eastAsia="Tahoma" w:cs="Tahoma" w:ascii="Tahoma" w:hAnsi="Tahoma"/>
          <w:sz w:val="20"/>
          <w:szCs w:val="20"/>
        </w:rPr>
        <w:t>Swin Transformer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را دارد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با تطبیق هر </w:t>
      </w:r>
      <w:r>
        <w:rPr>
          <w:rFonts w:ascii="Tahoma" w:hAnsi="Tahoma" w:eastAsia="Tahoma" w:cs="Tahoma"/>
          <w:sz w:val="20"/>
          <w:szCs w:val="20"/>
        </w:rPr>
        <w:t>۵۳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سطر فایل </w:t>
      </w:r>
      <w:r>
        <w:rPr>
          <w:rFonts w:eastAsia="Tahoma" w:cs="Tahoma" w:ascii="Tahoma" w:hAnsi="Tahoma"/>
          <w:sz w:val="20"/>
          <w:szCs w:val="20"/>
        </w:rPr>
        <w:t>NetWork_swin_t.csv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با پیکربندی شناخته‌شدهٔ </w:t>
      </w:r>
      <w:r>
        <w:rPr>
          <w:rFonts w:eastAsia="Tahoma" w:cs="Tahoma" w:ascii="Tahoma" w:hAnsi="Tahoma"/>
          <w:sz w:val="20"/>
          <w:szCs w:val="20"/>
        </w:rPr>
        <w:t>Swin-V2-T</w:t>
      </w:r>
      <w:r>
        <w:rPr>
          <w:rFonts w:ascii="Tahoma" w:hAnsi="Tahoma" w:eastAsia="Tahoma" w:cs="Tahoma"/>
          <w:sz w:val="20"/>
          <w:szCs w:val="20"/>
          <w:rtl w:val="true"/>
        </w:rPr>
        <w:t>، همهٔ سطرها شناسایی می‌شوند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: </w:t>
      </w:r>
      <w:r>
        <w:rPr>
          <w:rFonts w:ascii="Tahoma" w:hAnsi="Tahoma" w:eastAsia="Tahoma" w:cs="Tahoma"/>
          <w:sz w:val="20"/>
          <w:szCs w:val="20"/>
          <w:rtl w:val="true"/>
        </w:rPr>
        <w:t>تعبیهٔ وصله‌ها، شبکه‌های سوگیری موقعیت، لایه‌های پیش‌خور، ادغام وصله‌ها و سر طبقه‌بند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اما تصویرگرهای </w:t>
      </w:r>
      <w:r>
        <w:rPr>
          <w:rFonts w:eastAsia="Tahoma" w:cs="Tahoma" w:ascii="Tahoma" w:hAnsi="Tahoma"/>
          <w:sz w:val="20"/>
          <w:szCs w:val="20"/>
        </w:rPr>
        <w:t>QKV</w:t>
      </w:r>
      <w:r>
        <w:rPr>
          <w:rFonts w:ascii="Tahoma" w:hAnsi="Tahoma" w:eastAsia="Tahoma" w:cs="Tahoma"/>
          <w:sz w:val="20"/>
          <w:szCs w:val="20"/>
          <w:rtl w:val="true"/>
        </w:rPr>
        <w:t>، تصویرگر خروجی توجه و هر دو ضرب ماتریسی توجه غایب‌اند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>توضیح محتمل، سازوکار رهگیری است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جایگزینی لایه‌ها با بازنویسی متد </w:t>
      </w:r>
      <w:r>
        <w:rPr>
          <w:rFonts w:eastAsia="Tahoma" w:cs="Tahoma" w:ascii="Tahoma" w:hAnsi="Tahoma"/>
          <w:sz w:val="20"/>
          <w:szCs w:val="20"/>
        </w:rPr>
        <w:t>forward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انجام می‌شود، بنابراین محاسبه‌ای که به شکل فراخوانی تابع ساده نوشته شده باشد برای آن نامرئی است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پیاده‌سازی </w:t>
      </w:r>
      <w:r>
        <w:rPr>
          <w:rFonts w:eastAsia="Tahoma" w:cs="Tahoma" w:ascii="Tahoma" w:hAnsi="Tahoma"/>
          <w:sz w:val="20"/>
          <w:szCs w:val="20"/>
        </w:rPr>
        <w:t>Swin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در </w:t>
      </w:r>
      <w:r>
        <w:rPr>
          <w:rFonts w:eastAsia="Tahoma" w:cs="Tahoma" w:ascii="Tahoma" w:hAnsi="Tahoma"/>
          <w:sz w:val="20"/>
          <w:szCs w:val="20"/>
        </w:rPr>
        <w:t>TorchVision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تصویرگر </w:t>
      </w:r>
      <w:r>
        <w:rPr>
          <w:rFonts w:eastAsia="Tahoma" w:cs="Tahoma" w:ascii="Tahoma" w:hAnsi="Tahoma"/>
          <w:sz w:val="20"/>
          <w:szCs w:val="20"/>
        </w:rPr>
        <w:t>QKV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را به‌صورت تابعی محاسبه می‌کند، نه با فراخوانی ماژول؛ پس ماژول در درخت وجود دارد اما متد </w:t>
      </w:r>
      <w:r>
        <w:rPr>
          <w:rFonts w:eastAsia="Tahoma" w:cs="Tahoma" w:ascii="Tahoma" w:hAnsi="Tahoma"/>
          <w:sz w:val="20"/>
          <w:szCs w:val="20"/>
        </w:rPr>
        <w:t>forward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آن هرگز اجرا نمی‌شود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bidi w:val="1"/>
        <w:spacing w:before="0" w:after="170"/>
        <w:jc w:val="end"/>
        <w:rPr/>
      </w:pPr>
      <w:r>
        <w:rPr>
          <w:rFonts w:ascii="Tahoma" w:hAnsi="Tahoma" w:eastAsia="Tahoma" w:cs="Tahoma"/>
          <w:b/>
          <w:b/>
          <w:bCs/>
          <w:color w:val="1F3864"/>
          <w:sz w:val="28"/>
          <w:szCs w:val="28"/>
        </w:rPr>
        <w:t>۳</w:t>
      </w:r>
      <w:r>
        <w:rPr>
          <w:rFonts w:eastAsia="Tahoma" w:cs="Tahoma" w:ascii="Tahoma" w:hAnsi="Tahoma"/>
          <w:b/>
          <w:bCs/>
          <w:color w:val="1F3864"/>
          <w:sz w:val="28"/>
          <w:szCs w:val="28"/>
          <w:rtl w:val="true"/>
        </w:rPr>
        <w:t xml:space="preserve">. </w:t>
      </w:r>
      <w:r>
        <w:rPr>
          <w:rFonts w:ascii="Tahoma" w:hAnsi="Tahoma" w:eastAsia="Tahoma" w:cs="Tahoma"/>
          <w:b/>
          <w:b/>
          <w:bCs/>
          <w:color w:val="1F3864"/>
          <w:sz w:val="28"/>
          <w:szCs w:val="28"/>
          <w:rtl w:val="true"/>
        </w:rPr>
        <w:t>فایل‌های افزوده‌شده</w:t>
      </w:r>
    </w:p>
    <w:tbl>
      <w:tblPr>
        <w:bidiVisual w:val="true"/>
        <w:tblW w:w="9360" w:type="dxa"/>
        <w:jc w:val="start"/>
        <w:tblInd w:w="0" w:type="dxa"/>
        <w:tblLayout w:type="fixed"/>
        <w:tblCellMar>
          <w:top w:w="80" w:type="dxa"/>
          <w:start w:w="110" w:type="dxa"/>
          <w:bottom w:w="80" w:type="dxa"/>
          <w:end w:w="110" w:type="dxa"/>
        </w:tblCellMar>
      </w:tblPr>
      <w:tblGrid>
        <w:gridCol w:w="2500"/>
        <w:gridCol w:w="899"/>
        <w:gridCol w:w="5961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/>
                <w:b/>
                <w:bCs/>
                <w:color w:val="FFFFFF"/>
                <w:sz w:val="18"/>
                <w:szCs w:val="18"/>
                <w:rtl w:val="true"/>
              </w:rPr>
              <w:t>فایل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/>
                <w:b/>
                <w:bCs/>
                <w:color w:val="FFFFFF"/>
                <w:sz w:val="18"/>
                <w:szCs w:val="18"/>
                <w:rtl w:val="true"/>
              </w:rPr>
              <w:t>خطوط</w:t>
            </w:r>
          </w:p>
        </w:tc>
        <w:tc>
          <w:tcPr>
            <w:tcW w:w="5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/>
                <w:b/>
                <w:bCs/>
                <w:color w:val="FFFFFF"/>
                <w:sz w:val="18"/>
                <w:szCs w:val="18"/>
                <w:rtl w:val="true"/>
              </w:rPr>
              <w:t>هدف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GPT2_Model.py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446</w:t>
            </w:r>
          </w:p>
        </w:tc>
        <w:tc>
          <w:tcPr>
            <w:tcW w:w="5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 xml:space="preserve">تعریف مدل </w:t>
            </w:r>
            <w:r>
              <w:rPr>
                <w:rFonts w:eastAsia="Tahoma" w:cs="Tahoma" w:ascii="Tahoma" w:hAnsi="Tahoma"/>
                <w:b w:val="false"/>
                <w:bCs w:val="false"/>
                <w:color w:val="000000"/>
                <w:sz w:val="18"/>
                <w:szCs w:val="18"/>
              </w:rPr>
              <w:t>GPT-2</w:t>
            </w:r>
            <w:r>
              <w:rPr>
                <w:rFonts w:eastAsia="Tahoma" w:cs="Tahoma" w:ascii="Tahoma" w:hAnsi="Tahoma"/>
                <w:b w:val="false"/>
                <w:bCs w:val="false"/>
                <w:color w:val="000000"/>
                <w:sz w:val="18"/>
                <w:szCs w:val="18"/>
                <w:rtl w:val="true"/>
              </w:rPr>
              <w:t xml:space="preserve"> </w:t>
            </w: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 xml:space="preserve">همراه با نشانه‌گذاری مرزهای </w:t>
            </w:r>
            <w:r>
              <w:rPr>
                <w:rFonts w:eastAsia="Tahoma" w:cs="Tahoma" w:ascii="Tahoma" w:hAnsi="Tahoma"/>
                <w:b w:val="false"/>
                <w:bCs w:val="false"/>
                <w:color w:val="000000"/>
                <w:sz w:val="18"/>
                <w:szCs w:val="18"/>
              </w:rPr>
              <w:t>CIM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inference_gpt2.py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715</w:t>
            </w:r>
          </w:p>
        </w:tc>
        <w:tc>
          <w:tcPr>
            <w:tcW w:w="5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 xml:space="preserve">مهار شبیه‌سازی </w:t>
            </w:r>
            <w:r>
              <w:rPr>
                <w:rFonts w:eastAsia="Tahoma" w:cs="Tahoma" w:ascii="Tahoma" w:hAnsi="Tahoma"/>
                <w:b w:val="false"/>
                <w:bCs w:val="false"/>
                <w:color w:val="000000"/>
                <w:sz w:val="18"/>
                <w:szCs w:val="18"/>
              </w:rPr>
              <w:t>CIM</w:t>
            </w:r>
            <w:r>
              <w:rPr>
                <w:rFonts w:eastAsia="Tahoma" w:cs="Tahoma" w:ascii="Tahoma" w:hAnsi="Tahoma"/>
                <w:b w:val="false"/>
                <w:bCs w:val="false"/>
                <w:color w:val="000000"/>
                <w:sz w:val="18"/>
                <w:szCs w:val="18"/>
                <w:rtl w:val="true"/>
              </w:rPr>
              <w:t xml:space="preserve"> </w:t>
            </w: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 xml:space="preserve">و تحویل به سمت </w:t>
            </w:r>
            <w:r>
              <w:rPr>
                <w:rFonts w:eastAsia="Tahoma" w:cs="Tahoma" w:ascii="Tahoma" w:hAnsi="Tahoma"/>
                <w:b w:val="false"/>
                <w:bCs w:val="false"/>
                <w:color w:val="000000"/>
                <w:sz w:val="18"/>
                <w:szCs w:val="18"/>
                <w:rtl w:val="true"/>
              </w:rPr>
              <w:t>++</w:t>
            </w:r>
            <w:r>
              <w:rPr>
                <w:rFonts w:eastAsia="Tahoma" w:cs="Tahoma" w:ascii="Tahoma" w:hAnsi="Tahoma"/>
                <w:b w:val="false"/>
                <w:bCs w:val="false"/>
                <w:color w:val="000000"/>
                <w:sz w:val="18"/>
                <w:szCs w:val="18"/>
              </w:rPr>
              <w:t>C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baseline_gpt2.py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195</w:t>
            </w:r>
          </w:p>
        </w:tc>
        <w:tc>
          <w:tcPr>
            <w:tcW w:w="5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 xml:space="preserve">مرجع خالص </w:t>
            </w:r>
            <w:r>
              <w:rPr>
                <w:rFonts w:eastAsia="Tahoma" w:cs="Tahoma" w:ascii="Tahoma" w:hAnsi="Tahoma"/>
                <w:b w:val="false"/>
                <w:bCs w:val="false"/>
                <w:color w:val="000000"/>
                <w:sz w:val="18"/>
                <w:szCs w:val="18"/>
              </w:rPr>
              <w:t>FP32</w:t>
            </w: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 xml:space="preserve">، مستقل از </w:t>
            </w:r>
            <w:r>
              <w:rPr>
                <w:rFonts w:eastAsia="Tahoma" w:cs="Tahoma" w:ascii="Tahoma" w:hAnsi="Tahoma"/>
                <w:b w:val="false"/>
                <w:bCs w:val="false"/>
                <w:color w:val="000000"/>
                <w:sz w:val="18"/>
                <w:szCs w:val="18"/>
              </w:rPr>
              <w:t>NeuroSim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dataset_gpt2.py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76</w:t>
            </w:r>
          </w:p>
        </w:tc>
        <w:tc>
          <w:tcPr>
            <w:tcW w:w="5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 xml:space="preserve">بارگذار مجموعه‌دادهٔ </w:t>
            </w:r>
            <w:r>
              <w:rPr>
                <w:rFonts w:eastAsia="Tahoma" w:cs="Tahoma" w:ascii="Tahoma" w:hAnsi="Tahoma"/>
                <w:b w:val="false"/>
                <w:bCs w:val="false"/>
                <w:color w:val="000000"/>
                <w:sz w:val="18"/>
                <w:szCs w:val="18"/>
              </w:rPr>
              <w:t>WikiText-2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NeuroSIM/NetWork_gpt2.csv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48</w:t>
            </w:r>
          </w:p>
        </w:tc>
        <w:tc>
          <w:tcPr>
            <w:tcW w:w="5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>توصیف شبکهٔ تولیدشده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requirements.txt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86</w:t>
            </w:r>
          </w:p>
        </w:tc>
        <w:tc>
          <w:tcPr>
            <w:tcW w:w="5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 xml:space="preserve">تبدیل </w:t>
            </w:r>
            <w:r>
              <w:rPr>
                <w:rFonts w:eastAsia="Tahoma" w:cs="Tahoma" w:ascii="Tahoma" w:hAnsi="Tahoma"/>
                <w:b w:val="false"/>
                <w:bCs w:val="false"/>
                <w:color w:val="000000"/>
                <w:sz w:val="18"/>
                <w:szCs w:val="18"/>
              </w:rPr>
              <w:t>environment.yml</w:t>
            </w:r>
            <w:r>
              <w:rPr>
                <w:rFonts w:eastAsia="Tahoma" w:cs="Tahoma" w:ascii="Tahoma" w:hAnsi="Tahoma"/>
                <w:b w:val="false"/>
                <w:bCs w:val="false"/>
                <w:color w:val="000000"/>
                <w:sz w:val="18"/>
                <w:szCs w:val="18"/>
                <w:rtl w:val="true"/>
              </w:rPr>
              <w:t xml:space="preserve"> </w:t>
            </w: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 xml:space="preserve">به </w:t>
            </w:r>
            <w:r>
              <w:rPr>
                <w:rFonts w:eastAsia="Tahoma" w:cs="Tahoma" w:ascii="Tahoma" w:hAnsi="Tahoma"/>
                <w:b w:val="false"/>
                <w:bCs w:val="false"/>
                <w:color w:val="000000"/>
                <w:sz w:val="18"/>
                <w:szCs w:val="18"/>
              </w:rPr>
              <w:t>pip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.gitignore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83</w:t>
            </w:r>
          </w:p>
        </w:tc>
        <w:tc>
          <w:tcPr>
            <w:tcW w:w="5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>بهداشت مخزن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report.md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560</w:t>
            </w:r>
          </w:p>
        </w:tc>
        <w:tc>
          <w:tcPr>
            <w:tcW w:w="5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>گزارش کاری</w:t>
            </w:r>
          </w:p>
        </w:tc>
      </w:tr>
    </w:tbl>
    <w:p>
      <w:pPr>
        <w:pStyle w:val="Heading2"/>
        <w:bidi w:val="1"/>
        <w:spacing w:before="270" w:after="130"/>
        <w:jc w:val="end"/>
        <w:rPr/>
      </w:pPr>
      <w:r>
        <w:rPr>
          <w:rFonts w:ascii="Tahoma" w:hAnsi="Tahoma" w:eastAsia="Tahoma" w:cs="Tahoma"/>
          <w:b/>
          <w:b/>
          <w:bCs/>
          <w:color w:val="1F3864"/>
          <w:sz w:val="23"/>
          <w:szCs w:val="23"/>
        </w:rPr>
        <w:t>۳</w:t>
      </w:r>
      <w:r>
        <w:rPr>
          <w:rFonts w:eastAsia="Tahoma" w:cs="Tahoma" w:ascii="Tahoma" w:hAnsi="Tahoma"/>
          <w:b/>
          <w:bCs/>
          <w:color w:val="1F3864"/>
          <w:sz w:val="23"/>
          <w:szCs w:val="23"/>
        </w:rPr>
        <w:t>.</w:t>
      </w:r>
      <w:r>
        <w:rPr>
          <w:rFonts w:ascii="Tahoma" w:hAnsi="Tahoma" w:eastAsia="Tahoma" w:cs="Tahoma"/>
          <w:b/>
          <w:b/>
          <w:bCs/>
          <w:color w:val="1F3864"/>
          <w:sz w:val="23"/>
          <w:szCs w:val="23"/>
        </w:rPr>
        <w:t>۱</w:t>
      </w:r>
      <w:r>
        <w:rPr>
          <w:rFonts w:ascii="Tahoma" w:hAnsi="Tahoma" w:eastAsia="Tahoma" w:cs="Tahoma"/>
          <w:b/>
          <w:b/>
          <w:bCs/>
          <w:color w:val="1F3864"/>
          <w:sz w:val="23"/>
          <w:szCs w:val="23"/>
          <w:rtl w:val="true"/>
        </w:rPr>
        <w:t xml:space="preserve"> فایل </w:t>
      </w:r>
      <w:r>
        <w:rPr>
          <w:rFonts w:eastAsia="Tahoma" w:cs="Tahoma" w:ascii="Tahoma" w:hAnsi="Tahoma"/>
          <w:b/>
          <w:bCs/>
          <w:color w:val="1F3864"/>
          <w:sz w:val="23"/>
          <w:szCs w:val="23"/>
        </w:rPr>
        <w:t>GPT2_Model.py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 xml:space="preserve">مدل </w:t>
      </w:r>
      <w:r>
        <w:rPr>
          <w:rFonts w:eastAsia="Tahoma" w:cs="Tahoma" w:ascii="Tahoma" w:hAnsi="Tahoma"/>
          <w:sz w:val="20"/>
          <w:szCs w:val="20"/>
        </w:rPr>
        <w:t>GPT-2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تنها</w:t>
      </w:r>
      <w:r>
        <w:rPr>
          <w:rFonts w:eastAsia="Tahoma" w:cs="Tahoma" w:ascii="Tahoma" w:hAnsi="Tahoma"/>
          <w:sz w:val="20"/>
          <w:szCs w:val="20"/>
          <w:rtl w:val="true"/>
        </w:rPr>
        <w:t>-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رمزگشا با </w:t>
      </w:r>
      <w:r>
        <w:rPr>
          <w:rFonts w:ascii="Tahoma" w:hAnsi="Tahoma" w:eastAsia="Tahoma" w:cs="Tahoma"/>
          <w:sz w:val="20"/>
          <w:szCs w:val="20"/>
        </w:rPr>
        <w:t>۱۲۴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میلیون پارامتر، به‌گونه‌ای نوشته شده که هر تصویرگر یک زیرماژول واقعی </w:t>
      </w:r>
      <w:r>
        <w:rPr>
          <w:rFonts w:eastAsia="Tahoma" w:cs="Tahoma" w:ascii="Tahoma" w:hAnsi="Tahoma"/>
          <w:sz w:val="20"/>
          <w:szCs w:val="20"/>
        </w:rPr>
        <w:t>nn.Linear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باشد و به‌صورت فراخوانی ماژول اجرا شود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>این نکته اهمیت دارد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: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چارچوب کلاس </w:t>
      </w:r>
      <w:r>
        <w:rPr>
          <w:rFonts w:eastAsia="Tahoma" w:cs="Tahoma" w:ascii="Tahoma" w:hAnsi="Tahoma"/>
          <w:sz w:val="20"/>
          <w:szCs w:val="20"/>
        </w:rPr>
        <w:t>torch.nn.Linear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را با وصلهٔ پویا جایگزین می‌کند و تنها محاسباتی را رهگیری می‌کند که از مسیر </w:t>
      </w:r>
      <w:r>
        <w:rPr>
          <w:rFonts w:eastAsia="Tahoma" w:cs="Tahoma" w:ascii="Tahoma" w:hAnsi="Tahoma"/>
          <w:sz w:val="20"/>
          <w:szCs w:val="20"/>
        </w:rPr>
        <w:t>forward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عبور کنند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چون مدل به‌جای معادل تابعی، </w:t>
      </w:r>
      <w:r>
        <w:rPr>
          <w:rFonts w:eastAsia="Tahoma" w:cs="Tahoma" w:ascii="Tahoma" w:hAnsi="Tahoma"/>
          <w:sz w:val="20"/>
          <w:szCs w:val="20"/>
        </w:rPr>
        <w:t>self.c_attn(x)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را فراخوانی می‌کند، هر چهار تصویرگر در هر بلوک به‌طور خودکار رهگیری می‌شوند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 xml:space="preserve">چهارده توضیح با برچسب </w:t>
      </w:r>
      <w:r>
        <w:rPr>
          <w:rFonts w:eastAsia="Tahoma" w:cs="Tahoma" w:ascii="Tahoma" w:hAnsi="Tahoma"/>
          <w:sz w:val="20"/>
          <w:szCs w:val="20"/>
        </w:rPr>
        <w:t>TODO(neurosim-c++)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هر عملیاتی را که نمی‌تواند به تخمین‌گر </w:t>
      </w:r>
      <w:r>
        <w:rPr>
          <w:rFonts w:eastAsia="Tahoma" w:cs="Tahoma" w:ascii="Tahoma" w:hAnsi="Tahoma"/>
          <w:sz w:val="20"/>
          <w:szCs w:val="20"/>
          <w:rtl w:val="true"/>
        </w:rPr>
        <w:t>++</w:t>
      </w:r>
      <w:r>
        <w:rPr>
          <w:rFonts w:eastAsia="Tahoma" w:cs="Tahoma" w:ascii="Tahoma" w:hAnsi="Tahoma"/>
          <w:sz w:val="20"/>
          <w:szCs w:val="20"/>
        </w:rPr>
        <w:t>C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منتقل شود، همراه با دلیل و گزینه‌های موجود مشخص می‌کند</w:t>
      </w:r>
      <w:r>
        <w:rPr>
          <w:rFonts w:eastAsia="Tahoma" w:cs="Tahoma" w:ascii="Tahoma" w:hAnsi="Tahoma"/>
          <w:sz w:val="20"/>
          <w:szCs w:val="20"/>
          <w:rtl w:val="true"/>
        </w:rPr>
        <w:t>:</w:t>
      </w:r>
    </w:p>
    <w:p>
      <w:pPr>
        <w:pStyle w:val="ListParagraph"/>
        <w:numPr>
          <w:ilvl w:val="0"/>
          <w:numId w:val="3"/>
        </w:numPr>
        <w:bidi w:val="1"/>
        <w:spacing w:lineRule="auto" w:line="319" w:before="0" w:after="9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 xml:space="preserve">دو ضرب ماتریسی توجه، یعنی </w:t>
      </w:r>
      <w:r>
        <w:rPr>
          <w:rFonts w:eastAsia="Tahoma" w:cs="Tahoma" w:ascii="Tahoma" w:hAnsi="Tahoma"/>
          <w:sz w:val="20"/>
          <w:szCs w:val="20"/>
        </w:rPr>
        <w:t>QK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ترانهاده و حاصل‌ضرب </w:t>
      </w:r>
      <w:r>
        <w:rPr>
          <w:rFonts w:eastAsia="Tahoma" w:cs="Tahoma" w:ascii="Tahoma" w:hAnsi="Tahoma"/>
          <w:sz w:val="20"/>
          <w:szCs w:val="20"/>
        </w:rPr>
        <w:t>softmax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در </w:t>
      </w:r>
      <w:r>
        <w:rPr>
          <w:rFonts w:eastAsia="Tahoma" w:cs="Tahoma" w:ascii="Tahoma" w:hAnsi="Tahoma"/>
          <w:sz w:val="20"/>
          <w:szCs w:val="20"/>
        </w:rPr>
        <w:t>V</w:t>
      </w:r>
      <w:r>
        <w:rPr>
          <w:rFonts w:ascii="Tahoma" w:hAnsi="Tahoma" w:eastAsia="Tahoma" w:cs="Tahoma"/>
          <w:sz w:val="20"/>
          <w:szCs w:val="20"/>
          <w:rtl w:val="true"/>
        </w:rPr>
        <w:t>، فعال‌سازی را در فعال‌سازی ضرب می‌کنند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>هیچ وزن ایستایی برای برنامه‌ریزی در آرایه وجود ندارد و چون این‌ها عملیات تانسوری ساده‌اند نه ماژول، هیچ سطر شبکه و هیچ فایل ردیابی تولید نمی‌کنند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319" w:before="0" w:after="9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 xml:space="preserve">لایه‌های </w:t>
      </w:r>
      <w:r>
        <w:rPr>
          <w:rFonts w:eastAsia="Tahoma" w:cs="Tahoma" w:ascii="Tahoma" w:hAnsi="Tahoma"/>
          <w:sz w:val="20"/>
          <w:szCs w:val="20"/>
        </w:rPr>
        <w:t>LayerNorm</w:t>
      </w:r>
      <w:r>
        <w:rPr>
          <w:rFonts w:ascii="Tahoma" w:hAnsi="Tahoma" w:eastAsia="Tahoma" w:cs="Tahoma"/>
          <w:sz w:val="20"/>
          <w:szCs w:val="20"/>
        </w:rPr>
        <w:t xml:space="preserve">، </w:t>
      </w:r>
      <w:r>
        <w:rPr>
          <w:rFonts w:eastAsia="Tahoma" w:cs="Tahoma" w:ascii="Tahoma" w:hAnsi="Tahoma"/>
          <w:sz w:val="20"/>
          <w:szCs w:val="20"/>
        </w:rPr>
        <w:t>GELU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و </w:t>
      </w:r>
      <w:r>
        <w:rPr>
          <w:rFonts w:eastAsia="Tahoma" w:cs="Tahoma" w:ascii="Tahoma" w:hAnsi="Tahoma"/>
          <w:sz w:val="20"/>
          <w:szCs w:val="20"/>
        </w:rPr>
        <w:t>softmax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هیچ مدل سخت‌افزاری ندارند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کتابخانهٔ مدارهای جانبی </w:t>
      </w:r>
      <w:r>
        <w:rPr>
          <w:rFonts w:eastAsia="Tahoma" w:cs="Tahoma" w:ascii="Tahoma" w:hAnsi="Tahoma"/>
          <w:sz w:val="20"/>
          <w:szCs w:val="20"/>
        </w:rPr>
        <w:t>NeuroSim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تنها </w:t>
      </w:r>
      <w:r>
        <w:rPr>
          <w:rFonts w:eastAsia="Tahoma" w:cs="Tahoma" w:ascii="Tahoma" w:hAnsi="Tahoma"/>
          <w:sz w:val="20"/>
          <w:szCs w:val="20"/>
        </w:rPr>
        <w:t>ReLU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و ادغام را پوشش می‌دهد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319" w:before="0" w:after="9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>تعبیه‌های توکن و موقعیت، جست‌وجوی جدول‌اند نه عملیات ضرب‌وجمع، و قابل بیان در قالب سطر شبکه نیستند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این دو روی‌هم حدود </w:t>
      </w:r>
      <w:r>
        <w:rPr>
          <w:rFonts w:ascii="Tahoma" w:hAnsi="Tahoma" w:eastAsia="Tahoma" w:cs="Tahoma"/>
          <w:sz w:val="20"/>
          <w:szCs w:val="20"/>
        </w:rPr>
        <w:t>۳۲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درصد پارامترهای </w:t>
      </w:r>
      <w:r>
        <w:rPr>
          <w:rFonts w:eastAsia="Tahoma" w:cs="Tahoma" w:ascii="Tahoma" w:hAnsi="Tahoma"/>
          <w:sz w:val="20"/>
          <w:szCs w:val="20"/>
        </w:rPr>
        <w:t>GPT-2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را تشکیل می‌دهند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319" w:before="0" w:after="9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>سر مدل زبانی وزن خود را با تعبیهٔ توکن به اشتراک می‌گذارد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>یک آرایهٔ متقاطع نمی‌تواند میان دو لایه به اشتراک گذاشته شود، پس این مورد یا باید دو بار شمرده شود یا صراحتاً کنار گذاشته شود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Heading2"/>
        <w:bidi w:val="1"/>
        <w:spacing w:before="270" w:after="130"/>
        <w:jc w:val="end"/>
        <w:rPr/>
      </w:pPr>
      <w:r>
        <w:rPr>
          <w:rFonts w:ascii="Tahoma" w:hAnsi="Tahoma" w:eastAsia="Tahoma" w:cs="Tahoma"/>
          <w:b/>
          <w:b/>
          <w:bCs/>
          <w:color w:val="1F3864"/>
          <w:sz w:val="23"/>
          <w:szCs w:val="23"/>
        </w:rPr>
        <w:t>۳</w:t>
      </w:r>
      <w:r>
        <w:rPr>
          <w:rFonts w:eastAsia="Tahoma" w:cs="Tahoma" w:ascii="Tahoma" w:hAnsi="Tahoma"/>
          <w:b/>
          <w:bCs/>
          <w:color w:val="1F3864"/>
          <w:sz w:val="23"/>
          <w:szCs w:val="23"/>
        </w:rPr>
        <w:t>.</w:t>
      </w:r>
      <w:r>
        <w:rPr>
          <w:rFonts w:ascii="Tahoma" w:hAnsi="Tahoma" w:eastAsia="Tahoma" w:cs="Tahoma"/>
          <w:b/>
          <w:b/>
          <w:bCs/>
          <w:color w:val="1F3864"/>
          <w:sz w:val="23"/>
          <w:szCs w:val="23"/>
        </w:rPr>
        <w:t>۲</w:t>
      </w:r>
      <w:r>
        <w:rPr>
          <w:rFonts w:ascii="Tahoma" w:hAnsi="Tahoma" w:eastAsia="Tahoma" w:cs="Tahoma"/>
          <w:b/>
          <w:b/>
          <w:bCs/>
          <w:color w:val="1F3864"/>
          <w:sz w:val="23"/>
          <w:szCs w:val="23"/>
          <w:rtl w:val="true"/>
        </w:rPr>
        <w:t xml:space="preserve"> فایل </w:t>
      </w:r>
      <w:r>
        <w:rPr>
          <w:rFonts w:eastAsia="Tahoma" w:cs="Tahoma" w:ascii="Tahoma" w:hAnsi="Tahoma"/>
          <w:b/>
          <w:bCs/>
          <w:color w:val="1F3864"/>
          <w:sz w:val="23"/>
          <w:szCs w:val="23"/>
        </w:rPr>
        <w:t>inference_gpt2.py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>مهار اصلی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ساختار آن از </w:t>
      </w:r>
      <w:r>
        <w:rPr>
          <w:rFonts w:eastAsia="Tahoma" w:cs="Tahoma" w:ascii="Tahoma" w:hAnsi="Tahoma"/>
          <w:sz w:val="20"/>
          <w:szCs w:val="20"/>
        </w:rPr>
        <w:t>inference.py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اصلی تقلید می‌کند اما هدفش یک مدل زبانی است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>وظایف آن</w:t>
      </w:r>
      <w:r>
        <w:rPr>
          <w:rFonts w:eastAsia="Tahoma" w:cs="Tahoma" w:ascii="Tahoma" w:hAnsi="Tahoma"/>
          <w:sz w:val="20"/>
          <w:szCs w:val="20"/>
          <w:rtl w:val="true"/>
        </w:rPr>
        <w:t>:</w:t>
      </w:r>
    </w:p>
    <w:p>
      <w:pPr>
        <w:pStyle w:val="ListParagraph"/>
        <w:numPr>
          <w:ilvl w:val="0"/>
          <w:numId w:val="1"/>
        </w:numPr>
        <w:bidi w:val="1"/>
        <w:spacing w:lineRule="auto" w:line="319" w:before="0" w:after="9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 xml:space="preserve">ساخت مدل پس از فراخوانی </w:t>
      </w:r>
      <w:r>
        <w:rPr>
          <w:rFonts w:eastAsia="Tahoma" w:cs="Tahoma" w:ascii="Tahoma" w:hAnsi="Tahoma"/>
          <w:sz w:val="20"/>
          <w:szCs w:val="20"/>
        </w:rPr>
        <w:t>quant_modules.initialize</w:t>
      </w:r>
      <w:r>
        <w:rPr>
          <w:rFonts w:ascii="Tahoma" w:hAnsi="Tahoma" w:eastAsia="Tahoma" w:cs="Tahoma"/>
          <w:sz w:val="20"/>
          <w:szCs w:val="20"/>
          <w:rtl w:val="true"/>
        </w:rPr>
        <w:t>، تا وصلهٔ پویا اعمال شده باشد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ترتیب در اینجا حیاتی است؛ مدلی که پیش از آن فراخوانی ساخته شود لایه‌های </w:t>
      </w:r>
      <w:r>
        <w:rPr>
          <w:rFonts w:eastAsia="Tahoma" w:cs="Tahoma" w:ascii="Tahoma" w:hAnsi="Tahoma"/>
          <w:sz w:val="20"/>
          <w:szCs w:val="20"/>
        </w:rPr>
        <w:t>nn.Linear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معمولی می‌گیرد و هیچ‌چیز شبیه‌سازی نمی‌شود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319" w:before="0" w:after="9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 xml:space="preserve">تولید صریح فایل </w:t>
      </w:r>
      <w:r>
        <w:rPr>
          <w:rFonts w:eastAsia="Tahoma" w:cs="Tahoma" w:ascii="Tahoma" w:hAnsi="Tahoma"/>
          <w:sz w:val="20"/>
          <w:szCs w:val="20"/>
        </w:rPr>
        <w:t>NeuroSIM/NetWork_gpt2.csv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، به دلیلی که در بخش </w:t>
      </w:r>
      <w:r>
        <w:rPr>
          <w:rFonts w:ascii="Tahoma" w:hAnsi="Tahoma" w:eastAsia="Tahoma" w:cs="Tahoma"/>
          <w:sz w:val="20"/>
          <w:szCs w:val="20"/>
        </w:rPr>
        <w:t>۵</w:t>
      </w:r>
      <w:r>
        <w:rPr>
          <w:rFonts w:eastAsia="Tahoma" w:cs="Tahoma" w:ascii="Tahoma" w:hAnsi="Tahoma"/>
          <w:sz w:val="20"/>
          <w:szCs w:val="20"/>
        </w:rPr>
        <w:t>.</w:t>
      </w:r>
      <w:r>
        <w:rPr>
          <w:rFonts w:ascii="Tahoma" w:hAnsi="Tahoma" w:eastAsia="Tahoma" w:cs="Tahoma"/>
          <w:sz w:val="20"/>
          <w:szCs w:val="20"/>
        </w:rPr>
        <w:t>۱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آمده است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319" w:before="0" w:after="9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>ارزیابی مرحله‌به‌مرحله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: </w:t>
      </w:r>
      <w:r>
        <w:rPr>
          <w:rFonts w:eastAsia="Tahoma" w:cs="Tahoma" w:ascii="Tahoma" w:hAnsi="Tahoma"/>
          <w:sz w:val="20"/>
          <w:szCs w:val="20"/>
        </w:rPr>
        <w:t>FP32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، صحیح </w:t>
      </w:r>
      <w:r>
        <w:rPr>
          <w:rFonts w:ascii="Tahoma" w:hAnsi="Tahoma" w:eastAsia="Tahoma" w:cs="Tahoma"/>
          <w:sz w:val="20"/>
          <w:szCs w:val="20"/>
        </w:rPr>
        <w:t>۸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بیتی فقط روی وزن‌ها، فقط روی ورودی‌ها، هر دو با هم، و سرانجام </w:t>
      </w:r>
      <w:r>
        <w:rPr>
          <w:rFonts w:eastAsia="Tahoma" w:cs="Tahoma" w:ascii="Tahoma" w:hAnsi="Tahoma"/>
          <w:sz w:val="20"/>
          <w:szCs w:val="20"/>
        </w:rPr>
        <w:t>CIM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کامل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>مراحل تفکیکی برای انتساب افت دقت به منشأ آن وجود دارند، نه صرفاً اندازه‌گیری آن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319" w:before="0" w:after="9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 xml:space="preserve">گزارش آمار دورافتادگی فعال‌سازی‌ها به تفکیک لایه، اندازه‌گیری‌شده روی فعال‌سازی‌های </w:t>
      </w:r>
      <w:r>
        <w:rPr>
          <w:rFonts w:eastAsia="Tahoma" w:cs="Tahoma" w:ascii="Tahoma" w:hAnsi="Tahoma"/>
          <w:sz w:val="20"/>
          <w:szCs w:val="20"/>
        </w:rPr>
        <w:t>FP32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319" w:before="0" w:after="9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 xml:space="preserve">فراخوانی تخمین‌گر </w:t>
      </w:r>
      <w:r>
        <w:rPr>
          <w:rFonts w:eastAsia="Tahoma" w:cs="Tahoma" w:ascii="Tahoma" w:hAnsi="Tahoma"/>
          <w:sz w:val="20"/>
          <w:szCs w:val="20"/>
          <w:rtl w:val="true"/>
        </w:rPr>
        <w:t>++</w:t>
      </w:r>
      <w:r>
        <w:rPr>
          <w:rFonts w:eastAsia="Tahoma" w:cs="Tahoma" w:ascii="Tahoma" w:hAnsi="Tahoma"/>
          <w:sz w:val="20"/>
          <w:szCs w:val="20"/>
        </w:rPr>
        <w:t>C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پس از بررسی برابری تعداد سطرهای شبکه با تعداد فایل‌های ردیابی وزن و ورودی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>تخمین‌گر این‌ها را بر اساس ترتیب جفت می‌کند، پس ناهماهنگی باعث انتساب نادرست همهٔ لایه‌های بعدی می‌شود، در حالی که خروجی همچنان معقول به نظر می‌رسد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Heading2"/>
        <w:bidi w:val="1"/>
        <w:spacing w:before="270" w:after="130"/>
        <w:jc w:val="end"/>
        <w:rPr/>
      </w:pPr>
      <w:r>
        <w:rPr>
          <w:rFonts w:ascii="Tahoma" w:hAnsi="Tahoma" w:eastAsia="Tahoma" w:cs="Tahoma"/>
          <w:b/>
          <w:b/>
          <w:bCs/>
          <w:color w:val="1F3864"/>
          <w:sz w:val="23"/>
          <w:szCs w:val="23"/>
        </w:rPr>
        <w:t>۳</w:t>
      </w:r>
      <w:r>
        <w:rPr>
          <w:rFonts w:eastAsia="Tahoma" w:cs="Tahoma" w:ascii="Tahoma" w:hAnsi="Tahoma"/>
          <w:b/>
          <w:bCs/>
          <w:color w:val="1F3864"/>
          <w:sz w:val="23"/>
          <w:szCs w:val="23"/>
        </w:rPr>
        <w:t>.</w:t>
      </w:r>
      <w:r>
        <w:rPr>
          <w:rFonts w:ascii="Tahoma" w:hAnsi="Tahoma" w:eastAsia="Tahoma" w:cs="Tahoma"/>
          <w:b/>
          <w:b/>
          <w:bCs/>
          <w:color w:val="1F3864"/>
          <w:sz w:val="23"/>
          <w:szCs w:val="23"/>
        </w:rPr>
        <w:t>۳</w:t>
      </w:r>
      <w:r>
        <w:rPr>
          <w:rFonts w:ascii="Tahoma" w:hAnsi="Tahoma" w:eastAsia="Tahoma" w:cs="Tahoma"/>
          <w:b/>
          <w:b/>
          <w:bCs/>
          <w:color w:val="1F3864"/>
          <w:sz w:val="23"/>
          <w:szCs w:val="23"/>
          <w:rtl w:val="true"/>
        </w:rPr>
        <w:t xml:space="preserve"> فایل </w:t>
      </w:r>
      <w:r>
        <w:rPr>
          <w:rFonts w:eastAsia="Tahoma" w:cs="Tahoma" w:ascii="Tahoma" w:hAnsi="Tahoma"/>
          <w:b/>
          <w:bCs/>
          <w:color w:val="1F3864"/>
          <w:sz w:val="23"/>
          <w:szCs w:val="23"/>
        </w:rPr>
        <w:t>baseline_gpt2.py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>مرجعی که عمداً مستقل نگه داشته شده است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این فایل اصلاً </w:t>
      </w:r>
      <w:r>
        <w:rPr>
          <w:rFonts w:eastAsia="Tahoma" w:cs="Tahoma" w:ascii="Tahoma" w:hAnsi="Tahoma"/>
          <w:sz w:val="20"/>
          <w:szCs w:val="20"/>
        </w:rPr>
        <w:t>pytorch_quantization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را وارد نمی‌کند، پس </w:t>
      </w:r>
      <w:r>
        <w:rPr>
          <w:rFonts w:eastAsia="Tahoma" w:cs="Tahoma" w:ascii="Tahoma" w:hAnsi="Tahoma"/>
          <w:sz w:val="20"/>
          <w:szCs w:val="20"/>
        </w:rPr>
        <w:t>torch.nn.Linear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هرگز وصله نمی‌شود و آنچه اجرا می‌شود پایتورچ خالص با دقت اعشاری است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هدفش پاسخ به یک پرسش پیش از تفسیر هر نتیجهٔ </w:t>
      </w:r>
      <w:r>
        <w:rPr>
          <w:rFonts w:eastAsia="Tahoma" w:cs="Tahoma" w:ascii="Tahoma" w:hAnsi="Tahoma"/>
          <w:sz w:val="20"/>
          <w:szCs w:val="20"/>
        </w:rPr>
        <w:t>CIM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است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: </w:t>
      </w:r>
      <w:r>
        <w:rPr>
          <w:rFonts w:ascii="Tahoma" w:hAnsi="Tahoma" w:eastAsia="Tahoma" w:cs="Tahoma"/>
          <w:sz w:val="20"/>
          <w:szCs w:val="20"/>
          <w:rtl w:val="true"/>
        </w:rPr>
        <w:t>آیا وزن‌ها درست بارگذاری شده‌اند و آیا پروتکل ارزیابی سالم است؟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>این فایل در عمل تعیین‌کننده بود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اجرای اولیهٔ مهار، سرگشتگی </w:t>
      </w:r>
      <w:r>
        <w:rPr>
          <w:rFonts w:eastAsia="Tahoma" w:cs="Tahoma" w:ascii="Tahoma" w:hAnsi="Tahoma"/>
          <w:sz w:val="20"/>
          <w:szCs w:val="20"/>
        </w:rPr>
        <w:t>FP32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را </w:t>
      </w:r>
      <w:r>
        <w:rPr>
          <w:rFonts w:ascii="Tahoma" w:hAnsi="Tahoma" w:eastAsia="Tahoma" w:cs="Tahoma"/>
          <w:sz w:val="20"/>
          <w:szCs w:val="20"/>
        </w:rPr>
        <w:t>۸۷۶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گزارش کرد در حالی که مقدار انتظاری حدود </w:t>
      </w:r>
      <w:r>
        <w:rPr>
          <w:rFonts w:ascii="Tahoma" w:hAnsi="Tahoma" w:eastAsia="Tahoma" w:cs="Tahoma"/>
          <w:sz w:val="20"/>
          <w:szCs w:val="20"/>
        </w:rPr>
        <w:t>۳۰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بود، و </w:t>
      </w:r>
      <w:r>
        <w:rPr>
          <w:rFonts w:eastAsia="Tahoma" w:cs="Tahoma" w:ascii="Tahoma" w:hAnsi="Tahoma"/>
          <w:sz w:val="20"/>
          <w:szCs w:val="20"/>
        </w:rPr>
        <w:t>CIM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ظاهراً سه برابر بهتر از مبنا عمل می‌کرد که از نظر فیزیکی ناممکن است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مرجع مستقل مقدار </w:t>
      </w:r>
      <w:r>
        <w:rPr>
          <w:rFonts w:ascii="Tahoma" w:hAnsi="Tahoma" w:eastAsia="Tahoma" w:cs="Tahoma"/>
          <w:sz w:val="20"/>
          <w:szCs w:val="20"/>
        </w:rPr>
        <w:t>۳۱٫۸۳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را برگرداند و ثابت کرد مدل درست است و اشکال در خود مهار قرار دارد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Heading2"/>
        <w:bidi w:val="1"/>
        <w:spacing w:before="270" w:after="130"/>
        <w:jc w:val="end"/>
        <w:rPr/>
      </w:pPr>
      <w:r>
        <w:rPr>
          <w:rFonts w:ascii="Tahoma" w:hAnsi="Tahoma" w:eastAsia="Tahoma" w:cs="Tahoma"/>
          <w:b/>
          <w:b/>
          <w:bCs/>
          <w:color w:val="1F3864"/>
          <w:sz w:val="23"/>
          <w:szCs w:val="23"/>
        </w:rPr>
        <w:t>۳</w:t>
      </w:r>
      <w:r>
        <w:rPr>
          <w:rFonts w:eastAsia="Tahoma" w:cs="Tahoma" w:ascii="Tahoma" w:hAnsi="Tahoma"/>
          <w:b/>
          <w:bCs/>
          <w:color w:val="1F3864"/>
          <w:sz w:val="23"/>
          <w:szCs w:val="23"/>
        </w:rPr>
        <w:t>.</w:t>
      </w:r>
      <w:r>
        <w:rPr>
          <w:rFonts w:ascii="Tahoma" w:hAnsi="Tahoma" w:eastAsia="Tahoma" w:cs="Tahoma"/>
          <w:b/>
          <w:b/>
          <w:bCs/>
          <w:color w:val="1F3864"/>
          <w:sz w:val="23"/>
          <w:szCs w:val="23"/>
        </w:rPr>
        <w:t>۴</w:t>
      </w:r>
      <w:r>
        <w:rPr>
          <w:rFonts w:ascii="Tahoma" w:hAnsi="Tahoma" w:eastAsia="Tahoma" w:cs="Tahoma"/>
          <w:b/>
          <w:b/>
          <w:bCs/>
          <w:color w:val="1F3864"/>
          <w:sz w:val="23"/>
          <w:szCs w:val="23"/>
          <w:rtl w:val="true"/>
        </w:rPr>
        <w:t xml:space="preserve"> فایل </w:t>
      </w:r>
      <w:r>
        <w:rPr>
          <w:rFonts w:eastAsia="Tahoma" w:cs="Tahoma" w:ascii="Tahoma" w:hAnsi="Tahoma"/>
          <w:b/>
          <w:bCs/>
          <w:color w:val="1F3864"/>
          <w:sz w:val="23"/>
          <w:szCs w:val="23"/>
        </w:rPr>
        <w:t>dataset_gpt2.py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 xml:space="preserve">فایل </w:t>
      </w:r>
      <w:r>
        <w:rPr>
          <w:rFonts w:eastAsia="Tahoma" w:cs="Tahoma" w:ascii="Tahoma" w:hAnsi="Tahoma"/>
          <w:sz w:val="20"/>
          <w:szCs w:val="20"/>
        </w:rPr>
        <w:t>dataset.py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اصلی تنها مجموعه‌داده‌های تصویری را فراهم می‌کند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این ماژول </w:t>
      </w:r>
      <w:r>
        <w:rPr>
          <w:rFonts w:eastAsia="Tahoma" w:cs="Tahoma" w:ascii="Tahoma" w:hAnsi="Tahoma"/>
          <w:sz w:val="20"/>
          <w:szCs w:val="20"/>
        </w:rPr>
        <w:t>WikiText-2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را تأمین می‌کند، با شکلی که تابع کمکی کالیبراسیون موجود در </w:t>
      </w:r>
      <w:r>
        <w:rPr>
          <w:rFonts w:eastAsia="Tahoma" w:cs="Tahoma" w:ascii="Tahoma" w:hAnsi="Tahoma"/>
          <w:sz w:val="20"/>
          <w:szCs w:val="20"/>
        </w:rPr>
        <w:t>quantize.py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بدون تغییر کار کند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: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هر دسته یک جفت تانسور است، مطابق با بازکردن تصویر و برچسب که </w:t>
      </w:r>
      <w:r>
        <w:rPr>
          <w:rFonts w:eastAsia="Tahoma" w:cs="Tahoma" w:ascii="Tahoma" w:hAnsi="Tahoma"/>
          <w:sz w:val="20"/>
          <w:szCs w:val="20"/>
        </w:rPr>
        <w:t>collect_stats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انجام می‌دهد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>سرگشتگی روی پنجره‌های بدون هم‌پوشانی محاسبه می‌شود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bidi w:val="1"/>
        <w:spacing w:before="0" w:after="170"/>
        <w:jc w:val="end"/>
        <w:rPr/>
      </w:pPr>
      <w:r>
        <w:rPr>
          <w:rFonts w:ascii="Tahoma" w:hAnsi="Tahoma" w:eastAsia="Tahoma" w:cs="Tahoma"/>
          <w:b/>
          <w:b/>
          <w:bCs/>
          <w:color w:val="1F3864"/>
          <w:sz w:val="28"/>
          <w:szCs w:val="28"/>
        </w:rPr>
        <w:t>۴</w:t>
      </w:r>
      <w:r>
        <w:rPr>
          <w:rFonts w:eastAsia="Tahoma" w:cs="Tahoma" w:ascii="Tahoma" w:hAnsi="Tahoma"/>
          <w:b/>
          <w:bCs/>
          <w:color w:val="1F3864"/>
          <w:sz w:val="28"/>
          <w:szCs w:val="28"/>
          <w:rtl w:val="true"/>
        </w:rPr>
        <w:t xml:space="preserve">. </w:t>
      </w:r>
      <w:r>
        <w:rPr>
          <w:rFonts w:ascii="Tahoma" w:hAnsi="Tahoma" w:eastAsia="Tahoma" w:cs="Tahoma"/>
          <w:b/>
          <w:b/>
          <w:bCs/>
          <w:color w:val="1F3864"/>
          <w:sz w:val="28"/>
          <w:szCs w:val="28"/>
          <w:rtl w:val="true"/>
        </w:rPr>
        <w:t>تغییرات ناخواسته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>پنج فایل ردیابی‌شده بدون آنکه قصدی در کار باشد با نسخهٔ اصلی تفاوت دارند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>این‌ها در اینجا ثبت شده‌اند تا با تغییرات عمدی اشتباه گرفته نشوند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Normal"/>
        <w:spacing w:before="0" w:after="170"/>
        <w:rPr/>
      </w:pPr>
      <w:r>
        <w:rPr/>
      </w:r>
    </w:p>
    <w:tbl>
      <w:tblPr>
        <w:bidiVisual w:val="true"/>
        <w:tblW w:w="9360" w:type="dxa"/>
        <w:jc w:val="start"/>
        <w:tblInd w:w="0" w:type="dxa"/>
        <w:tblLayout w:type="fixed"/>
        <w:tblCellMar>
          <w:top w:w="80" w:type="dxa"/>
          <w:start w:w="110" w:type="dxa"/>
          <w:bottom w:w="80" w:type="dxa"/>
          <w:end w:w="110" w:type="dxa"/>
        </w:tblCellMar>
      </w:tblPr>
      <w:tblGrid>
        <w:gridCol w:w="2500"/>
        <w:gridCol w:w="2199"/>
        <w:gridCol w:w="4661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/>
                <w:b/>
                <w:bCs/>
                <w:color w:val="FFFFFF"/>
                <w:sz w:val="18"/>
                <w:szCs w:val="18"/>
                <w:rtl w:val="true"/>
              </w:rPr>
              <w:t>فایل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/>
                <w:b/>
                <w:bCs/>
                <w:color w:val="FFFFFF"/>
                <w:sz w:val="18"/>
                <w:szCs w:val="18"/>
                <w:rtl w:val="true"/>
              </w:rPr>
              <w:t>تغییر</w:t>
            </w:r>
          </w:p>
        </w:tc>
        <w:tc>
          <w:tcPr>
            <w:tcW w:w="4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/>
                <w:b/>
                <w:bCs/>
                <w:color w:val="FFFFFF"/>
                <w:sz w:val="18"/>
                <w:szCs w:val="18"/>
                <w:rtl w:val="true"/>
              </w:rPr>
              <w:t>علت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NetWork_ResNet18.csv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>سطر آخر</w:t>
            </w:r>
            <w:r>
              <w:rPr>
                <w:rFonts w:eastAsia="Tahoma" w:cs="Tahoma" w:ascii="Tahoma" w:hAnsi="Tahoma"/>
                <w:b w:val="false"/>
                <w:bCs w:val="false"/>
                <w:color w:val="000000"/>
                <w:sz w:val="18"/>
                <w:szCs w:val="18"/>
                <w:rtl w:val="true"/>
              </w:rPr>
              <w:t xml:space="preserve">: </w:t>
            </w: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</w:rPr>
              <w:t>۱۰۰</w:t>
            </w: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 xml:space="preserve"> به </w:t>
            </w: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</w:rPr>
              <w:t>۱۰</w:t>
            </w:r>
          </w:p>
        </w:tc>
        <w:tc>
          <w:tcPr>
            <w:tcW w:w="4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 xml:space="preserve">در زمان اجرا توسط خود چارچوب در یک اجرای </w:t>
            </w:r>
            <w:r>
              <w:rPr>
                <w:rFonts w:eastAsia="Tahoma" w:cs="Tahoma" w:ascii="Tahoma" w:hAnsi="Tahoma"/>
                <w:b w:val="false"/>
                <w:bCs w:val="false"/>
                <w:color w:val="000000"/>
                <w:sz w:val="18"/>
                <w:szCs w:val="18"/>
              </w:rPr>
              <w:t>CIFAR-10</w:t>
            </w:r>
            <w:r>
              <w:rPr>
                <w:rFonts w:eastAsia="Tahoma" w:cs="Tahoma" w:ascii="Tahoma" w:hAnsi="Tahoma"/>
                <w:b w:val="false"/>
                <w:bCs w:val="false"/>
                <w:color w:val="000000"/>
                <w:sz w:val="18"/>
                <w:szCs w:val="18"/>
                <w:rtl w:val="true"/>
              </w:rPr>
              <w:t xml:space="preserve"> </w:t>
            </w: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>بازنویسی شد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NetWork_resnet18.csv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>سطر آخر</w:t>
            </w:r>
            <w:r>
              <w:rPr>
                <w:rFonts w:eastAsia="Tahoma" w:cs="Tahoma" w:ascii="Tahoma" w:hAnsi="Tahoma"/>
                <w:b w:val="false"/>
                <w:bCs w:val="false"/>
                <w:color w:val="000000"/>
                <w:sz w:val="18"/>
                <w:szCs w:val="18"/>
                <w:rtl w:val="true"/>
              </w:rPr>
              <w:t xml:space="preserve">: </w:t>
            </w: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</w:rPr>
              <w:t>۱۰۰</w:t>
            </w: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 xml:space="preserve"> به </w:t>
            </w: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</w:rPr>
              <w:t>۱۰</w:t>
            </w:r>
          </w:p>
        </w:tc>
        <w:tc>
          <w:tcPr>
            <w:tcW w:w="4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>همانند بالا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NeuroSIM/main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>تفاوت دودویی</w:t>
            </w:r>
          </w:p>
        </w:tc>
        <w:tc>
          <w:tcPr>
            <w:tcW w:w="4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 xml:space="preserve">با </w:t>
            </w:r>
            <w:r>
              <w:rPr>
                <w:rFonts w:eastAsia="Tahoma" w:cs="Tahoma" w:ascii="Tahoma" w:hAnsi="Tahoma"/>
                <w:b w:val="false"/>
                <w:bCs w:val="false"/>
                <w:color w:val="000000"/>
                <w:sz w:val="18"/>
                <w:szCs w:val="18"/>
              </w:rPr>
              <w:t>make</w:t>
            </w:r>
            <w:r>
              <w:rPr>
                <w:rFonts w:eastAsia="Tahoma" w:cs="Tahoma" w:ascii="Tahoma" w:hAnsi="Tahoma"/>
                <w:b w:val="false"/>
                <w:bCs w:val="false"/>
                <w:color w:val="000000"/>
                <w:sz w:val="18"/>
                <w:szCs w:val="18"/>
                <w:rtl w:val="true"/>
              </w:rPr>
              <w:t xml:space="preserve"> </w:t>
            </w: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>بازساخته شد؛ در مخزن اصلی ردیابی می‌شود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NeuroSIM/.depend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>بازتولید شد</w:t>
            </w:r>
          </w:p>
        </w:tc>
        <w:tc>
          <w:tcPr>
            <w:tcW w:w="4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 xml:space="preserve">با </w:t>
            </w:r>
            <w:r>
              <w:rPr>
                <w:rFonts w:eastAsia="Tahoma" w:cs="Tahoma" w:ascii="Tahoma" w:hAnsi="Tahoma"/>
                <w:b w:val="false"/>
                <w:bCs w:val="false"/>
                <w:color w:val="000000"/>
                <w:sz w:val="18"/>
                <w:szCs w:val="18"/>
              </w:rPr>
              <w:t>make</w:t>
            </w:r>
            <w:r>
              <w:rPr>
                <w:rFonts w:eastAsia="Tahoma" w:cs="Tahoma" w:ascii="Tahoma" w:hAnsi="Tahoma"/>
                <w:b w:val="false"/>
                <w:bCs w:val="false"/>
                <w:color w:val="000000"/>
                <w:sz w:val="18"/>
                <w:szCs w:val="18"/>
                <w:rtl w:val="true"/>
              </w:rPr>
              <w:t xml:space="preserve"> </w:t>
            </w: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>بازساخته شد؛ در مخزن اصلی ردیابی می‌شود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Documents/...V1.5.pdf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>تفاوت دودویی</w:t>
            </w:r>
          </w:p>
        </w:tc>
        <w:tc>
          <w:tcPr>
            <w:tcW w:w="4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>با یک نمایشگر باز و دوباره ذخیره شد</w:t>
            </w:r>
          </w:p>
        </w:tc>
      </w:tr>
    </w:tbl>
    <w:p>
      <w:pPr>
        <w:pStyle w:val="Normal"/>
        <w:spacing w:before="0" w:after="170"/>
        <w:rPr/>
      </w:pPr>
      <w:r>
        <w:rPr/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 xml:space="preserve">دو فایل </w:t>
      </w:r>
      <w:r>
        <w:rPr>
          <w:rFonts w:eastAsia="Tahoma" w:cs="Tahoma" w:ascii="Tahoma" w:hAnsi="Tahoma"/>
          <w:sz w:val="20"/>
          <w:szCs w:val="20"/>
        </w:rPr>
        <w:t>ResNet-18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ارزش درک‌کردن دارند، نه صرفاً بازگرداندن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eastAsia="Tahoma" w:cs="Tahoma" w:ascii="Tahoma" w:hAnsi="Tahoma"/>
          <w:sz w:val="20"/>
          <w:szCs w:val="20"/>
        </w:rPr>
        <w:t>NeuroSim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توصیف شبکهٔ خود را در زمان اجرا بازنویسی می‌کند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: </w:t>
      </w:r>
      <w:r>
        <w:rPr>
          <w:rFonts w:ascii="Tahoma" w:hAnsi="Tahoma" w:eastAsia="Tahoma" w:cs="Tahoma"/>
          <w:sz w:val="20"/>
          <w:szCs w:val="20"/>
          <w:rtl w:val="true"/>
        </w:rPr>
        <w:t>هر لایهٔ کوانتیده در نخستین عبور رو به جلو یک سطر می‌افزاید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بنابراین اجرای </w:t>
      </w:r>
      <w:r>
        <w:rPr>
          <w:rFonts w:eastAsia="Tahoma" w:cs="Tahoma" w:ascii="Tahoma" w:hAnsi="Tahoma"/>
          <w:sz w:val="20"/>
          <w:szCs w:val="20"/>
        </w:rPr>
        <w:t>ResNet-18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روی </w:t>
      </w:r>
      <w:r>
        <w:rPr>
          <w:rFonts w:eastAsia="Tahoma" w:cs="Tahoma" w:ascii="Tahoma" w:hAnsi="Tahoma"/>
          <w:sz w:val="20"/>
          <w:szCs w:val="20"/>
        </w:rPr>
        <w:t>CIFAR-10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فایل توصیف </w:t>
      </w:r>
      <w:r>
        <w:rPr>
          <w:rFonts w:eastAsia="Tahoma" w:cs="Tahoma" w:ascii="Tahoma" w:hAnsi="Tahoma"/>
          <w:sz w:val="20"/>
          <w:szCs w:val="20"/>
        </w:rPr>
        <w:t>CIFAR-100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را بازنویسی کرده و تعداد کلاس‌های خروجی لایهٔ آخر را از </w:t>
      </w:r>
      <w:r>
        <w:rPr>
          <w:rFonts w:ascii="Tahoma" w:hAnsi="Tahoma" w:eastAsia="Tahoma" w:cs="Tahoma"/>
          <w:sz w:val="20"/>
          <w:szCs w:val="20"/>
        </w:rPr>
        <w:t>۱۰۰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به </w:t>
      </w:r>
      <w:r>
        <w:rPr>
          <w:rFonts w:ascii="Tahoma" w:hAnsi="Tahoma" w:eastAsia="Tahoma" w:cs="Tahoma"/>
          <w:sz w:val="20"/>
          <w:szCs w:val="20"/>
        </w:rPr>
        <w:t>۱۰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تغییر داده است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>این فایل‌ها به همان اندازه که ورودی‌اند، خروجی نیز هستند و این نکته به‌سادگی از نظر دور می‌ماند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>بازگرداندن آن‌ها</w:t>
      </w:r>
      <w:r>
        <w:rPr>
          <w:rFonts w:eastAsia="Tahoma" w:cs="Tahoma" w:ascii="Tahoma" w:hAnsi="Tahoma"/>
          <w:sz w:val="20"/>
          <w:szCs w:val="20"/>
          <w:rtl w:val="true"/>
        </w:rPr>
        <w:t>:</w:t>
      </w:r>
    </w:p>
    <w:p>
      <w:pPr>
        <w:pStyle w:val="Normal"/>
        <w:bidi w:val="0"/>
        <w:spacing w:before="60" w:after="100"/>
        <w:ind w:start="360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>git checkout upstream/2DInferenceV1.5-dev -- \</w:t>
      </w:r>
    </w:p>
    <w:p>
      <w:pPr>
        <w:pStyle w:val="Normal"/>
        <w:bidi w:val="0"/>
        <w:spacing w:before="60" w:after="100"/>
        <w:ind w:start="360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NeuroSIM/NetWork_ResNet18.csv NeuroSIM/NetWork_resnet18.csv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 xml:space="preserve">فایل اجرایی </w:t>
      </w:r>
      <w:r>
        <w:rPr>
          <w:rFonts w:eastAsia="Tahoma" w:cs="Tahoma" w:ascii="Tahoma" w:hAnsi="Tahoma"/>
          <w:sz w:val="20"/>
          <w:szCs w:val="20"/>
        </w:rPr>
        <w:t>NeuroSIM/main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و فایل تولیدشدهٔ </w:t>
      </w:r>
      <w:r>
        <w:rPr>
          <w:rFonts w:eastAsia="Tahoma" w:cs="Tahoma" w:ascii="Tahoma" w:hAnsi="Tahoma"/>
          <w:sz w:val="20"/>
          <w:szCs w:val="20"/>
        </w:rPr>
        <w:t>NeuroSIM/.depend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در مخزن اصلی ردیابی می‌شوند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فایل 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  <w:r>
        <w:rPr>
          <w:rFonts w:eastAsia="Tahoma" w:cs="Tahoma" w:ascii="Tahoma" w:hAnsi="Tahoma"/>
          <w:sz w:val="20"/>
          <w:szCs w:val="20"/>
        </w:rPr>
        <w:t>gitignore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بر فایل‌هایی که از پیش در نمایه هستند اثری ندارد، پس هر بار ساخت مجدد، فایل اجرایی را </w:t>
      </w:r>
      <w:r>
        <w:rPr>
          <w:rFonts w:eastAsia="Tahoma" w:cs="Tahoma" w:ascii="Tahoma" w:hAnsi="Tahoma"/>
          <w:sz w:val="20"/>
          <w:szCs w:val="20"/>
          <w:rtl w:val="true"/>
        </w:rPr>
        <w:t>«</w:t>
      </w:r>
      <w:r>
        <w:rPr>
          <w:rFonts w:ascii="Tahoma" w:hAnsi="Tahoma" w:eastAsia="Tahoma" w:cs="Tahoma"/>
          <w:sz w:val="20"/>
          <w:szCs w:val="20"/>
          <w:rtl w:val="true"/>
        </w:rPr>
        <w:t>تغییریافته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» </w:t>
      </w:r>
      <w:r>
        <w:rPr>
          <w:rFonts w:ascii="Tahoma" w:hAnsi="Tahoma" w:eastAsia="Tahoma" w:cs="Tahoma"/>
          <w:sz w:val="20"/>
          <w:szCs w:val="20"/>
          <w:rtl w:val="true"/>
        </w:rPr>
        <w:t>نشان می‌دهد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>این مورد مستند شده اما اصلاح نشده است، زیرا خارج‌کردن آن‌ها از ردیابی موجب واگرایی از مخزن اصلی و خطر تعارض در ادغام می‌شود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Heading1"/>
        <w:bidi w:val="1"/>
        <w:spacing w:before="380" w:after="170"/>
        <w:jc w:val="end"/>
        <w:rPr/>
      </w:pPr>
      <w:r>
        <w:rPr>
          <w:rFonts w:ascii="Tahoma" w:hAnsi="Tahoma" w:eastAsia="Tahoma" w:cs="Tahoma"/>
          <w:b/>
          <w:b/>
          <w:bCs/>
          <w:color w:val="1F3864"/>
          <w:sz w:val="28"/>
          <w:szCs w:val="28"/>
        </w:rPr>
        <w:t>۵</w:t>
      </w:r>
      <w:r>
        <w:rPr>
          <w:rFonts w:eastAsia="Tahoma" w:cs="Tahoma" w:ascii="Tahoma" w:hAnsi="Tahoma"/>
          <w:b/>
          <w:bCs/>
          <w:color w:val="1F3864"/>
          <w:sz w:val="28"/>
          <w:szCs w:val="28"/>
          <w:rtl w:val="true"/>
        </w:rPr>
        <w:t xml:space="preserve">. </w:t>
      </w:r>
      <w:r>
        <w:rPr>
          <w:rFonts w:ascii="Tahoma" w:hAnsi="Tahoma" w:eastAsia="Tahoma" w:cs="Tahoma"/>
          <w:b/>
          <w:b/>
          <w:bCs/>
          <w:color w:val="1F3864"/>
          <w:sz w:val="28"/>
          <w:szCs w:val="28"/>
          <w:rtl w:val="true"/>
        </w:rPr>
        <w:t xml:space="preserve">نقص‌های شناسایی‌شده در </w:t>
      </w:r>
      <w:r>
        <w:rPr>
          <w:rFonts w:eastAsia="Tahoma" w:cs="Tahoma" w:ascii="Tahoma" w:hAnsi="Tahoma"/>
          <w:b/>
          <w:bCs/>
          <w:color w:val="1F3864"/>
          <w:sz w:val="28"/>
          <w:szCs w:val="28"/>
        </w:rPr>
        <w:t>NeuroSim</w:t>
      </w:r>
      <w:r>
        <w:rPr>
          <w:rFonts w:eastAsia="Tahoma" w:cs="Tahoma" w:ascii="Tahoma" w:hAnsi="Tahoma"/>
          <w:b/>
          <w:bCs/>
          <w:color w:val="1F3864"/>
          <w:sz w:val="28"/>
          <w:szCs w:val="28"/>
          <w:rtl w:val="true"/>
        </w:rPr>
        <w:t xml:space="preserve"> </w:t>
      </w:r>
      <w:r>
        <w:rPr>
          <w:rFonts w:ascii="Tahoma" w:hAnsi="Tahoma" w:eastAsia="Tahoma" w:cs="Tahoma"/>
          <w:b/>
          <w:b/>
          <w:bCs/>
          <w:color w:val="1F3864"/>
          <w:sz w:val="28"/>
          <w:szCs w:val="28"/>
          <w:rtl w:val="true"/>
        </w:rPr>
        <w:t xml:space="preserve">نسخهٔ </w:t>
      </w:r>
      <w:r>
        <w:rPr>
          <w:rFonts w:ascii="Tahoma" w:hAnsi="Tahoma" w:eastAsia="Tahoma" w:cs="Tahoma"/>
          <w:b/>
          <w:b/>
          <w:bCs/>
          <w:color w:val="1F3864"/>
          <w:sz w:val="28"/>
          <w:szCs w:val="28"/>
        </w:rPr>
        <w:t>۱</w:t>
      </w:r>
      <w:r>
        <w:rPr>
          <w:rFonts w:eastAsia="Tahoma" w:cs="Tahoma" w:ascii="Tahoma" w:hAnsi="Tahoma"/>
          <w:b/>
          <w:bCs/>
          <w:color w:val="1F3864"/>
          <w:sz w:val="28"/>
          <w:szCs w:val="28"/>
        </w:rPr>
        <w:t>.</w:t>
      </w:r>
      <w:r>
        <w:rPr>
          <w:rFonts w:ascii="Tahoma" w:hAnsi="Tahoma" w:eastAsia="Tahoma" w:cs="Tahoma"/>
          <w:b/>
          <w:b/>
          <w:bCs/>
          <w:color w:val="1F3864"/>
          <w:sz w:val="28"/>
          <w:szCs w:val="28"/>
        </w:rPr>
        <w:t>۵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>سه نقص یافت شد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>همه از سمت کد جدید دور زده شده‌اند و هیچ‌کدام در کد اصلی اصلاح نشده است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Heading2"/>
        <w:bidi w:val="1"/>
        <w:spacing w:before="270" w:after="130"/>
        <w:jc w:val="end"/>
        <w:rPr/>
      </w:pPr>
      <w:r>
        <w:rPr>
          <w:rFonts w:ascii="Tahoma" w:hAnsi="Tahoma" w:eastAsia="Tahoma" w:cs="Tahoma"/>
          <w:b/>
          <w:b/>
          <w:bCs/>
          <w:color w:val="1F3864"/>
          <w:sz w:val="23"/>
          <w:szCs w:val="23"/>
        </w:rPr>
        <w:t>۵</w:t>
      </w:r>
      <w:r>
        <w:rPr>
          <w:rFonts w:eastAsia="Tahoma" w:cs="Tahoma" w:ascii="Tahoma" w:hAnsi="Tahoma"/>
          <w:b/>
          <w:bCs/>
          <w:color w:val="1F3864"/>
          <w:sz w:val="23"/>
          <w:szCs w:val="23"/>
        </w:rPr>
        <w:t>.</w:t>
      </w:r>
      <w:r>
        <w:rPr>
          <w:rFonts w:ascii="Tahoma" w:hAnsi="Tahoma" w:eastAsia="Tahoma" w:cs="Tahoma"/>
          <w:b/>
          <w:b/>
          <w:bCs/>
          <w:color w:val="1F3864"/>
          <w:sz w:val="23"/>
          <w:szCs w:val="23"/>
        </w:rPr>
        <w:t>۱</w:t>
      </w:r>
      <w:r>
        <w:rPr>
          <w:rFonts w:ascii="Tahoma" w:hAnsi="Tahoma" w:eastAsia="Tahoma" w:cs="Tahoma"/>
          <w:b/>
          <w:b/>
          <w:bCs/>
          <w:color w:val="1F3864"/>
          <w:sz w:val="23"/>
          <w:szCs w:val="23"/>
          <w:rtl w:val="true"/>
        </w:rPr>
        <w:t xml:space="preserve"> هندسهٔ شبکه برای ورودی سه‌بُعدی نادرست است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 xml:space="preserve">در فایل </w:t>
      </w:r>
      <w:r>
        <w:rPr>
          <w:rFonts w:eastAsia="Tahoma" w:cs="Tahoma" w:ascii="Tahoma" w:hAnsi="Tahoma"/>
          <w:sz w:val="20"/>
          <w:szCs w:val="20"/>
        </w:rPr>
        <w:t>cim_linear.py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، خط </w:t>
      </w:r>
      <w:r>
        <w:rPr>
          <w:rFonts w:ascii="Tahoma" w:hAnsi="Tahoma" w:eastAsia="Tahoma" w:cs="Tahoma"/>
          <w:sz w:val="20"/>
          <w:szCs w:val="20"/>
        </w:rPr>
        <w:t>۱۲۵</w:t>
      </w:r>
      <w:r>
        <w:rPr>
          <w:rFonts w:ascii="Tahoma" w:hAnsi="Tahoma" w:eastAsia="Tahoma" w:cs="Tahoma"/>
          <w:sz w:val="20"/>
          <w:szCs w:val="20"/>
          <w:rtl w:val="true"/>
        </w:rPr>
        <w:t>، لایه‌ای که ورودی آن بیش از دو بُعد دارد سطر شبکهٔ خود را از بُعد دوم و سوم شکل ورودی می‌سازد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این کار برای </w:t>
      </w:r>
      <w:r>
        <w:rPr>
          <w:rFonts w:eastAsia="Tahoma" w:cs="Tahoma" w:ascii="Tahoma" w:hAnsi="Tahoma"/>
          <w:sz w:val="20"/>
          <w:szCs w:val="20"/>
        </w:rPr>
        <w:t>Swin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درست است، زیرا ورودی لایه‌های خطی آن چهاربُعدی و به شکل دسته، ارتفاع، عرض و کانال است، پس آن دو میدان شبکهٔ توکن‌ها را می‌دهند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 xml:space="preserve">اما ورودی </w:t>
      </w:r>
      <w:r>
        <w:rPr>
          <w:rFonts w:eastAsia="Tahoma" w:cs="Tahoma" w:ascii="Tahoma" w:hAnsi="Tahoma"/>
          <w:sz w:val="20"/>
          <w:szCs w:val="20"/>
        </w:rPr>
        <w:t>GPT-2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سه‌بُعدی است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: </w:t>
      </w:r>
      <w:r>
        <w:rPr>
          <w:rFonts w:ascii="Tahoma" w:hAnsi="Tahoma" w:eastAsia="Tahoma" w:cs="Tahoma"/>
          <w:sz w:val="20"/>
          <w:szCs w:val="20"/>
          <w:rtl w:val="true"/>
        </w:rPr>
        <w:t>دسته، توکن، ویژگی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همان کد تعداد توکن را در میدان نخست و عدد </w:t>
      </w:r>
      <w:r>
        <w:rPr>
          <w:rFonts w:ascii="Tahoma" w:hAnsi="Tahoma" w:eastAsia="Tahoma" w:cs="Tahoma"/>
          <w:sz w:val="20"/>
          <w:szCs w:val="20"/>
        </w:rPr>
        <w:t>۷۶۸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را در میدان دوم می‌نویسد و لایه‌ای را توصیف می‌کند که </w:t>
      </w:r>
      <w:r>
        <w:rPr>
          <w:rFonts w:ascii="Tahoma" w:hAnsi="Tahoma" w:eastAsia="Tahoma" w:cs="Tahoma"/>
          <w:sz w:val="20"/>
          <w:szCs w:val="20"/>
        </w:rPr>
        <w:t>۱۰۲۴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ضرب‌در </w:t>
      </w:r>
      <w:r>
        <w:rPr>
          <w:rFonts w:ascii="Tahoma" w:hAnsi="Tahoma" w:eastAsia="Tahoma" w:cs="Tahoma"/>
          <w:sz w:val="20"/>
          <w:szCs w:val="20"/>
        </w:rPr>
        <w:t>۷۶۸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توکن دارد، نه </w:t>
      </w:r>
      <w:r>
        <w:rPr>
          <w:rFonts w:ascii="Tahoma" w:hAnsi="Tahoma" w:eastAsia="Tahoma" w:cs="Tahoma"/>
          <w:sz w:val="20"/>
          <w:szCs w:val="20"/>
        </w:rPr>
        <w:t>۱۰۲۴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توکن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این یعنی بیش‌برآورد بار کاری نگاشته‌شده به اندازهٔ </w:t>
      </w:r>
      <w:r>
        <w:rPr>
          <w:rFonts w:ascii="Tahoma" w:hAnsi="Tahoma" w:eastAsia="Tahoma" w:cs="Tahoma"/>
          <w:sz w:val="20"/>
          <w:szCs w:val="20"/>
        </w:rPr>
        <w:t>۷۶۸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برابر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>راه‌حل موقت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: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غیرفعال‌کردن تولید خودکار و ساخت صریح فایل با تعداد توکن به شکل </w:t>
      </w:r>
      <w:r>
        <w:rPr>
          <w:rFonts w:eastAsia="Tahoma" w:cs="Tahoma" w:ascii="Tahoma" w:hAnsi="Tahoma"/>
          <w:sz w:val="20"/>
          <w:szCs w:val="20"/>
        </w:rPr>
        <w:t>T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در </w:t>
      </w:r>
      <w:r>
        <w:rPr>
          <w:rFonts w:ascii="Tahoma" w:hAnsi="Tahoma" w:eastAsia="Tahoma" w:cs="Tahoma"/>
          <w:sz w:val="20"/>
          <w:szCs w:val="20"/>
        </w:rPr>
        <w:t>۱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>اصلاح دائمی باید در مخزن اصلی انجام شود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Heading2"/>
        <w:bidi w:val="1"/>
        <w:spacing w:before="270" w:after="130"/>
        <w:jc w:val="end"/>
        <w:rPr/>
      </w:pPr>
      <w:r>
        <w:rPr>
          <w:rFonts w:ascii="Tahoma" w:hAnsi="Tahoma" w:eastAsia="Tahoma" w:cs="Tahoma"/>
          <w:b/>
          <w:b/>
          <w:bCs/>
          <w:color w:val="1F3864"/>
          <w:sz w:val="23"/>
          <w:szCs w:val="23"/>
        </w:rPr>
        <w:t>۵</w:t>
      </w:r>
      <w:r>
        <w:rPr>
          <w:rFonts w:eastAsia="Tahoma" w:cs="Tahoma" w:ascii="Tahoma" w:hAnsi="Tahoma"/>
          <w:b/>
          <w:bCs/>
          <w:color w:val="1F3864"/>
          <w:sz w:val="23"/>
          <w:szCs w:val="23"/>
        </w:rPr>
        <w:t>.</w:t>
      </w:r>
      <w:r>
        <w:rPr>
          <w:rFonts w:ascii="Tahoma" w:hAnsi="Tahoma" w:eastAsia="Tahoma" w:cs="Tahoma"/>
          <w:b/>
          <w:b/>
          <w:bCs/>
          <w:color w:val="1F3864"/>
          <w:sz w:val="23"/>
          <w:szCs w:val="23"/>
        </w:rPr>
        <w:t>۲</w:t>
      </w:r>
      <w:r>
        <w:rPr>
          <w:rFonts w:ascii="Tahoma" w:hAnsi="Tahoma" w:eastAsia="Tahoma" w:cs="Tahoma"/>
          <w:b/>
          <w:b/>
          <w:bCs/>
          <w:color w:val="1F3864"/>
          <w:sz w:val="23"/>
          <w:szCs w:val="23"/>
          <w:rtl w:val="true"/>
        </w:rPr>
        <w:t xml:space="preserve"> کالیبراسیون آرگومان‌های خود را بی‌صدا دور می‌ریزد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 xml:space="preserve">در فایل </w:t>
      </w:r>
      <w:r>
        <w:rPr>
          <w:rFonts w:eastAsia="Tahoma" w:cs="Tahoma" w:ascii="Tahoma" w:hAnsi="Tahoma"/>
          <w:sz w:val="20"/>
          <w:szCs w:val="20"/>
        </w:rPr>
        <w:t>quantize.py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، خط </w:t>
      </w:r>
      <w:r>
        <w:rPr>
          <w:rFonts w:ascii="Tahoma" w:hAnsi="Tahoma" w:eastAsia="Tahoma" w:cs="Tahoma"/>
          <w:sz w:val="20"/>
          <w:szCs w:val="20"/>
        </w:rPr>
        <w:t>۲۸۲</w:t>
      </w:r>
      <w:r>
        <w:rPr>
          <w:rFonts w:eastAsia="Tahoma" w:cs="Tahoma" w:ascii="Tahoma" w:hAnsi="Tahoma"/>
          <w:sz w:val="20"/>
          <w:szCs w:val="20"/>
          <w:rtl w:val="true"/>
        </w:rPr>
        <w:t>:</w:t>
      </w:r>
    </w:p>
    <w:p>
      <w:pPr>
        <w:pStyle w:val="Normal"/>
        <w:bidi w:val="0"/>
        <w:spacing w:before="60" w:after="100"/>
        <w:ind w:start="360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>if isinstance(module._calibrator, calib.MaxCalibrator):</w:t>
      </w:r>
    </w:p>
    <w:p>
      <w:pPr>
        <w:pStyle w:val="Normal"/>
        <w:bidi w:val="0"/>
        <w:spacing w:before="60" w:after="100"/>
        <w:ind w:start="360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 xml:space="preserve">module.load_calib_amax(strict=False)   # method </w:t>
      </w:r>
      <w:r>
        <w:rPr>
          <w:rFonts w:ascii="Courier New" w:hAnsi="Courier New" w:eastAsia="Courier New" w:cs="Courier New"/>
          <w:sz w:val="18"/>
          <w:szCs w:val="18"/>
          <w:rtl w:val="true"/>
        </w:rPr>
        <w:t>و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 xml:space="preserve">percentile </w:t>
      </w:r>
      <w:r>
        <w:rPr>
          <w:rFonts w:ascii="Courier New" w:hAnsi="Courier New" w:eastAsia="Courier New" w:cs="Courier New"/>
          <w:sz w:val="18"/>
          <w:szCs w:val="18"/>
          <w:rtl w:val="true"/>
        </w:rPr>
        <w:t>نادیده</w:t>
      </w:r>
    </w:p>
    <w:p>
      <w:pPr>
        <w:pStyle w:val="Normal"/>
        <w:bidi w:val="0"/>
        <w:spacing w:before="60" w:after="100"/>
        <w:ind w:start="360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>else:</w:t>
      </w:r>
    </w:p>
    <w:p>
      <w:pPr>
        <w:pStyle w:val="Normal"/>
        <w:bidi w:val="0"/>
        <w:spacing w:before="60" w:after="100"/>
        <w:ind w:start="360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module.load_calib_amax(**kwargs)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 xml:space="preserve">هنگامی که روش کالیبراسیون </w:t>
      </w:r>
      <w:r>
        <w:rPr>
          <w:rFonts w:eastAsia="Tahoma" w:cs="Tahoma" w:ascii="Tahoma" w:hAnsi="Tahoma"/>
          <w:sz w:val="20"/>
          <w:szCs w:val="20"/>
        </w:rPr>
        <w:t>max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باشد، آرگومان‌های </w:t>
      </w:r>
      <w:r>
        <w:rPr>
          <w:rFonts w:eastAsia="Tahoma" w:cs="Tahoma" w:ascii="Tahoma" w:hAnsi="Tahoma"/>
          <w:sz w:val="20"/>
          <w:szCs w:val="20"/>
        </w:rPr>
        <w:t>method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و </w:t>
      </w:r>
      <w:r>
        <w:rPr>
          <w:rFonts w:eastAsia="Tahoma" w:cs="Tahoma" w:ascii="Tahoma" w:hAnsi="Tahoma"/>
          <w:sz w:val="20"/>
          <w:szCs w:val="20"/>
        </w:rPr>
        <w:t>percentile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پذیرفته و سپس دور ریخته می‌شوند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>مقیاس کوانتش به بزرگ‌ترین فعال‌سازی مشاهده‌شده قفل می‌شود و هیچ هشداری صادر نمی‌گردد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 xml:space="preserve">این نقص سرگشتگی </w:t>
      </w:r>
      <w:r>
        <w:rPr>
          <w:rFonts w:ascii="Tahoma" w:hAnsi="Tahoma" w:eastAsia="Tahoma" w:cs="Tahoma"/>
          <w:sz w:val="20"/>
          <w:szCs w:val="20"/>
        </w:rPr>
        <w:t>۷٬۱۰۶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و دقت رتبهٔ نخست </w:t>
      </w:r>
      <w:r>
        <w:rPr>
          <w:rFonts w:ascii="Tahoma" w:hAnsi="Tahoma" w:eastAsia="Tahoma" w:cs="Tahoma"/>
          <w:sz w:val="20"/>
          <w:szCs w:val="20"/>
        </w:rPr>
        <w:t>۱٫۶۵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درصد تولید کرد که از حدس تصادفی قابل تشخیص نیست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انتخاب کالیبراسیون هیستوگرامی با صدک </w:t>
      </w:r>
      <w:r>
        <w:rPr>
          <w:rFonts w:ascii="Tahoma" w:hAnsi="Tahoma" w:eastAsia="Tahoma" w:cs="Tahoma"/>
          <w:sz w:val="20"/>
          <w:szCs w:val="20"/>
        </w:rPr>
        <w:t>۹۹٫۹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سرگشتگی را </w:t>
      </w:r>
      <w:r>
        <w:rPr>
          <w:rFonts w:ascii="Tahoma" w:hAnsi="Tahoma" w:eastAsia="Tahoma" w:cs="Tahoma"/>
          <w:sz w:val="20"/>
          <w:szCs w:val="20"/>
        </w:rPr>
        <w:t>۵۶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برابر بهبود داد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>دام دوم و مرتبط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: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صدکی که پیش‌تر در مهار ثابت نوشته شده بود </w:t>
      </w:r>
      <w:r>
        <w:rPr>
          <w:rFonts w:ascii="Tahoma" w:hAnsi="Tahoma" w:eastAsia="Tahoma" w:cs="Tahoma"/>
          <w:sz w:val="20"/>
          <w:szCs w:val="20"/>
        </w:rPr>
        <w:t>۹۹٫۹۹۹۹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بود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در میان حدود </w:t>
      </w:r>
      <w:r>
        <w:rPr>
          <w:rFonts w:ascii="Tahoma" w:hAnsi="Tahoma" w:eastAsia="Tahoma" w:cs="Tahoma"/>
          <w:sz w:val="20"/>
          <w:szCs w:val="20"/>
        </w:rPr>
        <w:t>۱٫۵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میلیون مقدار کالیبراسیون، این صدک تقریباً یک مقدار را کنار می‌گذارد، پس همچنان یک دورافتاده مقیاس را تعیین می‌کند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Heading2"/>
        <w:bidi w:val="1"/>
        <w:spacing w:before="270" w:after="130"/>
        <w:jc w:val="end"/>
        <w:rPr/>
      </w:pPr>
      <w:r>
        <w:rPr>
          <w:rFonts w:ascii="Tahoma" w:hAnsi="Tahoma" w:eastAsia="Tahoma" w:cs="Tahoma"/>
          <w:b/>
          <w:b/>
          <w:bCs/>
          <w:color w:val="1F3864"/>
          <w:sz w:val="23"/>
          <w:szCs w:val="23"/>
        </w:rPr>
        <w:t>۵</w:t>
      </w:r>
      <w:r>
        <w:rPr>
          <w:rFonts w:eastAsia="Tahoma" w:cs="Tahoma" w:ascii="Tahoma" w:hAnsi="Tahoma"/>
          <w:b/>
          <w:bCs/>
          <w:color w:val="1F3864"/>
          <w:sz w:val="23"/>
          <w:szCs w:val="23"/>
        </w:rPr>
        <w:t>.</w:t>
      </w:r>
      <w:r>
        <w:rPr>
          <w:rFonts w:ascii="Tahoma" w:hAnsi="Tahoma" w:eastAsia="Tahoma" w:cs="Tahoma"/>
          <w:b/>
          <w:b/>
          <w:bCs/>
          <w:color w:val="1F3864"/>
          <w:sz w:val="23"/>
          <w:szCs w:val="23"/>
        </w:rPr>
        <w:t>۳</w:t>
      </w:r>
      <w:r>
        <w:rPr>
          <w:rFonts w:ascii="Tahoma" w:hAnsi="Tahoma" w:eastAsia="Tahoma" w:cs="Tahoma"/>
          <w:b/>
          <w:b/>
          <w:bCs/>
          <w:color w:val="1F3864"/>
          <w:sz w:val="23"/>
          <w:szCs w:val="23"/>
          <w:rtl w:val="true"/>
        </w:rPr>
        <w:t xml:space="preserve"> کوانتایزر کالیبره‌نشده با کوانتایزر غیرفعال یکی نیست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>کوانتایزری که مقیاس آن هرگز ثبت نشده باشد، ورودی خود را بدون تغییر عبور نمی‌دهد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همچنان کوانتش می‌کند و مقیاس را به‌صورت پویا از هر دسته استخراج می‌کند؛ خود کلاس این وضعیت را </w:t>
      </w:r>
      <w:r>
        <w:rPr>
          <w:rFonts w:eastAsia="Tahoma" w:cs="Tahoma" w:ascii="Tahoma" w:hAnsi="Tahoma"/>
          <w:sz w:val="20"/>
          <w:szCs w:val="20"/>
          <w:rtl w:val="true"/>
        </w:rPr>
        <w:t>«</w:t>
      </w:r>
      <w:r>
        <w:rPr>
          <w:rFonts w:ascii="Tahoma" w:hAnsi="Tahoma" w:eastAsia="Tahoma" w:cs="Tahoma"/>
          <w:sz w:val="20"/>
          <w:szCs w:val="20"/>
          <w:rtl w:val="true"/>
        </w:rPr>
        <w:t>پویا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» </w:t>
      </w:r>
      <w:r>
        <w:rPr>
          <w:rFonts w:ascii="Tahoma" w:hAnsi="Tahoma" w:eastAsia="Tahoma" w:cs="Tahoma"/>
          <w:sz w:val="20"/>
          <w:szCs w:val="20"/>
          <w:rtl w:val="true"/>
        </w:rPr>
        <w:t>توصیف می‌کند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>تنها کوانتایزری که صراحتاً غیرفعال شده باشد شفاف است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>این رفتار کد اصلی است نه نقص، اما یک دام محسوب می‌شود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همین موضوع باعث شد مهار مقداری را به‌عنوان مبنای </w:t>
      </w:r>
      <w:r>
        <w:rPr>
          <w:rFonts w:eastAsia="Tahoma" w:cs="Tahoma" w:ascii="Tahoma" w:hAnsi="Tahoma"/>
          <w:sz w:val="20"/>
          <w:szCs w:val="20"/>
        </w:rPr>
        <w:t>FP32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گزارش کند که در واقع صحیح </w:t>
      </w:r>
      <w:r>
        <w:rPr>
          <w:rFonts w:ascii="Tahoma" w:hAnsi="Tahoma" w:eastAsia="Tahoma" w:cs="Tahoma"/>
          <w:sz w:val="20"/>
          <w:szCs w:val="20"/>
        </w:rPr>
        <w:t>۸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بیتی پویا بود و تا زمان اصلاح، هر مقایسه‌ای را بی‌معنا می‌کرد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bidi w:val="1"/>
        <w:spacing w:before="0" w:after="170"/>
        <w:jc w:val="end"/>
        <w:rPr/>
      </w:pPr>
      <w:r>
        <w:rPr>
          <w:rFonts w:ascii="Tahoma" w:hAnsi="Tahoma" w:eastAsia="Tahoma" w:cs="Tahoma"/>
          <w:b/>
          <w:b/>
          <w:bCs/>
          <w:color w:val="1F3864"/>
          <w:sz w:val="28"/>
          <w:szCs w:val="28"/>
        </w:rPr>
        <w:t>۶</w:t>
      </w:r>
      <w:r>
        <w:rPr>
          <w:rFonts w:eastAsia="Tahoma" w:cs="Tahoma" w:ascii="Tahoma" w:hAnsi="Tahoma"/>
          <w:b/>
          <w:bCs/>
          <w:color w:val="1F3864"/>
          <w:sz w:val="28"/>
          <w:szCs w:val="28"/>
          <w:rtl w:val="true"/>
        </w:rPr>
        <w:t xml:space="preserve">. </w:t>
      </w:r>
      <w:r>
        <w:rPr>
          <w:rFonts w:ascii="Tahoma" w:hAnsi="Tahoma" w:eastAsia="Tahoma" w:cs="Tahoma"/>
          <w:b/>
          <w:b/>
          <w:bCs/>
          <w:color w:val="1F3864"/>
          <w:sz w:val="28"/>
          <w:szCs w:val="28"/>
          <w:rtl w:val="true"/>
        </w:rPr>
        <w:t>تغییرات محیط اجرا</w:t>
      </w:r>
    </w:p>
    <w:p>
      <w:pPr>
        <w:pStyle w:val="Heading2"/>
        <w:bidi w:val="1"/>
        <w:spacing w:before="270" w:after="130"/>
        <w:jc w:val="end"/>
        <w:rPr/>
      </w:pPr>
      <w:r>
        <w:rPr>
          <w:rFonts w:ascii="Tahoma" w:hAnsi="Tahoma" w:eastAsia="Tahoma" w:cs="Tahoma"/>
          <w:b/>
          <w:b/>
          <w:bCs/>
          <w:color w:val="1F3864"/>
          <w:sz w:val="23"/>
          <w:szCs w:val="23"/>
        </w:rPr>
        <w:t>۶</w:t>
      </w:r>
      <w:r>
        <w:rPr>
          <w:rFonts w:eastAsia="Tahoma" w:cs="Tahoma" w:ascii="Tahoma" w:hAnsi="Tahoma"/>
          <w:b/>
          <w:bCs/>
          <w:color w:val="1F3864"/>
          <w:sz w:val="23"/>
          <w:szCs w:val="23"/>
        </w:rPr>
        <w:t>.</w:t>
      </w:r>
      <w:r>
        <w:rPr>
          <w:rFonts w:ascii="Tahoma" w:hAnsi="Tahoma" w:eastAsia="Tahoma" w:cs="Tahoma"/>
          <w:b/>
          <w:b/>
          <w:bCs/>
          <w:color w:val="1F3864"/>
          <w:sz w:val="23"/>
          <w:szCs w:val="23"/>
        </w:rPr>
        <w:t>۱</w:t>
      </w:r>
      <w:r>
        <w:rPr>
          <w:rFonts w:ascii="Tahoma" w:hAnsi="Tahoma" w:eastAsia="Tahoma" w:cs="Tahoma"/>
          <w:b/>
          <w:b/>
          <w:bCs/>
          <w:color w:val="1F3864"/>
          <w:sz w:val="23"/>
          <w:szCs w:val="23"/>
          <w:rtl w:val="true"/>
        </w:rPr>
        <w:t xml:space="preserve"> جایگزینی مشخصات </w:t>
      </w:r>
      <w:r>
        <w:rPr>
          <w:rFonts w:eastAsia="Tahoma" w:cs="Tahoma" w:ascii="Tahoma" w:hAnsi="Tahoma"/>
          <w:b/>
          <w:bCs/>
          <w:color w:val="1F3864"/>
          <w:sz w:val="23"/>
          <w:szCs w:val="23"/>
        </w:rPr>
        <w:t>conda</w:t>
      </w:r>
      <w:r>
        <w:rPr>
          <w:rFonts w:eastAsia="Tahoma" w:cs="Tahoma" w:ascii="Tahoma" w:hAnsi="Tahoma"/>
          <w:b/>
          <w:bCs/>
          <w:color w:val="1F3864"/>
          <w:sz w:val="23"/>
          <w:szCs w:val="23"/>
          <w:rtl w:val="true"/>
        </w:rPr>
        <w:t xml:space="preserve"> </w:t>
      </w:r>
      <w:r>
        <w:rPr>
          <w:rFonts w:ascii="Tahoma" w:hAnsi="Tahoma" w:eastAsia="Tahoma" w:cs="Tahoma"/>
          <w:b/>
          <w:b/>
          <w:bCs/>
          <w:color w:val="1F3864"/>
          <w:sz w:val="23"/>
          <w:szCs w:val="23"/>
          <w:rtl w:val="true"/>
        </w:rPr>
        <w:t xml:space="preserve">با </w:t>
      </w:r>
      <w:r>
        <w:rPr>
          <w:rFonts w:eastAsia="Tahoma" w:cs="Tahoma" w:ascii="Tahoma" w:hAnsi="Tahoma"/>
          <w:b/>
          <w:bCs/>
          <w:color w:val="1F3864"/>
          <w:sz w:val="23"/>
          <w:szCs w:val="23"/>
        </w:rPr>
        <w:t>requirements</w:t>
      </w:r>
      <w:r>
        <w:rPr>
          <w:rFonts w:eastAsia="Tahoma" w:cs="Tahoma" w:ascii="Tahoma" w:hAnsi="Tahoma"/>
          <w:b/>
          <w:bCs/>
          <w:color w:val="1F3864"/>
          <w:sz w:val="23"/>
          <w:szCs w:val="23"/>
          <w:rtl w:val="true"/>
        </w:rPr>
        <w:t xml:space="preserve"> </w:t>
      </w:r>
      <w:r>
        <w:rPr>
          <w:rFonts w:ascii="Tahoma" w:hAnsi="Tahoma" w:eastAsia="Tahoma" w:cs="Tahoma"/>
          <w:b/>
          <w:b/>
          <w:bCs/>
          <w:color w:val="1F3864"/>
          <w:sz w:val="23"/>
          <w:szCs w:val="23"/>
          <w:rtl w:val="true"/>
        </w:rPr>
        <w:t>پیپ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 xml:space="preserve">فایل </w:t>
      </w:r>
      <w:r>
        <w:rPr>
          <w:rFonts w:eastAsia="Tahoma" w:cs="Tahoma" w:ascii="Tahoma" w:hAnsi="Tahoma"/>
          <w:sz w:val="20"/>
          <w:szCs w:val="20"/>
        </w:rPr>
        <w:t>environment.yml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اصلی رشته‌های ساخت لینوکس و </w:t>
      </w:r>
      <w:r>
        <w:rPr>
          <w:rFonts w:eastAsia="Tahoma" w:cs="Tahoma" w:ascii="Tahoma" w:hAnsi="Tahoma"/>
          <w:sz w:val="20"/>
          <w:szCs w:val="20"/>
        </w:rPr>
        <w:t>CUDA 12.1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را دقیقاً قفل کرده و </w:t>
      </w:r>
      <w:r>
        <w:rPr>
          <w:rFonts w:eastAsia="Tahoma" w:cs="Tahoma" w:ascii="Tahoma" w:hAnsi="Tahoma"/>
          <w:sz w:val="20"/>
          <w:szCs w:val="20"/>
        </w:rPr>
        <w:t>torch 2.1.1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روی پایتون </w:t>
      </w:r>
      <w:r>
        <w:rPr>
          <w:rFonts w:eastAsia="Tahoma" w:cs="Tahoma" w:ascii="Tahoma" w:hAnsi="Tahoma"/>
          <w:sz w:val="20"/>
          <w:szCs w:val="20"/>
        </w:rPr>
        <w:t>3.11.5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را مشخص می‌کند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این پشته روی پایتون </w:t>
      </w:r>
      <w:r>
        <w:rPr>
          <w:rFonts w:eastAsia="Tahoma" w:cs="Tahoma" w:ascii="Tahoma" w:hAnsi="Tahoma"/>
          <w:sz w:val="20"/>
          <w:szCs w:val="20"/>
        </w:rPr>
        <w:t>3.12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و بالاتر قابل نصب نیست، زیرا </w:t>
      </w:r>
      <w:r>
        <w:rPr>
          <w:rFonts w:eastAsia="Tahoma" w:cs="Tahoma" w:ascii="Tahoma" w:hAnsi="Tahoma"/>
          <w:sz w:val="20"/>
          <w:szCs w:val="20"/>
        </w:rPr>
        <w:t>torch 2.1.1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هیچ چرخ نصبی فراتر از </w:t>
      </w:r>
      <w:r>
        <w:rPr>
          <w:rFonts w:eastAsia="Tahoma" w:cs="Tahoma" w:ascii="Tahoma" w:hAnsi="Tahoma"/>
          <w:sz w:val="20"/>
          <w:szCs w:val="20"/>
        </w:rPr>
        <w:t>3.11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منتشر نکرده است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هر دو رایانهٔ توسعه پایتون </w:t>
      </w:r>
      <w:r>
        <w:rPr>
          <w:rFonts w:eastAsia="Tahoma" w:cs="Tahoma" w:ascii="Tahoma" w:hAnsi="Tahoma"/>
          <w:sz w:val="20"/>
          <w:szCs w:val="20"/>
        </w:rPr>
        <w:t>3.14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دارند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 xml:space="preserve">جایگزین، یعنی </w:t>
      </w:r>
      <w:r>
        <w:rPr>
          <w:rFonts w:eastAsia="Tahoma" w:cs="Tahoma" w:ascii="Tahoma" w:hAnsi="Tahoma"/>
          <w:sz w:val="20"/>
          <w:szCs w:val="20"/>
        </w:rPr>
        <w:t>requirements.txt</w:t>
      </w:r>
      <w:r>
        <w:rPr>
          <w:rFonts w:ascii="Tahoma" w:hAnsi="Tahoma" w:eastAsia="Tahoma" w:cs="Tahoma"/>
          <w:sz w:val="20"/>
          <w:szCs w:val="20"/>
          <w:rtl w:val="true"/>
        </w:rPr>
        <w:t>، به‌جای قفل دقیق، کف نسخه تعیین می‌کند و تنها وابستگی‌های مستقیم را فهرست می‌نماید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>این‌ها از خود کد استخراج شده‌اند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: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گردآوری همهٔ وارد‌کردن‌های غیراستاندارد در مخزن و تطبیق آن‌ها با نسخه‌های نام‌برده در </w:t>
      </w:r>
      <w:r>
        <w:rPr>
          <w:rFonts w:eastAsia="Tahoma" w:cs="Tahoma" w:ascii="Tahoma" w:hAnsi="Tahoma"/>
          <w:sz w:val="20"/>
          <w:szCs w:val="20"/>
        </w:rPr>
        <w:t>environment.yml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، به‌جای رونویسی حدود </w:t>
      </w:r>
      <w:r>
        <w:rPr>
          <w:rFonts w:ascii="Tahoma" w:hAnsi="Tahoma" w:eastAsia="Tahoma" w:cs="Tahoma"/>
          <w:sz w:val="20"/>
          <w:szCs w:val="20"/>
        </w:rPr>
        <w:t>۲۰۰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مدخل </w:t>
      </w:r>
      <w:r>
        <w:rPr>
          <w:rFonts w:eastAsia="Tahoma" w:cs="Tahoma" w:ascii="Tahoma" w:hAnsi="Tahoma"/>
          <w:sz w:val="20"/>
          <w:szCs w:val="20"/>
        </w:rPr>
        <w:t>conda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که بیشترشان کتابخانه‌های سیستم‌عامل‌اند و پیپ خود آن‌ها را حل می‌کند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>این معاوضه صراحتاً در خود فایل نوشته شده است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: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نتایج با ارقام منتشرشدهٔ </w:t>
      </w:r>
      <w:r>
        <w:rPr>
          <w:rFonts w:eastAsia="Tahoma" w:cs="Tahoma" w:ascii="Tahoma" w:hAnsi="Tahoma"/>
          <w:sz w:val="20"/>
          <w:szCs w:val="20"/>
        </w:rPr>
        <w:t>NeuroSim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که روی پشتهٔ اصلی تولید شده‌اند بیت‌به‌بیت قابل مقایسه نیستند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>بازتولیدپذیری در عوض از یک فایل قفل که پس از اجرای موفق گرفته می‌شود به دست می‌آید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Heading2"/>
        <w:bidi w:val="1"/>
        <w:spacing w:before="270" w:after="130"/>
        <w:jc w:val="end"/>
        <w:rPr/>
      </w:pPr>
      <w:r>
        <w:rPr>
          <w:rFonts w:ascii="Tahoma" w:hAnsi="Tahoma" w:eastAsia="Tahoma" w:cs="Tahoma"/>
          <w:b/>
          <w:b/>
          <w:bCs/>
          <w:color w:val="1F3864"/>
          <w:sz w:val="23"/>
          <w:szCs w:val="23"/>
        </w:rPr>
        <w:t>۶</w:t>
      </w:r>
      <w:r>
        <w:rPr>
          <w:rFonts w:eastAsia="Tahoma" w:cs="Tahoma" w:ascii="Tahoma" w:hAnsi="Tahoma"/>
          <w:b/>
          <w:bCs/>
          <w:color w:val="1F3864"/>
          <w:sz w:val="23"/>
          <w:szCs w:val="23"/>
        </w:rPr>
        <w:t>.</w:t>
      </w:r>
      <w:r>
        <w:rPr>
          <w:rFonts w:ascii="Tahoma" w:hAnsi="Tahoma" w:eastAsia="Tahoma" w:cs="Tahoma"/>
          <w:b/>
          <w:b/>
          <w:bCs/>
          <w:color w:val="1F3864"/>
          <w:sz w:val="23"/>
          <w:szCs w:val="23"/>
        </w:rPr>
        <w:t>۲</w:t>
      </w:r>
      <w:r>
        <w:rPr>
          <w:rFonts w:ascii="Tahoma" w:hAnsi="Tahoma" w:eastAsia="Tahoma" w:cs="Tahoma"/>
          <w:b/>
          <w:b/>
          <w:bCs/>
          <w:color w:val="1F3864"/>
          <w:sz w:val="23"/>
          <w:szCs w:val="23"/>
          <w:rtl w:val="true"/>
        </w:rPr>
        <w:t xml:space="preserve"> وجود </w:t>
      </w:r>
      <w:r>
        <w:rPr>
          <w:rFonts w:eastAsia="Tahoma" w:cs="Tahoma" w:ascii="Tahoma" w:hAnsi="Tahoma"/>
          <w:b/>
          <w:bCs/>
          <w:color w:val="1F3864"/>
          <w:sz w:val="23"/>
          <w:szCs w:val="23"/>
        </w:rPr>
        <w:t>CUDA</w:t>
      </w:r>
      <w:r>
        <w:rPr>
          <w:rFonts w:eastAsia="Tahoma" w:cs="Tahoma" w:ascii="Tahoma" w:hAnsi="Tahoma"/>
          <w:b/>
          <w:bCs/>
          <w:color w:val="1F3864"/>
          <w:sz w:val="23"/>
          <w:szCs w:val="23"/>
          <w:rtl w:val="true"/>
        </w:rPr>
        <w:t xml:space="preserve"> </w:t>
      </w:r>
      <w:r>
        <w:rPr>
          <w:rFonts w:ascii="Tahoma" w:hAnsi="Tahoma" w:eastAsia="Tahoma" w:cs="Tahoma"/>
          <w:b/>
          <w:b/>
          <w:bCs/>
          <w:color w:val="1F3864"/>
          <w:sz w:val="23"/>
          <w:szCs w:val="23"/>
          <w:rtl w:val="true"/>
        </w:rPr>
        <w:t>یک الزام قطعی است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>این موضوع در جریان کار روشن شد و برنامهٔ زمانی پروژه را محدود می‌کند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صرفاً </w:t>
      </w:r>
      <w:r>
        <w:rPr>
          <w:rFonts w:eastAsia="Tahoma" w:cs="Tahoma" w:ascii="Tahoma" w:hAnsi="Tahoma"/>
          <w:sz w:val="20"/>
          <w:szCs w:val="20"/>
          <w:rtl w:val="true"/>
        </w:rPr>
        <w:t>«</w:t>
      </w:r>
      <w:r>
        <w:rPr>
          <w:rFonts w:ascii="Tahoma" w:hAnsi="Tahoma" w:eastAsia="Tahoma" w:cs="Tahoma"/>
          <w:sz w:val="20"/>
          <w:szCs w:val="20"/>
          <w:rtl w:val="true"/>
        </w:rPr>
        <w:t>مسیر سریع‌تر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» </w:t>
      </w:r>
      <w:r>
        <w:rPr>
          <w:rFonts w:ascii="Tahoma" w:hAnsi="Tahoma" w:eastAsia="Tahoma" w:cs="Tahoma"/>
          <w:sz w:val="20"/>
          <w:szCs w:val="20"/>
          <w:rtl w:val="true"/>
        </w:rPr>
        <w:t>نیست</w:t>
      </w:r>
      <w:r>
        <w:rPr>
          <w:rFonts w:eastAsia="Tahoma" w:cs="Tahoma" w:ascii="Tahoma" w:hAnsi="Tahoma"/>
          <w:sz w:val="20"/>
          <w:szCs w:val="20"/>
          <w:rtl w:val="true"/>
        </w:rPr>
        <w:t>:</w:t>
      </w:r>
    </w:p>
    <w:p>
      <w:pPr>
        <w:pStyle w:val="ListParagraph"/>
        <w:numPr>
          <w:ilvl w:val="0"/>
          <w:numId w:val="1"/>
        </w:numPr>
        <w:bidi w:val="1"/>
        <w:spacing w:lineRule="auto" w:line="319" w:before="0" w:after="9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 xml:space="preserve">فایل </w:t>
      </w:r>
      <w:r>
        <w:rPr>
          <w:rFonts w:eastAsia="Tahoma" w:cs="Tahoma" w:ascii="Tahoma" w:hAnsi="Tahoma"/>
          <w:sz w:val="20"/>
          <w:szCs w:val="20"/>
        </w:rPr>
        <w:t>setup.py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یک افزونهٔ </w:t>
      </w:r>
      <w:r>
        <w:rPr>
          <w:rFonts w:eastAsia="Tahoma" w:cs="Tahoma" w:ascii="Tahoma" w:hAnsi="Tahoma"/>
          <w:sz w:val="20"/>
          <w:szCs w:val="20"/>
        </w:rPr>
        <w:t>CUDA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را از </w:t>
      </w:r>
      <w:r>
        <w:rPr>
          <w:rFonts w:eastAsia="Tahoma" w:cs="Tahoma" w:ascii="Tahoma" w:hAnsi="Tahoma"/>
          <w:sz w:val="20"/>
          <w:szCs w:val="20"/>
        </w:rPr>
        <w:t>tensor_quant_gpu.cu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می‌سازد، پس نصب نیازمند </w:t>
      </w:r>
      <w:r>
        <w:rPr>
          <w:rFonts w:eastAsia="Tahoma" w:cs="Tahoma" w:ascii="Tahoma" w:hAnsi="Tahoma"/>
          <w:sz w:val="20"/>
          <w:szCs w:val="20"/>
        </w:rPr>
        <w:t>nvcc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است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319" w:before="0" w:after="9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 xml:space="preserve">فایل </w:t>
      </w:r>
      <w:r>
        <w:rPr>
          <w:rFonts w:eastAsia="Tahoma" w:cs="Tahoma" w:ascii="Tahoma" w:hAnsi="Tahoma"/>
          <w:sz w:val="20"/>
          <w:szCs w:val="20"/>
        </w:rPr>
        <w:t>tensor_quant.py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در خط </w:t>
      </w:r>
      <w:r>
        <w:rPr>
          <w:rFonts w:ascii="Tahoma" w:hAnsi="Tahoma" w:eastAsia="Tahoma" w:cs="Tahoma"/>
          <w:sz w:val="20"/>
          <w:szCs w:val="20"/>
        </w:rPr>
        <w:t>۲۸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آن افزونه را بدون شرط وارد می‌کند و هیچ مسیر جایگزینی ندارد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>بستهٔ نرم‌افزاری بدون آن اصلاً قابل وارد کردن نیست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319" w:before="0" w:after="9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 xml:space="preserve">انتخاب دستگاه در چند نقطه از </w:t>
      </w:r>
      <w:r>
        <w:rPr>
          <w:rFonts w:eastAsia="Tahoma" w:cs="Tahoma" w:ascii="Tahoma" w:hAnsi="Tahoma"/>
          <w:sz w:val="20"/>
          <w:szCs w:val="20"/>
        </w:rPr>
        <w:t>quantize.py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و </w:t>
      </w:r>
      <w:r>
        <w:rPr>
          <w:rFonts w:eastAsia="Tahoma" w:cs="Tahoma" w:ascii="Tahoma" w:hAnsi="Tahoma"/>
          <w:sz w:val="20"/>
          <w:szCs w:val="20"/>
        </w:rPr>
        <w:t>inference.py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به‌صورت ثابت نوشته شده است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>تنها مورد سوم قابل اصلاح بود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دو مورد نخست قابل اصلاح نبودند، زیرا هستهٔ کوانتش، کد </w:t>
      </w:r>
      <w:r>
        <w:rPr>
          <w:rFonts w:eastAsia="Tahoma" w:cs="Tahoma" w:ascii="Tahoma" w:hAnsi="Tahoma"/>
          <w:sz w:val="20"/>
          <w:szCs w:val="20"/>
          <w:rtl w:val="true"/>
        </w:rPr>
        <w:t>++</w:t>
      </w:r>
      <w:r>
        <w:rPr>
          <w:rFonts w:eastAsia="Tahoma" w:cs="Tahoma" w:ascii="Tahoma" w:hAnsi="Tahoma"/>
          <w:sz w:val="20"/>
          <w:szCs w:val="20"/>
        </w:rPr>
        <w:t>C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کامپایل‌شدهٔ </w:t>
      </w:r>
      <w:r>
        <w:rPr>
          <w:rFonts w:eastAsia="Tahoma" w:cs="Tahoma" w:ascii="Tahoma" w:hAnsi="Tahoma"/>
          <w:sz w:val="20"/>
          <w:szCs w:val="20"/>
        </w:rPr>
        <w:t>CUDA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است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>بنابراین چارچوب روی رایانهٔ توسعهٔ مک‌اواس اجرا نمی‌شود و همهٔ شبیه‌سازی‌ها باید روی میزبان لینوکس انجام گیرد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Heading2"/>
        <w:bidi w:val="1"/>
        <w:spacing w:before="270" w:after="130"/>
        <w:jc w:val="end"/>
        <w:rPr/>
      </w:pPr>
      <w:r>
        <w:rPr>
          <w:rFonts w:ascii="Tahoma" w:hAnsi="Tahoma" w:eastAsia="Tahoma" w:cs="Tahoma"/>
          <w:b/>
          <w:b/>
          <w:bCs/>
          <w:color w:val="1F3864"/>
          <w:sz w:val="23"/>
          <w:szCs w:val="23"/>
        </w:rPr>
        <w:t>۶</w:t>
      </w:r>
      <w:r>
        <w:rPr>
          <w:rFonts w:eastAsia="Tahoma" w:cs="Tahoma" w:ascii="Tahoma" w:hAnsi="Tahoma"/>
          <w:b/>
          <w:bCs/>
          <w:color w:val="1F3864"/>
          <w:sz w:val="23"/>
          <w:szCs w:val="23"/>
        </w:rPr>
        <w:t>.</w:t>
      </w:r>
      <w:r>
        <w:rPr>
          <w:rFonts w:ascii="Tahoma" w:hAnsi="Tahoma" w:eastAsia="Tahoma" w:cs="Tahoma"/>
          <w:b/>
          <w:b/>
          <w:bCs/>
          <w:color w:val="1F3864"/>
          <w:sz w:val="23"/>
          <w:szCs w:val="23"/>
        </w:rPr>
        <w:t>۳</w:t>
      </w:r>
      <w:r>
        <w:rPr>
          <w:rFonts w:ascii="Tahoma" w:hAnsi="Tahoma" w:eastAsia="Tahoma" w:cs="Tahoma"/>
          <w:b/>
          <w:b/>
          <w:bCs/>
          <w:color w:val="1F3864"/>
          <w:sz w:val="23"/>
          <w:szCs w:val="23"/>
          <w:rtl w:val="true"/>
        </w:rPr>
        <w:t xml:space="preserve"> نکتهٔ ساخت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 xml:space="preserve">افزونه فایل </w:t>
      </w:r>
      <w:r>
        <w:rPr>
          <w:rFonts w:eastAsia="Tahoma" w:cs="Tahoma" w:ascii="Tahoma" w:hAnsi="Tahoma"/>
          <w:sz w:val="20"/>
          <w:szCs w:val="20"/>
        </w:rPr>
        <w:t>pyproject.toml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ندارد که </w:t>
      </w:r>
      <w:r>
        <w:rPr>
          <w:rFonts w:eastAsia="Tahoma" w:cs="Tahoma" w:ascii="Tahoma" w:hAnsi="Tahoma"/>
          <w:sz w:val="20"/>
          <w:szCs w:val="20"/>
        </w:rPr>
        <w:t>torch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را به‌عنوان وابستگی ساخت اعلام کند، پس ساخت جداشده نمی‌تواند </w:t>
      </w:r>
      <w:r>
        <w:rPr>
          <w:rFonts w:eastAsia="Tahoma" w:cs="Tahoma" w:ascii="Tahoma" w:hAnsi="Tahoma"/>
          <w:sz w:val="20"/>
          <w:szCs w:val="20"/>
        </w:rPr>
        <w:t>torch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را ببیند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>نصب با این فرمان</w:t>
      </w:r>
      <w:r>
        <w:rPr>
          <w:rFonts w:eastAsia="Tahoma" w:cs="Tahoma" w:ascii="Tahoma" w:hAnsi="Tahoma"/>
          <w:sz w:val="20"/>
          <w:szCs w:val="20"/>
          <w:rtl w:val="true"/>
        </w:rPr>
        <w:t>:</w:t>
      </w:r>
    </w:p>
    <w:p>
      <w:pPr>
        <w:pStyle w:val="Normal"/>
        <w:bidi w:val="0"/>
        <w:spacing w:before="60" w:after="100"/>
        <w:ind w:start="360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>pip install -e . --no-build-isolation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>یک تغییر در کد منبع برای سازگاری با نسخه‌های جدید پایتورچ لازم بود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در فایل </w:t>
      </w:r>
      <w:r>
        <w:rPr>
          <w:rFonts w:eastAsia="Tahoma" w:cs="Tahoma" w:ascii="Tahoma" w:hAnsi="Tahoma"/>
          <w:sz w:val="20"/>
          <w:szCs w:val="20"/>
        </w:rPr>
        <w:t>src/tensor_quant_gpu.cu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ساختار منسوخ </w:t>
      </w:r>
      <w:r>
        <w:rPr>
          <w:rFonts w:eastAsia="Tahoma" w:cs="Tahoma" w:ascii="Tahoma" w:hAnsi="Tahoma"/>
          <w:sz w:val="20"/>
          <w:szCs w:val="20"/>
        </w:rPr>
        <w:t>inputs.type().scalarType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()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در سه نقطه با </w:t>
      </w:r>
      <w:r>
        <w:rPr>
          <w:rFonts w:eastAsia="Tahoma" w:cs="Tahoma" w:ascii="Tahoma" w:hAnsi="Tahoma"/>
          <w:sz w:val="20"/>
          <w:szCs w:val="20"/>
        </w:rPr>
        <w:t>inputs.scalar_type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() </w:t>
      </w:r>
      <w:r>
        <w:rPr>
          <w:rFonts w:ascii="Tahoma" w:hAnsi="Tahoma" w:eastAsia="Tahoma" w:cs="Tahoma"/>
          <w:sz w:val="20"/>
          <w:szCs w:val="20"/>
          <w:rtl w:val="true"/>
        </w:rPr>
        <w:t>جایگزین شد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>مورد نخست پس از نگارش این افزونه از پایتورچ حذف شده است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Heading1"/>
        <w:bidi w:val="1"/>
        <w:spacing w:before="380" w:after="170"/>
        <w:jc w:val="end"/>
        <w:rPr/>
      </w:pPr>
      <w:r>
        <w:rPr>
          <w:rFonts w:ascii="Tahoma" w:hAnsi="Tahoma" w:eastAsia="Tahoma" w:cs="Tahoma"/>
          <w:b/>
          <w:b/>
          <w:bCs/>
          <w:color w:val="1F3864"/>
          <w:sz w:val="28"/>
          <w:szCs w:val="28"/>
        </w:rPr>
        <w:t>۷</w:t>
      </w:r>
      <w:r>
        <w:rPr>
          <w:rFonts w:eastAsia="Tahoma" w:cs="Tahoma" w:ascii="Tahoma" w:hAnsi="Tahoma"/>
          <w:b/>
          <w:bCs/>
          <w:color w:val="1F3864"/>
          <w:sz w:val="28"/>
          <w:szCs w:val="28"/>
          <w:rtl w:val="true"/>
        </w:rPr>
        <w:t xml:space="preserve">. </w:t>
      </w:r>
      <w:r>
        <w:rPr>
          <w:rFonts w:ascii="Tahoma" w:hAnsi="Tahoma" w:eastAsia="Tahoma" w:cs="Tahoma"/>
          <w:b/>
          <w:b/>
          <w:bCs/>
          <w:color w:val="1F3864"/>
          <w:sz w:val="28"/>
          <w:szCs w:val="28"/>
          <w:rtl w:val="true"/>
        </w:rPr>
        <w:t>نتایج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 xml:space="preserve">روی بخش آزمون </w:t>
      </w:r>
      <w:r>
        <w:rPr>
          <w:rFonts w:eastAsia="Tahoma" w:cs="Tahoma" w:ascii="Tahoma" w:hAnsi="Tahoma"/>
          <w:sz w:val="20"/>
          <w:szCs w:val="20"/>
        </w:rPr>
        <w:t>WikiText-2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، طول دنباله </w:t>
      </w:r>
      <w:r>
        <w:rPr>
          <w:rFonts w:ascii="Tahoma" w:hAnsi="Tahoma" w:eastAsia="Tahoma" w:cs="Tahoma"/>
          <w:sz w:val="20"/>
          <w:szCs w:val="20"/>
        </w:rPr>
        <w:t>۱۰۲۴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و </w:t>
      </w:r>
      <w:r>
        <w:rPr>
          <w:rFonts w:ascii="Tahoma" w:hAnsi="Tahoma" w:eastAsia="Tahoma" w:cs="Tahoma"/>
          <w:sz w:val="20"/>
          <w:szCs w:val="20"/>
        </w:rPr>
        <w:t>۸٬۱۹۲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توکن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وزن و ورودی </w:t>
      </w:r>
      <w:r>
        <w:rPr>
          <w:rFonts w:ascii="Tahoma" w:hAnsi="Tahoma" w:eastAsia="Tahoma" w:cs="Tahoma"/>
          <w:sz w:val="20"/>
          <w:szCs w:val="20"/>
        </w:rPr>
        <w:t>۸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بیتی، مبدل آنالوگ</w:t>
      </w:r>
      <w:r>
        <w:rPr>
          <w:rFonts w:eastAsia="Tahoma" w:cs="Tahoma" w:ascii="Tahoma" w:hAnsi="Tahoma"/>
          <w:sz w:val="20"/>
          <w:szCs w:val="20"/>
          <w:rtl w:val="true"/>
        </w:rPr>
        <w:t>-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دیجیتال </w:t>
      </w:r>
      <w:r>
        <w:rPr>
          <w:rFonts w:ascii="Tahoma" w:hAnsi="Tahoma" w:eastAsia="Tahoma" w:cs="Tahoma"/>
          <w:sz w:val="20"/>
          <w:szCs w:val="20"/>
        </w:rPr>
        <w:t>۷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بیتی، یک بیت در هر سلول، زیرآرایهٔ </w:t>
      </w:r>
      <w:r>
        <w:rPr>
          <w:rFonts w:ascii="Tahoma" w:hAnsi="Tahoma" w:eastAsia="Tahoma" w:cs="Tahoma"/>
          <w:sz w:val="20"/>
          <w:szCs w:val="20"/>
        </w:rPr>
        <w:t>۱۲۸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در </w:t>
      </w:r>
      <w:r>
        <w:rPr>
          <w:rFonts w:ascii="Tahoma" w:hAnsi="Tahoma" w:eastAsia="Tahoma" w:cs="Tahoma"/>
          <w:sz w:val="20"/>
          <w:szCs w:val="20"/>
        </w:rPr>
        <w:t>۱۲۸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Normal"/>
        <w:spacing w:before="0" w:after="170"/>
        <w:rPr/>
      </w:pPr>
      <w:r>
        <w:rPr/>
      </w:r>
    </w:p>
    <w:tbl>
      <w:tblPr>
        <w:bidiVisual w:val="true"/>
        <w:tblW w:w="9360" w:type="dxa"/>
        <w:jc w:val="start"/>
        <w:tblInd w:w="0" w:type="dxa"/>
        <w:tblLayout w:type="fixed"/>
        <w:tblCellMar>
          <w:top w:w="80" w:type="dxa"/>
          <w:start w:w="110" w:type="dxa"/>
          <w:bottom w:w="80" w:type="dxa"/>
          <w:end w:w="110" w:type="dxa"/>
        </w:tblCellMar>
      </w:tblPr>
      <w:tblGrid>
        <w:gridCol w:w="4560"/>
        <w:gridCol w:w="2400"/>
        <w:gridCol w:w="2400"/>
      </w:tblGrid>
      <w:tr>
        <w:trPr>
          <w:tblHeader w:val="true"/>
        </w:trPr>
        <w:tc>
          <w:tcPr>
            <w:tcW w:w="4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/>
                <w:b/>
                <w:bCs/>
                <w:color w:val="FFFFFF"/>
                <w:sz w:val="18"/>
                <w:szCs w:val="18"/>
                <w:rtl w:val="true"/>
              </w:rPr>
              <w:t>مرحله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/>
                <w:b/>
                <w:bCs/>
                <w:color w:val="FFFFFF"/>
                <w:sz w:val="18"/>
                <w:szCs w:val="18"/>
                <w:rtl w:val="true"/>
              </w:rPr>
              <w:t>سرگشتگی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/>
                <w:b/>
                <w:bCs/>
                <w:color w:val="FFFFFF"/>
                <w:sz w:val="18"/>
                <w:szCs w:val="18"/>
                <w:rtl w:val="true"/>
              </w:rPr>
              <w:t xml:space="preserve">دقت رتبهٔ نخست </w:t>
            </w:r>
            <w:r>
              <w:rPr>
                <w:rFonts w:eastAsia="Tahoma" w:cs="Tahoma" w:ascii="Tahoma" w:hAnsi="Tahoma"/>
                <w:b/>
                <w:bCs/>
                <w:color w:val="FFFFFF"/>
                <w:sz w:val="18"/>
                <w:szCs w:val="18"/>
                <w:rtl w:val="true"/>
              </w:rPr>
              <w:t>(</w:t>
            </w:r>
            <w:r>
              <w:rPr>
                <w:rFonts w:ascii="Tahoma" w:hAnsi="Tahoma" w:eastAsia="Tahoma" w:cs="Tahoma"/>
                <w:b/>
                <w:b/>
                <w:bCs/>
                <w:color w:val="FFFFFF"/>
                <w:sz w:val="18"/>
                <w:szCs w:val="18"/>
                <w:rtl w:val="true"/>
              </w:rPr>
              <w:t>٪</w:t>
            </w:r>
            <w:r>
              <w:rPr>
                <w:rFonts w:eastAsia="Tahoma" w:cs="Tahoma" w:ascii="Tahoma" w:hAnsi="Tahoma"/>
                <w:b/>
                <w:bCs/>
                <w:color w:val="FFFFFF"/>
                <w:sz w:val="18"/>
                <w:szCs w:val="18"/>
                <w:rtl w:val="true"/>
              </w:rPr>
              <w:t>)</w:t>
            </w:r>
          </w:p>
        </w:tc>
      </w:tr>
      <w:tr>
        <w:trPr/>
        <w:tc>
          <w:tcPr>
            <w:tcW w:w="4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 xml:space="preserve">مبنای </w:t>
            </w:r>
            <w:r>
              <w:rPr>
                <w:rFonts w:eastAsia="Tahoma" w:cs="Tahoma" w:ascii="Tahoma" w:hAnsi="Tahoma"/>
                <w:b w:val="false"/>
                <w:bCs w:val="false"/>
                <w:color w:val="000000"/>
                <w:sz w:val="18"/>
                <w:szCs w:val="18"/>
              </w:rPr>
              <w:t>FP32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</w:rPr>
              <w:t>۳۳٫۶۴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</w:rPr>
              <w:t>۳۶٫۸۷</w:t>
            </w:r>
          </w:p>
        </w:tc>
      </w:tr>
      <w:tr>
        <w:trPr/>
        <w:tc>
          <w:tcPr>
            <w:tcW w:w="4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 xml:space="preserve">صحیح </w:t>
            </w: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</w:rPr>
              <w:t>۸</w:t>
            </w: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 xml:space="preserve"> بیتی، فقط وزن‌ها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</w:rPr>
              <w:t>۳۳٫۶۴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</w:rPr>
              <w:t>۳۶٫۸۸</w:t>
            </w:r>
          </w:p>
        </w:tc>
      </w:tr>
      <w:tr>
        <w:trPr/>
        <w:tc>
          <w:tcPr>
            <w:tcW w:w="4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 xml:space="preserve">صحیح </w:t>
            </w: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</w:rPr>
              <w:t>۸</w:t>
            </w: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 xml:space="preserve"> بیتی، فقط ورودی‌ها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</w:rPr>
              <w:t>۱۲۰٫۸۴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</w:rPr>
              <w:t>۲۳٫۹۰</w:t>
            </w:r>
          </w:p>
        </w:tc>
      </w:tr>
      <w:tr>
        <w:trPr/>
        <w:tc>
          <w:tcPr>
            <w:tcW w:w="4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 xml:space="preserve">صحیح </w:t>
            </w: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</w:rPr>
              <w:t>۸</w:t>
            </w: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 xml:space="preserve"> بیتی، ورودی و وزن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</w:rPr>
              <w:t>۱۲۶٫۷۵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</w:rPr>
              <w:t>۲۳٫۴۷</w:t>
            </w:r>
          </w:p>
        </w:tc>
      </w:tr>
      <w:tr>
        <w:trPr/>
        <w:tc>
          <w:tcPr>
            <w:tcW w:w="4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eastAsia="Tahoma" w:cs="Tahoma" w:ascii="Tahoma" w:hAnsi="Tahoma"/>
                <w:b w:val="false"/>
                <w:bCs w:val="false"/>
                <w:color w:val="000000"/>
                <w:sz w:val="18"/>
                <w:szCs w:val="18"/>
              </w:rPr>
              <w:t>CIM</w:t>
            </w:r>
            <w:r>
              <w:rPr>
                <w:rFonts w:eastAsia="Tahoma" w:cs="Tahoma" w:ascii="Tahoma" w:hAnsi="Tahoma"/>
                <w:b w:val="false"/>
                <w:bCs w:val="false"/>
                <w:color w:val="000000"/>
                <w:sz w:val="18"/>
                <w:szCs w:val="18"/>
                <w:rtl w:val="true"/>
              </w:rPr>
              <w:t xml:space="preserve"> </w:t>
            </w: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>با اثرات مبدل و افزاره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</w:rPr>
              <w:t>۱۲۲٫۷۲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</w:rPr>
              <w:t>۲۲٫۸۸</w:t>
            </w:r>
          </w:p>
        </w:tc>
      </w:tr>
    </w:tbl>
    <w:p>
      <w:pPr>
        <w:pStyle w:val="Normal"/>
        <w:spacing w:before="0" w:after="170"/>
        <w:rPr/>
      </w:pPr>
      <w:r>
        <w:rPr/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 xml:space="preserve">به‌طور مستقل با </w:t>
      </w:r>
      <w:r>
        <w:rPr>
          <w:rFonts w:eastAsia="Tahoma" w:cs="Tahoma" w:ascii="Tahoma" w:hAnsi="Tahoma"/>
          <w:sz w:val="20"/>
          <w:szCs w:val="20"/>
        </w:rPr>
        <w:t>baseline_gpt2.py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روی کل بخش آزمون تأیید شد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: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سرگشتگی </w:t>
      </w:r>
      <w:r>
        <w:rPr>
          <w:rFonts w:ascii="Tahoma" w:hAnsi="Tahoma" w:eastAsia="Tahoma" w:cs="Tahoma"/>
          <w:sz w:val="20"/>
          <w:szCs w:val="20"/>
        </w:rPr>
        <w:t>۳۱٫۸۳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و دقت رتبهٔ نخست </w:t>
      </w:r>
      <w:r>
        <w:rPr>
          <w:rFonts w:ascii="Tahoma" w:hAnsi="Tahoma" w:eastAsia="Tahoma" w:cs="Tahoma"/>
          <w:sz w:val="20"/>
          <w:szCs w:val="20"/>
        </w:rPr>
        <w:t>۳۸٫۰۰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درصد، سازگار با رقم منتشرشده برای </w:t>
      </w:r>
      <w:r>
        <w:rPr>
          <w:rFonts w:eastAsia="Tahoma" w:cs="Tahoma" w:ascii="Tahoma" w:hAnsi="Tahoma"/>
          <w:sz w:val="20"/>
          <w:szCs w:val="20"/>
        </w:rPr>
        <w:t>GPT-2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کوچک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Heading2"/>
        <w:bidi w:val="1"/>
        <w:spacing w:before="270" w:after="130"/>
        <w:jc w:val="end"/>
        <w:rPr/>
      </w:pPr>
      <w:r>
        <w:rPr>
          <w:rFonts w:ascii="Tahoma" w:hAnsi="Tahoma" w:eastAsia="Tahoma" w:cs="Tahoma"/>
          <w:b/>
          <w:b/>
          <w:bCs/>
          <w:color w:val="1F3864"/>
          <w:sz w:val="23"/>
          <w:szCs w:val="23"/>
        </w:rPr>
        <w:t>۷</w:t>
      </w:r>
      <w:r>
        <w:rPr>
          <w:rFonts w:eastAsia="Tahoma" w:cs="Tahoma" w:ascii="Tahoma" w:hAnsi="Tahoma"/>
          <w:b/>
          <w:bCs/>
          <w:color w:val="1F3864"/>
          <w:sz w:val="23"/>
          <w:szCs w:val="23"/>
        </w:rPr>
        <w:t>.</w:t>
      </w:r>
      <w:r>
        <w:rPr>
          <w:rFonts w:ascii="Tahoma" w:hAnsi="Tahoma" w:eastAsia="Tahoma" w:cs="Tahoma"/>
          <w:b/>
          <w:b/>
          <w:bCs/>
          <w:color w:val="1F3864"/>
          <w:sz w:val="23"/>
          <w:szCs w:val="23"/>
        </w:rPr>
        <w:t>۱</w:t>
      </w:r>
      <w:r>
        <w:rPr>
          <w:rFonts w:ascii="Tahoma" w:hAnsi="Tahoma" w:eastAsia="Tahoma" w:cs="Tahoma"/>
          <w:b/>
          <w:b/>
          <w:bCs/>
          <w:color w:val="1F3864"/>
          <w:sz w:val="23"/>
          <w:szCs w:val="23"/>
          <w:rtl w:val="true"/>
        </w:rPr>
        <w:t xml:space="preserve"> تفکیک، پاسخ قطعی می‌دهد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 xml:space="preserve">کوانتش </w:t>
      </w:r>
      <w:r>
        <w:rPr>
          <w:rFonts w:ascii="Tahoma" w:hAnsi="Tahoma" w:eastAsia="Tahoma" w:cs="Tahoma"/>
          <w:sz w:val="20"/>
          <w:szCs w:val="20"/>
        </w:rPr>
        <w:t>۸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بیتی وزن‌ها رایگان است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مقدار </w:t>
      </w:r>
      <w:r>
        <w:rPr>
          <w:rFonts w:ascii="Tahoma" w:hAnsi="Tahoma" w:eastAsia="Tahoma" w:cs="Tahoma"/>
          <w:sz w:val="20"/>
          <w:szCs w:val="20"/>
        </w:rPr>
        <w:t>۳۳٫۶۴۲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در برابر مبنای </w:t>
      </w:r>
      <w:r>
        <w:rPr>
          <w:rFonts w:ascii="Tahoma" w:hAnsi="Tahoma" w:eastAsia="Tahoma" w:cs="Tahoma"/>
          <w:sz w:val="20"/>
          <w:szCs w:val="20"/>
        </w:rPr>
        <w:t>۳۳٫۶۳۶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یعنی اختلاف </w:t>
      </w:r>
      <w:r>
        <w:rPr>
          <w:rFonts w:ascii="Tahoma" w:hAnsi="Tahoma" w:eastAsia="Tahoma" w:cs="Tahoma"/>
          <w:sz w:val="20"/>
          <w:szCs w:val="20"/>
        </w:rPr>
        <w:t>۰٫۰۲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درصد که از نوفه قابل تفکیک نیست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>تمام افت دقت از کوانتش هر</w:t>
      </w:r>
      <w:r>
        <w:rPr>
          <w:rFonts w:eastAsia="Tahoma" w:cs="Tahoma" w:ascii="Tahoma" w:hAnsi="Tahoma"/>
          <w:sz w:val="20"/>
          <w:szCs w:val="20"/>
          <w:rtl w:val="true"/>
        </w:rPr>
        <w:t>-</w:t>
      </w:r>
      <w:r>
        <w:rPr>
          <w:rFonts w:ascii="Tahoma" w:hAnsi="Tahoma" w:eastAsia="Tahoma" w:cs="Tahoma"/>
          <w:sz w:val="20"/>
          <w:szCs w:val="20"/>
          <w:rtl w:val="true"/>
        </w:rPr>
        <w:t>تانسورِ فعال‌سازی‌ها ناشی می‌شود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>نتیجهٔ عملی مستقیم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: </w:t>
      </w:r>
      <w:r>
        <w:rPr>
          <w:rFonts w:ascii="Tahoma" w:hAnsi="Tahoma" w:eastAsia="Tahoma" w:cs="Tahoma"/>
          <w:sz w:val="20"/>
          <w:szCs w:val="20"/>
          <w:rtl w:val="true"/>
        </w:rPr>
        <w:t>زمان صرف‌شده روی کوانتش وزن هدر می‌رود، و کاهش دقت وزن‌ها به‌خاطر صرفه‌جویی در مساحت و انرژی ارزش بررسی دارد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Heading2"/>
        <w:bidi w:val="1"/>
        <w:spacing w:before="270" w:after="130"/>
        <w:jc w:val="end"/>
        <w:rPr/>
      </w:pPr>
      <w:r>
        <w:rPr>
          <w:rFonts w:ascii="Tahoma" w:hAnsi="Tahoma" w:eastAsia="Tahoma" w:cs="Tahoma"/>
          <w:b/>
          <w:b/>
          <w:bCs/>
          <w:color w:val="1F3864"/>
          <w:sz w:val="23"/>
          <w:szCs w:val="23"/>
        </w:rPr>
        <w:t>۷</w:t>
      </w:r>
      <w:r>
        <w:rPr>
          <w:rFonts w:eastAsia="Tahoma" w:cs="Tahoma" w:ascii="Tahoma" w:hAnsi="Tahoma"/>
          <w:b/>
          <w:bCs/>
          <w:color w:val="1F3864"/>
          <w:sz w:val="23"/>
          <w:szCs w:val="23"/>
        </w:rPr>
        <w:t>.</w:t>
      </w:r>
      <w:r>
        <w:rPr>
          <w:rFonts w:ascii="Tahoma" w:hAnsi="Tahoma" w:eastAsia="Tahoma" w:cs="Tahoma"/>
          <w:b/>
          <w:b/>
          <w:bCs/>
          <w:color w:val="1F3864"/>
          <w:sz w:val="23"/>
          <w:szCs w:val="23"/>
        </w:rPr>
        <w:t>۲</w:t>
      </w:r>
      <w:r>
        <w:rPr>
          <w:rFonts w:ascii="Tahoma" w:hAnsi="Tahoma" w:eastAsia="Tahoma" w:cs="Tahoma"/>
          <w:b/>
          <w:b/>
          <w:bCs/>
          <w:color w:val="1F3864"/>
          <w:sz w:val="23"/>
          <w:szCs w:val="23"/>
          <w:rtl w:val="true"/>
        </w:rPr>
        <w:t xml:space="preserve"> اندازه‌گیری دورافتادگی فعال‌سازی‌ها</w:t>
      </w:r>
    </w:p>
    <w:tbl>
      <w:tblPr>
        <w:bidiVisual w:val="true"/>
        <w:tblW w:w="9360" w:type="dxa"/>
        <w:jc w:val="start"/>
        <w:tblInd w:w="0" w:type="dxa"/>
        <w:tblLayout w:type="fixed"/>
        <w:tblCellMar>
          <w:top w:w="80" w:type="dxa"/>
          <w:start w:w="110" w:type="dxa"/>
          <w:bottom w:w="80" w:type="dxa"/>
          <w:end w:w="110" w:type="dxa"/>
        </w:tblCellMar>
      </w:tblPr>
      <w:tblGrid>
        <w:gridCol w:w="2760"/>
        <w:gridCol w:w="1700"/>
        <w:gridCol w:w="1699"/>
        <w:gridCol w:w="1501"/>
        <w:gridCol w:w="1700"/>
      </w:tblGrid>
      <w:tr>
        <w:trPr>
          <w:tblHeader w:val="true"/>
        </w:trPr>
        <w:tc>
          <w:tcPr>
            <w:tcW w:w="2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/>
                <w:b/>
                <w:bCs/>
                <w:color w:val="FFFFFF"/>
                <w:sz w:val="18"/>
                <w:szCs w:val="18"/>
                <w:rtl w:val="true"/>
              </w:rPr>
              <w:t>لایه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/>
                <w:b/>
                <w:bCs/>
                <w:color w:val="FFFFFF"/>
                <w:sz w:val="18"/>
                <w:szCs w:val="18"/>
                <w:rtl w:val="true"/>
              </w:rPr>
              <w:t>بیشینه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/>
                <w:b/>
                <w:bCs/>
                <w:color w:val="FFFFFF"/>
                <w:sz w:val="18"/>
                <w:szCs w:val="18"/>
                <w:rtl w:val="true"/>
              </w:rPr>
              <w:t xml:space="preserve">صدک </w:t>
            </w:r>
            <w:r>
              <w:rPr>
                <w:rFonts w:ascii="Tahoma" w:hAnsi="Tahoma" w:eastAsia="Tahoma" w:cs="Tahoma"/>
                <w:b/>
                <w:b/>
                <w:bCs/>
                <w:color w:val="FFFFFF"/>
                <w:sz w:val="18"/>
                <w:szCs w:val="18"/>
              </w:rPr>
              <w:t>۹۹٫۹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/>
                <w:b/>
                <w:bCs/>
                <w:color w:val="FFFFFF"/>
                <w:sz w:val="18"/>
                <w:szCs w:val="18"/>
                <w:rtl w:val="true"/>
              </w:rPr>
              <w:t>نسبت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/>
                <w:b/>
                <w:bCs/>
                <w:color w:val="FFFFFF"/>
                <w:sz w:val="18"/>
                <w:szCs w:val="18"/>
                <w:rtl w:val="true"/>
              </w:rPr>
              <w:t>بیت مؤثر</w:t>
            </w:r>
          </w:p>
        </w:tc>
      </w:tr>
      <w:tr>
        <w:trPr/>
        <w:tc>
          <w:tcPr>
            <w:tcW w:w="2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h.11.mlp.c_proj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33.86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2.93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11.6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4.5</w:t>
            </w:r>
          </w:p>
        </w:tc>
      </w:tr>
      <w:tr>
        <w:trPr/>
        <w:tc>
          <w:tcPr>
            <w:tcW w:w="2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h.2.mlp.c_fc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19.80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1.78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11.1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4.5</w:t>
            </w:r>
          </w:p>
        </w:tc>
      </w:tr>
      <w:tr>
        <w:trPr/>
        <w:tc>
          <w:tcPr>
            <w:tcW w:w="2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h.1.mlp.c_proj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12.26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1.55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7.9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5.0</w:t>
            </w:r>
          </w:p>
        </w:tc>
      </w:tr>
      <w:tr>
        <w:trPr/>
        <w:tc>
          <w:tcPr>
            <w:tcW w:w="2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h.3.mlp.c_proj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10.71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1.49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7.2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0000"/>
                <w:sz w:val="17"/>
                <w:szCs w:val="17"/>
              </w:rPr>
              <w:t>5.2</w:t>
            </w:r>
          </w:p>
        </w:tc>
      </w:tr>
    </w:tbl>
    <w:p>
      <w:pPr>
        <w:pStyle w:val="Normal"/>
        <w:spacing w:before="0" w:after="170"/>
        <w:rPr/>
      </w:pPr>
      <w:r>
        <w:rPr/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 xml:space="preserve">بدترین نسبت </w:t>
      </w:r>
      <w:r>
        <w:rPr>
          <w:rFonts w:ascii="Tahoma" w:hAnsi="Tahoma" w:eastAsia="Tahoma" w:cs="Tahoma"/>
          <w:sz w:val="20"/>
          <w:szCs w:val="20"/>
        </w:rPr>
        <w:t>۱۱٫۶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و میانه </w:t>
      </w:r>
      <w:r>
        <w:rPr>
          <w:rFonts w:ascii="Tahoma" w:hAnsi="Tahoma" w:eastAsia="Tahoma" w:cs="Tahoma"/>
          <w:sz w:val="20"/>
          <w:szCs w:val="20"/>
        </w:rPr>
        <w:t>۲٫۶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در میان </w:t>
      </w:r>
      <w:r>
        <w:rPr>
          <w:rFonts w:ascii="Tahoma" w:hAnsi="Tahoma" w:eastAsia="Tahoma" w:cs="Tahoma"/>
          <w:sz w:val="20"/>
          <w:szCs w:val="20"/>
        </w:rPr>
        <w:t>۴۸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لایهٔ نگاشته‌شده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نسبت </w:t>
      </w:r>
      <w:r>
        <w:rPr>
          <w:rFonts w:eastAsia="Tahoma" w:cs="Tahoma" w:ascii="Tahoma" w:hAnsi="Tahoma"/>
          <w:sz w:val="20"/>
          <w:szCs w:val="20"/>
        </w:rPr>
        <w:t>R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به فعال‌سازی‌های معمول تنها </w:t>
      </w:r>
      <w:r>
        <w:rPr>
          <w:rFonts w:ascii="Tahoma" w:hAnsi="Tahoma" w:eastAsia="Tahoma" w:cs="Tahoma"/>
          <w:sz w:val="20"/>
          <w:szCs w:val="20"/>
        </w:rPr>
        <w:t>۸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منهای لگاریتم دودویی </w:t>
      </w:r>
      <w:r>
        <w:rPr>
          <w:rFonts w:eastAsia="Tahoma" w:cs="Tahoma" w:ascii="Tahoma" w:hAnsi="Tahoma"/>
          <w:sz w:val="20"/>
          <w:szCs w:val="20"/>
        </w:rPr>
        <w:t>R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بیت مؤثر می‌دهد، پس بدترین لایه‌ها با وجود بودجهٔ </w:t>
      </w:r>
      <w:r>
        <w:rPr>
          <w:rFonts w:ascii="Tahoma" w:hAnsi="Tahoma" w:eastAsia="Tahoma" w:cs="Tahoma"/>
          <w:sz w:val="20"/>
          <w:szCs w:val="20"/>
        </w:rPr>
        <w:t>۸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بیتی عملاً با حدود </w:t>
      </w:r>
      <w:r>
        <w:rPr>
          <w:rFonts w:ascii="Tahoma" w:hAnsi="Tahoma" w:eastAsia="Tahoma" w:cs="Tahoma"/>
          <w:sz w:val="20"/>
          <w:szCs w:val="20"/>
        </w:rPr>
        <w:t>۴٫۵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بیت کار می‌کنند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 xml:space="preserve">همهٔ بدترین لایه‌ها متعلق به </w:t>
      </w:r>
      <w:r>
        <w:rPr>
          <w:rFonts w:eastAsia="Tahoma" w:cs="Tahoma" w:ascii="Tahoma" w:hAnsi="Tahoma"/>
          <w:sz w:val="20"/>
          <w:szCs w:val="20"/>
        </w:rPr>
        <w:t>MLP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هستند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تصویرگر دوم خروجی </w:t>
      </w:r>
      <w:r>
        <w:rPr>
          <w:rFonts w:eastAsia="Tahoma" w:cs="Tahoma" w:ascii="Tahoma" w:hAnsi="Tahoma"/>
          <w:sz w:val="20"/>
          <w:szCs w:val="20"/>
        </w:rPr>
        <w:t>GELU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را می‌گیرد و تصویرگر نخست خروجی </w:t>
      </w:r>
      <w:r>
        <w:rPr>
          <w:rFonts w:eastAsia="Tahoma" w:cs="Tahoma" w:ascii="Tahoma" w:hAnsi="Tahoma"/>
          <w:sz w:val="20"/>
          <w:szCs w:val="20"/>
        </w:rPr>
        <w:t>LayerNorm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را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>این دو توزیع، پیش از هر اندازه‌گیری و هنگام نگارش کد، به‌عنوان نقاط پرخطر شناسایی شده بودند؛ تصویرگرهای توجه در میان بدترین‌ها نیستند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Heading2"/>
        <w:bidi w:val="1"/>
        <w:spacing w:before="270" w:after="130"/>
        <w:jc w:val="end"/>
        <w:rPr/>
      </w:pPr>
      <w:r>
        <w:rPr>
          <w:rFonts w:ascii="Tahoma" w:hAnsi="Tahoma" w:eastAsia="Tahoma" w:cs="Tahoma"/>
          <w:b/>
          <w:b/>
          <w:bCs/>
          <w:color w:val="1F3864"/>
          <w:sz w:val="23"/>
          <w:szCs w:val="23"/>
        </w:rPr>
        <w:t>۷</w:t>
      </w:r>
      <w:r>
        <w:rPr>
          <w:rFonts w:eastAsia="Tahoma" w:cs="Tahoma" w:ascii="Tahoma" w:hAnsi="Tahoma"/>
          <w:b/>
          <w:bCs/>
          <w:color w:val="1F3864"/>
          <w:sz w:val="23"/>
          <w:szCs w:val="23"/>
        </w:rPr>
        <w:t>.</w:t>
      </w:r>
      <w:r>
        <w:rPr>
          <w:rFonts w:ascii="Tahoma" w:hAnsi="Tahoma" w:eastAsia="Tahoma" w:cs="Tahoma"/>
          <w:b/>
          <w:b/>
          <w:bCs/>
          <w:color w:val="1F3864"/>
          <w:sz w:val="23"/>
          <w:szCs w:val="23"/>
        </w:rPr>
        <w:t>۳</w:t>
      </w:r>
      <w:r>
        <w:rPr>
          <w:rFonts w:ascii="Tahoma" w:hAnsi="Tahoma" w:eastAsia="Tahoma" w:cs="Tahoma"/>
          <w:b/>
          <w:b/>
          <w:bCs/>
          <w:color w:val="1F3864"/>
          <w:sz w:val="23"/>
          <w:szCs w:val="23"/>
          <w:rtl w:val="true"/>
        </w:rPr>
        <w:t xml:space="preserve"> تحقق‌پذیری سخت‌افزاری، راه‌حل را محدود می‌کند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>راه‌حل متعارف برای دورافتادگی فعال‌سازی، مقیاس‌گذاری هر</w:t>
      </w:r>
      <w:r>
        <w:rPr>
          <w:rFonts w:eastAsia="Tahoma" w:cs="Tahoma" w:ascii="Tahoma" w:hAnsi="Tahoma"/>
          <w:sz w:val="20"/>
          <w:szCs w:val="20"/>
          <w:rtl w:val="true"/>
        </w:rPr>
        <w:t>-</w:t>
      </w:r>
      <w:r>
        <w:rPr>
          <w:rFonts w:ascii="Tahoma" w:hAnsi="Tahoma" w:eastAsia="Tahoma" w:cs="Tahoma"/>
          <w:sz w:val="20"/>
          <w:szCs w:val="20"/>
          <w:rtl w:val="true"/>
        </w:rPr>
        <w:t>کانال است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>روی آرایهٔ متقاطع این کار از نظر فیزیکی شدنی نیست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: </w:t>
      </w:r>
      <w:r>
        <w:rPr>
          <w:rFonts w:ascii="Tahoma" w:hAnsi="Tahoma" w:eastAsia="Tahoma" w:cs="Tahoma"/>
          <w:sz w:val="20"/>
          <w:szCs w:val="20"/>
          <w:rtl w:val="true"/>
        </w:rPr>
        <w:t>مقیاس هر</w:t>
      </w:r>
      <w:r>
        <w:rPr>
          <w:rFonts w:eastAsia="Tahoma" w:cs="Tahoma" w:ascii="Tahoma" w:hAnsi="Tahoma"/>
          <w:sz w:val="20"/>
          <w:szCs w:val="20"/>
          <w:rtl w:val="true"/>
        </w:rPr>
        <w:t>-</w:t>
      </w:r>
      <w:r>
        <w:rPr>
          <w:rFonts w:ascii="Tahoma" w:hAnsi="Tahoma" w:eastAsia="Tahoma" w:cs="Tahoma"/>
          <w:sz w:val="20"/>
          <w:szCs w:val="20"/>
          <w:rtl w:val="true"/>
        </w:rPr>
        <w:t>کانالِ ورودی یعنی ولتاژ متفاوت برای هر سطر، در حالی که ستون مجموع حاصل‌ضرب ولتاژ در رسانایی را در حوزهٔ آنالوگ انتگرال می‌گیرد و پس از آن هیچ فرصتی برای خنثی‌کردن ضرایب هر</w:t>
      </w:r>
      <w:r>
        <w:rPr>
          <w:rFonts w:eastAsia="Tahoma" w:cs="Tahoma" w:ascii="Tahoma" w:hAnsi="Tahoma"/>
          <w:sz w:val="20"/>
          <w:szCs w:val="20"/>
          <w:rtl w:val="true"/>
        </w:rPr>
        <w:t>-</w:t>
      </w:r>
      <w:r>
        <w:rPr>
          <w:rFonts w:ascii="Tahoma" w:hAnsi="Tahoma" w:eastAsia="Tahoma" w:cs="Tahoma"/>
          <w:sz w:val="20"/>
          <w:szCs w:val="20"/>
          <w:rtl w:val="true"/>
        </w:rPr>
        <w:t>سطر باقی نمی‌ماند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Normal"/>
        <w:spacing w:before="0" w:after="170"/>
        <w:rPr/>
      </w:pPr>
      <w:r>
        <w:rPr/>
      </w:r>
    </w:p>
    <w:tbl>
      <w:tblPr>
        <w:bidiVisual w:val="true"/>
        <w:tblW w:w="9360" w:type="dxa"/>
        <w:jc w:val="start"/>
        <w:tblInd w:w="0" w:type="dxa"/>
        <w:tblLayout w:type="fixed"/>
        <w:tblCellMar>
          <w:top w:w="80" w:type="dxa"/>
          <w:start w:w="110" w:type="dxa"/>
          <w:bottom w:w="80" w:type="dxa"/>
          <w:end w:w="110" w:type="dxa"/>
        </w:tblCellMar>
      </w:tblPr>
      <w:tblGrid>
        <w:gridCol w:w="2899"/>
        <w:gridCol w:w="1101"/>
        <w:gridCol w:w="5360"/>
      </w:tblGrid>
      <w:tr>
        <w:trPr>
          <w:tblHeader w:val="true"/>
        </w:trPr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/>
                <w:b/>
                <w:bCs/>
                <w:color w:val="FFFFFF"/>
                <w:sz w:val="18"/>
                <w:szCs w:val="18"/>
                <w:rtl w:val="true"/>
              </w:rPr>
              <w:t>طرح کوانتش</w:t>
            </w:r>
          </w:p>
        </w:tc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/>
                <w:b/>
                <w:bCs/>
                <w:color w:val="FFFFFF"/>
                <w:sz w:val="18"/>
                <w:szCs w:val="18"/>
                <w:rtl w:val="true"/>
              </w:rPr>
              <w:t>شدنی؟</w:t>
            </w:r>
          </w:p>
        </w:tc>
        <w:tc>
          <w:tcPr>
            <w:tcW w:w="5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/>
                <w:b/>
                <w:bCs/>
                <w:color w:val="FFFFFF"/>
                <w:sz w:val="18"/>
                <w:szCs w:val="18"/>
                <w:rtl w:val="true"/>
              </w:rPr>
              <w:t>دلیل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>هر</w:t>
            </w:r>
            <w:r>
              <w:rPr>
                <w:rFonts w:eastAsia="Tahoma" w:cs="Tahoma" w:ascii="Tahoma" w:hAnsi="Tahoma"/>
                <w:b w:val="false"/>
                <w:bCs w:val="false"/>
                <w:color w:val="000000"/>
                <w:sz w:val="18"/>
                <w:szCs w:val="18"/>
                <w:rtl w:val="true"/>
              </w:rPr>
              <w:t>-</w:t>
            </w: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>تانسور روی ورودی</w:t>
            </w:r>
          </w:p>
        </w:tc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>بله</w:t>
            </w:r>
          </w:p>
        </w:tc>
        <w:tc>
          <w:tcPr>
            <w:tcW w:w="5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>یک مقیاس برای هر ضرب ماتریسی، اعمال دیجیتال پس از مبدل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>هر</w:t>
            </w:r>
            <w:r>
              <w:rPr>
                <w:rFonts w:eastAsia="Tahoma" w:cs="Tahoma" w:ascii="Tahoma" w:hAnsi="Tahoma"/>
                <w:b w:val="false"/>
                <w:bCs w:val="false"/>
                <w:color w:val="000000"/>
                <w:sz w:val="18"/>
                <w:szCs w:val="18"/>
                <w:rtl w:val="true"/>
              </w:rPr>
              <w:t>-</w:t>
            </w: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>توکن روی ورودی</w:t>
            </w:r>
          </w:p>
        </w:tc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>بله</w:t>
            </w:r>
          </w:p>
        </w:tc>
        <w:tc>
          <w:tcPr>
            <w:tcW w:w="5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>یک مقیاس برای هر بردار ورودی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>هر</w:t>
            </w:r>
            <w:r>
              <w:rPr>
                <w:rFonts w:eastAsia="Tahoma" w:cs="Tahoma" w:ascii="Tahoma" w:hAnsi="Tahoma"/>
                <w:b w:val="false"/>
                <w:bCs w:val="false"/>
                <w:color w:val="000000"/>
                <w:sz w:val="18"/>
                <w:szCs w:val="18"/>
                <w:rtl w:val="true"/>
              </w:rPr>
              <w:t>-</w:t>
            </w: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>کانالِ ورودی</w:t>
            </w:r>
          </w:p>
        </w:tc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>خیر</w:t>
            </w:r>
          </w:p>
        </w:tc>
        <w:tc>
          <w:tcPr>
            <w:tcW w:w="5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>مقیاس آنالوگ هر</w:t>
            </w:r>
            <w:r>
              <w:rPr>
                <w:rFonts w:eastAsia="Tahoma" w:cs="Tahoma" w:ascii="Tahoma" w:hAnsi="Tahoma"/>
                <w:b w:val="false"/>
                <w:bCs w:val="false"/>
                <w:color w:val="000000"/>
                <w:sz w:val="18"/>
                <w:szCs w:val="18"/>
                <w:rtl w:val="true"/>
              </w:rPr>
              <w:t>-</w:t>
            </w: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>سطر پس از جمع‌شدن قابل خنثی‌سازی نیست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>هر</w:t>
            </w:r>
            <w:r>
              <w:rPr>
                <w:rFonts w:eastAsia="Tahoma" w:cs="Tahoma" w:ascii="Tahoma" w:hAnsi="Tahoma"/>
                <w:b w:val="false"/>
                <w:bCs w:val="false"/>
                <w:color w:val="000000"/>
                <w:sz w:val="18"/>
                <w:szCs w:val="18"/>
                <w:rtl w:val="true"/>
              </w:rPr>
              <w:t>-</w:t>
            </w: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>کانالِ خروجی روی وزن</w:t>
            </w:r>
          </w:p>
        </w:tc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>بله</w:t>
            </w:r>
          </w:p>
        </w:tc>
        <w:tc>
          <w:tcPr>
            <w:tcW w:w="5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1"/>
              <w:spacing w:before="0" w:after="0"/>
              <w:jc w:val="end"/>
              <w:rPr/>
            </w:pPr>
            <w:r>
              <w:rPr>
                <w:rFonts w:ascii="Tahoma" w:hAnsi="Tahoma" w:eastAsia="Tahoma" w:cs="Tahoma"/>
                <w:b w:val="false"/>
                <w:b w:val="false"/>
                <w:bCs w:val="false"/>
                <w:color w:val="000000"/>
                <w:sz w:val="18"/>
                <w:szCs w:val="18"/>
                <w:rtl w:val="true"/>
              </w:rPr>
              <w:t>یک مقیاس برای هر ستون، اعمال پس از مبدل</w:t>
            </w:r>
          </w:p>
        </w:tc>
      </w:tr>
    </w:tbl>
    <w:p>
      <w:pPr>
        <w:pStyle w:val="Normal"/>
        <w:spacing w:before="0" w:after="170"/>
        <w:rPr/>
      </w:pPr>
      <w:r>
        <w:rPr/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>گزینه‌های باقی‌مانده عبارت‌اند از برش بر پایهٔ صدک یا کمینهٔ مربعات خطا، افزایش دقت ورودی که مستقیماً چرخه‌های مبدل دیجیتال</w:t>
      </w:r>
      <w:r>
        <w:rPr>
          <w:rFonts w:eastAsia="Tahoma" w:cs="Tahoma" w:ascii="Tahoma" w:hAnsi="Tahoma"/>
          <w:sz w:val="20"/>
          <w:szCs w:val="20"/>
          <w:rtl w:val="true"/>
        </w:rPr>
        <w:t>-</w:t>
      </w:r>
      <w:r>
        <w:rPr>
          <w:rFonts w:ascii="Tahoma" w:hAnsi="Tahoma" w:eastAsia="Tahoma" w:cs="Tahoma"/>
          <w:sz w:val="20"/>
          <w:szCs w:val="20"/>
          <w:rtl w:val="true"/>
        </w:rPr>
        <w:t>آنالوگ را افزایش می‌دهد چون تعداد چرخه برابر دقت ورودی تقسیم بر دقت مبدل است، و سرانجام انتقال دشواری به وزن‌ها با ادغام یک مقیاس هر</w:t>
      </w:r>
      <w:r>
        <w:rPr>
          <w:rFonts w:eastAsia="Tahoma" w:cs="Tahoma" w:ascii="Tahoma" w:hAnsi="Tahoma"/>
          <w:sz w:val="20"/>
          <w:szCs w:val="20"/>
          <w:rtl w:val="true"/>
        </w:rPr>
        <w:t>-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کانال در </w:t>
      </w:r>
      <w:r>
        <w:rPr>
          <w:rFonts w:eastAsia="Tahoma" w:cs="Tahoma" w:ascii="Tahoma" w:hAnsi="Tahoma"/>
          <w:sz w:val="20"/>
          <w:szCs w:val="20"/>
        </w:rPr>
        <w:t>LayerNorm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پیشین، که در زمان استنتاج رایگان است و مسئله را به جایی می‌برد که مقیاس‌گذاری هر</w:t>
      </w:r>
      <w:r>
        <w:rPr>
          <w:rFonts w:eastAsia="Tahoma" w:cs="Tahoma" w:ascii="Tahoma" w:hAnsi="Tahoma"/>
          <w:sz w:val="20"/>
          <w:szCs w:val="20"/>
          <w:rtl w:val="true"/>
        </w:rPr>
        <w:t>-</w:t>
      </w:r>
      <w:r>
        <w:rPr>
          <w:rFonts w:ascii="Tahoma" w:hAnsi="Tahoma" w:eastAsia="Tahoma" w:cs="Tahoma"/>
          <w:sz w:val="20"/>
          <w:szCs w:val="20"/>
          <w:rtl w:val="true"/>
        </w:rPr>
        <w:t>ستون مجاز است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Heading1"/>
        <w:bidi w:val="1"/>
        <w:spacing w:before="380" w:after="170"/>
        <w:jc w:val="end"/>
        <w:rPr/>
      </w:pPr>
      <w:r>
        <w:rPr>
          <w:rFonts w:ascii="Tahoma" w:hAnsi="Tahoma" w:eastAsia="Tahoma" w:cs="Tahoma"/>
          <w:b/>
          <w:b/>
          <w:bCs/>
          <w:color w:val="1F3864"/>
          <w:sz w:val="28"/>
          <w:szCs w:val="28"/>
        </w:rPr>
        <w:t>۸</w:t>
      </w:r>
      <w:r>
        <w:rPr>
          <w:rFonts w:eastAsia="Tahoma" w:cs="Tahoma" w:ascii="Tahoma" w:hAnsi="Tahoma"/>
          <w:b/>
          <w:bCs/>
          <w:color w:val="1F3864"/>
          <w:sz w:val="28"/>
          <w:szCs w:val="28"/>
          <w:rtl w:val="true"/>
        </w:rPr>
        <w:t xml:space="preserve">. </w:t>
      </w:r>
      <w:r>
        <w:rPr>
          <w:rFonts w:ascii="Tahoma" w:hAnsi="Tahoma" w:eastAsia="Tahoma" w:cs="Tahoma"/>
          <w:b/>
          <w:b/>
          <w:bCs/>
          <w:color w:val="1F3864"/>
          <w:sz w:val="28"/>
          <w:szCs w:val="28"/>
          <w:rtl w:val="true"/>
        </w:rPr>
        <w:t>کارهای باقی‌مانده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b/>
          <w:b/>
          <w:bCs/>
          <w:sz w:val="20"/>
          <w:szCs w:val="20"/>
          <w:rtl w:val="true"/>
        </w:rPr>
        <w:t>نگاشت متعارف هنوز فعال نشده است</w:t>
      </w:r>
      <w:r>
        <w:rPr>
          <w:rFonts w:eastAsia="Tahoma" w:cs="Tahoma" w:ascii="Tahoma" w:hAnsi="Tahoma"/>
          <w:b/>
          <w:bCs/>
          <w:sz w:val="20"/>
          <w:szCs w:val="20"/>
          <w:rtl w:val="true"/>
        </w:rPr>
        <w:t>.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 xml:space="preserve">خط </w:t>
      </w:r>
      <w:r>
        <w:rPr>
          <w:rFonts w:ascii="Tahoma" w:hAnsi="Tahoma" w:eastAsia="Tahoma" w:cs="Tahoma"/>
          <w:sz w:val="20"/>
          <w:szCs w:val="20"/>
        </w:rPr>
        <w:t>۹۹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فایل </w:t>
      </w:r>
      <w:r>
        <w:rPr>
          <w:rFonts w:eastAsia="Tahoma" w:cs="Tahoma" w:ascii="Tahoma" w:hAnsi="Tahoma"/>
          <w:sz w:val="20"/>
          <w:szCs w:val="20"/>
        </w:rPr>
        <w:t>Param.cpp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همچنان چنین است</w:t>
      </w:r>
      <w:r>
        <w:rPr>
          <w:rFonts w:eastAsia="Tahoma" w:cs="Tahoma" w:ascii="Tahoma" w:hAnsi="Tahoma"/>
          <w:sz w:val="20"/>
          <w:szCs w:val="20"/>
          <w:rtl w:val="true"/>
        </w:rPr>
        <w:t>:</w:t>
      </w:r>
    </w:p>
    <w:p>
      <w:pPr>
        <w:pStyle w:val="Normal"/>
        <w:bidi w:val="0"/>
        <w:spacing w:before="60" w:after="100"/>
        <w:ind w:start="360"/>
        <w:jc w:val="start"/>
        <w:rPr/>
      </w:pPr>
      <w:r>
        <w:rPr>
          <w:rFonts w:eastAsia="Courier New" w:cs="Courier New" w:ascii="Courier New" w:hAnsi="Courier New"/>
          <w:sz w:val="18"/>
          <w:szCs w:val="18"/>
        </w:rPr>
        <w:t>novelMapping = true;   // false: conventional mapping (for swin_t)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>ترنسفورمرها به نگاشت متعارف نیاز دارند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>هیچ گزینهٔ خط فرمانی برای این کار وجود ندارد؛ این یک ویرایش در کد منبع است و بی‌توجهی به آن تخمین‌های سخت‌افزاری معقول اما نادرست تولید می‌کند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پیش از اجرای تخمین‌گر </w:t>
      </w:r>
      <w:r>
        <w:rPr>
          <w:rFonts w:eastAsia="Tahoma" w:cs="Tahoma" w:ascii="Tahoma" w:hAnsi="Tahoma"/>
          <w:sz w:val="20"/>
          <w:szCs w:val="20"/>
          <w:rtl w:val="true"/>
        </w:rPr>
        <w:t>++</w:t>
      </w:r>
      <w:r>
        <w:rPr>
          <w:rFonts w:eastAsia="Tahoma" w:cs="Tahoma" w:ascii="Tahoma" w:hAnsi="Tahoma"/>
          <w:sz w:val="20"/>
          <w:szCs w:val="20"/>
        </w:rPr>
        <w:t>C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باید به </w:t>
      </w:r>
      <w:r>
        <w:rPr>
          <w:rFonts w:eastAsia="Tahoma" w:cs="Tahoma" w:ascii="Tahoma" w:hAnsi="Tahoma"/>
          <w:sz w:val="20"/>
          <w:szCs w:val="20"/>
        </w:rPr>
        <w:t>false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>تغییر کند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Normal"/>
        <w:spacing w:before="0" w:after="170"/>
        <w:rPr/>
      </w:pPr>
      <w:r>
        <w:rPr/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>کارهای باقی‌مانده</w:t>
      </w:r>
      <w:r>
        <w:rPr>
          <w:rFonts w:eastAsia="Tahoma" w:cs="Tahoma" w:ascii="Tahoma" w:hAnsi="Tahoma"/>
          <w:sz w:val="20"/>
          <w:szCs w:val="20"/>
          <w:rtl w:val="true"/>
        </w:rPr>
        <w:t>:</w:t>
      </w:r>
    </w:p>
    <w:p>
      <w:pPr>
        <w:pStyle w:val="ListParagraph"/>
        <w:numPr>
          <w:ilvl w:val="0"/>
          <w:numId w:val="1"/>
        </w:numPr>
        <w:bidi w:val="1"/>
        <w:spacing w:lineRule="auto" w:line="319" w:before="0" w:after="9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 xml:space="preserve">اجرای تخمین‌گر </w:t>
      </w:r>
      <w:r>
        <w:rPr>
          <w:rFonts w:eastAsia="Tahoma" w:cs="Tahoma" w:ascii="Tahoma" w:hAnsi="Tahoma"/>
          <w:sz w:val="20"/>
          <w:szCs w:val="20"/>
          <w:rtl w:val="true"/>
        </w:rPr>
        <w:t>++</w:t>
      </w:r>
      <w:r>
        <w:rPr>
          <w:rFonts w:eastAsia="Tahoma" w:cs="Tahoma" w:ascii="Tahoma" w:hAnsi="Tahoma"/>
          <w:sz w:val="20"/>
          <w:szCs w:val="20"/>
        </w:rPr>
        <w:t>C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>فراخوانی پیاده‌سازی شده و تطابق سطر با فایل ردیابی بررسی می‌شود، اما هنوز اجرا نشده است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319" w:before="0" w:after="9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>جاروب صدک کالیبراسیون و مقایسه با انتخاب بر پایهٔ کمینهٔ مربعات خطا، که یک ثابت دستی را از روش‌شناسی حذف می‌کند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319" w:before="0" w:after="9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>افزایش دادهٔ کالیبراسیون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دو دسته تقریباً </w:t>
      </w:r>
      <w:r>
        <w:rPr>
          <w:rFonts w:ascii="Tahoma" w:hAnsi="Tahoma" w:eastAsia="Tahoma" w:cs="Tahoma"/>
          <w:sz w:val="20"/>
          <w:szCs w:val="20"/>
        </w:rPr>
        <w:t>۲٬۰۰۰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توکن است که برای برآورد صدک </w:t>
      </w:r>
      <w:r>
        <w:rPr>
          <w:rFonts w:ascii="Tahoma" w:hAnsi="Tahoma" w:eastAsia="Tahoma" w:cs="Tahoma"/>
          <w:sz w:val="20"/>
          <w:szCs w:val="20"/>
        </w:rPr>
        <w:t>۹۹٫۹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اندک است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319" w:before="0" w:after="9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 xml:space="preserve">بررسی وزن‌های </w:t>
      </w:r>
      <w:r>
        <w:rPr>
          <w:rFonts w:ascii="Tahoma" w:hAnsi="Tahoma" w:eastAsia="Tahoma" w:cs="Tahoma"/>
          <w:sz w:val="20"/>
          <w:szCs w:val="20"/>
        </w:rPr>
        <w:t>۴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بیتی، چون رایگان بودن وزن‌های </w:t>
      </w:r>
      <w:r>
        <w:rPr>
          <w:rFonts w:ascii="Tahoma" w:hAnsi="Tahoma" w:eastAsia="Tahoma" w:cs="Tahoma"/>
          <w:sz w:val="20"/>
          <w:szCs w:val="20"/>
        </w:rPr>
        <w:t>۸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بیتی نشان داده شده و صرفه‌جویی در مساحت و انرژی در دقت‌های پایین‌تر رخ می‌دهد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319" w:before="0" w:after="9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>تصمیم‌گیری و مستندسازی دربارهٔ نحوهٔ محاسبهٔ ضرب‌های ماتریسی توجه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: </w:t>
      </w:r>
      <w:r>
        <w:rPr>
          <w:rFonts w:ascii="Tahoma" w:hAnsi="Tahoma" w:eastAsia="Tahoma" w:cs="Tahoma"/>
          <w:sz w:val="20"/>
          <w:szCs w:val="20"/>
          <w:rtl w:val="true"/>
        </w:rPr>
        <w:t>واگذاری به واحد دیجیتال با مدل تحلیلی، نوشتن پویا در آرایه، یا کنارگذاری صریح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p>
      <w:pPr>
        <w:pStyle w:val="Normal"/>
        <w:spacing w:before="0" w:after="170"/>
        <w:rPr/>
      </w:pPr>
      <w:r>
        <w:rPr/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b/>
          <w:b/>
          <w:bCs/>
          <w:sz w:val="20"/>
          <w:szCs w:val="20"/>
          <w:rtl w:val="true"/>
        </w:rPr>
        <w:t>یک محدودیت دائمی در گزارش‌دهی</w:t>
      </w:r>
      <w:r>
        <w:rPr>
          <w:rFonts w:eastAsia="Tahoma" w:cs="Tahoma" w:ascii="Tahoma" w:hAnsi="Tahoma"/>
          <w:b/>
          <w:bCs/>
          <w:sz w:val="20"/>
          <w:szCs w:val="20"/>
          <w:rtl w:val="true"/>
        </w:rPr>
        <w:t>.</w:t>
      </w:r>
    </w:p>
    <w:p>
      <w:pPr>
        <w:pStyle w:val="Normal"/>
        <w:bidi w:val="1"/>
        <w:spacing w:lineRule="auto" w:line="319" w:before="0" w:after="140"/>
        <w:jc w:val="both"/>
        <w:rPr/>
      </w:pPr>
      <w:r>
        <w:rPr>
          <w:rFonts w:ascii="Tahoma" w:hAnsi="Tahoma" w:eastAsia="Tahoma" w:cs="Tahoma"/>
          <w:sz w:val="20"/>
          <w:szCs w:val="20"/>
          <w:rtl w:val="true"/>
        </w:rPr>
        <w:t>ارقام دقت کل شبکه را پوشش می‌دهند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ارقام سخت‌افزاری که تخمین‌گر </w:t>
      </w:r>
      <w:r>
        <w:rPr>
          <w:rFonts w:eastAsia="Tahoma" w:cs="Tahoma" w:ascii="Tahoma" w:hAnsi="Tahoma"/>
          <w:sz w:val="20"/>
          <w:szCs w:val="20"/>
          <w:rtl w:val="true"/>
        </w:rPr>
        <w:t>++</w:t>
      </w:r>
      <w:r>
        <w:rPr>
          <w:rFonts w:eastAsia="Tahoma" w:cs="Tahoma" w:ascii="Tahoma" w:hAnsi="Tahoma"/>
          <w:sz w:val="20"/>
          <w:szCs w:val="20"/>
        </w:rPr>
        <w:t>C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تولید می‌کند تنها </w:t>
      </w:r>
      <w:r>
        <w:rPr>
          <w:rFonts w:ascii="Tahoma" w:hAnsi="Tahoma" w:eastAsia="Tahoma" w:cs="Tahoma"/>
          <w:sz w:val="20"/>
          <w:szCs w:val="20"/>
        </w:rPr>
        <w:t>۴۸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لایهٔ تصویرگر را پوشش می‌دهند، یعنی </w:t>
      </w:r>
      <w:r>
        <w:rPr>
          <w:rFonts w:ascii="Tahoma" w:hAnsi="Tahoma" w:eastAsia="Tahoma" w:cs="Tahoma"/>
          <w:sz w:val="20"/>
          <w:szCs w:val="20"/>
        </w:rPr>
        <w:t>۸۵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میلیون از </w:t>
      </w:r>
      <w:r>
        <w:rPr>
          <w:rFonts w:ascii="Tahoma" w:hAnsi="Tahoma" w:eastAsia="Tahoma" w:cs="Tahoma"/>
          <w:sz w:val="20"/>
          <w:szCs w:val="20"/>
        </w:rPr>
        <w:t>۱۲۴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میلیون پارامتر </w:t>
      </w:r>
      <w:r>
        <w:rPr>
          <w:rFonts w:eastAsia="Tahoma" w:cs="Tahoma" w:ascii="Tahoma" w:hAnsi="Tahoma"/>
          <w:sz w:val="20"/>
          <w:szCs w:val="20"/>
        </w:rPr>
        <w:t>GPT-2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در طول دنبالهٔ </w:t>
      </w:r>
      <w:r>
        <w:rPr>
          <w:rFonts w:ascii="Tahoma" w:hAnsi="Tahoma" w:eastAsia="Tahoma" w:cs="Tahoma"/>
          <w:sz w:val="20"/>
          <w:szCs w:val="20"/>
        </w:rPr>
        <w:t>۱۰۲۴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، تنها ضرب‌های ماتریسی توجهِ کنارگذاشته‌شده حدود </w:t>
      </w:r>
      <w:r>
        <w:rPr>
          <w:rFonts w:ascii="Tahoma" w:hAnsi="Tahoma" w:eastAsia="Tahoma" w:cs="Tahoma"/>
          <w:sz w:val="20"/>
          <w:szCs w:val="20"/>
        </w:rPr>
        <w:t>۱۸</w:t>
      </w:r>
      <w:r>
        <w:rPr>
          <w:rFonts w:ascii="Tahoma" w:hAnsi="Tahoma" w:eastAsia="Tahoma" w:cs="Tahoma"/>
          <w:sz w:val="20"/>
          <w:szCs w:val="20"/>
          <w:rtl w:val="true"/>
        </w:rPr>
        <w:t xml:space="preserve"> درصد کل عملیات ضرب‌وجمع را تشکیل می‌دهند</w:t>
      </w:r>
      <w:r>
        <w:rPr>
          <w:rFonts w:eastAsia="Tahoma" w:cs="Tahoma" w:ascii="Tahoma" w:hAnsi="Tahoma"/>
          <w:sz w:val="20"/>
          <w:szCs w:val="20"/>
          <w:rtl w:val="true"/>
        </w:rPr>
        <w:t xml:space="preserve">. </w:t>
      </w:r>
      <w:r>
        <w:rPr>
          <w:rFonts w:ascii="Tahoma" w:hAnsi="Tahoma" w:eastAsia="Tahoma" w:cs="Tahoma"/>
          <w:sz w:val="20"/>
          <w:szCs w:val="20"/>
          <w:rtl w:val="true"/>
        </w:rPr>
        <w:t>این دو دسته عدد دو چیز متفاوت را توصیف می‌کنند و هرگز نباید به‌عنوان یک نتیجهٔ واحد ارائه شوند</w:t>
      </w:r>
      <w:r>
        <w:rPr>
          <w:rFonts w:eastAsia="Tahoma" w:cs="Tahoma" w:ascii="Tahoma" w:hAnsi="Tahoma"/>
          <w:sz w:val="20"/>
          <w:szCs w:val="20"/>
          <w:rtl w:val="true"/>
        </w:rPr>
        <w:t>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end"/>
      <w:pPr>
        <w:tabs>
          <w:tab w:val="num" w:pos="0"/>
        </w:tabs>
        <w:ind w:start="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ongti SC" w:cs="Arial Unicode M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Songti SC" w:cs="Arial Unicode M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Songti SC" w:cs="Arial Unicode M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Songti SC" w:cs="Arial Unicode M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  <Pages>5</Pages>
  <Words>2812</Words>
  <Characters>13186</Characters>
  <CharactersWithSpaces>15768</CharactersWithSpaces>
  <Paragraphs>242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2026-08-15T15:13:04Z</dcterms:created>
  <dc:creator>Un-named</dc:creator>
  <dc:description/>
  <dc:language>en-US</dc:language>
  <cp:lastModifiedBy>Un-named</cp:lastModifiedBy>
  <dcterms:modified xsi:type="dcterms:W3CDTF">2026-08-15T15:13:04Z</dcterms:modified>
  <cp:revision>1</cp:revision>
  <dc:subject/>
  <dc:title/>
</cp:coreProperties>
</file>