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5C39" w14:textId="77777777" w:rsidR="00A75513" w:rsidRDefault="00000000">
      <w:pPr>
        <w:spacing w:before="1600"/>
      </w:pPr>
      <w:r>
        <w:rPr>
          <w:b/>
          <w:bCs/>
          <w:color w:val="3E5C8A"/>
          <w:sz w:val="18"/>
          <w:szCs w:val="18"/>
        </w:rPr>
        <w:t>MACHINE LEARNING SUPERVISADO · METODOLOGÍA CRISP-ML(Q)</w:t>
      </w:r>
    </w:p>
    <w:p w14:paraId="12CFE681" w14:textId="77777777" w:rsidR="00A75513" w:rsidRDefault="00000000">
      <w:pPr>
        <w:spacing w:before="200" w:after="200"/>
      </w:pPr>
      <w:r>
        <w:rPr>
          <w:b/>
          <w:bCs/>
          <w:color w:val="1B2A44"/>
          <w:sz w:val="52"/>
          <w:szCs w:val="52"/>
        </w:rPr>
        <w:t>Sistema Inteligente de Apoyo al Aprendizaje Personalizado (SIAAP)</w:t>
      </w:r>
    </w:p>
    <w:p w14:paraId="4CCA96A3" w14:textId="77777777" w:rsidR="00A75513" w:rsidRDefault="00000000">
      <w:pPr>
        <w:spacing w:after="400"/>
      </w:pPr>
      <w:r>
        <w:rPr>
          <w:i/>
          <w:iCs/>
          <w:color w:val="5B6472"/>
          <w:sz w:val="24"/>
          <w:szCs w:val="24"/>
        </w:rPr>
        <w:t xml:space="preserve">Modelo de Machine </w:t>
      </w:r>
      <w:proofErr w:type="spellStart"/>
      <w:r>
        <w:rPr>
          <w:i/>
          <w:iCs/>
          <w:color w:val="5B6472"/>
          <w:sz w:val="24"/>
          <w:szCs w:val="24"/>
        </w:rPr>
        <w:t>Learning</w:t>
      </w:r>
      <w:proofErr w:type="spellEnd"/>
      <w:r>
        <w:rPr>
          <w:i/>
          <w:iCs/>
          <w:color w:val="5B6472"/>
          <w:sz w:val="24"/>
          <w:szCs w:val="24"/>
        </w:rPr>
        <w:t xml:space="preserve"> supervisado para predecir el rendimiento académico y recomendar intervenciones pedagógicas personalizadas.</w:t>
      </w:r>
    </w:p>
    <w:p w14:paraId="1301D8C3" w14:textId="54355581" w:rsidR="00A75513" w:rsidRDefault="00000000">
      <w:pPr>
        <w:pBdr>
          <w:top w:val="single" w:sz="4" w:space="8" w:color="C9CCC0"/>
        </w:pBdr>
        <w:spacing w:before="800" w:after="60"/>
      </w:pPr>
      <w:r>
        <w:rPr>
          <w:b/>
          <w:bCs/>
          <w:sz w:val="20"/>
          <w:szCs w:val="20"/>
        </w:rPr>
        <w:t xml:space="preserve">Autor: </w:t>
      </w:r>
      <w:r w:rsidR="00650E3C">
        <w:rPr>
          <w:sz w:val="20"/>
          <w:szCs w:val="20"/>
        </w:rPr>
        <w:t>Alisandro Made</w:t>
      </w:r>
    </w:p>
    <w:p w14:paraId="48E579BF" w14:textId="77777777" w:rsidR="00A75513" w:rsidRDefault="00000000">
      <w:r>
        <w:rPr>
          <w:b/>
          <w:bCs/>
          <w:sz w:val="20"/>
          <w:szCs w:val="20"/>
        </w:rPr>
        <w:t xml:space="preserve">Curso: </w:t>
      </w:r>
      <w:r>
        <w:rPr>
          <w:sz w:val="20"/>
          <w:szCs w:val="20"/>
        </w:rPr>
        <w:t xml:space="preserve">Machine </w:t>
      </w:r>
      <w:proofErr w:type="spellStart"/>
      <w:r>
        <w:rPr>
          <w:sz w:val="20"/>
          <w:szCs w:val="20"/>
        </w:rPr>
        <w:t>Learning</w:t>
      </w:r>
      <w:proofErr w:type="spellEnd"/>
      <w:r>
        <w:rPr>
          <w:sz w:val="20"/>
          <w:szCs w:val="20"/>
        </w:rPr>
        <w:t xml:space="preserve"> aplicado a la Educación</w:t>
      </w:r>
    </w:p>
    <w:p w14:paraId="267C641D" w14:textId="77777777" w:rsidR="00A75513" w:rsidRDefault="00000000">
      <w:r>
        <w:rPr>
          <w:b/>
          <w:bCs/>
          <w:sz w:val="20"/>
          <w:szCs w:val="20"/>
        </w:rPr>
        <w:t xml:space="preserve">Metodología: </w:t>
      </w:r>
      <w:r>
        <w:rPr>
          <w:sz w:val="20"/>
          <w:szCs w:val="20"/>
        </w:rPr>
        <w:t xml:space="preserve">CRISP-ML(Q) — Cross </w:t>
      </w:r>
      <w:proofErr w:type="spellStart"/>
      <w:r>
        <w:rPr>
          <w:sz w:val="20"/>
          <w:szCs w:val="20"/>
        </w:rPr>
        <w:t>Industry</w:t>
      </w:r>
      <w:proofErr w:type="spellEnd"/>
      <w:r>
        <w:rPr>
          <w:sz w:val="20"/>
          <w:szCs w:val="20"/>
        </w:rPr>
        <w:t xml:space="preserve"> Standard Process </w:t>
      </w:r>
      <w:proofErr w:type="spellStart"/>
      <w:r>
        <w:rPr>
          <w:sz w:val="20"/>
          <w:szCs w:val="20"/>
        </w:rPr>
        <w:t>for</w:t>
      </w:r>
      <w:proofErr w:type="spellEnd"/>
      <w:r>
        <w:rPr>
          <w:sz w:val="20"/>
          <w:szCs w:val="20"/>
        </w:rPr>
        <w:t xml:space="preserve"> Machine </w:t>
      </w:r>
      <w:proofErr w:type="spellStart"/>
      <w:r>
        <w:rPr>
          <w:sz w:val="20"/>
          <w:szCs w:val="20"/>
        </w:rPr>
        <w:t>Learning</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assurance</w:t>
      </w:r>
      <w:proofErr w:type="spellEnd"/>
    </w:p>
    <w:p w14:paraId="0D196A34" w14:textId="77777777" w:rsidR="00A75513" w:rsidRDefault="00000000">
      <w:r>
        <w:rPr>
          <w:b/>
          <w:bCs/>
          <w:sz w:val="20"/>
          <w:szCs w:val="20"/>
        </w:rPr>
        <w:t xml:space="preserve">Tipo de aprendizaje: </w:t>
      </w:r>
      <w:r>
        <w:rPr>
          <w:sz w:val="20"/>
          <w:szCs w:val="20"/>
        </w:rPr>
        <w:t>Supervisado — Clasificación multiclase</w:t>
      </w:r>
    </w:p>
    <w:p w14:paraId="230C132D" w14:textId="77777777" w:rsidR="00A75513" w:rsidRDefault="00000000">
      <w:r>
        <w:rPr>
          <w:b/>
          <w:bCs/>
          <w:sz w:val="20"/>
          <w:szCs w:val="20"/>
        </w:rPr>
        <w:t xml:space="preserve">Fecha: </w:t>
      </w:r>
      <w:r>
        <w:rPr>
          <w:sz w:val="20"/>
          <w:szCs w:val="20"/>
        </w:rPr>
        <w:t>2026</w:t>
      </w:r>
    </w:p>
    <w:p w14:paraId="2148675D" w14:textId="77777777" w:rsidR="00A75513" w:rsidRDefault="00000000">
      <w:r>
        <w:br w:type="page"/>
      </w:r>
    </w:p>
    <w:p w14:paraId="71B20F3B" w14:textId="77777777" w:rsidR="00A75513" w:rsidRDefault="00000000">
      <w:pPr>
        <w:pStyle w:val="Ttulo1"/>
        <w:pBdr>
          <w:bottom w:val="single" w:sz="6" w:space="4" w:color="3E5C8A"/>
        </w:pBdr>
        <w:spacing w:before="400" w:after="200"/>
      </w:pPr>
      <w:r>
        <w:rPr>
          <w:b/>
          <w:bCs/>
          <w:color w:val="1B2A44"/>
          <w:sz w:val="30"/>
          <w:szCs w:val="30"/>
        </w:rPr>
        <w:lastRenderedPageBreak/>
        <w:t>Descripción general del proyecto</w:t>
      </w:r>
    </w:p>
    <w:p w14:paraId="56FF5054" w14:textId="77777777" w:rsidR="00A75513" w:rsidRDefault="00000000">
      <w:pPr>
        <w:spacing w:after="160" w:line="300" w:lineRule="auto"/>
      </w:pPr>
      <w:r>
        <w:t>Este documento describe, paso a paso, la construcción de un modelo de aprendizaje supervisado que forma parte de un sistema inteligente de apoyo al aprendizaje personalizado mediante Inteligencia Artificial. El objetivo del sistema es predecir el nivel de rendimiento académico de un estudiante (Bajo, Medio o Alto) a partir de variables de comportamiento, contexto y desempeño previo, de forma que la plataforma educativa pueda recomendar intervenciones pedagógicas personalizadas antes de que el estudiante entre en riesgo académico.</w:t>
      </w:r>
    </w:p>
    <w:p w14:paraId="1BB99723" w14:textId="77777777" w:rsidR="00A75513" w:rsidRDefault="00000000">
      <w:pPr>
        <w:spacing w:after="160" w:line="300" w:lineRule="auto"/>
      </w:pPr>
      <w:r>
        <w:t xml:space="preserve">El proceso completo sigue las seis fases de CRISP-ML(Q), la metodología estándar de la industria para proyectos de Machine </w:t>
      </w:r>
      <w:proofErr w:type="spellStart"/>
      <w:r>
        <w:t>Learning</w:t>
      </w:r>
      <w:proofErr w:type="spellEnd"/>
      <w:r>
        <w:t xml:space="preserve"> con aseguramiento de calidad: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00"/>
      </w:tblGrid>
      <w:tr w:rsidR="00A75513" w14:paraId="054A762B" w14:textId="77777777">
        <w:tblPrEx>
          <w:tblCellMar>
            <w:top w:w="0" w:type="dxa"/>
            <w:bottom w:w="0" w:type="dxa"/>
          </w:tblCellMar>
        </w:tblPrEx>
        <w:trPr>
          <w:tblHeader/>
        </w:trPr>
        <w:tc>
          <w:tcPr>
            <w:tcW w:w="700" w:type="dxa"/>
            <w:shd w:val="clear" w:color="auto" w:fill="1B2A44"/>
            <w:tcMar>
              <w:top w:w="80" w:type="dxa"/>
              <w:left w:w="100" w:type="dxa"/>
              <w:bottom w:w="80" w:type="dxa"/>
              <w:right w:w="100" w:type="dxa"/>
            </w:tcMar>
          </w:tcPr>
          <w:p w14:paraId="39E7CD6B" w14:textId="77777777" w:rsidR="00A75513" w:rsidRDefault="00000000">
            <w:r>
              <w:rPr>
                <w:b/>
                <w:bCs/>
                <w:color w:val="FFFFFF"/>
                <w:sz w:val="19"/>
                <w:szCs w:val="19"/>
              </w:rPr>
              <w:t>#</w:t>
            </w:r>
          </w:p>
        </w:tc>
        <w:tc>
          <w:tcPr>
            <w:tcW w:w="3200" w:type="dxa"/>
            <w:shd w:val="clear" w:color="auto" w:fill="1B2A44"/>
            <w:tcMar>
              <w:top w:w="80" w:type="dxa"/>
              <w:left w:w="100" w:type="dxa"/>
              <w:bottom w:w="80" w:type="dxa"/>
              <w:right w:w="100" w:type="dxa"/>
            </w:tcMar>
          </w:tcPr>
          <w:p w14:paraId="0CC04217" w14:textId="77777777" w:rsidR="00A75513" w:rsidRDefault="00000000">
            <w:r>
              <w:rPr>
                <w:b/>
                <w:bCs/>
                <w:color w:val="FFFFFF"/>
                <w:sz w:val="19"/>
                <w:szCs w:val="19"/>
              </w:rPr>
              <w:t>Fase</w:t>
            </w:r>
          </w:p>
        </w:tc>
        <w:tc>
          <w:tcPr>
            <w:tcW w:w="5700" w:type="dxa"/>
            <w:shd w:val="clear" w:color="auto" w:fill="1B2A44"/>
            <w:tcMar>
              <w:top w:w="80" w:type="dxa"/>
              <w:left w:w="100" w:type="dxa"/>
              <w:bottom w:w="80" w:type="dxa"/>
              <w:right w:w="100" w:type="dxa"/>
            </w:tcMar>
          </w:tcPr>
          <w:p w14:paraId="46B41305" w14:textId="77777777" w:rsidR="00A75513" w:rsidRDefault="00000000">
            <w:r>
              <w:rPr>
                <w:b/>
                <w:bCs/>
                <w:color w:val="FFFFFF"/>
                <w:sz w:val="19"/>
                <w:szCs w:val="19"/>
              </w:rPr>
              <w:t>Objetivo en este proyecto</w:t>
            </w:r>
          </w:p>
        </w:tc>
      </w:tr>
      <w:tr w:rsidR="00A75513" w14:paraId="74F52831"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4A410D0" w14:textId="77777777" w:rsidR="00A75513" w:rsidRDefault="00000000">
            <w:r>
              <w:rPr>
                <w:sz w:val="19"/>
                <w:szCs w:val="19"/>
              </w:rPr>
              <w:t>1</w:t>
            </w:r>
          </w:p>
        </w:tc>
        <w:tc>
          <w:tcPr>
            <w:tcW w:w="3200" w:type="dxa"/>
            <w:shd w:val="clear" w:color="auto" w:fill="FFFFFF"/>
            <w:tcMar>
              <w:top w:w="80" w:type="dxa"/>
              <w:left w:w="100" w:type="dxa"/>
              <w:bottom w:w="80" w:type="dxa"/>
              <w:right w:w="100" w:type="dxa"/>
            </w:tcMar>
          </w:tcPr>
          <w:p w14:paraId="7525B016" w14:textId="77777777" w:rsidR="00A75513" w:rsidRDefault="00000000">
            <w:r>
              <w:rPr>
                <w:sz w:val="19"/>
                <w:szCs w:val="19"/>
              </w:rPr>
              <w:t xml:space="preserve">Business &amp; Data </w:t>
            </w:r>
            <w:proofErr w:type="spellStart"/>
            <w:r>
              <w:rPr>
                <w:sz w:val="19"/>
                <w:szCs w:val="19"/>
              </w:rPr>
              <w:t>Understanding</w:t>
            </w:r>
            <w:proofErr w:type="spellEnd"/>
          </w:p>
        </w:tc>
        <w:tc>
          <w:tcPr>
            <w:tcW w:w="5700" w:type="dxa"/>
            <w:shd w:val="clear" w:color="auto" w:fill="FFFFFF"/>
            <w:tcMar>
              <w:top w:w="80" w:type="dxa"/>
              <w:left w:w="100" w:type="dxa"/>
              <w:bottom w:w="80" w:type="dxa"/>
              <w:right w:w="100" w:type="dxa"/>
            </w:tcMar>
          </w:tcPr>
          <w:p w14:paraId="41E1227F" w14:textId="77777777" w:rsidR="00A75513" w:rsidRDefault="00000000">
            <w:r>
              <w:rPr>
                <w:sz w:val="19"/>
                <w:szCs w:val="19"/>
              </w:rPr>
              <w:t>Definir el problema de negocio y explorar los datos disponibles</w:t>
            </w:r>
          </w:p>
        </w:tc>
      </w:tr>
      <w:tr w:rsidR="00A75513" w14:paraId="3A9D760A" w14:textId="77777777">
        <w:tblPrEx>
          <w:tblCellMar>
            <w:top w:w="0" w:type="dxa"/>
            <w:bottom w:w="0" w:type="dxa"/>
          </w:tblCellMar>
        </w:tblPrEx>
        <w:tc>
          <w:tcPr>
            <w:tcW w:w="700" w:type="dxa"/>
            <w:shd w:val="clear" w:color="auto" w:fill="F5F6F1"/>
            <w:tcMar>
              <w:top w:w="80" w:type="dxa"/>
              <w:left w:w="100" w:type="dxa"/>
              <w:bottom w:w="80" w:type="dxa"/>
              <w:right w:w="100" w:type="dxa"/>
            </w:tcMar>
          </w:tcPr>
          <w:p w14:paraId="7C13D9A1" w14:textId="77777777" w:rsidR="00A75513" w:rsidRDefault="00000000">
            <w:r>
              <w:rPr>
                <w:sz w:val="19"/>
                <w:szCs w:val="19"/>
              </w:rPr>
              <w:t>2</w:t>
            </w:r>
          </w:p>
        </w:tc>
        <w:tc>
          <w:tcPr>
            <w:tcW w:w="3200" w:type="dxa"/>
            <w:shd w:val="clear" w:color="auto" w:fill="F5F6F1"/>
            <w:tcMar>
              <w:top w:w="80" w:type="dxa"/>
              <w:left w:w="100" w:type="dxa"/>
              <w:bottom w:w="80" w:type="dxa"/>
              <w:right w:w="100" w:type="dxa"/>
            </w:tcMar>
          </w:tcPr>
          <w:p w14:paraId="2091032E" w14:textId="77777777" w:rsidR="00A75513" w:rsidRDefault="00000000">
            <w:r>
              <w:rPr>
                <w:sz w:val="19"/>
                <w:szCs w:val="19"/>
              </w:rPr>
              <w:t xml:space="preserve">Data </w:t>
            </w:r>
            <w:proofErr w:type="spellStart"/>
            <w:r>
              <w:rPr>
                <w:sz w:val="19"/>
                <w:szCs w:val="19"/>
              </w:rPr>
              <w:t>Preparation</w:t>
            </w:r>
            <w:proofErr w:type="spellEnd"/>
          </w:p>
        </w:tc>
        <w:tc>
          <w:tcPr>
            <w:tcW w:w="5700" w:type="dxa"/>
            <w:shd w:val="clear" w:color="auto" w:fill="F5F6F1"/>
            <w:tcMar>
              <w:top w:w="80" w:type="dxa"/>
              <w:left w:w="100" w:type="dxa"/>
              <w:bottom w:w="80" w:type="dxa"/>
              <w:right w:w="100" w:type="dxa"/>
            </w:tcMar>
          </w:tcPr>
          <w:p w14:paraId="7633C1C4" w14:textId="77777777" w:rsidR="00A75513" w:rsidRDefault="00000000">
            <w:r>
              <w:rPr>
                <w:sz w:val="19"/>
                <w:szCs w:val="19"/>
              </w:rPr>
              <w:t>Limpiar, transformar y preparar los datos para el modelado</w:t>
            </w:r>
          </w:p>
        </w:tc>
      </w:tr>
      <w:tr w:rsidR="00A75513" w14:paraId="2C25D5A6"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45C61E98" w14:textId="77777777" w:rsidR="00A75513" w:rsidRDefault="00000000">
            <w:r>
              <w:rPr>
                <w:sz w:val="19"/>
                <w:szCs w:val="19"/>
              </w:rPr>
              <w:t>3</w:t>
            </w:r>
          </w:p>
        </w:tc>
        <w:tc>
          <w:tcPr>
            <w:tcW w:w="3200" w:type="dxa"/>
            <w:shd w:val="clear" w:color="auto" w:fill="FFFFFF"/>
            <w:tcMar>
              <w:top w:w="80" w:type="dxa"/>
              <w:left w:w="100" w:type="dxa"/>
              <w:bottom w:w="80" w:type="dxa"/>
              <w:right w:w="100" w:type="dxa"/>
            </w:tcMar>
          </w:tcPr>
          <w:p w14:paraId="5C909990" w14:textId="77777777" w:rsidR="00A75513" w:rsidRDefault="00000000">
            <w:proofErr w:type="spellStart"/>
            <w:r>
              <w:rPr>
                <w:sz w:val="19"/>
                <w:szCs w:val="19"/>
              </w:rPr>
              <w:t>Modeling</w:t>
            </w:r>
            <w:proofErr w:type="spellEnd"/>
          </w:p>
        </w:tc>
        <w:tc>
          <w:tcPr>
            <w:tcW w:w="5700" w:type="dxa"/>
            <w:shd w:val="clear" w:color="auto" w:fill="FFFFFF"/>
            <w:tcMar>
              <w:top w:w="80" w:type="dxa"/>
              <w:left w:w="100" w:type="dxa"/>
              <w:bottom w:w="80" w:type="dxa"/>
              <w:right w:w="100" w:type="dxa"/>
            </w:tcMar>
          </w:tcPr>
          <w:p w14:paraId="32601C2E" w14:textId="77777777" w:rsidR="00A75513" w:rsidRDefault="00000000">
            <w:r>
              <w:rPr>
                <w:sz w:val="19"/>
                <w:szCs w:val="19"/>
              </w:rPr>
              <w:t>Entrenar y comparar distintos algoritmos supervisados</w:t>
            </w:r>
          </w:p>
        </w:tc>
      </w:tr>
      <w:tr w:rsidR="00A75513" w14:paraId="037CCEDE" w14:textId="77777777">
        <w:tblPrEx>
          <w:tblCellMar>
            <w:top w:w="0" w:type="dxa"/>
            <w:bottom w:w="0" w:type="dxa"/>
          </w:tblCellMar>
        </w:tblPrEx>
        <w:tc>
          <w:tcPr>
            <w:tcW w:w="700" w:type="dxa"/>
            <w:shd w:val="clear" w:color="auto" w:fill="F5F6F1"/>
            <w:tcMar>
              <w:top w:w="80" w:type="dxa"/>
              <w:left w:w="100" w:type="dxa"/>
              <w:bottom w:w="80" w:type="dxa"/>
              <w:right w:w="100" w:type="dxa"/>
            </w:tcMar>
          </w:tcPr>
          <w:p w14:paraId="4281F8FA" w14:textId="77777777" w:rsidR="00A75513" w:rsidRDefault="00000000">
            <w:r>
              <w:rPr>
                <w:sz w:val="19"/>
                <w:szCs w:val="19"/>
              </w:rPr>
              <w:t>4</w:t>
            </w:r>
          </w:p>
        </w:tc>
        <w:tc>
          <w:tcPr>
            <w:tcW w:w="3200" w:type="dxa"/>
            <w:shd w:val="clear" w:color="auto" w:fill="F5F6F1"/>
            <w:tcMar>
              <w:top w:w="80" w:type="dxa"/>
              <w:left w:w="100" w:type="dxa"/>
              <w:bottom w:w="80" w:type="dxa"/>
              <w:right w:w="100" w:type="dxa"/>
            </w:tcMar>
          </w:tcPr>
          <w:p w14:paraId="0F396717" w14:textId="77777777" w:rsidR="00A75513" w:rsidRDefault="00000000">
            <w:proofErr w:type="spellStart"/>
            <w:r>
              <w:rPr>
                <w:sz w:val="19"/>
                <w:szCs w:val="19"/>
              </w:rPr>
              <w:t>Evaluation</w:t>
            </w:r>
            <w:proofErr w:type="spellEnd"/>
          </w:p>
        </w:tc>
        <w:tc>
          <w:tcPr>
            <w:tcW w:w="5700" w:type="dxa"/>
            <w:shd w:val="clear" w:color="auto" w:fill="F5F6F1"/>
            <w:tcMar>
              <w:top w:w="80" w:type="dxa"/>
              <w:left w:w="100" w:type="dxa"/>
              <w:bottom w:w="80" w:type="dxa"/>
              <w:right w:w="100" w:type="dxa"/>
            </w:tcMar>
          </w:tcPr>
          <w:p w14:paraId="28348FC9" w14:textId="77777777" w:rsidR="00A75513" w:rsidRDefault="00000000">
            <w:r>
              <w:rPr>
                <w:sz w:val="19"/>
                <w:szCs w:val="19"/>
              </w:rPr>
              <w:t>Medir la calidad del modelo con métricas objetivas</w:t>
            </w:r>
          </w:p>
        </w:tc>
      </w:tr>
      <w:tr w:rsidR="00A75513" w14:paraId="4090CD82"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6618BAA4" w14:textId="77777777" w:rsidR="00A75513" w:rsidRDefault="00000000">
            <w:r>
              <w:rPr>
                <w:sz w:val="19"/>
                <w:szCs w:val="19"/>
              </w:rPr>
              <w:t>5</w:t>
            </w:r>
          </w:p>
        </w:tc>
        <w:tc>
          <w:tcPr>
            <w:tcW w:w="3200" w:type="dxa"/>
            <w:shd w:val="clear" w:color="auto" w:fill="FFFFFF"/>
            <w:tcMar>
              <w:top w:w="80" w:type="dxa"/>
              <w:left w:w="100" w:type="dxa"/>
              <w:bottom w:w="80" w:type="dxa"/>
              <w:right w:w="100" w:type="dxa"/>
            </w:tcMar>
          </w:tcPr>
          <w:p w14:paraId="5DBD14EC" w14:textId="77777777" w:rsidR="00A75513" w:rsidRDefault="00000000">
            <w:proofErr w:type="spellStart"/>
            <w:r>
              <w:rPr>
                <w:sz w:val="19"/>
                <w:szCs w:val="19"/>
              </w:rPr>
              <w:t>Deployment</w:t>
            </w:r>
            <w:proofErr w:type="spellEnd"/>
          </w:p>
        </w:tc>
        <w:tc>
          <w:tcPr>
            <w:tcW w:w="5700" w:type="dxa"/>
            <w:shd w:val="clear" w:color="auto" w:fill="FFFFFF"/>
            <w:tcMar>
              <w:top w:w="80" w:type="dxa"/>
              <w:left w:w="100" w:type="dxa"/>
              <w:bottom w:w="80" w:type="dxa"/>
              <w:right w:w="100" w:type="dxa"/>
            </w:tcMar>
          </w:tcPr>
          <w:p w14:paraId="39D8786D" w14:textId="77777777" w:rsidR="00A75513" w:rsidRDefault="00000000">
            <w:r>
              <w:rPr>
                <w:sz w:val="19"/>
                <w:szCs w:val="19"/>
              </w:rPr>
              <w:t>Empaquetar el modelo como un servicio de inferencia listo para producción</w:t>
            </w:r>
          </w:p>
        </w:tc>
      </w:tr>
      <w:tr w:rsidR="00A75513" w14:paraId="55A95606" w14:textId="77777777">
        <w:tblPrEx>
          <w:tblCellMar>
            <w:top w:w="0" w:type="dxa"/>
            <w:bottom w:w="0" w:type="dxa"/>
          </w:tblCellMar>
        </w:tblPrEx>
        <w:tc>
          <w:tcPr>
            <w:tcW w:w="700" w:type="dxa"/>
            <w:shd w:val="clear" w:color="auto" w:fill="F5F6F1"/>
            <w:tcMar>
              <w:top w:w="80" w:type="dxa"/>
              <w:left w:w="100" w:type="dxa"/>
              <w:bottom w:w="80" w:type="dxa"/>
              <w:right w:w="100" w:type="dxa"/>
            </w:tcMar>
          </w:tcPr>
          <w:p w14:paraId="0E28BAE3" w14:textId="77777777" w:rsidR="00A75513" w:rsidRDefault="00000000">
            <w:r>
              <w:rPr>
                <w:sz w:val="19"/>
                <w:szCs w:val="19"/>
              </w:rPr>
              <w:t>6</w:t>
            </w:r>
          </w:p>
        </w:tc>
        <w:tc>
          <w:tcPr>
            <w:tcW w:w="3200" w:type="dxa"/>
            <w:shd w:val="clear" w:color="auto" w:fill="F5F6F1"/>
            <w:tcMar>
              <w:top w:w="80" w:type="dxa"/>
              <w:left w:w="100" w:type="dxa"/>
              <w:bottom w:w="80" w:type="dxa"/>
              <w:right w:w="100" w:type="dxa"/>
            </w:tcMar>
          </w:tcPr>
          <w:p w14:paraId="4B9654F4" w14:textId="77777777" w:rsidR="00A75513" w:rsidRDefault="00000000">
            <w:proofErr w:type="spellStart"/>
            <w:r>
              <w:rPr>
                <w:sz w:val="19"/>
                <w:szCs w:val="19"/>
              </w:rPr>
              <w:t>Monitoring</w:t>
            </w:r>
            <w:proofErr w:type="spellEnd"/>
            <w:r>
              <w:rPr>
                <w:sz w:val="19"/>
                <w:szCs w:val="19"/>
              </w:rPr>
              <w:t xml:space="preserve"> &amp; </w:t>
            </w:r>
            <w:proofErr w:type="spellStart"/>
            <w:r>
              <w:rPr>
                <w:sz w:val="19"/>
                <w:szCs w:val="19"/>
              </w:rPr>
              <w:t>Maintenance</w:t>
            </w:r>
            <w:proofErr w:type="spellEnd"/>
          </w:p>
        </w:tc>
        <w:tc>
          <w:tcPr>
            <w:tcW w:w="5700" w:type="dxa"/>
            <w:shd w:val="clear" w:color="auto" w:fill="F5F6F1"/>
            <w:tcMar>
              <w:top w:w="80" w:type="dxa"/>
              <w:left w:w="100" w:type="dxa"/>
              <w:bottom w:w="80" w:type="dxa"/>
              <w:right w:w="100" w:type="dxa"/>
            </w:tcMar>
          </w:tcPr>
          <w:p w14:paraId="61460136" w14:textId="77777777" w:rsidR="00A75513" w:rsidRDefault="00000000">
            <w:r>
              <w:rPr>
                <w:sz w:val="19"/>
                <w:szCs w:val="19"/>
              </w:rPr>
              <w:t>Definir cómo se vigila el modelo una vez desplegado</w:t>
            </w:r>
          </w:p>
        </w:tc>
      </w:tr>
    </w:tbl>
    <w:p w14:paraId="5C56031D" w14:textId="77777777" w:rsidR="00A75513" w:rsidRDefault="00000000">
      <w:pPr>
        <w:pBdr>
          <w:left w:val="single" w:sz="18" w:space="8" w:color="C98A22"/>
        </w:pBdr>
        <w:shd w:val="clear" w:color="auto" w:fill="FBF9F3"/>
        <w:spacing w:before="100" w:after="200"/>
        <w:ind w:left="260"/>
      </w:pPr>
      <w:r>
        <w:rPr>
          <w:i/>
          <w:iCs/>
          <w:color w:val="5B6472"/>
          <w:sz w:val="20"/>
          <w:szCs w:val="20"/>
        </w:rPr>
        <w:t xml:space="preserve">Nota metodológica: no se contó con acceso a una base de datos institucional real por políticas de privacidad estudiantil. Se construyó un </w:t>
      </w:r>
      <w:proofErr w:type="spellStart"/>
      <w:r>
        <w:rPr>
          <w:i/>
          <w:iCs/>
          <w:color w:val="5B6472"/>
          <w:sz w:val="20"/>
          <w:szCs w:val="20"/>
        </w:rPr>
        <w:t>dataset</w:t>
      </w:r>
      <w:proofErr w:type="spellEnd"/>
      <w:r>
        <w:rPr>
          <w:i/>
          <w:iCs/>
          <w:color w:val="5B6472"/>
          <w:sz w:val="20"/>
          <w:szCs w:val="20"/>
        </w:rPr>
        <w:t xml:space="preserve"> sintético pero estadísticamente realista, con relaciones causales controladas entre variables, que permite demostrar el pipeline completo de ML de forma reproducible. La estructura, el código y la metodología son directamente trasladables a datos reales de un LMS (Moodle, </w:t>
      </w:r>
      <w:proofErr w:type="spellStart"/>
      <w:r>
        <w:rPr>
          <w:i/>
          <w:iCs/>
          <w:color w:val="5B6472"/>
          <w:sz w:val="20"/>
          <w:szCs w:val="20"/>
        </w:rPr>
        <w:t>Canvas</w:t>
      </w:r>
      <w:proofErr w:type="spellEnd"/>
      <w:r>
        <w:rPr>
          <w:i/>
          <w:iCs/>
          <w:color w:val="5B6472"/>
          <w:sz w:val="20"/>
          <w:szCs w:val="20"/>
        </w:rPr>
        <w:t xml:space="preserve">, Google </w:t>
      </w:r>
      <w:proofErr w:type="spellStart"/>
      <w:r>
        <w:rPr>
          <w:i/>
          <w:iCs/>
          <w:color w:val="5B6472"/>
          <w:sz w:val="20"/>
          <w:szCs w:val="20"/>
        </w:rPr>
        <w:t>Classroom</w:t>
      </w:r>
      <w:proofErr w:type="spellEnd"/>
      <w:r>
        <w:rPr>
          <w:i/>
          <w:iCs/>
          <w:color w:val="5B6472"/>
          <w:sz w:val="20"/>
          <w:szCs w:val="20"/>
        </w:rPr>
        <w:t>, etc.).</w:t>
      </w:r>
    </w:p>
    <w:p w14:paraId="6AC24EB1" w14:textId="77777777" w:rsidR="00A75513" w:rsidRDefault="00000000">
      <w:pPr>
        <w:pStyle w:val="Ttulo1"/>
        <w:pBdr>
          <w:bottom w:val="single" w:sz="6" w:space="4" w:color="3E5C8A"/>
        </w:pBdr>
        <w:spacing w:before="400" w:after="200"/>
      </w:pPr>
      <w:r>
        <w:rPr>
          <w:b/>
          <w:bCs/>
          <w:color w:val="1B2A44"/>
          <w:sz w:val="30"/>
          <w:szCs w:val="30"/>
        </w:rPr>
        <w:t xml:space="preserve">Fase 1 — Business </w:t>
      </w:r>
      <w:proofErr w:type="spellStart"/>
      <w:r>
        <w:rPr>
          <w:b/>
          <w:bCs/>
          <w:color w:val="1B2A44"/>
          <w:sz w:val="30"/>
          <w:szCs w:val="30"/>
        </w:rPr>
        <w:t>Understanding</w:t>
      </w:r>
      <w:proofErr w:type="spellEnd"/>
      <w:r>
        <w:rPr>
          <w:b/>
          <w:bCs/>
          <w:color w:val="1B2A44"/>
          <w:sz w:val="30"/>
          <w:szCs w:val="30"/>
        </w:rPr>
        <w:t xml:space="preserve"> &amp; Data </w:t>
      </w:r>
      <w:proofErr w:type="spellStart"/>
      <w:r>
        <w:rPr>
          <w:b/>
          <w:bCs/>
          <w:color w:val="1B2A44"/>
          <w:sz w:val="30"/>
          <w:szCs w:val="30"/>
        </w:rPr>
        <w:t>Understanding</w:t>
      </w:r>
      <w:proofErr w:type="spellEnd"/>
    </w:p>
    <w:p w14:paraId="3B51D05E" w14:textId="77777777" w:rsidR="00A75513" w:rsidRDefault="00000000">
      <w:pPr>
        <w:pStyle w:val="Ttulo2"/>
        <w:spacing w:before="320" w:after="140"/>
      </w:pPr>
      <w:r>
        <w:rPr>
          <w:b/>
          <w:bCs/>
          <w:color w:val="3E5C8A"/>
          <w:sz w:val="24"/>
          <w:szCs w:val="24"/>
        </w:rPr>
        <w:t>1.1 Comprensión del negocio</w:t>
      </w:r>
    </w:p>
    <w:p w14:paraId="4CB3677C" w14:textId="77777777" w:rsidR="00A75513" w:rsidRDefault="00000000">
      <w:pPr>
        <w:spacing w:after="160" w:line="300" w:lineRule="auto"/>
      </w:pPr>
      <w:r>
        <w:t>Problema: un porcentaje importante de estudiantes abandona o reprueba cursos porque las señales de riesgo (baja asistencia, entregas tardías, poco compromiso) se detectan demasiado tarde, cuando ya no hay margen de intervención.</w:t>
      </w:r>
    </w:p>
    <w:p w14:paraId="1995E8E0" w14:textId="77777777" w:rsidR="00A75513" w:rsidRDefault="00000000">
      <w:pPr>
        <w:spacing w:after="160" w:line="300" w:lineRule="auto"/>
      </w:pPr>
      <w:r>
        <w:t>Objetivo de minería de datos: construir un modelo supervisado que, a partir de datos de comportamiento del estudiante durante las primeras semanas del curso, clasifique su nivel de rendimiento esperado en tres categorías (Bajo, Medio, Alto), permitiendo priorizar recursos de acompañamiento docente.</w:t>
      </w:r>
    </w:p>
    <w:p w14:paraId="27139146" w14:textId="77777777" w:rsidR="00A75513" w:rsidRDefault="00000000">
      <w:pPr>
        <w:pStyle w:val="Ttulo3"/>
        <w:spacing w:before="220" w:after="100"/>
      </w:pPr>
      <w:r>
        <w:rPr>
          <w:b/>
          <w:bCs/>
          <w:color w:val="1B2A44"/>
          <w:sz w:val="21"/>
          <w:szCs w:val="21"/>
        </w:rPr>
        <w:t>Criterios de éxito</w:t>
      </w:r>
    </w:p>
    <w:p w14:paraId="34B8F13D" w14:textId="77777777" w:rsidR="00A75513" w:rsidRDefault="00000000">
      <w:pPr>
        <w:pStyle w:val="Prrafodelista"/>
        <w:numPr>
          <w:ilvl w:val="0"/>
          <w:numId w:val="1"/>
        </w:numPr>
        <w:spacing w:after="80"/>
      </w:pPr>
      <w:r>
        <w:t>Negocio: reducir el tiempo de detección de estudiantes en riesgo de semanas a días.</w:t>
      </w:r>
    </w:p>
    <w:p w14:paraId="360B7D97" w14:textId="77777777" w:rsidR="00A75513" w:rsidRDefault="00000000">
      <w:pPr>
        <w:pStyle w:val="Prrafodelista"/>
        <w:numPr>
          <w:ilvl w:val="0"/>
          <w:numId w:val="1"/>
        </w:numPr>
        <w:spacing w:after="80"/>
      </w:pPr>
      <w:r>
        <w:t>ML: F1-score macro ≥ 0.75 en un escenario ideal con datos reales.</w:t>
      </w:r>
    </w:p>
    <w:p w14:paraId="71DDC7D2" w14:textId="77777777" w:rsidR="00A75513" w:rsidRDefault="00000000">
      <w:pPr>
        <w:pStyle w:val="Prrafodelista"/>
        <w:numPr>
          <w:ilvl w:val="0"/>
          <w:numId w:val="1"/>
        </w:numPr>
        <w:spacing w:after="80"/>
      </w:pPr>
      <w:r>
        <w:t>Económico: disminuir la tasa de deserción mediante intervención temprana y personalizada.</w:t>
      </w:r>
    </w:p>
    <w:p w14:paraId="6447A571" w14:textId="77777777" w:rsidR="00A75513" w:rsidRDefault="00000000">
      <w:pPr>
        <w:spacing w:after="160" w:line="300" w:lineRule="auto"/>
      </w:pPr>
      <w:r>
        <w:t>Tipo de aprendizaje: supervisado, clasificación multiclase (3 clases balanceadas por diseño).</w:t>
      </w:r>
    </w:p>
    <w:p w14:paraId="2BA2DE75" w14:textId="77777777" w:rsidR="00A75513" w:rsidRDefault="00000000">
      <w:pPr>
        <w:pStyle w:val="Ttulo2"/>
        <w:spacing w:before="320" w:after="140"/>
      </w:pPr>
      <w:r>
        <w:rPr>
          <w:b/>
          <w:bCs/>
          <w:color w:val="3E5C8A"/>
          <w:sz w:val="24"/>
          <w:szCs w:val="24"/>
        </w:rPr>
        <w:t>1.2 Comprensión de los datos</w:t>
      </w:r>
    </w:p>
    <w:p w14:paraId="223CF264" w14:textId="77777777" w:rsidR="00A75513" w:rsidRDefault="00000000">
      <w:pPr>
        <w:spacing w:after="160" w:line="300" w:lineRule="auto"/>
      </w:pPr>
      <w:r>
        <w:lastRenderedPageBreak/>
        <w:t xml:space="preserve">Se generó un </w:t>
      </w:r>
      <w:proofErr w:type="spellStart"/>
      <w:r>
        <w:t>dataset</w:t>
      </w:r>
      <w:proofErr w:type="spellEnd"/>
      <w:r>
        <w:t xml:space="preserve"> sintético de 1200 estudiantes con variables que replican lo que normalmente se puede extraer de un LMS y de encuestas socioeducativas.</w:t>
      </w:r>
    </w:p>
    <w:p w14:paraId="172BAF89" w14:textId="77777777" w:rsidR="00A75513" w:rsidRDefault="00000000">
      <w:pPr>
        <w:pBdr>
          <w:top w:val="single" w:sz="4" w:space="0" w:color="C9CCC0"/>
          <w:left w:val="single" w:sz="4" w:space="0" w:color="C9CCC0"/>
          <w:bottom w:val="single" w:sz="4" w:space="0" w:color="C9CCC0"/>
          <w:right w:val="single" w:sz="4" w:space="0" w:color="C9CCC0"/>
        </w:pBdr>
        <w:shd w:val="clear" w:color="auto" w:fill="F1F2ED"/>
        <w:spacing w:before="100" w:after="220"/>
      </w:pPr>
      <w:proofErr w:type="spellStart"/>
      <w:r>
        <w:rPr>
          <w:rFonts w:ascii="Consolas" w:eastAsia="Consolas" w:hAnsi="Consolas" w:cs="Consolas"/>
          <w:color w:val="1B2A44"/>
          <w:sz w:val="17"/>
          <w:szCs w:val="17"/>
        </w:rPr>
        <w:t>def</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generar_dataset_estudiantes</w:t>
      </w:r>
      <w:proofErr w:type="spellEnd"/>
      <w:r>
        <w:rPr>
          <w:rFonts w:ascii="Consolas" w:eastAsia="Consolas" w:hAnsi="Consolas" w:cs="Consolas"/>
          <w:color w:val="1B2A44"/>
          <w:sz w:val="17"/>
          <w:szCs w:val="17"/>
        </w:rPr>
        <w:t xml:space="preserve">(n=1200, </w:t>
      </w:r>
      <w:proofErr w:type="spellStart"/>
      <w:r>
        <w:rPr>
          <w:rFonts w:ascii="Consolas" w:eastAsia="Consolas" w:hAnsi="Consolas" w:cs="Consolas"/>
          <w:color w:val="1B2A44"/>
          <w:sz w:val="17"/>
          <w:szCs w:val="17"/>
        </w:rPr>
        <w:t>seed</w:t>
      </w:r>
      <w:proofErr w:type="spellEnd"/>
      <w:r>
        <w:rPr>
          <w:rFonts w:ascii="Consolas" w:eastAsia="Consolas" w:hAnsi="Consolas" w:cs="Consolas"/>
          <w:color w:val="1B2A44"/>
          <w:sz w:val="17"/>
          <w:szCs w:val="17"/>
        </w:rPr>
        <w:t>=42):</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rng</w:t>
      </w:r>
      <w:proofErr w:type="spellEnd"/>
      <w:r>
        <w:rPr>
          <w:rFonts w:ascii="Consolas" w:eastAsia="Consolas" w:hAnsi="Consolas" w:cs="Consolas"/>
          <w:color w:val="1B2A44"/>
          <w:sz w:val="17"/>
          <w:szCs w:val="17"/>
        </w:rPr>
        <w:t xml:space="preserve"> = </w:t>
      </w:r>
      <w:proofErr w:type="spellStart"/>
      <w:r>
        <w:rPr>
          <w:rFonts w:ascii="Consolas" w:eastAsia="Consolas" w:hAnsi="Consolas" w:cs="Consolas"/>
          <w:color w:val="1B2A44"/>
          <w:sz w:val="17"/>
          <w:szCs w:val="17"/>
        </w:rPr>
        <w:t>np.random.default_rng</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seed</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horas_estudio_semana</w:t>
      </w:r>
      <w:proofErr w:type="spellEnd"/>
      <w:r>
        <w:rPr>
          <w:rFonts w:ascii="Consolas" w:eastAsia="Consolas" w:hAnsi="Consolas" w:cs="Consolas"/>
          <w:color w:val="1B2A44"/>
          <w:sz w:val="17"/>
          <w:szCs w:val="17"/>
        </w:rPr>
        <w:t xml:space="preserve"> = </w:t>
      </w:r>
      <w:proofErr w:type="spellStart"/>
      <w:r>
        <w:rPr>
          <w:rFonts w:ascii="Consolas" w:eastAsia="Consolas" w:hAnsi="Consolas" w:cs="Consolas"/>
          <w:color w:val="1B2A44"/>
          <w:sz w:val="17"/>
          <w:szCs w:val="17"/>
        </w:rPr>
        <w:t>np.clip</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rng.normal</w:t>
      </w:r>
      <w:proofErr w:type="spellEnd"/>
      <w:r>
        <w:rPr>
          <w:rFonts w:ascii="Consolas" w:eastAsia="Consolas" w:hAnsi="Consolas" w:cs="Consolas"/>
          <w:color w:val="1B2A44"/>
          <w:sz w:val="17"/>
          <w:szCs w:val="17"/>
        </w:rPr>
        <w:t>(8, 3.5, n), 0, 25)</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asistencia_pct</w:t>
      </w:r>
      <w:proofErr w:type="spellEnd"/>
      <w:r>
        <w:rPr>
          <w:rFonts w:ascii="Consolas" w:eastAsia="Consolas" w:hAnsi="Consolas" w:cs="Consolas"/>
          <w:color w:val="1B2A44"/>
          <w:sz w:val="17"/>
          <w:szCs w:val="17"/>
        </w:rPr>
        <w:t xml:space="preserve"> = </w:t>
      </w:r>
      <w:proofErr w:type="spellStart"/>
      <w:r>
        <w:rPr>
          <w:rFonts w:ascii="Consolas" w:eastAsia="Consolas" w:hAnsi="Consolas" w:cs="Consolas"/>
          <w:color w:val="1B2A44"/>
          <w:sz w:val="17"/>
          <w:szCs w:val="17"/>
        </w:rPr>
        <w:t>np.clip</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rng.normal</w:t>
      </w:r>
      <w:proofErr w:type="spellEnd"/>
      <w:r>
        <w:rPr>
          <w:rFonts w:ascii="Consolas" w:eastAsia="Consolas" w:hAnsi="Consolas" w:cs="Consolas"/>
          <w:color w:val="1B2A44"/>
          <w:sz w:val="17"/>
          <w:szCs w:val="17"/>
        </w:rPr>
        <w:t>(82, 12, n), 30, 100)</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nota_previa</w:t>
      </w:r>
      <w:proofErr w:type="spellEnd"/>
      <w:r>
        <w:rPr>
          <w:rFonts w:ascii="Consolas" w:eastAsia="Consolas" w:hAnsi="Consolas" w:cs="Consolas"/>
          <w:color w:val="1B2A44"/>
          <w:sz w:val="17"/>
          <w:szCs w:val="17"/>
        </w:rPr>
        <w:t xml:space="preserve"> = </w:t>
      </w:r>
      <w:proofErr w:type="spellStart"/>
      <w:r>
        <w:rPr>
          <w:rFonts w:ascii="Consolas" w:eastAsia="Consolas" w:hAnsi="Consolas" w:cs="Consolas"/>
          <w:color w:val="1B2A44"/>
          <w:sz w:val="17"/>
          <w:szCs w:val="17"/>
        </w:rPr>
        <w:t>np.clip</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rng.normal</w:t>
      </w:r>
      <w:proofErr w:type="spellEnd"/>
      <w:r>
        <w:rPr>
          <w:rFonts w:ascii="Consolas" w:eastAsia="Consolas" w:hAnsi="Consolas" w:cs="Consolas"/>
          <w:color w:val="1B2A44"/>
          <w:sz w:val="17"/>
          <w:szCs w:val="17"/>
        </w:rPr>
        <w:t>(6.8, 1.4, n), 0, 10)</w:t>
      </w:r>
      <w:r>
        <w:br/>
      </w:r>
      <w:r>
        <w:rPr>
          <w:rFonts w:ascii="Consolas" w:eastAsia="Consolas" w:hAnsi="Consolas" w:cs="Consolas"/>
          <w:color w:val="1B2A44"/>
          <w:sz w:val="17"/>
          <w:szCs w:val="17"/>
        </w:rPr>
        <w:t xml:space="preserve">    ...</w:t>
      </w:r>
      <w:r>
        <w:br/>
      </w:r>
      <w:r>
        <w:rPr>
          <w:rFonts w:ascii="Consolas" w:eastAsia="Consolas" w:hAnsi="Consolas" w:cs="Consolas"/>
          <w:color w:val="1B2A44"/>
          <w:sz w:val="17"/>
          <w:szCs w:val="17"/>
        </w:rPr>
        <w:t xml:space="preserve">    latente = (0.32*(</w:t>
      </w:r>
      <w:proofErr w:type="spellStart"/>
      <w:r>
        <w:rPr>
          <w:rFonts w:ascii="Consolas" w:eastAsia="Consolas" w:hAnsi="Consolas" w:cs="Consolas"/>
          <w:color w:val="1B2A44"/>
          <w:sz w:val="17"/>
          <w:szCs w:val="17"/>
        </w:rPr>
        <w:t>horas_estudio_semana</w:t>
      </w:r>
      <w:proofErr w:type="spellEnd"/>
      <w:r>
        <w:rPr>
          <w:rFonts w:ascii="Consolas" w:eastAsia="Consolas" w:hAnsi="Consolas" w:cs="Consolas"/>
          <w:color w:val="1B2A44"/>
          <w:sz w:val="17"/>
          <w:szCs w:val="17"/>
        </w:rPr>
        <w:t>/25) + 0.22*(</w:t>
      </w:r>
      <w:proofErr w:type="spellStart"/>
      <w:r>
        <w:rPr>
          <w:rFonts w:ascii="Consolas" w:eastAsia="Consolas" w:hAnsi="Consolas" w:cs="Consolas"/>
          <w:color w:val="1B2A44"/>
          <w:sz w:val="17"/>
          <w:szCs w:val="17"/>
        </w:rPr>
        <w:t>asistencia_pct</w:t>
      </w:r>
      <w:proofErr w:type="spellEnd"/>
      <w:r>
        <w:rPr>
          <w:rFonts w:ascii="Consolas" w:eastAsia="Consolas" w:hAnsi="Consolas" w:cs="Consolas"/>
          <w:color w:val="1B2A44"/>
          <w:sz w:val="17"/>
          <w:szCs w:val="17"/>
        </w:rPr>
        <w:t>/100)</w:t>
      </w:r>
      <w:r>
        <w:br/>
      </w:r>
      <w:r>
        <w:rPr>
          <w:rFonts w:ascii="Consolas" w:eastAsia="Consolas" w:hAnsi="Consolas" w:cs="Consolas"/>
          <w:color w:val="1B2A44"/>
          <w:sz w:val="17"/>
          <w:szCs w:val="17"/>
        </w:rPr>
        <w:t xml:space="preserve">               + 0.20*(</w:t>
      </w:r>
      <w:proofErr w:type="spellStart"/>
      <w:r>
        <w:rPr>
          <w:rFonts w:ascii="Consolas" w:eastAsia="Consolas" w:hAnsi="Consolas" w:cs="Consolas"/>
          <w:color w:val="1B2A44"/>
          <w:sz w:val="17"/>
          <w:szCs w:val="17"/>
        </w:rPr>
        <w:t>nota_previa</w:t>
      </w:r>
      <w:proofErr w:type="spellEnd"/>
      <w:r>
        <w:rPr>
          <w:rFonts w:ascii="Consolas" w:eastAsia="Consolas" w:hAnsi="Consolas" w:cs="Consolas"/>
          <w:color w:val="1B2A44"/>
          <w:sz w:val="17"/>
          <w:szCs w:val="17"/>
        </w:rPr>
        <w:t xml:space="preserve">/10) + ... + </w:t>
      </w:r>
      <w:proofErr w:type="spellStart"/>
      <w:r>
        <w:rPr>
          <w:rFonts w:ascii="Consolas" w:eastAsia="Consolas" w:hAnsi="Consolas" w:cs="Consolas"/>
          <w:color w:val="1B2A44"/>
          <w:sz w:val="17"/>
          <w:szCs w:val="17"/>
        </w:rPr>
        <w:t>rng.normal</w:t>
      </w:r>
      <w:proofErr w:type="spellEnd"/>
      <w:r>
        <w:rPr>
          <w:rFonts w:ascii="Consolas" w:eastAsia="Consolas" w:hAnsi="Consolas" w:cs="Consolas"/>
          <w:color w:val="1B2A44"/>
          <w:sz w:val="17"/>
          <w:szCs w:val="17"/>
        </w:rPr>
        <w:t>(0, 0.09, n))</w:t>
      </w:r>
      <w:r>
        <w:br/>
      </w:r>
      <w:r>
        <w:rPr>
          <w:rFonts w:ascii="Consolas" w:eastAsia="Consolas" w:hAnsi="Consolas" w:cs="Consolas"/>
          <w:color w:val="1B2A44"/>
          <w:sz w:val="17"/>
          <w:szCs w:val="17"/>
        </w:rPr>
        <w:t xml:space="preserve">    rendimiento = </w:t>
      </w:r>
      <w:proofErr w:type="spellStart"/>
      <w:r>
        <w:rPr>
          <w:rFonts w:ascii="Consolas" w:eastAsia="Consolas" w:hAnsi="Consolas" w:cs="Consolas"/>
          <w:color w:val="1B2A44"/>
          <w:sz w:val="17"/>
          <w:szCs w:val="17"/>
        </w:rPr>
        <w:t>np.where</w:t>
      </w:r>
      <w:proofErr w:type="spellEnd"/>
      <w:r>
        <w:rPr>
          <w:rFonts w:ascii="Consolas" w:eastAsia="Consolas" w:hAnsi="Consolas" w:cs="Consolas"/>
          <w:color w:val="1B2A44"/>
          <w:sz w:val="17"/>
          <w:szCs w:val="17"/>
        </w:rPr>
        <w:t>(latente &lt;= q1, 'Bajo',</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np.where</w:t>
      </w:r>
      <w:proofErr w:type="spellEnd"/>
      <w:r>
        <w:rPr>
          <w:rFonts w:ascii="Consolas" w:eastAsia="Consolas" w:hAnsi="Consolas" w:cs="Consolas"/>
          <w:color w:val="1B2A44"/>
          <w:sz w:val="17"/>
          <w:szCs w:val="17"/>
        </w:rPr>
        <w:t>(latente &lt;= q2, 'Medio', 'Alto'))</w:t>
      </w:r>
    </w:p>
    <w:p w14:paraId="01F9E002" w14:textId="77777777" w:rsidR="00A75513" w:rsidRDefault="00000000">
      <w:pPr>
        <w:pStyle w:val="Ttulo3"/>
        <w:spacing w:before="220" w:after="100"/>
      </w:pPr>
      <w:r>
        <w:rPr>
          <w:b/>
          <w:bCs/>
          <w:color w:val="1B2A44"/>
          <w:sz w:val="21"/>
          <w:szCs w:val="21"/>
        </w:rPr>
        <w:t>Diccionario de variables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00"/>
      </w:tblGrid>
      <w:tr w:rsidR="00A75513" w14:paraId="34FAE3E2" w14:textId="77777777">
        <w:tblPrEx>
          <w:tblCellMar>
            <w:top w:w="0" w:type="dxa"/>
            <w:bottom w:w="0" w:type="dxa"/>
          </w:tblCellMar>
        </w:tblPrEx>
        <w:trPr>
          <w:tblHeader/>
        </w:trPr>
        <w:tc>
          <w:tcPr>
            <w:tcW w:w="3000" w:type="dxa"/>
            <w:shd w:val="clear" w:color="auto" w:fill="1B2A44"/>
            <w:tcMar>
              <w:top w:w="80" w:type="dxa"/>
              <w:left w:w="100" w:type="dxa"/>
              <w:bottom w:w="80" w:type="dxa"/>
              <w:right w:w="100" w:type="dxa"/>
            </w:tcMar>
          </w:tcPr>
          <w:p w14:paraId="6A1359E8" w14:textId="77777777" w:rsidR="00A75513" w:rsidRDefault="00000000">
            <w:r>
              <w:rPr>
                <w:b/>
                <w:bCs/>
                <w:color w:val="FFFFFF"/>
                <w:sz w:val="19"/>
                <w:szCs w:val="19"/>
              </w:rPr>
              <w:t>Variable</w:t>
            </w:r>
          </w:p>
        </w:tc>
        <w:tc>
          <w:tcPr>
            <w:tcW w:w="2400" w:type="dxa"/>
            <w:shd w:val="clear" w:color="auto" w:fill="1B2A44"/>
            <w:tcMar>
              <w:top w:w="80" w:type="dxa"/>
              <w:left w:w="100" w:type="dxa"/>
              <w:bottom w:w="80" w:type="dxa"/>
              <w:right w:w="100" w:type="dxa"/>
            </w:tcMar>
          </w:tcPr>
          <w:p w14:paraId="036D076F" w14:textId="77777777" w:rsidR="00A75513" w:rsidRDefault="00000000">
            <w:r>
              <w:rPr>
                <w:b/>
                <w:bCs/>
                <w:color w:val="FFFFFF"/>
                <w:sz w:val="19"/>
                <w:szCs w:val="19"/>
              </w:rPr>
              <w:t>Tipo</w:t>
            </w:r>
          </w:p>
        </w:tc>
        <w:tc>
          <w:tcPr>
            <w:tcW w:w="4200" w:type="dxa"/>
            <w:shd w:val="clear" w:color="auto" w:fill="1B2A44"/>
            <w:tcMar>
              <w:top w:w="80" w:type="dxa"/>
              <w:left w:w="100" w:type="dxa"/>
              <w:bottom w:w="80" w:type="dxa"/>
              <w:right w:w="100" w:type="dxa"/>
            </w:tcMar>
          </w:tcPr>
          <w:p w14:paraId="08C2D1E5" w14:textId="77777777" w:rsidR="00A75513" w:rsidRDefault="00000000">
            <w:r>
              <w:rPr>
                <w:b/>
                <w:bCs/>
                <w:color w:val="FFFFFF"/>
                <w:sz w:val="19"/>
                <w:szCs w:val="19"/>
              </w:rPr>
              <w:t>Descripción</w:t>
            </w:r>
          </w:p>
        </w:tc>
      </w:tr>
      <w:tr w:rsidR="00A75513" w14:paraId="27B49C69"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8051697" w14:textId="77777777" w:rsidR="00A75513" w:rsidRDefault="00000000">
            <w:proofErr w:type="spellStart"/>
            <w:r>
              <w:rPr>
                <w:sz w:val="19"/>
                <w:szCs w:val="19"/>
              </w:rPr>
              <w:t>horas_estudio_semana</w:t>
            </w:r>
            <w:proofErr w:type="spellEnd"/>
          </w:p>
        </w:tc>
        <w:tc>
          <w:tcPr>
            <w:tcW w:w="2400" w:type="dxa"/>
            <w:shd w:val="clear" w:color="auto" w:fill="FFFFFF"/>
            <w:tcMar>
              <w:top w:w="80" w:type="dxa"/>
              <w:left w:w="100" w:type="dxa"/>
              <w:bottom w:w="80" w:type="dxa"/>
              <w:right w:w="100" w:type="dxa"/>
            </w:tcMar>
          </w:tcPr>
          <w:p w14:paraId="16406F42" w14:textId="77777777" w:rsidR="00A75513" w:rsidRDefault="00000000">
            <w:r>
              <w:rPr>
                <w:sz w:val="19"/>
                <w:szCs w:val="19"/>
              </w:rPr>
              <w:t>numérica</w:t>
            </w:r>
          </w:p>
        </w:tc>
        <w:tc>
          <w:tcPr>
            <w:tcW w:w="4200" w:type="dxa"/>
            <w:shd w:val="clear" w:color="auto" w:fill="FFFFFF"/>
            <w:tcMar>
              <w:top w:w="80" w:type="dxa"/>
              <w:left w:w="100" w:type="dxa"/>
              <w:bottom w:w="80" w:type="dxa"/>
              <w:right w:w="100" w:type="dxa"/>
            </w:tcMar>
          </w:tcPr>
          <w:p w14:paraId="40F8E6A2" w14:textId="77777777" w:rsidR="00A75513" w:rsidRDefault="00000000">
            <w:r>
              <w:rPr>
                <w:sz w:val="19"/>
                <w:szCs w:val="19"/>
              </w:rPr>
              <w:t>Horas de estudio autónomo por semana</w:t>
            </w:r>
          </w:p>
        </w:tc>
      </w:tr>
      <w:tr w:rsidR="00A75513" w14:paraId="3272DE2B" w14:textId="77777777">
        <w:tblPrEx>
          <w:tblCellMar>
            <w:top w:w="0" w:type="dxa"/>
            <w:bottom w:w="0" w:type="dxa"/>
          </w:tblCellMar>
        </w:tblPrEx>
        <w:tc>
          <w:tcPr>
            <w:tcW w:w="3000" w:type="dxa"/>
            <w:shd w:val="clear" w:color="auto" w:fill="F5F6F1"/>
            <w:tcMar>
              <w:top w:w="80" w:type="dxa"/>
              <w:left w:w="100" w:type="dxa"/>
              <w:bottom w:w="80" w:type="dxa"/>
              <w:right w:w="100" w:type="dxa"/>
            </w:tcMar>
          </w:tcPr>
          <w:p w14:paraId="56E12D87" w14:textId="77777777" w:rsidR="00A75513" w:rsidRDefault="00000000">
            <w:proofErr w:type="spellStart"/>
            <w:r>
              <w:rPr>
                <w:sz w:val="19"/>
                <w:szCs w:val="19"/>
              </w:rPr>
              <w:t>asistencia_pct</w:t>
            </w:r>
            <w:proofErr w:type="spellEnd"/>
          </w:p>
        </w:tc>
        <w:tc>
          <w:tcPr>
            <w:tcW w:w="2400" w:type="dxa"/>
            <w:shd w:val="clear" w:color="auto" w:fill="F5F6F1"/>
            <w:tcMar>
              <w:top w:w="80" w:type="dxa"/>
              <w:left w:w="100" w:type="dxa"/>
              <w:bottom w:w="80" w:type="dxa"/>
              <w:right w:w="100" w:type="dxa"/>
            </w:tcMar>
          </w:tcPr>
          <w:p w14:paraId="179C7587" w14:textId="77777777" w:rsidR="00A75513" w:rsidRDefault="00000000">
            <w:r>
              <w:rPr>
                <w:sz w:val="19"/>
                <w:szCs w:val="19"/>
              </w:rPr>
              <w:t>numérica (%)</w:t>
            </w:r>
          </w:p>
        </w:tc>
        <w:tc>
          <w:tcPr>
            <w:tcW w:w="4200" w:type="dxa"/>
            <w:shd w:val="clear" w:color="auto" w:fill="F5F6F1"/>
            <w:tcMar>
              <w:top w:w="80" w:type="dxa"/>
              <w:left w:w="100" w:type="dxa"/>
              <w:bottom w:w="80" w:type="dxa"/>
              <w:right w:w="100" w:type="dxa"/>
            </w:tcMar>
          </w:tcPr>
          <w:p w14:paraId="68557B94" w14:textId="77777777" w:rsidR="00A75513" w:rsidRDefault="00000000">
            <w:r>
              <w:rPr>
                <w:sz w:val="19"/>
                <w:szCs w:val="19"/>
              </w:rPr>
              <w:t>Porcentaje de asistencia a clases</w:t>
            </w:r>
          </w:p>
        </w:tc>
      </w:tr>
      <w:tr w:rsidR="00A75513" w14:paraId="4C12D2F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BC1E5B1" w14:textId="77777777" w:rsidR="00A75513" w:rsidRDefault="00000000">
            <w:proofErr w:type="spellStart"/>
            <w:r>
              <w:rPr>
                <w:sz w:val="19"/>
                <w:szCs w:val="19"/>
              </w:rPr>
              <w:t>nota_previa</w:t>
            </w:r>
            <w:proofErr w:type="spellEnd"/>
          </w:p>
        </w:tc>
        <w:tc>
          <w:tcPr>
            <w:tcW w:w="2400" w:type="dxa"/>
            <w:shd w:val="clear" w:color="auto" w:fill="FFFFFF"/>
            <w:tcMar>
              <w:top w:w="80" w:type="dxa"/>
              <w:left w:w="100" w:type="dxa"/>
              <w:bottom w:w="80" w:type="dxa"/>
              <w:right w:w="100" w:type="dxa"/>
            </w:tcMar>
          </w:tcPr>
          <w:p w14:paraId="5895C1D8" w14:textId="77777777" w:rsidR="00A75513" w:rsidRDefault="00000000">
            <w:r>
              <w:rPr>
                <w:sz w:val="19"/>
                <w:szCs w:val="19"/>
              </w:rPr>
              <w:t>numérica (0-10)</w:t>
            </w:r>
          </w:p>
        </w:tc>
        <w:tc>
          <w:tcPr>
            <w:tcW w:w="4200" w:type="dxa"/>
            <w:shd w:val="clear" w:color="auto" w:fill="FFFFFF"/>
            <w:tcMar>
              <w:top w:w="80" w:type="dxa"/>
              <w:left w:w="100" w:type="dxa"/>
              <w:bottom w:w="80" w:type="dxa"/>
              <w:right w:w="100" w:type="dxa"/>
            </w:tcMar>
          </w:tcPr>
          <w:p w14:paraId="043A4FC4" w14:textId="77777777" w:rsidR="00A75513" w:rsidRDefault="00000000">
            <w:r>
              <w:rPr>
                <w:sz w:val="19"/>
                <w:szCs w:val="19"/>
              </w:rPr>
              <w:t>Promedio académico del periodo anterior</w:t>
            </w:r>
          </w:p>
        </w:tc>
      </w:tr>
      <w:tr w:rsidR="00A75513" w14:paraId="3B259C11" w14:textId="77777777">
        <w:tblPrEx>
          <w:tblCellMar>
            <w:top w:w="0" w:type="dxa"/>
            <w:bottom w:w="0" w:type="dxa"/>
          </w:tblCellMar>
        </w:tblPrEx>
        <w:tc>
          <w:tcPr>
            <w:tcW w:w="3000" w:type="dxa"/>
            <w:shd w:val="clear" w:color="auto" w:fill="F5F6F1"/>
            <w:tcMar>
              <w:top w:w="80" w:type="dxa"/>
              <w:left w:w="100" w:type="dxa"/>
              <w:bottom w:w="80" w:type="dxa"/>
              <w:right w:w="100" w:type="dxa"/>
            </w:tcMar>
          </w:tcPr>
          <w:p w14:paraId="09333EFF" w14:textId="77777777" w:rsidR="00A75513" w:rsidRDefault="00000000">
            <w:proofErr w:type="spellStart"/>
            <w:r>
              <w:rPr>
                <w:sz w:val="19"/>
                <w:szCs w:val="19"/>
              </w:rPr>
              <w:t>participacion_foro</w:t>
            </w:r>
            <w:proofErr w:type="spellEnd"/>
          </w:p>
        </w:tc>
        <w:tc>
          <w:tcPr>
            <w:tcW w:w="2400" w:type="dxa"/>
            <w:shd w:val="clear" w:color="auto" w:fill="F5F6F1"/>
            <w:tcMar>
              <w:top w:w="80" w:type="dxa"/>
              <w:left w:w="100" w:type="dxa"/>
              <w:bottom w:w="80" w:type="dxa"/>
              <w:right w:w="100" w:type="dxa"/>
            </w:tcMar>
          </w:tcPr>
          <w:p w14:paraId="0E046F24" w14:textId="77777777" w:rsidR="00A75513" w:rsidRDefault="00000000">
            <w:r>
              <w:rPr>
                <w:sz w:val="19"/>
                <w:szCs w:val="19"/>
              </w:rPr>
              <w:t>entera</w:t>
            </w:r>
          </w:p>
        </w:tc>
        <w:tc>
          <w:tcPr>
            <w:tcW w:w="4200" w:type="dxa"/>
            <w:shd w:val="clear" w:color="auto" w:fill="F5F6F1"/>
            <w:tcMar>
              <w:top w:w="80" w:type="dxa"/>
              <w:left w:w="100" w:type="dxa"/>
              <w:bottom w:w="80" w:type="dxa"/>
              <w:right w:w="100" w:type="dxa"/>
            </w:tcMar>
          </w:tcPr>
          <w:p w14:paraId="5B287BE3" w14:textId="77777777" w:rsidR="00A75513" w:rsidRDefault="00000000">
            <w:r>
              <w:rPr>
                <w:sz w:val="19"/>
                <w:szCs w:val="19"/>
              </w:rPr>
              <w:t>Intervenciones en foros de discusión</w:t>
            </w:r>
          </w:p>
        </w:tc>
      </w:tr>
      <w:tr w:rsidR="00A75513" w14:paraId="405CC912"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CE10188" w14:textId="77777777" w:rsidR="00A75513" w:rsidRDefault="00000000">
            <w:proofErr w:type="spellStart"/>
            <w:r>
              <w:rPr>
                <w:sz w:val="19"/>
                <w:szCs w:val="19"/>
              </w:rPr>
              <w:t>horas_plataforma_semana</w:t>
            </w:r>
            <w:proofErr w:type="spellEnd"/>
          </w:p>
        </w:tc>
        <w:tc>
          <w:tcPr>
            <w:tcW w:w="2400" w:type="dxa"/>
            <w:shd w:val="clear" w:color="auto" w:fill="FFFFFF"/>
            <w:tcMar>
              <w:top w:w="80" w:type="dxa"/>
              <w:left w:w="100" w:type="dxa"/>
              <w:bottom w:w="80" w:type="dxa"/>
              <w:right w:w="100" w:type="dxa"/>
            </w:tcMar>
          </w:tcPr>
          <w:p w14:paraId="4F049193" w14:textId="77777777" w:rsidR="00A75513" w:rsidRDefault="00000000">
            <w:r>
              <w:rPr>
                <w:sz w:val="19"/>
                <w:szCs w:val="19"/>
              </w:rPr>
              <w:t>numérica</w:t>
            </w:r>
          </w:p>
        </w:tc>
        <w:tc>
          <w:tcPr>
            <w:tcW w:w="4200" w:type="dxa"/>
            <w:shd w:val="clear" w:color="auto" w:fill="FFFFFF"/>
            <w:tcMar>
              <w:top w:w="80" w:type="dxa"/>
              <w:left w:w="100" w:type="dxa"/>
              <w:bottom w:w="80" w:type="dxa"/>
              <w:right w:w="100" w:type="dxa"/>
            </w:tcMar>
          </w:tcPr>
          <w:p w14:paraId="7D51A611" w14:textId="77777777" w:rsidR="00A75513" w:rsidRDefault="00000000">
            <w:r>
              <w:rPr>
                <w:sz w:val="19"/>
                <w:szCs w:val="19"/>
              </w:rPr>
              <w:t>Horas de uso semanal del LMS</w:t>
            </w:r>
          </w:p>
        </w:tc>
      </w:tr>
      <w:tr w:rsidR="00A75513" w14:paraId="217D48A7" w14:textId="77777777">
        <w:tblPrEx>
          <w:tblCellMar>
            <w:top w:w="0" w:type="dxa"/>
            <w:bottom w:w="0" w:type="dxa"/>
          </w:tblCellMar>
        </w:tblPrEx>
        <w:tc>
          <w:tcPr>
            <w:tcW w:w="3000" w:type="dxa"/>
            <w:shd w:val="clear" w:color="auto" w:fill="F5F6F1"/>
            <w:tcMar>
              <w:top w:w="80" w:type="dxa"/>
              <w:left w:w="100" w:type="dxa"/>
              <w:bottom w:w="80" w:type="dxa"/>
              <w:right w:w="100" w:type="dxa"/>
            </w:tcMar>
          </w:tcPr>
          <w:p w14:paraId="429A8AC9" w14:textId="77777777" w:rsidR="00A75513" w:rsidRDefault="00000000">
            <w:proofErr w:type="spellStart"/>
            <w:r>
              <w:rPr>
                <w:sz w:val="19"/>
                <w:szCs w:val="19"/>
              </w:rPr>
              <w:t>entregas_a_tiempo_pct</w:t>
            </w:r>
            <w:proofErr w:type="spellEnd"/>
          </w:p>
        </w:tc>
        <w:tc>
          <w:tcPr>
            <w:tcW w:w="2400" w:type="dxa"/>
            <w:shd w:val="clear" w:color="auto" w:fill="F5F6F1"/>
            <w:tcMar>
              <w:top w:w="80" w:type="dxa"/>
              <w:left w:w="100" w:type="dxa"/>
              <w:bottom w:w="80" w:type="dxa"/>
              <w:right w:w="100" w:type="dxa"/>
            </w:tcMar>
          </w:tcPr>
          <w:p w14:paraId="3DCB134B" w14:textId="77777777" w:rsidR="00A75513" w:rsidRDefault="00000000">
            <w:r>
              <w:rPr>
                <w:sz w:val="19"/>
                <w:szCs w:val="19"/>
              </w:rPr>
              <w:t>numérica (%)</w:t>
            </w:r>
          </w:p>
        </w:tc>
        <w:tc>
          <w:tcPr>
            <w:tcW w:w="4200" w:type="dxa"/>
            <w:shd w:val="clear" w:color="auto" w:fill="F5F6F1"/>
            <w:tcMar>
              <w:top w:w="80" w:type="dxa"/>
              <w:left w:w="100" w:type="dxa"/>
              <w:bottom w:w="80" w:type="dxa"/>
              <w:right w:w="100" w:type="dxa"/>
            </w:tcMar>
          </w:tcPr>
          <w:p w14:paraId="32AFE8A8" w14:textId="77777777" w:rsidR="00A75513" w:rsidRDefault="00000000">
            <w:r>
              <w:rPr>
                <w:sz w:val="19"/>
                <w:szCs w:val="19"/>
              </w:rPr>
              <w:t>% de tareas entregadas a tiempo</w:t>
            </w:r>
          </w:p>
        </w:tc>
      </w:tr>
      <w:tr w:rsidR="00A75513" w14:paraId="6F97982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E58FD6B" w14:textId="77777777" w:rsidR="00A75513" w:rsidRDefault="00000000">
            <w:proofErr w:type="spellStart"/>
            <w:r>
              <w:rPr>
                <w:sz w:val="19"/>
                <w:szCs w:val="19"/>
              </w:rPr>
              <w:t>horas_sueno</w:t>
            </w:r>
            <w:proofErr w:type="spellEnd"/>
          </w:p>
        </w:tc>
        <w:tc>
          <w:tcPr>
            <w:tcW w:w="2400" w:type="dxa"/>
            <w:shd w:val="clear" w:color="auto" w:fill="FFFFFF"/>
            <w:tcMar>
              <w:top w:w="80" w:type="dxa"/>
              <w:left w:w="100" w:type="dxa"/>
              <w:bottom w:w="80" w:type="dxa"/>
              <w:right w:w="100" w:type="dxa"/>
            </w:tcMar>
          </w:tcPr>
          <w:p w14:paraId="16FEC80B" w14:textId="77777777" w:rsidR="00A75513" w:rsidRDefault="00000000">
            <w:r>
              <w:rPr>
                <w:sz w:val="19"/>
                <w:szCs w:val="19"/>
              </w:rPr>
              <w:t>numérica</w:t>
            </w:r>
          </w:p>
        </w:tc>
        <w:tc>
          <w:tcPr>
            <w:tcW w:w="4200" w:type="dxa"/>
            <w:shd w:val="clear" w:color="auto" w:fill="FFFFFF"/>
            <w:tcMar>
              <w:top w:w="80" w:type="dxa"/>
              <w:left w:w="100" w:type="dxa"/>
              <w:bottom w:w="80" w:type="dxa"/>
              <w:right w:w="100" w:type="dxa"/>
            </w:tcMar>
          </w:tcPr>
          <w:p w14:paraId="474CFD20" w14:textId="77777777" w:rsidR="00A75513" w:rsidRDefault="00000000">
            <w:r>
              <w:rPr>
                <w:sz w:val="19"/>
                <w:szCs w:val="19"/>
              </w:rPr>
              <w:t>Promedio de horas de sueño diario</w:t>
            </w:r>
          </w:p>
        </w:tc>
      </w:tr>
      <w:tr w:rsidR="00A75513" w14:paraId="2D146F58" w14:textId="77777777">
        <w:tblPrEx>
          <w:tblCellMar>
            <w:top w:w="0" w:type="dxa"/>
            <w:bottom w:w="0" w:type="dxa"/>
          </w:tblCellMar>
        </w:tblPrEx>
        <w:tc>
          <w:tcPr>
            <w:tcW w:w="3000" w:type="dxa"/>
            <w:shd w:val="clear" w:color="auto" w:fill="F5F6F1"/>
            <w:tcMar>
              <w:top w:w="80" w:type="dxa"/>
              <w:left w:w="100" w:type="dxa"/>
              <w:bottom w:w="80" w:type="dxa"/>
              <w:right w:w="100" w:type="dxa"/>
            </w:tcMar>
          </w:tcPr>
          <w:p w14:paraId="25B40C39" w14:textId="77777777" w:rsidR="00A75513" w:rsidRDefault="00000000">
            <w:proofErr w:type="spellStart"/>
            <w:r>
              <w:rPr>
                <w:sz w:val="19"/>
                <w:szCs w:val="19"/>
              </w:rPr>
              <w:t>indice_socioeconomico</w:t>
            </w:r>
            <w:proofErr w:type="spellEnd"/>
          </w:p>
        </w:tc>
        <w:tc>
          <w:tcPr>
            <w:tcW w:w="2400" w:type="dxa"/>
            <w:shd w:val="clear" w:color="auto" w:fill="F5F6F1"/>
            <w:tcMar>
              <w:top w:w="80" w:type="dxa"/>
              <w:left w:w="100" w:type="dxa"/>
              <w:bottom w:w="80" w:type="dxa"/>
              <w:right w:w="100" w:type="dxa"/>
            </w:tcMar>
          </w:tcPr>
          <w:p w14:paraId="07459F48" w14:textId="77777777" w:rsidR="00A75513" w:rsidRDefault="00000000">
            <w:r>
              <w:rPr>
                <w:sz w:val="19"/>
                <w:szCs w:val="19"/>
              </w:rPr>
              <w:t>numérica (z-score)</w:t>
            </w:r>
          </w:p>
        </w:tc>
        <w:tc>
          <w:tcPr>
            <w:tcW w:w="4200" w:type="dxa"/>
            <w:shd w:val="clear" w:color="auto" w:fill="F5F6F1"/>
            <w:tcMar>
              <w:top w:w="80" w:type="dxa"/>
              <w:left w:w="100" w:type="dxa"/>
              <w:bottom w:w="80" w:type="dxa"/>
              <w:right w:w="100" w:type="dxa"/>
            </w:tcMar>
          </w:tcPr>
          <w:p w14:paraId="14FC45F4" w14:textId="77777777" w:rsidR="00A75513" w:rsidRDefault="00000000">
            <w:r>
              <w:rPr>
                <w:sz w:val="19"/>
                <w:szCs w:val="19"/>
              </w:rPr>
              <w:t>Índice socioeconómico estandarizado</w:t>
            </w:r>
          </w:p>
        </w:tc>
      </w:tr>
      <w:tr w:rsidR="00A75513" w14:paraId="2ED35157"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400444F" w14:textId="77777777" w:rsidR="00A75513" w:rsidRDefault="00000000">
            <w:proofErr w:type="spellStart"/>
            <w:r>
              <w:rPr>
                <w:sz w:val="19"/>
                <w:szCs w:val="19"/>
              </w:rPr>
              <w:t>acceso_internet_estable</w:t>
            </w:r>
            <w:proofErr w:type="spellEnd"/>
          </w:p>
        </w:tc>
        <w:tc>
          <w:tcPr>
            <w:tcW w:w="2400" w:type="dxa"/>
            <w:shd w:val="clear" w:color="auto" w:fill="FFFFFF"/>
            <w:tcMar>
              <w:top w:w="80" w:type="dxa"/>
              <w:left w:w="100" w:type="dxa"/>
              <w:bottom w:w="80" w:type="dxa"/>
              <w:right w:w="100" w:type="dxa"/>
            </w:tcMar>
          </w:tcPr>
          <w:p w14:paraId="19494D2A" w14:textId="77777777" w:rsidR="00A75513" w:rsidRDefault="00000000">
            <w:r>
              <w:rPr>
                <w:sz w:val="19"/>
                <w:szCs w:val="19"/>
              </w:rPr>
              <w:t>binaria</w:t>
            </w:r>
          </w:p>
        </w:tc>
        <w:tc>
          <w:tcPr>
            <w:tcW w:w="4200" w:type="dxa"/>
            <w:shd w:val="clear" w:color="auto" w:fill="FFFFFF"/>
            <w:tcMar>
              <w:top w:w="80" w:type="dxa"/>
              <w:left w:w="100" w:type="dxa"/>
              <w:bottom w:w="80" w:type="dxa"/>
              <w:right w:w="100" w:type="dxa"/>
            </w:tcMar>
          </w:tcPr>
          <w:p w14:paraId="2C21FC28" w14:textId="77777777" w:rsidR="00A75513" w:rsidRDefault="00000000">
            <w:r>
              <w:rPr>
                <w:sz w:val="19"/>
                <w:szCs w:val="19"/>
              </w:rPr>
              <w:t>1 = estable, 0 = intermitente/nulo</w:t>
            </w:r>
          </w:p>
        </w:tc>
      </w:tr>
      <w:tr w:rsidR="00A75513" w14:paraId="7818A979" w14:textId="77777777">
        <w:tblPrEx>
          <w:tblCellMar>
            <w:top w:w="0" w:type="dxa"/>
            <w:bottom w:w="0" w:type="dxa"/>
          </w:tblCellMar>
        </w:tblPrEx>
        <w:tc>
          <w:tcPr>
            <w:tcW w:w="3000" w:type="dxa"/>
            <w:shd w:val="clear" w:color="auto" w:fill="F5F6F1"/>
            <w:tcMar>
              <w:top w:w="80" w:type="dxa"/>
              <w:left w:w="100" w:type="dxa"/>
              <w:bottom w:w="80" w:type="dxa"/>
              <w:right w:w="100" w:type="dxa"/>
            </w:tcMar>
          </w:tcPr>
          <w:p w14:paraId="7BE44307" w14:textId="77777777" w:rsidR="00A75513" w:rsidRDefault="00000000">
            <w:proofErr w:type="spellStart"/>
            <w:r>
              <w:rPr>
                <w:sz w:val="19"/>
                <w:szCs w:val="19"/>
              </w:rPr>
              <w:t>apoyo_familiar</w:t>
            </w:r>
            <w:proofErr w:type="spellEnd"/>
          </w:p>
        </w:tc>
        <w:tc>
          <w:tcPr>
            <w:tcW w:w="2400" w:type="dxa"/>
            <w:shd w:val="clear" w:color="auto" w:fill="F5F6F1"/>
            <w:tcMar>
              <w:top w:w="80" w:type="dxa"/>
              <w:left w:w="100" w:type="dxa"/>
              <w:bottom w:w="80" w:type="dxa"/>
              <w:right w:w="100" w:type="dxa"/>
            </w:tcMar>
          </w:tcPr>
          <w:p w14:paraId="7EEC6E3B" w14:textId="77777777" w:rsidR="00A75513" w:rsidRDefault="00000000">
            <w:r>
              <w:rPr>
                <w:sz w:val="19"/>
                <w:szCs w:val="19"/>
              </w:rPr>
              <w:t>ordinal (1-5)</w:t>
            </w:r>
          </w:p>
        </w:tc>
        <w:tc>
          <w:tcPr>
            <w:tcW w:w="4200" w:type="dxa"/>
            <w:shd w:val="clear" w:color="auto" w:fill="F5F6F1"/>
            <w:tcMar>
              <w:top w:w="80" w:type="dxa"/>
              <w:left w:w="100" w:type="dxa"/>
              <w:bottom w:w="80" w:type="dxa"/>
              <w:right w:w="100" w:type="dxa"/>
            </w:tcMar>
          </w:tcPr>
          <w:p w14:paraId="4F4DD607" w14:textId="77777777" w:rsidR="00A75513" w:rsidRDefault="00000000">
            <w:r>
              <w:rPr>
                <w:sz w:val="19"/>
                <w:szCs w:val="19"/>
              </w:rPr>
              <w:t>Percepción de apoyo familiar</w:t>
            </w:r>
          </w:p>
        </w:tc>
      </w:tr>
      <w:tr w:rsidR="00A75513" w14:paraId="231BF995"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52A8C7A" w14:textId="77777777" w:rsidR="00A75513" w:rsidRDefault="00000000">
            <w:r>
              <w:rPr>
                <w:sz w:val="19"/>
                <w:szCs w:val="19"/>
              </w:rPr>
              <w:t>rendimiento</w:t>
            </w:r>
          </w:p>
        </w:tc>
        <w:tc>
          <w:tcPr>
            <w:tcW w:w="2400" w:type="dxa"/>
            <w:shd w:val="clear" w:color="auto" w:fill="FFFFFF"/>
            <w:tcMar>
              <w:top w:w="80" w:type="dxa"/>
              <w:left w:w="100" w:type="dxa"/>
              <w:bottom w:w="80" w:type="dxa"/>
              <w:right w:w="100" w:type="dxa"/>
            </w:tcMar>
          </w:tcPr>
          <w:p w14:paraId="2C5C1889" w14:textId="77777777" w:rsidR="00A75513" w:rsidRDefault="00000000">
            <w:r>
              <w:rPr>
                <w:sz w:val="19"/>
                <w:szCs w:val="19"/>
              </w:rPr>
              <w:t>objetivo</w:t>
            </w:r>
          </w:p>
        </w:tc>
        <w:tc>
          <w:tcPr>
            <w:tcW w:w="4200" w:type="dxa"/>
            <w:shd w:val="clear" w:color="auto" w:fill="FFFFFF"/>
            <w:tcMar>
              <w:top w:w="80" w:type="dxa"/>
              <w:left w:w="100" w:type="dxa"/>
              <w:bottom w:w="80" w:type="dxa"/>
              <w:right w:w="100" w:type="dxa"/>
            </w:tcMar>
          </w:tcPr>
          <w:p w14:paraId="64260F0B" w14:textId="77777777" w:rsidR="00A75513" w:rsidRDefault="00000000">
            <w:r>
              <w:rPr>
                <w:sz w:val="19"/>
                <w:szCs w:val="19"/>
              </w:rPr>
              <w:t>Bajo / Medio / Alto</w:t>
            </w:r>
          </w:p>
        </w:tc>
      </w:tr>
    </w:tbl>
    <w:p w14:paraId="034281C7" w14:textId="77777777" w:rsidR="00A75513" w:rsidRDefault="00000000">
      <w:pPr>
        <w:pStyle w:val="Ttulo2"/>
        <w:spacing w:before="320" w:after="140"/>
      </w:pPr>
      <w:r>
        <w:rPr>
          <w:b/>
          <w:bCs/>
          <w:color w:val="3E5C8A"/>
          <w:sz w:val="24"/>
          <w:szCs w:val="24"/>
        </w:rPr>
        <w:t>1.3 Análisis exploratorio de datos (EDA)</w:t>
      </w:r>
    </w:p>
    <w:p w14:paraId="29796F0F" w14:textId="77777777" w:rsidR="00A75513" w:rsidRDefault="00000000">
      <w:pPr>
        <w:spacing w:after="160" w:line="300" w:lineRule="auto"/>
      </w:pPr>
      <w:r>
        <w:t>Se revisó el balance de clases y la relación entre horas de estudio y rendimiento, así como la matriz de correlación entre variables numéricas.</w:t>
      </w:r>
    </w:p>
    <w:p w14:paraId="32A65C08" w14:textId="77777777" w:rsidR="00A75513" w:rsidRDefault="00000000">
      <w:pPr>
        <w:spacing w:before="160" w:after="60"/>
        <w:jc w:val="center"/>
      </w:pPr>
      <w:r>
        <w:rPr>
          <w:noProof/>
        </w:rPr>
        <w:drawing>
          <wp:inline distT="0" distB="0" distL="0" distR="0" wp14:anchorId="5B137D06" wp14:editId="15B03F80">
            <wp:extent cx="5334000" cy="1962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62150"/>
                    </a:xfrm>
                    <a:prstGeom prst="rect">
                      <a:avLst/>
                    </a:prstGeom>
                  </pic:spPr>
                </pic:pic>
              </a:graphicData>
            </a:graphic>
          </wp:inline>
        </w:drawing>
      </w:r>
    </w:p>
    <w:p w14:paraId="3325779F" w14:textId="77777777" w:rsidR="00A75513" w:rsidRDefault="00000000">
      <w:pPr>
        <w:spacing w:after="220"/>
        <w:jc w:val="center"/>
      </w:pPr>
      <w:r>
        <w:rPr>
          <w:i/>
          <w:iCs/>
          <w:color w:val="5B6472"/>
          <w:sz w:val="18"/>
          <w:szCs w:val="18"/>
        </w:rPr>
        <w:t>Figura 1. Distribución de clases y horas de estudio por nivel de rendimiento.</w:t>
      </w:r>
    </w:p>
    <w:p w14:paraId="3F6AEB00" w14:textId="77777777" w:rsidR="00A75513" w:rsidRDefault="00000000">
      <w:pPr>
        <w:spacing w:before="160" w:after="60"/>
        <w:jc w:val="center"/>
      </w:pPr>
      <w:r>
        <w:rPr>
          <w:noProof/>
        </w:rPr>
        <w:lastRenderedPageBreak/>
        <w:drawing>
          <wp:inline distT="0" distB="0" distL="0" distR="0" wp14:anchorId="2580CFB1" wp14:editId="59AC89FF">
            <wp:extent cx="4095750" cy="3743325"/>
            <wp:effectExtent l="0" t="0" r="0" b="0"/>
            <wp:docPr id="1778774248" name="Imagen 177877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743325"/>
                    </a:xfrm>
                    <a:prstGeom prst="rect">
                      <a:avLst/>
                    </a:prstGeom>
                  </pic:spPr>
                </pic:pic>
              </a:graphicData>
            </a:graphic>
          </wp:inline>
        </w:drawing>
      </w:r>
    </w:p>
    <w:p w14:paraId="03C6297C" w14:textId="77777777" w:rsidR="00A75513" w:rsidRDefault="00000000">
      <w:pPr>
        <w:spacing w:after="220"/>
        <w:jc w:val="center"/>
      </w:pPr>
      <w:r>
        <w:rPr>
          <w:i/>
          <w:iCs/>
          <w:color w:val="5B6472"/>
          <w:sz w:val="18"/>
          <w:szCs w:val="18"/>
        </w:rPr>
        <w:t>Figura 2. Matriz de correlación entre variables numéricas.</w:t>
      </w:r>
    </w:p>
    <w:p w14:paraId="64321C4A" w14:textId="77777777" w:rsidR="00A75513" w:rsidRDefault="00000000">
      <w:pPr>
        <w:pStyle w:val="Ttulo3"/>
        <w:spacing w:before="220" w:after="100"/>
      </w:pPr>
      <w:r>
        <w:rPr>
          <w:b/>
          <w:bCs/>
          <w:color w:val="1B2A44"/>
          <w:sz w:val="21"/>
          <w:szCs w:val="21"/>
        </w:rPr>
        <w:t>Hallazgos clave del EDA</w:t>
      </w:r>
    </w:p>
    <w:p w14:paraId="71741D18" w14:textId="77777777" w:rsidR="00A75513" w:rsidRDefault="00000000">
      <w:pPr>
        <w:pStyle w:val="Prrafodelista"/>
        <w:numPr>
          <w:ilvl w:val="0"/>
          <w:numId w:val="1"/>
        </w:numPr>
        <w:spacing w:after="80"/>
      </w:pPr>
      <w:r>
        <w:t>Las clases quedaron razonablemente balanceadas (cortes en percentiles 33/70).</w:t>
      </w:r>
    </w:p>
    <w:p w14:paraId="0E8D163C" w14:textId="77777777" w:rsidR="00A75513" w:rsidRDefault="00000000">
      <w:pPr>
        <w:pStyle w:val="Prrafodelista"/>
        <w:numPr>
          <w:ilvl w:val="0"/>
          <w:numId w:val="1"/>
        </w:numPr>
        <w:spacing w:after="80"/>
      </w:pPr>
      <w:r>
        <w:t>Horas de estudio, asistencia y nota previa muestran la relación más visible con el rendimiento.</w:t>
      </w:r>
    </w:p>
    <w:p w14:paraId="559AC0A8" w14:textId="77777777" w:rsidR="00A75513" w:rsidRDefault="00000000">
      <w:pPr>
        <w:pStyle w:val="Prrafodelista"/>
        <w:numPr>
          <w:ilvl w:val="0"/>
          <w:numId w:val="1"/>
        </w:numPr>
        <w:spacing w:after="80"/>
      </w:pPr>
      <w:r>
        <w:t>No se observan correlaciones extremas (&gt;0.9) entre predictoras: no hay multicolinealidad severa.</w:t>
      </w:r>
    </w:p>
    <w:p w14:paraId="2CDDC419" w14:textId="77777777" w:rsidR="00A75513" w:rsidRDefault="00000000">
      <w:pPr>
        <w:pStyle w:val="Prrafodelista"/>
        <w:numPr>
          <w:ilvl w:val="0"/>
          <w:numId w:val="1"/>
        </w:numPr>
        <w:spacing w:after="80"/>
      </w:pPr>
      <w:r>
        <w:t>Se detectaron valores faltantes en 3 columnas (~3%), simulando formularios incompletos.</w:t>
      </w:r>
    </w:p>
    <w:p w14:paraId="52B8CF78" w14:textId="77777777" w:rsidR="00A75513" w:rsidRDefault="00000000">
      <w:pPr>
        <w:pStyle w:val="Ttulo1"/>
        <w:pBdr>
          <w:bottom w:val="single" w:sz="6" w:space="4" w:color="3E5C8A"/>
        </w:pBdr>
        <w:spacing w:before="400" w:after="200"/>
      </w:pPr>
      <w:r>
        <w:rPr>
          <w:b/>
          <w:bCs/>
          <w:color w:val="1B2A44"/>
          <w:sz w:val="30"/>
          <w:szCs w:val="30"/>
        </w:rPr>
        <w:t xml:space="preserve">Fase 2 — Data </w:t>
      </w:r>
      <w:proofErr w:type="spellStart"/>
      <w:r>
        <w:rPr>
          <w:b/>
          <w:bCs/>
          <w:color w:val="1B2A44"/>
          <w:sz w:val="30"/>
          <w:szCs w:val="30"/>
        </w:rPr>
        <w:t>Preparation</w:t>
      </w:r>
      <w:proofErr w:type="spellEnd"/>
    </w:p>
    <w:p w14:paraId="16FC0703" w14:textId="77777777" w:rsidR="00A75513" w:rsidRDefault="00000000">
      <w:pPr>
        <w:spacing w:after="160" w:line="300" w:lineRule="auto"/>
      </w:pPr>
      <w:r>
        <w:t xml:space="preserve">En esta fase se realiza la limpieza de datos, la ingeniería de variables, la codificación de la variable objetivo, la partición </w:t>
      </w:r>
      <w:proofErr w:type="spellStart"/>
      <w:r>
        <w:t>train</w:t>
      </w:r>
      <w:proofErr w:type="spellEnd"/>
      <w:r>
        <w:t>/test y el escalado de variables numéricas.</w:t>
      </w:r>
    </w:p>
    <w:p w14:paraId="5DA5BE74" w14:textId="77777777" w:rsidR="00A75513" w:rsidRDefault="00000000">
      <w:pPr>
        <w:pStyle w:val="Ttulo2"/>
        <w:spacing w:before="320" w:after="140"/>
      </w:pPr>
      <w:r>
        <w:rPr>
          <w:b/>
          <w:bCs/>
          <w:color w:val="3E5C8A"/>
          <w:sz w:val="24"/>
          <w:szCs w:val="24"/>
        </w:rPr>
        <w:t>2.1 Limpieza e imputación</w:t>
      </w:r>
    </w:p>
    <w:p w14:paraId="3A88431B" w14:textId="77777777" w:rsidR="00A75513" w:rsidRDefault="00000000">
      <w:pPr>
        <w:pBdr>
          <w:top w:val="single" w:sz="4" w:space="0" w:color="C9CCC0"/>
          <w:left w:val="single" w:sz="4" w:space="0" w:color="C9CCC0"/>
          <w:bottom w:val="single" w:sz="4" w:space="0" w:color="C9CCC0"/>
          <w:right w:val="single" w:sz="4" w:space="0" w:color="C9CCC0"/>
        </w:pBdr>
        <w:shd w:val="clear" w:color="auto" w:fill="F1F2ED"/>
        <w:spacing w:before="100" w:after="220"/>
      </w:pPr>
      <w:proofErr w:type="spellStart"/>
      <w:r>
        <w:rPr>
          <w:rFonts w:ascii="Consolas" w:eastAsia="Consolas" w:hAnsi="Consolas" w:cs="Consolas"/>
          <w:color w:val="1B2A44"/>
          <w:sz w:val="17"/>
          <w:szCs w:val="17"/>
        </w:rPr>
        <w:t>for</w:t>
      </w:r>
      <w:proofErr w:type="spellEnd"/>
      <w:r>
        <w:rPr>
          <w:rFonts w:ascii="Consolas" w:eastAsia="Consolas" w:hAnsi="Consolas" w:cs="Consolas"/>
          <w:color w:val="1B2A44"/>
          <w:sz w:val="17"/>
          <w:szCs w:val="17"/>
        </w:rPr>
        <w:t xml:space="preserve"> col in ['</w:t>
      </w:r>
      <w:proofErr w:type="spellStart"/>
      <w:r>
        <w:rPr>
          <w:rFonts w:ascii="Consolas" w:eastAsia="Consolas" w:hAnsi="Consolas" w:cs="Consolas"/>
          <w:color w:val="1B2A44"/>
          <w:sz w:val="17"/>
          <w:szCs w:val="17"/>
        </w:rPr>
        <w:t>horas_sueno</w:t>
      </w:r>
      <w:proofErr w:type="spellEnd"/>
      <w:r>
        <w:rPr>
          <w:rFonts w:ascii="Consolas" w:eastAsia="Consolas" w:hAnsi="Consolas" w:cs="Consolas"/>
          <w:color w:val="1B2A44"/>
          <w:sz w:val="17"/>
          <w:szCs w:val="17"/>
        </w:rPr>
        <w:t>', '</w:t>
      </w:r>
      <w:proofErr w:type="spellStart"/>
      <w:r>
        <w:rPr>
          <w:rFonts w:ascii="Consolas" w:eastAsia="Consolas" w:hAnsi="Consolas" w:cs="Consolas"/>
          <w:color w:val="1B2A44"/>
          <w:sz w:val="17"/>
          <w:szCs w:val="17"/>
        </w:rPr>
        <w:t>entregas_a_tiempo_pct</w:t>
      </w:r>
      <w:proofErr w:type="spellEnd"/>
      <w:r>
        <w:rPr>
          <w:rFonts w:ascii="Consolas" w:eastAsia="Consolas" w:hAnsi="Consolas" w:cs="Consolas"/>
          <w:color w:val="1B2A44"/>
          <w:sz w:val="17"/>
          <w:szCs w:val="17"/>
        </w:rPr>
        <w:t>', '</w:t>
      </w:r>
      <w:proofErr w:type="spellStart"/>
      <w:r>
        <w:rPr>
          <w:rFonts w:ascii="Consolas" w:eastAsia="Consolas" w:hAnsi="Consolas" w:cs="Consolas"/>
          <w:color w:val="1B2A44"/>
          <w:sz w:val="17"/>
          <w:szCs w:val="17"/>
        </w:rPr>
        <w:t>participacion_foro</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mediana = </w:t>
      </w:r>
      <w:proofErr w:type="spellStart"/>
      <w:r>
        <w:rPr>
          <w:rFonts w:ascii="Consolas" w:eastAsia="Consolas" w:hAnsi="Consolas" w:cs="Consolas"/>
          <w:color w:val="1B2A44"/>
          <w:sz w:val="17"/>
          <w:szCs w:val="17"/>
        </w:rPr>
        <w:t>df_limpio</w:t>
      </w:r>
      <w:proofErr w:type="spellEnd"/>
      <w:r>
        <w:rPr>
          <w:rFonts w:ascii="Consolas" w:eastAsia="Consolas" w:hAnsi="Consolas" w:cs="Consolas"/>
          <w:color w:val="1B2A44"/>
          <w:sz w:val="17"/>
          <w:szCs w:val="17"/>
        </w:rPr>
        <w:t>[col].median()</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df_limpio</w:t>
      </w:r>
      <w:proofErr w:type="spellEnd"/>
      <w:r>
        <w:rPr>
          <w:rFonts w:ascii="Consolas" w:eastAsia="Consolas" w:hAnsi="Consolas" w:cs="Consolas"/>
          <w:color w:val="1B2A44"/>
          <w:sz w:val="17"/>
          <w:szCs w:val="17"/>
        </w:rPr>
        <w:t xml:space="preserve">[col] = </w:t>
      </w:r>
      <w:proofErr w:type="spellStart"/>
      <w:r>
        <w:rPr>
          <w:rFonts w:ascii="Consolas" w:eastAsia="Consolas" w:hAnsi="Consolas" w:cs="Consolas"/>
          <w:color w:val="1B2A44"/>
          <w:sz w:val="17"/>
          <w:szCs w:val="17"/>
        </w:rPr>
        <w:t>df_limpio</w:t>
      </w:r>
      <w:proofErr w:type="spellEnd"/>
      <w:r>
        <w:rPr>
          <w:rFonts w:ascii="Consolas" w:eastAsia="Consolas" w:hAnsi="Consolas" w:cs="Consolas"/>
          <w:color w:val="1B2A44"/>
          <w:sz w:val="17"/>
          <w:szCs w:val="17"/>
        </w:rPr>
        <w:t>[col].</w:t>
      </w:r>
      <w:proofErr w:type="spellStart"/>
      <w:r>
        <w:rPr>
          <w:rFonts w:ascii="Consolas" w:eastAsia="Consolas" w:hAnsi="Consolas" w:cs="Consolas"/>
          <w:color w:val="1B2A44"/>
          <w:sz w:val="17"/>
          <w:szCs w:val="17"/>
        </w:rPr>
        <w:t>fillna</w:t>
      </w:r>
      <w:proofErr w:type="spellEnd"/>
      <w:r>
        <w:rPr>
          <w:rFonts w:ascii="Consolas" w:eastAsia="Consolas" w:hAnsi="Consolas" w:cs="Consolas"/>
          <w:color w:val="1B2A44"/>
          <w:sz w:val="17"/>
          <w:szCs w:val="17"/>
        </w:rPr>
        <w:t>(mediana)</w:t>
      </w:r>
      <w:r>
        <w:br/>
      </w:r>
      <w:r>
        <w:rPr>
          <w:rFonts w:ascii="Consolas" w:eastAsia="Consolas" w:hAnsi="Consolas" w:cs="Consolas"/>
          <w:color w:val="1B2A44"/>
          <w:sz w:val="17"/>
          <w:szCs w:val="17"/>
        </w:rPr>
        <w:t xml:space="preserve"> </w:t>
      </w:r>
      <w:r>
        <w:br/>
      </w:r>
      <w:r>
        <w:rPr>
          <w:rFonts w:ascii="Consolas" w:eastAsia="Consolas" w:hAnsi="Consolas" w:cs="Consolas"/>
          <w:color w:val="1B2A44"/>
          <w:sz w:val="17"/>
          <w:szCs w:val="17"/>
        </w:rPr>
        <w:t># Columna '</w:t>
      </w:r>
      <w:proofErr w:type="spellStart"/>
      <w:r>
        <w:rPr>
          <w:rFonts w:ascii="Consolas" w:eastAsia="Consolas" w:hAnsi="Consolas" w:cs="Consolas"/>
          <w:color w:val="1B2A44"/>
          <w:sz w:val="17"/>
          <w:szCs w:val="17"/>
        </w:rPr>
        <w:t>horas_sueno</w:t>
      </w:r>
      <w:proofErr w:type="spellEnd"/>
      <w:r>
        <w:rPr>
          <w:rFonts w:ascii="Consolas" w:eastAsia="Consolas" w:hAnsi="Consolas" w:cs="Consolas"/>
          <w:color w:val="1B2A44"/>
          <w:sz w:val="17"/>
          <w:szCs w:val="17"/>
        </w:rPr>
        <w:t>': 34 valores imputados con la mediana (6.70)</w:t>
      </w:r>
      <w:r>
        <w:br/>
      </w:r>
      <w:r>
        <w:rPr>
          <w:rFonts w:ascii="Consolas" w:eastAsia="Consolas" w:hAnsi="Consolas" w:cs="Consolas"/>
          <w:color w:val="1B2A44"/>
          <w:sz w:val="17"/>
          <w:szCs w:val="17"/>
        </w:rPr>
        <w:t># Columna '</w:t>
      </w:r>
      <w:proofErr w:type="spellStart"/>
      <w:r>
        <w:rPr>
          <w:rFonts w:ascii="Consolas" w:eastAsia="Consolas" w:hAnsi="Consolas" w:cs="Consolas"/>
          <w:color w:val="1B2A44"/>
          <w:sz w:val="17"/>
          <w:szCs w:val="17"/>
        </w:rPr>
        <w:t>entregas_a_tiempo_pct</w:t>
      </w:r>
      <w:proofErr w:type="spellEnd"/>
      <w:r>
        <w:rPr>
          <w:rFonts w:ascii="Consolas" w:eastAsia="Consolas" w:hAnsi="Consolas" w:cs="Consolas"/>
          <w:color w:val="1B2A44"/>
          <w:sz w:val="17"/>
          <w:szCs w:val="17"/>
        </w:rPr>
        <w:t>': 34 valores imputados con la mediana (75.30)</w:t>
      </w:r>
      <w:r>
        <w:br/>
      </w:r>
      <w:r>
        <w:rPr>
          <w:rFonts w:ascii="Consolas" w:eastAsia="Consolas" w:hAnsi="Consolas" w:cs="Consolas"/>
          <w:color w:val="1B2A44"/>
          <w:sz w:val="17"/>
          <w:szCs w:val="17"/>
        </w:rPr>
        <w:t># Columna '</w:t>
      </w:r>
      <w:proofErr w:type="spellStart"/>
      <w:r>
        <w:rPr>
          <w:rFonts w:ascii="Consolas" w:eastAsia="Consolas" w:hAnsi="Consolas" w:cs="Consolas"/>
          <w:color w:val="1B2A44"/>
          <w:sz w:val="17"/>
          <w:szCs w:val="17"/>
        </w:rPr>
        <w:t>participacion_foro</w:t>
      </w:r>
      <w:proofErr w:type="spellEnd"/>
      <w:r>
        <w:rPr>
          <w:rFonts w:ascii="Consolas" w:eastAsia="Consolas" w:hAnsi="Consolas" w:cs="Consolas"/>
          <w:color w:val="1B2A44"/>
          <w:sz w:val="17"/>
          <w:szCs w:val="17"/>
        </w:rPr>
        <w:t>': 40 valores imputados con la mediana (4.00)</w:t>
      </w:r>
      <w:r>
        <w:br/>
      </w:r>
      <w:r>
        <w:rPr>
          <w:rFonts w:ascii="Consolas" w:eastAsia="Consolas" w:hAnsi="Consolas" w:cs="Consolas"/>
          <w:color w:val="1B2A44"/>
          <w:sz w:val="17"/>
          <w:szCs w:val="17"/>
        </w:rPr>
        <w:t># Filas duplicadas encontradas: 0</w:t>
      </w:r>
    </w:p>
    <w:p w14:paraId="188329EB" w14:textId="77777777" w:rsidR="00A75513" w:rsidRDefault="00000000">
      <w:pPr>
        <w:pStyle w:val="Ttulo2"/>
        <w:spacing w:before="320" w:after="140"/>
      </w:pPr>
      <w:r>
        <w:rPr>
          <w:b/>
          <w:bCs/>
          <w:color w:val="3E5C8A"/>
          <w:sz w:val="24"/>
          <w:szCs w:val="24"/>
        </w:rPr>
        <w:t>2.2 Ingeniería de variables</w:t>
      </w:r>
    </w:p>
    <w:p w14:paraId="7AEBDE4E" w14:textId="77777777" w:rsidR="00A75513" w:rsidRDefault="00000000">
      <w:pPr>
        <w:spacing w:after="160" w:line="300" w:lineRule="auto"/>
      </w:pPr>
      <w:r>
        <w:t>Se crearon dos variables derivadas con sentido pedagógico directo, pensadas para que el módulo de recomendaciones pueda explicar por qué un estudiante fue clasificado en cierto nivel:</w:t>
      </w:r>
    </w:p>
    <w:p w14:paraId="45BC508B" w14:textId="77777777" w:rsidR="00A75513" w:rsidRDefault="00000000">
      <w:pPr>
        <w:pStyle w:val="Prrafodelista"/>
        <w:numPr>
          <w:ilvl w:val="0"/>
          <w:numId w:val="1"/>
        </w:numPr>
        <w:spacing w:after="80"/>
      </w:pPr>
      <w:proofErr w:type="spellStart"/>
      <w:r>
        <w:lastRenderedPageBreak/>
        <w:t>indice_compromiso</w:t>
      </w:r>
      <w:proofErr w:type="spellEnd"/>
      <w:r>
        <w:t>: combinación ponderada de asistencia, entregas a tiempo y uso de la plataforma.</w:t>
      </w:r>
    </w:p>
    <w:p w14:paraId="646AC839" w14:textId="77777777" w:rsidR="00A75513" w:rsidRDefault="00000000">
      <w:pPr>
        <w:pStyle w:val="Prrafodelista"/>
        <w:numPr>
          <w:ilvl w:val="0"/>
          <w:numId w:val="1"/>
        </w:numPr>
        <w:spacing w:after="80"/>
      </w:pPr>
      <w:proofErr w:type="spellStart"/>
      <w:r>
        <w:t>riesgo_descanso</w:t>
      </w:r>
      <w:proofErr w:type="spellEnd"/>
      <w:r>
        <w:t>: bandera binaria activada cuando el estudiante duerme menos de 6 horas diarias en promedio.</w:t>
      </w:r>
    </w:p>
    <w:p w14:paraId="6F9029D7" w14:textId="77777777" w:rsidR="00A75513" w:rsidRDefault="00000000">
      <w:pPr>
        <w:pStyle w:val="Ttulo2"/>
        <w:spacing w:before="320" w:after="140"/>
      </w:pPr>
      <w:r>
        <w:rPr>
          <w:b/>
          <w:bCs/>
          <w:color w:val="3E5C8A"/>
          <w:sz w:val="24"/>
          <w:szCs w:val="24"/>
        </w:rPr>
        <w:t>2.3 Codificación y partición de datos</w:t>
      </w:r>
    </w:p>
    <w:p w14:paraId="08A215F8" w14:textId="77777777" w:rsidR="00A75513" w:rsidRDefault="00000000">
      <w:pPr>
        <w:spacing w:after="160" w:line="300" w:lineRule="auto"/>
      </w:pPr>
      <w:r>
        <w:t xml:space="preserve">La variable rendimiento se codificó con </w:t>
      </w:r>
      <w:proofErr w:type="spellStart"/>
      <w:r>
        <w:t>LabelEncoder</w:t>
      </w:r>
      <w:proofErr w:type="spellEnd"/>
      <w:r>
        <w:t xml:space="preserve"> (Alto=0, Bajo=1, Medio=2) y los datos se dividieron en 80% entrenamiento / 20% prueba con muestreo estratificado para conservar la proporción original de clases.</w:t>
      </w:r>
    </w:p>
    <w:p w14:paraId="4D317E1F" w14:textId="77777777" w:rsidR="00A75513" w:rsidRDefault="00000000">
      <w:pPr>
        <w:pBdr>
          <w:top w:val="single" w:sz="4" w:space="0" w:color="C9CCC0"/>
          <w:left w:val="single" w:sz="4" w:space="0" w:color="C9CCC0"/>
          <w:bottom w:val="single" w:sz="4" w:space="0" w:color="C9CCC0"/>
          <w:right w:val="single" w:sz="4" w:space="0" w:color="C9CCC0"/>
        </w:pBdr>
        <w:shd w:val="clear" w:color="auto" w:fill="F1F2ED"/>
        <w:spacing w:before="100" w:after="220"/>
      </w:pPr>
      <w:proofErr w:type="spellStart"/>
      <w:r>
        <w:rPr>
          <w:rFonts w:ascii="Consolas" w:eastAsia="Consolas" w:hAnsi="Consolas" w:cs="Consolas"/>
          <w:color w:val="1B2A44"/>
          <w:sz w:val="17"/>
          <w:szCs w:val="17"/>
        </w:rPr>
        <w:t>X_train</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X_test</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y_train</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y_test</w:t>
      </w:r>
      <w:proofErr w:type="spellEnd"/>
      <w:r>
        <w:rPr>
          <w:rFonts w:ascii="Consolas" w:eastAsia="Consolas" w:hAnsi="Consolas" w:cs="Consolas"/>
          <w:color w:val="1B2A44"/>
          <w:sz w:val="17"/>
          <w:szCs w:val="17"/>
        </w:rPr>
        <w:t xml:space="preserve"> = </w:t>
      </w:r>
      <w:proofErr w:type="spellStart"/>
      <w:r>
        <w:rPr>
          <w:rFonts w:ascii="Consolas" w:eastAsia="Consolas" w:hAnsi="Consolas" w:cs="Consolas"/>
          <w:color w:val="1B2A44"/>
          <w:sz w:val="17"/>
          <w:szCs w:val="17"/>
        </w:rPr>
        <w:t>train_test_split</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X, y, </w:t>
      </w:r>
      <w:proofErr w:type="spellStart"/>
      <w:r>
        <w:rPr>
          <w:rFonts w:ascii="Consolas" w:eastAsia="Consolas" w:hAnsi="Consolas" w:cs="Consolas"/>
          <w:color w:val="1B2A44"/>
          <w:sz w:val="17"/>
          <w:szCs w:val="17"/>
        </w:rPr>
        <w:t>test_size</w:t>
      </w:r>
      <w:proofErr w:type="spellEnd"/>
      <w:r>
        <w:rPr>
          <w:rFonts w:ascii="Consolas" w:eastAsia="Consolas" w:hAnsi="Consolas" w:cs="Consolas"/>
          <w:color w:val="1B2A44"/>
          <w:sz w:val="17"/>
          <w:szCs w:val="17"/>
        </w:rPr>
        <w:t xml:space="preserve">=0.2, </w:t>
      </w:r>
      <w:proofErr w:type="spellStart"/>
      <w:r>
        <w:rPr>
          <w:rFonts w:ascii="Consolas" w:eastAsia="Consolas" w:hAnsi="Consolas" w:cs="Consolas"/>
          <w:color w:val="1B2A44"/>
          <w:sz w:val="17"/>
          <w:szCs w:val="17"/>
        </w:rPr>
        <w:t>random_state</w:t>
      </w:r>
      <w:proofErr w:type="spellEnd"/>
      <w:r>
        <w:rPr>
          <w:rFonts w:ascii="Consolas" w:eastAsia="Consolas" w:hAnsi="Consolas" w:cs="Consolas"/>
          <w:color w:val="1B2A44"/>
          <w:sz w:val="17"/>
          <w:szCs w:val="17"/>
        </w:rPr>
        <w:t xml:space="preserve">=42, </w:t>
      </w:r>
      <w:proofErr w:type="spellStart"/>
      <w:r>
        <w:rPr>
          <w:rFonts w:ascii="Consolas" w:eastAsia="Consolas" w:hAnsi="Consolas" w:cs="Consolas"/>
          <w:color w:val="1B2A44"/>
          <w:sz w:val="17"/>
          <w:szCs w:val="17"/>
        </w:rPr>
        <w:t>stratify</w:t>
      </w:r>
      <w:proofErr w:type="spellEnd"/>
      <w:r>
        <w:rPr>
          <w:rFonts w:ascii="Consolas" w:eastAsia="Consolas" w:hAnsi="Consolas" w:cs="Consolas"/>
          <w:color w:val="1B2A44"/>
          <w:sz w:val="17"/>
          <w:szCs w:val="17"/>
        </w:rPr>
        <w:t>=y)</w:t>
      </w:r>
      <w:r>
        <w:br/>
      </w:r>
      <w:r>
        <w:rPr>
          <w:rFonts w:ascii="Consolas" w:eastAsia="Consolas" w:hAnsi="Consolas" w:cs="Consolas"/>
          <w:color w:val="1B2A44"/>
          <w:sz w:val="17"/>
          <w:szCs w:val="17"/>
        </w:rPr>
        <w:t xml:space="preserve"> </w:t>
      </w:r>
      <w:r>
        <w:br/>
      </w:r>
      <w:r>
        <w:rPr>
          <w:rFonts w:ascii="Consolas" w:eastAsia="Consolas" w:hAnsi="Consolas" w:cs="Consolas"/>
          <w:color w:val="1B2A44"/>
          <w:sz w:val="17"/>
          <w:szCs w:val="17"/>
        </w:rPr>
        <w:t># Conjunto de entrenamiento: 960 estudiantes</w:t>
      </w:r>
      <w:r>
        <w:br/>
      </w:r>
      <w:r>
        <w:rPr>
          <w:rFonts w:ascii="Consolas" w:eastAsia="Consolas" w:hAnsi="Consolas" w:cs="Consolas"/>
          <w:color w:val="1B2A44"/>
          <w:sz w:val="17"/>
          <w:szCs w:val="17"/>
        </w:rPr>
        <w:t># Conjunto de prueba: 240 estudiantes</w:t>
      </w:r>
      <w:r>
        <w:br/>
      </w:r>
      <w:r>
        <w:rPr>
          <w:rFonts w:ascii="Consolas" w:eastAsia="Consolas" w:hAnsi="Consolas" w:cs="Consolas"/>
          <w:color w:val="1B2A44"/>
          <w:sz w:val="17"/>
          <w:szCs w:val="17"/>
        </w:rPr>
        <w:t># Numero de variables predictoras: 12</w:t>
      </w:r>
    </w:p>
    <w:p w14:paraId="7EC0397C" w14:textId="77777777" w:rsidR="00A75513" w:rsidRDefault="00000000">
      <w:pPr>
        <w:pStyle w:val="Ttulo2"/>
        <w:spacing w:before="320" w:after="140"/>
      </w:pPr>
      <w:r>
        <w:rPr>
          <w:b/>
          <w:bCs/>
          <w:color w:val="3E5C8A"/>
          <w:sz w:val="24"/>
          <w:szCs w:val="24"/>
        </w:rPr>
        <w:t>2.4 Escalado de variables</w:t>
      </w:r>
    </w:p>
    <w:p w14:paraId="2F6A3C2A" w14:textId="77777777" w:rsidR="00A75513" w:rsidRDefault="00000000">
      <w:pPr>
        <w:spacing w:after="160" w:line="300" w:lineRule="auto"/>
      </w:pPr>
      <w:r>
        <w:t xml:space="preserve">Se aplicó </w:t>
      </w:r>
      <w:proofErr w:type="spellStart"/>
      <w:r>
        <w:t>StandardScaler</w:t>
      </w:r>
      <w:proofErr w:type="spellEnd"/>
      <w:r>
        <w:t xml:space="preserve"> (media 0, desviación estándar 1), especialmente relevante para la Regresión Logística y neutro para los modelos de árboles.</w:t>
      </w:r>
    </w:p>
    <w:p w14:paraId="1992E350" w14:textId="77777777" w:rsidR="00A75513" w:rsidRDefault="00000000">
      <w:pPr>
        <w:pStyle w:val="Ttulo1"/>
        <w:pBdr>
          <w:bottom w:val="single" w:sz="6" w:space="4" w:color="3E5C8A"/>
        </w:pBdr>
        <w:spacing w:before="400" w:after="200"/>
      </w:pPr>
      <w:r>
        <w:rPr>
          <w:b/>
          <w:bCs/>
          <w:color w:val="1B2A44"/>
          <w:sz w:val="30"/>
          <w:szCs w:val="30"/>
        </w:rPr>
        <w:t xml:space="preserve">Fase 3 — </w:t>
      </w:r>
      <w:proofErr w:type="spellStart"/>
      <w:r>
        <w:rPr>
          <w:b/>
          <w:bCs/>
          <w:color w:val="1B2A44"/>
          <w:sz w:val="30"/>
          <w:szCs w:val="30"/>
        </w:rPr>
        <w:t>Modeling</w:t>
      </w:r>
      <w:proofErr w:type="spellEnd"/>
    </w:p>
    <w:p w14:paraId="3327358D" w14:textId="77777777" w:rsidR="00A75513" w:rsidRDefault="00000000">
      <w:pPr>
        <w:spacing w:after="160" w:line="300" w:lineRule="auto"/>
      </w:pPr>
      <w:r>
        <w:t xml:space="preserve">Se entrenaron y compararon tres algoritmos de clasificación supervisada mediante validación cruzada estratificada de 5 </w:t>
      </w:r>
      <w:proofErr w:type="spellStart"/>
      <w:r>
        <w:t>folds</w:t>
      </w:r>
      <w:proofErr w:type="spellEnd"/>
      <w:r>
        <w:t>, usando F1-macro como métrica de comparación.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00"/>
      </w:tblGrid>
      <w:tr w:rsidR="00A75513" w14:paraId="64516737" w14:textId="77777777">
        <w:tblPrEx>
          <w:tblCellMar>
            <w:top w:w="0" w:type="dxa"/>
            <w:bottom w:w="0" w:type="dxa"/>
          </w:tblCellMar>
        </w:tblPrEx>
        <w:trPr>
          <w:tblHeader/>
        </w:trPr>
        <w:tc>
          <w:tcPr>
            <w:tcW w:w="5000" w:type="dxa"/>
            <w:shd w:val="clear" w:color="auto" w:fill="1B2A44"/>
            <w:tcMar>
              <w:top w:w="80" w:type="dxa"/>
              <w:left w:w="100" w:type="dxa"/>
              <w:bottom w:w="80" w:type="dxa"/>
              <w:right w:w="100" w:type="dxa"/>
            </w:tcMar>
          </w:tcPr>
          <w:p w14:paraId="023E32A0" w14:textId="77777777" w:rsidR="00A75513" w:rsidRDefault="00000000">
            <w:r>
              <w:rPr>
                <w:b/>
                <w:bCs/>
                <w:color w:val="FFFFFF"/>
                <w:sz w:val="19"/>
                <w:szCs w:val="19"/>
              </w:rPr>
              <w:t>Modelo</w:t>
            </w:r>
          </w:p>
        </w:tc>
        <w:tc>
          <w:tcPr>
            <w:tcW w:w="4600" w:type="dxa"/>
            <w:shd w:val="clear" w:color="auto" w:fill="1B2A44"/>
            <w:tcMar>
              <w:top w:w="80" w:type="dxa"/>
              <w:left w:w="100" w:type="dxa"/>
              <w:bottom w:w="80" w:type="dxa"/>
              <w:right w:w="100" w:type="dxa"/>
            </w:tcMar>
          </w:tcPr>
          <w:p w14:paraId="2728D3C8" w14:textId="77777777" w:rsidR="00A75513" w:rsidRDefault="00000000">
            <w:r>
              <w:rPr>
                <w:b/>
                <w:bCs/>
                <w:color w:val="FFFFFF"/>
                <w:sz w:val="19"/>
                <w:szCs w:val="19"/>
              </w:rPr>
              <w:t>F1-macro (CV=5)</w:t>
            </w:r>
          </w:p>
        </w:tc>
      </w:tr>
      <w:tr w:rsidR="00A75513" w14:paraId="24115E0B" w14:textId="77777777">
        <w:tblPrEx>
          <w:tblCellMar>
            <w:top w:w="0" w:type="dxa"/>
            <w:bottom w:w="0" w:type="dxa"/>
          </w:tblCellMar>
        </w:tblPrEx>
        <w:tc>
          <w:tcPr>
            <w:tcW w:w="5000" w:type="dxa"/>
            <w:shd w:val="clear" w:color="auto" w:fill="FFFFFF"/>
            <w:tcMar>
              <w:top w:w="80" w:type="dxa"/>
              <w:left w:w="100" w:type="dxa"/>
              <w:bottom w:w="80" w:type="dxa"/>
              <w:right w:w="100" w:type="dxa"/>
            </w:tcMar>
          </w:tcPr>
          <w:p w14:paraId="21F1855F" w14:textId="77777777" w:rsidR="00A75513" w:rsidRDefault="00000000">
            <w:r>
              <w:rPr>
                <w:sz w:val="19"/>
                <w:szCs w:val="19"/>
              </w:rPr>
              <w:t>Regresión Logística</w:t>
            </w:r>
          </w:p>
        </w:tc>
        <w:tc>
          <w:tcPr>
            <w:tcW w:w="4600" w:type="dxa"/>
            <w:shd w:val="clear" w:color="auto" w:fill="FFFFFF"/>
            <w:tcMar>
              <w:top w:w="80" w:type="dxa"/>
              <w:left w:w="100" w:type="dxa"/>
              <w:bottom w:w="80" w:type="dxa"/>
              <w:right w:w="100" w:type="dxa"/>
            </w:tcMar>
          </w:tcPr>
          <w:p w14:paraId="49963F90" w14:textId="77777777" w:rsidR="00A75513" w:rsidRDefault="00000000">
            <w:r>
              <w:rPr>
                <w:sz w:val="19"/>
                <w:szCs w:val="19"/>
              </w:rPr>
              <w:t>0.568 ± 0.028</w:t>
            </w:r>
          </w:p>
        </w:tc>
      </w:tr>
      <w:tr w:rsidR="00A75513" w14:paraId="00552C3E" w14:textId="77777777">
        <w:tblPrEx>
          <w:tblCellMar>
            <w:top w:w="0" w:type="dxa"/>
            <w:bottom w:w="0" w:type="dxa"/>
          </w:tblCellMar>
        </w:tblPrEx>
        <w:tc>
          <w:tcPr>
            <w:tcW w:w="5000" w:type="dxa"/>
            <w:shd w:val="clear" w:color="auto" w:fill="F5F6F1"/>
            <w:tcMar>
              <w:top w:w="80" w:type="dxa"/>
              <w:left w:w="100" w:type="dxa"/>
              <w:bottom w:w="80" w:type="dxa"/>
              <w:right w:w="100" w:type="dxa"/>
            </w:tcMar>
          </w:tcPr>
          <w:p w14:paraId="49518098" w14:textId="77777777" w:rsidR="00A75513" w:rsidRDefault="00000000">
            <w:r>
              <w:rPr>
                <w:sz w:val="19"/>
                <w:szCs w:val="19"/>
              </w:rPr>
              <w:t>Árbol de Decisión</w:t>
            </w:r>
          </w:p>
        </w:tc>
        <w:tc>
          <w:tcPr>
            <w:tcW w:w="4600" w:type="dxa"/>
            <w:shd w:val="clear" w:color="auto" w:fill="F5F6F1"/>
            <w:tcMar>
              <w:top w:w="80" w:type="dxa"/>
              <w:left w:w="100" w:type="dxa"/>
              <w:bottom w:w="80" w:type="dxa"/>
              <w:right w:w="100" w:type="dxa"/>
            </w:tcMar>
          </w:tcPr>
          <w:p w14:paraId="56BF34B0" w14:textId="77777777" w:rsidR="00A75513" w:rsidRDefault="00000000">
            <w:r>
              <w:rPr>
                <w:sz w:val="19"/>
                <w:szCs w:val="19"/>
              </w:rPr>
              <w:t>0.489 ± 0.038</w:t>
            </w:r>
          </w:p>
        </w:tc>
      </w:tr>
      <w:tr w:rsidR="00A75513" w14:paraId="32A7CE02" w14:textId="77777777">
        <w:tblPrEx>
          <w:tblCellMar>
            <w:top w:w="0" w:type="dxa"/>
            <w:bottom w:w="0" w:type="dxa"/>
          </w:tblCellMar>
        </w:tblPrEx>
        <w:tc>
          <w:tcPr>
            <w:tcW w:w="5000" w:type="dxa"/>
            <w:shd w:val="clear" w:color="auto" w:fill="FFFFFF"/>
            <w:tcMar>
              <w:top w:w="80" w:type="dxa"/>
              <w:left w:w="100" w:type="dxa"/>
              <w:bottom w:w="80" w:type="dxa"/>
              <w:right w:w="100" w:type="dxa"/>
            </w:tcMar>
          </w:tcPr>
          <w:p w14:paraId="5E8EF401" w14:textId="77777777" w:rsidR="00A75513" w:rsidRDefault="00000000">
            <w:r>
              <w:rPr>
                <w:sz w:val="19"/>
                <w:szCs w:val="19"/>
              </w:rPr>
              <w:t>Random Forest</w:t>
            </w:r>
          </w:p>
        </w:tc>
        <w:tc>
          <w:tcPr>
            <w:tcW w:w="4600" w:type="dxa"/>
            <w:shd w:val="clear" w:color="auto" w:fill="FFFFFF"/>
            <w:tcMar>
              <w:top w:w="80" w:type="dxa"/>
              <w:left w:w="100" w:type="dxa"/>
              <w:bottom w:w="80" w:type="dxa"/>
              <w:right w:w="100" w:type="dxa"/>
            </w:tcMar>
          </w:tcPr>
          <w:p w14:paraId="2D33AE05" w14:textId="77777777" w:rsidR="00A75513" w:rsidRDefault="00000000">
            <w:r>
              <w:rPr>
                <w:sz w:val="19"/>
                <w:szCs w:val="19"/>
              </w:rPr>
              <w:t>0.531 ± 0.026</w:t>
            </w:r>
          </w:p>
        </w:tc>
      </w:tr>
    </w:tbl>
    <w:p w14:paraId="6A96F48C" w14:textId="77777777" w:rsidR="00A75513" w:rsidRDefault="00000000">
      <w:pPr>
        <w:pStyle w:val="Ttulo2"/>
        <w:spacing w:before="320" w:after="140"/>
      </w:pPr>
      <w:r>
        <w:rPr>
          <w:b/>
          <w:bCs/>
          <w:color w:val="3E5C8A"/>
          <w:sz w:val="24"/>
          <w:szCs w:val="24"/>
        </w:rPr>
        <w:t xml:space="preserve">3.1 Optimización de </w:t>
      </w:r>
      <w:proofErr w:type="spellStart"/>
      <w:r>
        <w:rPr>
          <w:b/>
          <w:bCs/>
          <w:color w:val="3E5C8A"/>
          <w:sz w:val="24"/>
          <w:szCs w:val="24"/>
        </w:rPr>
        <w:t>hiperparámetros</w:t>
      </w:r>
      <w:proofErr w:type="spellEnd"/>
    </w:p>
    <w:p w14:paraId="3C308630" w14:textId="77777777" w:rsidR="00A75513" w:rsidRDefault="00000000">
      <w:pPr>
        <w:spacing w:after="160" w:line="300" w:lineRule="auto"/>
      </w:pPr>
      <w:r>
        <w:t xml:space="preserve">Se seleccionó Random Forest como candidato principal y se afinó mediante </w:t>
      </w:r>
      <w:proofErr w:type="spellStart"/>
      <w:r>
        <w:t>GridSearchCV</w:t>
      </w:r>
      <w:proofErr w:type="spellEnd"/>
      <w:r>
        <w:t xml:space="preserve"> sobre </w:t>
      </w:r>
      <w:proofErr w:type="spellStart"/>
      <w:r>
        <w:t>n_estimators</w:t>
      </w:r>
      <w:proofErr w:type="spellEnd"/>
      <w:r>
        <w:t xml:space="preserve">, </w:t>
      </w:r>
      <w:proofErr w:type="spellStart"/>
      <w:r>
        <w:t>max_depth</w:t>
      </w:r>
      <w:proofErr w:type="spellEnd"/>
      <w:r>
        <w:t xml:space="preserve"> y </w:t>
      </w:r>
      <w:proofErr w:type="spellStart"/>
      <w:r>
        <w:t>min_samples_leaf</w:t>
      </w:r>
      <w:proofErr w:type="spellEnd"/>
      <w:r>
        <w:t xml:space="preserve">, optimizando F1-macro con la misma validación cruzada de 5 </w:t>
      </w:r>
      <w:proofErr w:type="spellStart"/>
      <w:r>
        <w:t>folds</w:t>
      </w:r>
      <w:proofErr w:type="spellEnd"/>
      <w:r>
        <w:t>.</w:t>
      </w:r>
    </w:p>
    <w:p w14:paraId="2C98A56C" w14:textId="77777777" w:rsidR="00A75513" w:rsidRDefault="00000000">
      <w:pPr>
        <w:pBdr>
          <w:top w:val="single" w:sz="4" w:space="0" w:color="C9CCC0"/>
          <w:left w:val="single" w:sz="4" w:space="0" w:color="C9CCC0"/>
          <w:bottom w:val="single" w:sz="4" w:space="0" w:color="C9CCC0"/>
          <w:right w:val="single" w:sz="4" w:space="0" w:color="C9CCC0"/>
        </w:pBdr>
        <w:shd w:val="clear" w:color="auto" w:fill="F1F2ED"/>
        <w:spacing w:before="100" w:after="220"/>
      </w:pPr>
      <w:proofErr w:type="spellStart"/>
      <w:r>
        <w:rPr>
          <w:rFonts w:ascii="Consolas" w:eastAsia="Consolas" w:hAnsi="Consolas" w:cs="Consolas"/>
          <w:color w:val="1B2A44"/>
          <w:sz w:val="17"/>
          <w:szCs w:val="17"/>
        </w:rPr>
        <w:t>param_grid</w:t>
      </w:r>
      <w:proofErr w:type="spellEnd"/>
      <w:r>
        <w:rPr>
          <w:rFonts w:ascii="Consolas" w:eastAsia="Consolas" w:hAnsi="Consolas" w:cs="Consolas"/>
          <w:color w:val="1B2A44"/>
          <w:sz w:val="17"/>
          <w:szCs w:val="17"/>
        </w:rPr>
        <w:t xml:space="preserve"> = {</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n_estimators</w:t>
      </w:r>
      <w:proofErr w:type="spellEnd"/>
      <w:r>
        <w:rPr>
          <w:rFonts w:ascii="Consolas" w:eastAsia="Consolas" w:hAnsi="Consolas" w:cs="Consolas"/>
          <w:color w:val="1B2A44"/>
          <w:sz w:val="17"/>
          <w:szCs w:val="17"/>
        </w:rPr>
        <w:t>': [200, 300, 400],</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max_depth</w:t>
      </w:r>
      <w:proofErr w:type="spellEnd"/>
      <w:r>
        <w:rPr>
          <w:rFonts w:ascii="Consolas" w:eastAsia="Consolas" w:hAnsi="Consolas" w:cs="Consolas"/>
          <w:color w:val="1B2A44"/>
          <w:sz w:val="17"/>
          <w:szCs w:val="17"/>
        </w:rPr>
        <w:t xml:space="preserve">': [6, 8, 10, </w:t>
      </w:r>
      <w:proofErr w:type="spellStart"/>
      <w:r>
        <w:rPr>
          <w:rFonts w:ascii="Consolas" w:eastAsia="Consolas" w:hAnsi="Consolas" w:cs="Consolas"/>
          <w:color w:val="1B2A44"/>
          <w:sz w:val="17"/>
          <w:szCs w:val="17"/>
        </w:rPr>
        <w:t>None</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min_samples_leaf</w:t>
      </w:r>
      <w:proofErr w:type="spellEnd"/>
      <w:r>
        <w:rPr>
          <w:rFonts w:ascii="Consolas" w:eastAsia="Consolas" w:hAnsi="Consolas" w:cs="Consolas"/>
          <w:color w:val="1B2A44"/>
          <w:sz w:val="17"/>
          <w:szCs w:val="17"/>
        </w:rPr>
        <w:t>': [1, 2, 4]</w:t>
      </w:r>
      <w:r>
        <w:br/>
      </w:r>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w:t>
      </w:r>
      <w:r>
        <w:br/>
      </w:r>
      <w:r>
        <w:rPr>
          <w:rFonts w:ascii="Consolas" w:eastAsia="Consolas" w:hAnsi="Consolas" w:cs="Consolas"/>
          <w:color w:val="1B2A44"/>
          <w:sz w:val="17"/>
          <w:szCs w:val="17"/>
        </w:rPr>
        <w:t xml:space="preserve"># Mejores </w:t>
      </w:r>
      <w:proofErr w:type="spellStart"/>
      <w:r>
        <w:rPr>
          <w:rFonts w:ascii="Consolas" w:eastAsia="Consolas" w:hAnsi="Consolas" w:cs="Consolas"/>
          <w:color w:val="1B2A44"/>
          <w:sz w:val="17"/>
          <w:szCs w:val="17"/>
        </w:rPr>
        <w:t>hiperparametros</w:t>
      </w:r>
      <w:proofErr w:type="spellEnd"/>
      <w:r>
        <w:rPr>
          <w:rFonts w:ascii="Consolas" w:eastAsia="Consolas" w:hAnsi="Consolas" w:cs="Consolas"/>
          <w:color w:val="1B2A44"/>
          <w:sz w:val="17"/>
          <w:szCs w:val="17"/>
        </w:rPr>
        <w:t>: {'</w:t>
      </w:r>
      <w:proofErr w:type="spellStart"/>
      <w:r>
        <w:rPr>
          <w:rFonts w:ascii="Consolas" w:eastAsia="Consolas" w:hAnsi="Consolas" w:cs="Consolas"/>
          <w:color w:val="1B2A44"/>
          <w:sz w:val="17"/>
          <w:szCs w:val="17"/>
        </w:rPr>
        <w:t>max_depth</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None</w:t>
      </w:r>
      <w:proofErr w:type="spellEnd"/>
      <w:r>
        <w:rPr>
          <w:rFonts w:ascii="Consolas" w:eastAsia="Consolas" w:hAnsi="Consolas" w:cs="Consolas"/>
          <w:color w:val="1B2A44"/>
          <w:sz w:val="17"/>
          <w:szCs w:val="17"/>
        </w:rPr>
        <w:t>, '</w:t>
      </w:r>
      <w:proofErr w:type="spellStart"/>
      <w:r>
        <w:rPr>
          <w:rFonts w:ascii="Consolas" w:eastAsia="Consolas" w:hAnsi="Consolas" w:cs="Consolas"/>
          <w:color w:val="1B2A44"/>
          <w:sz w:val="17"/>
          <w:szCs w:val="17"/>
        </w:rPr>
        <w:t>min_samples_leaf</w:t>
      </w:r>
      <w:proofErr w:type="spellEnd"/>
      <w:r>
        <w:rPr>
          <w:rFonts w:ascii="Consolas" w:eastAsia="Consolas" w:hAnsi="Consolas" w:cs="Consolas"/>
          <w:color w:val="1B2A44"/>
          <w:sz w:val="17"/>
          <w:szCs w:val="17"/>
        </w:rPr>
        <w:t>': 4, '</w:t>
      </w:r>
      <w:proofErr w:type="spellStart"/>
      <w:r>
        <w:rPr>
          <w:rFonts w:ascii="Consolas" w:eastAsia="Consolas" w:hAnsi="Consolas" w:cs="Consolas"/>
          <w:color w:val="1B2A44"/>
          <w:sz w:val="17"/>
          <w:szCs w:val="17"/>
        </w:rPr>
        <w:t>n_estimators</w:t>
      </w:r>
      <w:proofErr w:type="spellEnd"/>
      <w:r>
        <w:rPr>
          <w:rFonts w:ascii="Consolas" w:eastAsia="Consolas" w:hAnsi="Consolas" w:cs="Consolas"/>
          <w:color w:val="1B2A44"/>
          <w:sz w:val="17"/>
          <w:szCs w:val="17"/>
        </w:rPr>
        <w:t>': 400}</w:t>
      </w:r>
      <w:r>
        <w:br/>
      </w:r>
      <w:r>
        <w:rPr>
          <w:rFonts w:ascii="Consolas" w:eastAsia="Consolas" w:hAnsi="Consolas" w:cs="Consolas"/>
          <w:color w:val="1B2A44"/>
          <w:sz w:val="17"/>
          <w:szCs w:val="17"/>
        </w:rPr>
        <w:t xml:space="preserve"># Mejor F1-macro promedio en </w:t>
      </w:r>
      <w:proofErr w:type="spellStart"/>
      <w:r>
        <w:rPr>
          <w:rFonts w:ascii="Consolas" w:eastAsia="Consolas" w:hAnsi="Consolas" w:cs="Consolas"/>
          <w:color w:val="1B2A44"/>
          <w:sz w:val="17"/>
          <w:szCs w:val="17"/>
        </w:rPr>
        <w:t>validacion</w:t>
      </w:r>
      <w:proofErr w:type="spellEnd"/>
      <w:r>
        <w:rPr>
          <w:rFonts w:ascii="Consolas" w:eastAsia="Consolas" w:hAnsi="Consolas" w:cs="Consolas"/>
          <w:color w:val="1B2A44"/>
          <w:sz w:val="17"/>
          <w:szCs w:val="17"/>
        </w:rPr>
        <w:t xml:space="preserve"> cruzada: 0.545</w:t>
      </w:r>
    </w:p>
    <w:p w14:paraId="770EECBC" w14:textId="77777777" w:rsidR="00A75513" w:rsidRDefault="00000000">
      <w:pPr>
        <w:pStyle w:val="Ttulo1"/>
        <w:pBdr>
          <w:bottom w:val="single" w:sz="6" w:space="4" w:color="3E5C8A"/>
        </w:pBdr>
        <w:spacing w:before="400" w:after="200"/>
      </w:pPr>
      <w:r>
        <w:rPr>
          <w:b/>
          <w:bCs/>
          <w:color w:val="1B2A44"/>
          <w:sz w:val="30"/>
          <w:szCs w:val="30"/>
        </w:rPr>
        <w:t xml:space="preserve">Fase 4 — </w:t>
      </w:r>
      <w:proofErr w:type="spellStart"/>
      <w:r>
        <w:rPr>
          <w:b/>
          <w:bCs/>
          <w:color w:val="1B2A44"/>
          <w:sz w:val="30"/>
          <w:szCs w:val="30"/>
        </w:rPr>
        <w:t>Evaluation</w:t>
      </w:r>
      <w:proofErr w:type="spellEnd"/>
    </w:p>
    <w:p w14:paraId="129CD399" w14:textId="77777777" w:rsidR="00A75513" w:rsidRDefault="00000000">
      <w:pPr>
        <w:spacing w:after="160" w:line="300" w:lineRule="auto"/>
      </w:pPr>
      <w:r>
        <w:t>El modelo final se evaluó una única vez sobre el conjunto de prueba (</w:t>
      </w:r>
      <w:proofErr w:type="spellStart"/>
      <w:r>
        <w:t>holdout</w:t>
      </w:r>
      <w:proofErr w:type="spellEnd"/>
      <w:r>
        <w:t xml:space="preserve">), que no participó en el entrenamiento ni en la selección de </w:t>
      </w:r>
      <w:proofErr w:type="spellStart"/>
      <w:r>
        <w:t>hiperparámetros</w:t>
      </w:r>
      <w:proofErr w:type="spellEnd"/>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A75513" w14:paraId="0AAEE740" w14:textId="77777777">
        <w:tblPrEx>
          <w:tblCellMar>
            <w:top w:w="0" w:type="dxa"/>
            <w:bottom w:w="0" w:type="dxa"/>
          </w:tblCellMar>
        </w:tblPrEx>
        <w:tc>
          <w:tcPr>
            <w:tcW w:w="3200" w:type="dxa"/>
            <w:shd w:val="clear" w:color="auto" w:fill="1B2A44"/>
            <w:tcMar>
              <w:top w:w="80" w:type="dxa"/>
              <w:left w:w="100" w:type="dxa"/>
              <w:bottom w:w="80" w:type="dxa"/>
              <w:right w:w="100" w:type="dxa"/>
            </w:tcMar>
          </w:tcPr>
          <w:p w14:paraId="256E4C41" w14:textId="77777777" w:rsidR="00A75513" w:rsidRDefault="00000000">
            <w:proofErr w:type="spellStart"/>
            <w:r>
              <w:rPr>
                <w:b/>
                <w:bCs/>
                <w:color w:val="FFFFFF"/>
                <w:sz w:val="19"/>
                <w:szCs w:val="19"/>
              </w:rPr>
              <w:lastRenderedPageBreak/>
              <w:t>Accuracy</w:t>
            </w:r>
            <w:proofErr w:type="spellEnd"/>
            <w:r>
              <w:rPr>
                <w:b/>
                <w:bCs/>
                <w:color w:val="FFFFFF"/>
                <w:sz w:val="19"/>
                <w:szCs w:val="19"/>
              </w:rPr>
              <w:t xml:space="preserve"> (test)</w:t>
            </w:r>
          </w:p>
        </w:tc>
        <w:tc>
          <w:tcPr>
            <w:tcW w:w="3200" w:type="dxa"/>
            <w:shd w:val="clear" w:color="auto" w:fill="1B2A44"/>
            <w:tcMar>
              <w:top w:w="80" w:type="dxa"/>
              <w:left w:w="100" w:type="dxa"/>
              <w:bottom w:w="80" w:type="dxa"/>
              <w:right w:w="100" w:type="dxa"/>
            </w:tcMar>
          </w:tcPr>
          <w:p w14:paraId="137031E2" w14:textId="77777777" w:rsidR="00A75513" w:rsidRDefault="00000000">
            <w:r>
              <w:rPr>
                <w:b/>
                <w:bCs/>
                <w:color w:val="FFFFFF"/>
                <w:sz w:val="19"/>
                <w:szCs w:val="19"/>
              </w:rPr>
              <w:t>F1-score macro</w:t>
            </w:r>
          </w:p>
        </w:tc>
        <w:tc>
          <w:tcPr>
            <w:tcW w:w="3200" w:type="dxa"/>
            <w:shd w:val="clear" w:color="auto" w:fill="1B2A44"/>
            <w:tcMar>
              <w:top w:w="80" w:type="dxa"/>
              <w:left w:w="100" w:type="dxa"/>
              <w:bottom w:w="80" w:type="dxa"/>
              <w:right w:w="100" w:type="dxa"/>
            </w:tcMar>
          </w:tcPr>
          <w:p w14:paraId="52365D87" w14:textId="77777777" w:rsidR="00A75513" w:rsidRDefault="00000000">
            <w:r>
              <w:rPr>
                <w:b/>
                <w:bCs/>
                <w:color w:val="FFFFFF"/>
                <w:sz w:val="19"/>
                <w:szCs w:val="19"/>
              </w:rPr>
              <w:t>AUC-ROC macro</w:t>
            </w:r>
          </w:p>
        </w:tc>
      </w:tr>
      <w:tr w:rsidR="00A75513" w14:paraId="4E2C4B12" w14:textId="77777777">
        <w:tblPrEx>
          <w:tblCellMar>
            <w:top w:w="0" w:type="dxa"/>
            <w:bottom w:w="0" w:type="dxa"/>
          </w:tblCellMar>
        </w:tblPrEx>
        <w:tc>
          <w:tcPr>
            <w:tcW w:w="3200" w:type="dxa"/>
            <w:tcMar>
              <w:top w:w="80" w:type="dxa"/>
              <w:left w:w="100" w:type="dxa"/>
              <w:bottom w:w="80" w:type="dxa"/>
              <w:right w:w="100" w:type="dxa"/>
            </w:tcMar>
          </w:tcPr>
          <w:p w14:paraId="72EA489B" w14:textId="77777777" w:rsidR="00A75513" w:rsidRDefault="00000000">
            <w:r>
              <w:rPr>
                <w:b/>
                <w:bCs/>
                <w:sz w:val="26"/>
                <w:szCs w:val="26"/>
              </w:rPr>
              <w:t>0.533</w:t>
            </w:r>
          </w:p>
        </w:tc>
        <w:tc>
          <w:tcPr>
            <w:tcW w:w="3200" w:type="dxa"/>
            <w:tcMar>
              <w:top w:w="80" w:type="dxa"/>
              <w:left w:w="100" w:type="dxa"/>
              <w:bottom w:w="80" w:type="dxa"/>
              <w:right w:w="100" w:type="dxa"/>
            </w:tcMar>
          </w:tcPr>
          <w:p w14:paraId="20F051A7" w14:textId="77777777" w:rsidR="00A75513" w:rsidRDefault="00000000">
            <w:r>
              <w:rPr>
                <w:b/>
                <w:bCs/>
                <w:sz w:val="26"/>
                <w:szCs w:val="26"/>
              </w:rPr>
              <w:t>0.538</w:t>
            </w:r>
          </w:p>
        </w:tc>
        <w:tc>
          <w:tcPr>
            <w:tcW w:w="3200" w:type="dxa"/>
            <w:tcMar>
              <w:top w:w="80" w:type="dxa"/>
              <w:left w:w="100" w:type="dxa"/>
              <w:bottom w:w="80" w:type="dxa"/>
              <w:right w:w="100" w:type="dxa"/>
            </w:tcMar>
          </w:tcPr>
          <w:p w14:paraId="3E794A83" w14:textId="77777777" w:rsidR="00A75513" w:rsidRDefault="00000000">
            <w:r>
              <w:rPr>
                <w:b/>
                <w:bCs/>
                <w:sz w:val="26"/>
                <w:szCs w:val="26"/>
              </w:rPr>
              <w:t>0.711</w:t>
            </w:r>
          </w:p>
        </w:tc>
      </w:tr>
    </w:tbl>
    <w:p w14:paraId="1448D652" w14:textId="77777777" w:rsidR="00A75513" w:rsidRDefault="00000000">
      <w:pPr>
        <w:spacing w:before="160" w:after="60"/>
        <w:jc w:val="center"/>
      </w:pPr>
      <w:r>
        <w:rPr>
          <w:noProof/>
        </w:rPr>
        <w:drawing>
          <wp:inline distT="0" distB="0" distL="0" distR="0" wp14:anchorId="4B36ED87" wp14:editId="1543317B">
            <wp:extent cx="3619500" cy="3162300"/>
            <wp:effectExtent l="0" t="0" r="0" b="0"/>
            <wp:docPr id="1708976467" name="Imagen 170897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162300"/>
                    </a:xfrm>
                    <a:prstGeom prst="rect">
                      <a:avLst/>
                    </a:prstGeom>
                  </pic:spPr>
                </pic:pic>
              </a:graphicData>
            </a:graphic>
          </wp:inline>
        </w:drawing>
      </w:r>
    </w:p>
    <w:p w14:paraId="4952C707" w14:textId="77777777" w:rsidR="00A75513" w:rsidRDefault="00000000">
      <w:pPr>
        <w:spacing w:after="220"/>
        <w:jc w:val="center"/>
      </w:pPr>
      <w:r>
        <w:rPr>
          <w:i/>
          <w:iCs/>
          <w:color w:val="5B6472"/>
          <w:sz w:val="18"/>
          <w:szCs w:val="18"/>
        </w:rPr>
        <w:t>Figura 3. Matriz de confusión del Random Forest optimizado.</w:t>
      </w:r>
    </w:p>
    <w:p w14:paraId="07AA3D13" w14:textId="77777777" w:rsidR="00A75513" w:rsidRDefault="00000000">
      <w:pPr>
        <w:pStyle w:val="Ttulo2"/>
        <w:spacing w:before="320" w:after="140"/>
      </w:pPr>
      <w:r>
        <w:rPr>
          <w:b/>
          <w:bCs/>
          <w:color w:val="3E5C8A"/>
          <w:sz w:val="24"/>
          <w:szCs w:val="24"/>
        </w:rPr>
        <w:t>4.1 Interpretabilidad: importancia de variables</w:t>
      </w:r>
    </w:p>
    <w:p w14:paraId="28F5BA1A" w14:textId="77777777" w:rsidR="00A75513" w:rsidRDefault="00000000">
      <w:pPr>
        <w:spacing w:before="160" w:after="60"/>
        <w:jc w:val="center"/>
      </w:pPr>
      <w:r>
        <w:rPr>
          <w:noProof/>
        </w:rPr>
        <w:drawing>
          <wp:inline distT="0" distB="0" distL="0" distR="0" wp14:anchorId="4DCE0291" wp14:editId="73454811">
            <wp:extent cx="4572000" cy="3390900"/>
            <wp:effectExtent l="0" t="0" r="0" b="0"/>
            <wp:docPr id="313561122" name="Imagen 31356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90900"/>
                    </a:xfrm>
                    <a:prstGeom prst="rect">
                      <a:avLst/>
                    </a:prstGeom>
                  </pic:spPr>
                </pic:pic>
              </a:graphicData>
            </a:graphic>
          </wp:inline>
        </w:drawing>
      </w:r>
    </w:p>
    <w:p w14:paraId="75F133C2" w14:textId="77777777" w:rsidR="00A75513" w:rsidRDefault="00000000">
      <w:pPr>
        <w:spacing w:after="220"/>
        <w:jc w:val="center"/>
      </w:pPr>
      <w:r>
        <w:rPr>
          <w:i/>
          <w:iCs/>
          <w:color w:val="5B6472"/>
          <w:sz w:val="18"/>
          <w:szCs w:val="18"/>
        </w:rPr>
        <w:t>Figura 4. Importancia de variables en la predicción del rendimiento académico.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100"/>
      </w:tblGrid>
      <w:tr w:rsidR="00A75513" w14:paraId="031C6A24" w14:textId="77777777">
        <w:tblPrEx>
          <w:tblCellMar>
            <w:top w:w="0" w:type="dxa"/>
            <w:bottom w:w="0" w:type="dxa"/>
          </w:tblCellMar>
        </w:tblPrEx>
        <w:trPr>
          <w:tblHeader/>
        </w:trPr>
        <w:tc>
          <w:tcPr>
            <w:tcW w:w="5500" w:type="dxa"/>
            <w:shd w:val="clear" w:color="auto" w:fill="1B2A44"/>
            <w:tcMar>
              <w:top w:w="80" w:type="dxa"/>
              <w:left w:w="100" w:type="dxa"/>
              <w:bottom w:w="80" w:type="dxa"/>
              <w:right w:w="100" w:type="dxa"/>
            </w:tcMar>
          </w:tcPr>
          <w:p w14:paraId="415BA225" w14:textId="77777777" w:rsidR="00A75513" w:rsidRDefault="00000000">
            <w:r>
              <w:rPr>
                <w:b/>
                <w:bCs/>
                <w:color w:val="FFFFFF"/>
                <w:sz w:val="19"/>
                <w:szCs w:val="19"/>
              </w:rPr>
              <w:lastRenderedPageBreak/>
              <w:t>Variable</w:t>
            </w:r>
          </w:p>
        </w:tc>
        <w:tc>
          <w:tcPr>
            <w:tcW w:w="4100" w:type="dxa"/>
            <w:shd w:val="clear" w:color="auto" w:fill="1B2A44"/>
            <w:tcMar>
              <w:top w:w="80" w:type="dxa"/>
              <w:left w:w="100" w:type="dxa"/>
              <w:bottom w:w="80" w:type="dxa"/>
              <w:right w:w="100" w:type="dxa"/>
            </w:tcMar>
          </w:tcPr>
          <w:p w14:paraId="73684B44" w14:textId="77777777" w:rsidR="00A75513" w:rsidRDefault="00000000">
            <w:r>
              <w:rPr>
                <w:b/>
                <w:bCs/>
                <w:color w:val="FFFFFF"/>
                <w:sz w:val="19"/>
                <w:szCs w:val="19"/>
              </w:rPr>
              <w:t>Importancia relativa</w:t>
            </w:r>
          </w:p>
        </w:tc>
      </w:tr>
      <w:tr w:rsidR="00A75513" w14:paraId="17F97661" w14:textId="77777777">
        <w:tblPrEx>
          <w:tblCellMar>
            <w:top w:w="0" w:type="dxa"/>
            <w:bottom w:w="0" w:type="dxa"/>
          </w:tblCellMar>
        </w:tblPrEx>
        <w:tc>
          <w:tcPr>
            <w:tcW w:w="5500" w:type="dxa"/>
            <w:shd w:val="clear" w:color="auto" w:fill="FFFFFF"/>
            <w:tcMar>
              <w:top w:w="80" w:type="dxa"/>
              <w:left w:w="100" w:type="dxa"/>
              <w:bottom w:w="80" w:type="dxa"/>
              <w:right w:w="100" w:type="dxa"/>
            </w:tcMar>
          </w:tcPr>
          <w:p w14:paraId="7420930F" w14:textId="77777777" w:rsidR="00A75513" w:rsidRDefault="00000000">
            <w:proofErr w:type="spellStart"/>
            <w:r>
              <w:rPr>
                <w:sz w:val="19"/>
                <w:szCs w:val="19"/>
              </w:rPr>
              <w:t>horas_estudio_semana</w:t>
            </w:r>
            <w:proofErr w:type="spellEnd"/>
          </w:p>
        </w:tc>
        <w:tc>
          <w:tcPr>
            <w:tcW w:w="4100" w:type="dxa"/>
            <w:shd w:val="clear" w:color="auto" w:fill="FFFFFF"/>
            <w:tcMar>
              <w:top w:w="80" w:type="dxa"/>
              <w:left w:w="100" w:type="dxa"/>
              <w:bottom w:w="80" w:type="dxa"/>
              <w:right w:w="100" w:type="dxa"/>
            </w:tcMar>
          </w:tcPr>
          <w:p w14:paraId="20B69832" w14:textId="77777777" w:rsidR="00A75513" w:rsidRDefault="00000000">
            <w:r>
              <w:rPr>
                <w:sz w:val="19"/>
                <w:szCs w:val="19"/>
              </w:rPr>
              <w:t>21.2%</w:t>
            </w:r>
          </w:p>
        </w:tc>
      </w:tr>
      <w:tr w:rsidR="00A75513" w14:paraId="1B6DAE47" w14:textId="77777777">
        <w:tblPrEx>
          <w:tblCellMar>
            <w:top w:w="0" w:type="dxa"/>
            <w:bottom w:w="0" w:type="dxa"/>
          </w:tblCellMar>
        </w:tblPrEx>
        <w:tc>
          <w:tcPr>
            <w:tcW w:w="5500" w:type="dxa"/>
            <w:shd w:val="clear" w:color="auto" w:fill="F5F6F1"/>
            <w:tcMar>
              <w:top w:w="80" w:type="dxa"/>
              <w:left w:w="100" w:type="dxa"/>
              <w:bottom w:w="80" w:type="dxa"/>
              <w:right w:w="100" w:type="dxa"/>
            </w:tcMar>
          </w:tcPr>
          <w:p w14:paraId="583F3443" w14:textId="77777777" w:rsidR="00A75513" w:rsidRDefault="00000000">
            <w:proofErr w:type="spellStart"/>
            <w:r>
              <w:rPr>
                <w:sz w:val="19"/>
                <w:szCs w:val="19"/>
              </w:rPr>
              <w:t>nota_previa</w:t>
            </w:r>
            <w:proofErr w:type="spellEnd"/>
          </w:p>
        </w:tc>
        <w:tc>
          <w:tcPr>
            <w:tcW w:w="4100" w:type="dxa"/>
            <w:shd w:val="clear" w:color="auto" w:fill="F5F6F1"/>
            <w:tcMar>
              <w:top w:w="80" w:type="dxa"/>
              <w:left w:w="100" w:type="dxa"/>
              <w:bottom w:w="80" w:type="dxa"/>
              <w:right w:w="100" w:type="dxa"/>
            </w:tcMar>
          </w:tcPr>
          <w:p w14:paraId="0BC4E40E" w14:textId="77777777" w:rsidR="00A75513" w:rsidRDefault="00000000">
            <w:r>
              <w:rPr>
                <w:sz w:val="19"/>
                <w:szCs w:val="19"/>
              </w:rPr>
              <w:t>11.9%</w:t>
            </w:r>
          </w:p>
        </w:tc>
      </w:tr>
      <w:tr w:rsidR="00A75513" w14:paraId="76FF3384" w14:textId="77777777">
        <w:tblPrEx>
          <w:tblCellMar>
            <w:top w:w="0" w:type="dxa"/>
            <w:bottom w:w="0" w:type="dxa"/>
          </w:tblCellMar>
        </w:tblPrEx>
        <w:tc>
          <w:tcPr>
            <w:tcW w:w="5500" w:type="dxa"/>
            <w:shd w:val="clear" w:color="auto" w:fill="FFFFFF"/>
            <w:tcMar>
              <w:top w:w="80" w:type="dxa"/>
              <w:left w:w="100" w:type="dxa"/>
              <w:bottom w:w="80" w:type="dxa"/>
              <w:right w:w="100" w:type="dxa"/>
            </w:tcMar>
          </w:tcPr>
          <w:p w14:paraId="59C38E51" w14:textId="77777777" w:rsidR="00A75513" w:rsidRDefault="00000000">
            <w:proofErr w:type="spellStart"/>
            <w:r>
              <w:rPr>
                <w:sz w:val="19"/>
                <w:szCs w:val="19"/>
              </w:rPr>
              <w:t>indice_compromiso</w:t>
            </w:r>
            <w:proofErr w:type="spellEnd"/>
          </w:p>
        </w:tc>
        <w:tc>
          <w:tcPr>
            <w:tcW w:w="4100" w:type="dxa"/>
            <w:shd w:val="clear" w:color="auto" w:fill="FFFFFF"/>
            <w:tcMar>
              <w:top w:w="80" w:type="dxa"/>
              <w:left w:w="100" w:type="dxa"/>
              <w:bottom w:w="80" w:type="dxa"/>
              <w:right w:w="100" w:type="dxa"/>
            </w:tcMar>
          </w:tcPr>
          <w:p w14:paraId="3E379FEE" w14:textId="77777777" w:rsidR="00A75513" w:rsidRDefault="00000000">
            <w:r>
              <w:rPr>
                <w:sz w:val="19"/>
                <w:szCs w:val="19"/>
              </w:rPr>
              <w:t>11.1%</w:t>
            </w:r>
          </w:p>
        </w:tc>
      </w:tr>
      <w:tr w:rsidR="00A75513" w14:paraId="12A7D251" w14:textId="77777777">
        <w:tblPrEx>
          <w:tblCellMar>
            <w:top w:w="0" w:type="dxa"/>
            <w:bottom w:w="0" w:type="dxa"/>
          </w:tblCellMar>
        </w:tblPrEx>
        <w:tc>
          <w:tcPr>
            <w:tcW w:w="5500" w:type="dxa"/>
            <w:shd w:val="clear" w:color="auto" w:fill="F5F6F1"/>
            <w:tcMar>
              <w:top w:w="80" w:type="dxa"/>
              <w:left w:w="100" w:type="dxa"/>
              <w:bottom w:w="80" w:type="dxa"/>
              <w:right w:w="100" w:type="dxa"/>
            </w:tcMar>
          </w:tcPr>
          <w:p w14:paraId="376848CA" w14:textId="77777777" w:rsidR="00A75513" w:rsidRDefault="00000000">
            <w:proofErr w:type="spellStart"/>
            <w:r>
              <w:rPr>
                <w:sz w:val="19"/>
                <w:szCs w:val="19"/>
              </w:rPr>
              <w:t>indice_socioeconomico</w:t>
            </w:r>
            <w:proofErr w:type="spellEnd"/>
          </w:p>
        </w:tc>
        <w:tc>
          <w:tcPr>
            <w:tcW w:w="4100" w:type="dxa"/>
            <w:shd w:val="clear" w:color="auto" w:fill="F5F6F1"/>
            <w:tcMar>
              <w:top w:w="80" w:type="dxa"/>
              <w:left w:w="100" w:type="dxa"/>
              <w:bottom w:w="80" w:type="dxa"/>
              <w:right w:w="100" w:type="dxa"/>
            </w:tcMar>
          </w:tcPr>
          <w:p w14:paraId="36BD2E59" w14:textId="77777777" w:rsidR="00A75513" w:rsidRDefault="00000000">
            <w:r>
              <w:rPr>
                <w:sz w:val="19"/>
                <w:szCs w:val="19"/>
              </w:rPr>
              <w:t>10.9%</w:t>
            </w:r>
          </w:p>
        </w:tc>
      </w:tr>
      <w:tr w:rsidR="00A75513" w14:paraId="3B8C14BA" w14:textId="77777777">
        <w:tblPrEx>
          <w:tblCellMar>
            <w:top w:w="0" w:type="dxa"/>
            <w:bottom w:w="0" w:type="dxa"/>
          </w:tblCellMar>
        </w:tblPrEx>
        <w:tc>
          <w:tcPr>
            <w:tcW w:w="5500" w:type="dxa"/>
            <w:shd w:val="clear" w:color="auto" w:fill="FFFFFF"/>
            <w:tcMar>
              <w:top w:w="80" w:type="dxa"/>
              <w:left w:w="100" w:type="dxa"/>
              <w:bottom w:w="80" w:type="dxa"/>
              <w:right w:w="100" w:type="dxa"/>
            </w:tcMar>
          </w:tcPr>
          <w:p w14:paraId="4B3C39ED" w14:textId="77777777" w:rsidR="00A75513" w:rsidRDefault="00000000">
            <w:proofErr w:type="spellStart"/>
            <w:r>
              <w:rPr>
                <w:sz w:val="19"/>
                <w:szCs w:val="19"/>
              </w:rPr>
              <w:t>asistencia_pct</w:t>
            </w:r>
            <w:proofErr w:type="spellEnd"/>
          </w:p>
        </w:tc>
        <w:tc>
          <w:tcPr>
            <w:tcW w:w="4100" w:type="dxa"/>
            <w:shd w:val="clear" w:color="auto" w:fill="FFFFFF"/>
            <w:tcMar>
              <w:top w:w="80" w:type="dxa"/>
              <w:left w:w="100" w:type="dxa"/>
              <w:bottom w:w="80" w:type="dxa"/>
              <w:right w:w="100" w:type="dxa"/>
            </w:tcMar>
          </w:tcPr>
          <w:p w14:paraId="60872465" w14:textId="77777777" w:rsidR="00A75513" w:rsidRDefault="00000000">
            <w:r>
              <w:rPr>
                <w:sz w:val="19"/>
                <w:szCs w:val="19"/>
              </w:rPr>
              <w:t>10.4%</w:t>
            </w:r>
          </w:p>
        </w:tc>
      </w:tr>
    </w:tbl>
    <w:p w14:paraId="0803FBD7" w14:textId="77777777" w:rsidR="00A75513" w:rsidRDefault="00000000">
      <w:pPr>
        <w:pStyle w:val="Ttulo2"/>
        <w:spacing w:before="320" w:after="140"/>
      </w:pPr>
      <w:r>
        <w:rPr>
          <w:b/>
          <w:bCs/>
          <w:color w:val="3E5C8A"/>
          <w:sz w:val="24"/>
          <w:szCs w:val="24"/>
        </w:rPr>
        <w:t>4.2 Lectura crítica de resultados</w:t>
      </w:r>
    </w:p>
    <w:p w14:paraId="1BE11989" w14:textId="77777777" w:rsidR="00A75513" w:rsidRDefault="00000000">
      <w:pPr>
        <w:spacing w:after="160" w:line="300" w:lineRule="auto"/>
      </w:pPr>
      <w:r>
        <w:t xml:space="preserve">El modelo alcanza un F1-macro ≈ 0.54 y un AUC-ROC ≈ 0.71 en el conjunto de prueba. Es un resultado razonable pero mejorable para un </w:t>
      </w:r>
      <w:proofErr w:type="spellStart"/>
      <w:r>
        <w:t>dataset</w:t>
      </w:r>
      <w:proofErr w:type="spellEnd"/>
      <w:r>
        <w:t xml:space="preserve"> sintético con ruido intencional: confirma que existen patrones </w:t>
      </w:r>
      <w:proofErr w:type="spellStart"/>
      <w:r>
        <w:t>aprendibles</w:t>
      </w:r>
      <w:proofErr w:type="spellEnd"/>
      <w:r>
        <w:t xml:space="preserve"> (muy por encima del azar, que rondaría F1 ≈ 0.33 con 3 clases balanceadas), pero también evidencia el límite natural de variables </w:t>
      </w:r>
      <w:proofErr w:type="spellStart"/>
      <w:r>
        <w:t>auto-reportadas</w:t>
      </w:r>
      <w:proofErr w:type="spellEnd"/>
      <w:r>
        <w:t xml:space="preserve"> y la superposición entre las clases 'Medio' y las clases extremas.</w:t>
      </w:r>
    </w:p>
    <w:p w14:paraId="259D599D" w14:textId="77777777" w:rsidR="00A75513" w:rsidRDefault="00000000">
      <w:pPr>
        <w:spacing w:after="160" w:line="300" w:lineRule="auto"/>
      </w:pPr>
      <w:r>
        <w:t>Esta lectura crítica no se descarta ni se maquilla: se traslada directamente a la Fase 6 (</w:t>
      </w:r>
      <w:proofErr w:type="spellStart"/>
      <w:r>
        <w:t>Monitoring</w:t>
      </w:r>
      <w:proofErr w:type="spellEnd"/>
      <w:r>
        <w:t>), donde el sistema decide si el modelo actual es apto para producción o si debe activarse un ciclo de mejora.</w:t>
      </w:r>
    </w:p>
    <w:p w14:paraId="2083A265" w14:textId="77777777" w:rsidR="00A75513" w:rsidRDefault="00000000">
      <w:pPr>
        <w:pStyle w:val="Ttulo1"/>
        <w:pBdr>
          <w:bottom w:val="single" w:sz="6" w:space="4" w:color="3E5C8A"/>
        </w:pBdr>
        <w:spacing w:before="400" w:after="200"/>
      </w:pPr>
      <w:r>
        <w:rPr>
          <w:b/>
          <w:bCs/>
          <w:color w:val="1B2A44"/>
          <w:sz w:val="30"/>
          <w:szCs w:val="30"/>
        </w:rPr>
        <w:t xml:space="preserve">Fase 5 — </w:t>
      </w:r>
      <w:proofErr w:type="spellStart"/>
      <w:r>
        <w:rPr>
          <w:b/>
          <w:bCs/>
          <w:color w:val="1B2A44"/>
          <w:sz w:val="30"/>
          <w:szCs w:val="30"/>
        </w:rPr>
        <w:t>Deployment</w:t>
      </w:r>
      <w:proofErr w:type="spellEnd"/>
    </w:p>
    <w:p w14:paraId="74F9C5AB" w14:textId="77777777" w:rsidR="00A75513" w:rsidRDefault="00000000">
      <w:pPr>
        <w:spacing w:after="160" w:line="300" w:lineRule="auto"/>
      </w:pPr>
      <w:r>
        <w:t>Se empaquetaron los artefactos necesarios para servir el modelo en producción (modelo entrenado, escalador y codificador de etiquetas) y se construyó la capa de decisión que traduce una predicción estadística en una recomendación pedagógica accionable.</w:t>
      </w:r>
    </w:p>
    <w:p w14:paraId="2D212E2E" w14:textId="77777777" w:rsidR="00A75513" w:rsidRDefault="00000000">
      <w:pPr>
        <w:pBdr>
          <w:top w:val="single" w:sz="4" w:space="0" w:color="C9CCC0"/>
          <w:left w:val="single" w:sz="4" w:space="0" w:color="C9CCC0"/>
          <w:bottom w:val="single" w:sz="4" w:space="0" w:color="C9CCC0"/>
          <w:right w:val="single" w:sz="4" w:space="0" w:color="C9CCC0"/>
        </w:pBdr>
        <w:shd w:val="clear" w:color="auto" w:fill="F1F2ED"/>
        <w:spacing w:before="100" w:after="220"/>
      </w:pPr>
      <w:proofErr w:type="spellStart"/>
      <w:r>
        <w:rPr>
          <w:rFonts w:ascii="Consolas" w:eastAsia="Consolas" w:hAnsi="Consolas" w:cs="Consolas"/>
          <w:color w:val="1B2A44"/>
          <w:sz w:val="17"/>
          <w:szCs w:val="17"/>
        </w:rPr>
        <w:t>joblib.dump</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modelo_final</w:t>
      </w:r>
      <w:proofErr w:type="spellEnd"/>
      <w:r>
        <w:rPr>
          <w:rFonts w:ascii="Consolas" w:eastAsia="Consolas" w:hAnsi="Consolas" w:cs="Consolas"/>
          <w:color w:val="1B2A44"/>
          <w:sz w:val="17"/>
          <w:szCs w:val="17"/>
        </w:rPr>
        <w:t>, '</w:t>
      </w:r>
      <w:proofErr w:type="spellStart"/>
      <w:r>
        <w:rPr>
          <w:rFonts w:ascii="Consolas" w:eastAsia="Consolas" w:hAnsi="Consolas" w:cs="Consolas"/>
          <w:color w:val="1B2A44"/>
          <w:sz w:val="17"/>
          <w:szCs w:val="17"/>
        </w:rPr>
        <w:t>modelo_produccion</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modelo_rendimiento_academico.pkl</w:t>
      </w:r>
      <w:proofErr w:type="spellEnd"/>
      <w:r>
        <w:rPr>
          <w:rFonts w:ascii="Consolas" w:eastAsia="Consolas" w:hAnsi="Consolas" w:cs="Consolas"/>
          <w:color w:val="1B2A44"/>
          <w:sz w:val="17"/>
          <w:szCs w:val="17"/>
        </w:rPr>
        <w:t>')</w:t>
      </w:r>
      <w:r>
        <w:br/>
      </w:r>
      <w:proofErr w:type="spellStart"/>
      <w:r>
        <w:rPr>
          <w:rFonts w:ascii="Consolas" w:eastAsia="Consolas" w:hAnsi="Consolas" w:cs="Consolas"/>
          <w:color w:val="1B2A44"/>
          <w:sz w:val="17"/>
          <w:szCs w:val="17"/>
        </w:rPr>
        <w:t>joblib.dump</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scaler</w:t>
      </w:r>
      <w:proofErr w:type="spellEnd"/>
      <w:r>
        <w:rPr>
          <w:rFonts w:ascii="Consolas" w:eastAsia="Consolas" w:hAnsi="Consolas" w:cs="Consolas"/>
          <w:color w:val="1B2A44"/>
          <w:sz w:val="17"/>
          <w:szCs w:val="17"/>
        </w:rPr>
        <w:t>, '</w:t>
      </w:r>
      <w:proofErr w:type="spellStart"/>
      <w:r>
        <w:rPr>
          <w:rFonts w:ascii="Consolas" w:eastAsia="Consolas" w:hAnsi="Consolas" w:cs="Consolas"/>
          <w:color w:val="1B2A44"/>
          <w:sz w:val="17"/>
          <w:szCs w:val="17"/>
        </w:rPr>
        <w:t>modelo_produccion</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scaler.pkl</w:t>
      </w:r>
      <w:proofErr w:type="spellEnd"/>
      <w:r>
        <w:rPr>
          <w:rFonts w:ascii="Consolas" w:eastAsia="Consolas" w:hAnsi="Consolas" w:cs="Consolas"/>
          <w:color w:val="1B2A44"/>
          <w:sz w:val="17"/>
          <w:szCs w:val="17"/>
        </w:rPr>
        <w:t>')</w:t>
      </w:r>
      <w:r>
        <w:br/>
      </w:r>
      <w:proofErr w:type="spellStart"/>
      <w:r>
        <w:rPr>
          <w:rFonts w:ascii="Consolas" w:eastAsia="Consolas" w:hAnsi="Consolas" w:cs="Consolas"/>
          <w:color w:val="1B2A44"/>
          <w:sz w:val="17"/>
          <w:szCs w:val="17"/>
        </w:rPr>
        <w:t>joblib.dump</w:t>
      </w:r>
      <w:proofErr w:type="spellEnd"/>
      <w:r>
        <w:rPr>
          <w:rFonts w:ascii="Consolas" w:eastAsia="Consolas" w:hAnsi="Consolas" w:cs="Consolas"/>
          <w:color w:val="1B2A44"/>
          <w:sz w:val="17"/>
          <w:szCs w:val="17"/>
        </w:rPr>
        <w:t>(le, '</w:t>
      </w:r>
      <w:proofErr w:type="spellStart"/>
      <w:r>
        <w:rPr>
          <w:rFonts w:ascii="Consolas" w:eastAsia="Consolas" w:hAnsi="Consolas" w:cs="Consolas"/>
          <w:color w:val="1B2A44"/>
          <w:sz w:val="17"/>
          <w:szCs w:val="17"/>
        </w:rPr>
        <w:t>modelo_produccion</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label_encoder.pkl</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w:t>
      </w:r>
      <w:r>
        <w:br/>
      </w:r>
      <w:proofErr w:type="spellStart"/>
      <w:r>
        <w:rPr>
          <w:rFonts w:ascii="Consolas" w:eastAsia="Consolas" w:hAnsi="Consolas" w:cs="Consolas"/>
          <w:color w:val="1B2A44"/>
          <w:sz w:val="17"/>
          <w:szCs w:val="17"/>
        </w:rPr>
        <w:t>def</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recomendar_intervencion</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nivel_predicho</w:t>
      </w:r>
      <w:proofErr w:type="spellEnd"/>
      <w:r>
        <w:rPr>
          <w:rFonts w:ascii="Consolas" w:eastAsia="Consolas" w:hAnsi="Consolas" w:cs="Consolas"/>
          <w:color w:val="1B2A44"/>
          <w:sz w:val="17"/>
          <w:szCs w:val="17"/>
        </w:rPr>
        <w:t xml:space="preserve">, probabilidades, </w:t>
      </w:r>
      <w:proofErr w:type="spellStart"/>
      <w:r>
        <w:rPr>
          <w:rFonts w:ascii="Consolas" w:eastAsia="Consolas" w:hAnsi="Consolas" w:cs="Consolas"/>
          <w:color w:val="1B2A44"/>
          <w:sz w:val="17"/>
          <w:szCs w:val="17"/>
        </w:rPr>
        <w:t>datos_estudiante</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if</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nivel_predicho</w:t>
      </w:r>
      <w:proofErr w:type="spellEnd"/>
      <w:r>
        <w:rPr>
          <w:rFonts w:ascii="Consolas" w:eastAsia="Consolas" w:hAnsi="Consolas" w:cs="Consolas"/>
          <w:color w:val="1B2A44"/>
          <w:sz w:val="17"/>
          <w:szCs w:val="17"/>
        </w:rPr>
        <w:t xml:space="preserve"> == 'Bajo':</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recomendaciones.append</w:t>
      </w:r>
      <w:proofErr w:type="spellEnd"/>
      <w:r>
        <w:rPr>
          <w:rFonts w:ascii="Consolas" w:eastAsia="Consolas" w:hAnsi="Consolas" w:cs="Consolas"/>
          <w:color w:val="1B2A44"/>
          <w:sz w:val="17"/>
          <w:szCs w:val="17"/>
        </w:rPr>
        <w:t xml:space="preserve">('Activar </w:t>
      </w:r>
      <w:proofErr w:type="spellStart"/>
      <w:r>
        <w:rPr>
          <w:rFonts w:ascii="Consolas" w:eastAsia="Consolas" w:hAnsi="Consolas" w:cs="Consolas"/>
          <w:color w:val="1B2A44"/>
          <w:sz w:val="17"/>
          <w:szCs w:val="17"/>
        </w:rPr>
        <w:t>tutorias</w:t>
      </w:r>
      <w:proofErr w:type="spellEnd"/>
      <w:r>
        <w:rPr>
          <w:rFonts w:ascii="Consolas" w:eastAsia="Consolas" w:hAnsi="Consolas" w:cs="Consolas"/>
          <w:color w:val="1B2A44"/>
          <w:sz w:val="17"/>
          <w:szCs w:val="17"/>
        </w:rPr>
        <w:t xml:space="preserve"> personalizadas de refuerzo semanal.')</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elif</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nivel_predicho</w:t>
      </w:r>
      <w:proofErr w:type="spellEnd"/>
      <w:r>
        <w:rPr>
          <w:rFonts w:ascii="Consolas" w:eastAsia="Consolas" w:hAnsi="Consolas" w:cs="Consolas"/>
          <w:color w:val="1B2A44"/>
          <w:sz w:val="17"/>
          <w:szCs w:val="17"/>
        </w:rPr>
        <w:t xml:space="preserve"> == 'Medio':</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recomendaciones.append</w:t>
      </w:r>
      <w:proofErr w:type="spellEnd"/>
      <w:r>
        <w:rPr>
          <w:rFonts w:ascii="Consolas" w:eastAsia="Consolas" w:hAnsi="Consolas" w:cs="Consolas"/>
          <w:color w:val="1B2A44"/>
          <w:sz w:val="17"/>
          <w:szCs w:val="17"/>
        </w:rPr>
        <w:t>('Asignar ruta de aprendizaje adaptativa.')</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else</w:t>
      </w:r>
      <w:proofErr w:type="spellEnd"/>
      <w:r>
        <w:rPr>
          <w:rFonts w:ascii="Consolas" w:eastAsia="Consolas" w:hAnsi="Consolas" w:cs="Consolas"/>
          <w:color w:val="1B2A44"/>
          <w:sz w:val="17"/>
          <w:szCs w:val="17"/>
        </w:rPr>
        <w:t>:</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recomendaciones.append</w:t>
      </w:r>
      <w:proofErr w:type="spellEnd"/>
      <w:r>
        <w:rPr>
          <w:rFonts w:ascii="Consolas" w:eastAsia="Consolas" w:hAnsi="Consolas" w:cs="Consolas"/>
          <w:color w:val="1B2A44"/>
          <w:sz w:val="17"/>
          <w:szCs w:val="17"/>
        </w:rPr>
        <w:t xml:space="preserve">('Ofrecer contenido de </w:t>
      </w:r>
      <w:proofErr w:type="spellStart"/>
      <w:r>
        <w:rPr>
          <w:rFonts w:ascii="Consolas" w:eastAsia="Consolas" w:hAnsi="Consolas" w:cs="Consolas"/>
          <w:color w:val="1B2A44"/>
          <w:sz w:val="17"/>
          <w:szCs w:val="17"/>
        </w:rPr>
        <w:t>profundizacion</w:t>
      </w:r>
      <w:proofErr w:type="spellEnd"/>
      <w:r>
        <w:rPr>
          <w:rFonts w:ascii="Consolas" w:eastAsia="Consolas" w:hAnsi="Consolas" w:cs="Consolas"/>
          <w:color w:val="1B2A44"/>
          <w:sz w:val="17"/>
          <w:szCs w:val="17"/>
        </w:rPr>
        <w:t xml:space="preserve"> y </w:t>
      </w:r>
      <w:proofErr w:type="spellStart"/>
      <w:r>
        <w:rPr>
          <w:rFonts w:ascii="Consolas" w:eastAsia="Consolas" w:hAnsi="Consolas" w:cs="Consolas"/>
          <w:color w:val="1B2A44"/>
          <w:sz w:val="17"/>
          <w:szCs w:val="17"/>
        </w:rPr>
        <w:t>mentorias</w:t>
      </w:r>
      <w:proofErr w:type="spellEnd"/>
      <w:r>
        <w:rPr>
          <w:rFonts w:ascii="Consolas" w:eastAsia="Consolas" w:hAnsi="Consolas" w:cs="Consolas"/>
          <w:color w:val="1B2A44"/>
          <w:sz w:val="17"/>
          <w:szCs w:val="17"/>
        </w:rPr>
        <w:t xml:space="preserve"> entre pares.')</w:t>
      </w:r>
    </w:p>
    <w:p w14:paraId="6CF55454" w14:textId="77777777" w:rsidR="00A75513" w:rsidRDefault="00000000">
      <w:pPr>
        <w:pBdr>
          <w:left w:val="single" w:sz="18" w:space="8" w:color="C98A22"/>
        </w:pBdr>
        <w:shd w:val="clear" w:color="auto" w:fill="FBF9F3"/>
        <w:spacing w:before="100" w:after="200"/>
        <w:ind w:left="260"/>
      </w:pPr>
      <w:r>
        <w:rPr>
          <w:i/>
          <w:iCs/>
          <w:color w:val="5B6472"/>
          <w:sz w:val="20"/>
          <w:szCs w:val="20"/>
        </w:rPr>
        <w:t xml:space="preserve">En un despliegue real, la función de inferencia se expondría como un </w:t>
      </w:r>
      <w:proofErr w:type="spellStart"/>
      <w:r>
        <w:rPr>
          <w:i/>
          <w:iCs/>
          <w:color w:val="5B6472"/>
          <w:sz w:val="20"/>
          <w:szCs w:val="20"/>
        </w:rPr>
        <w:t>endpoint</w:t>
      </w:r>
      <w:proofErr w:type="spellEnd"/>
      <w:r>
        <w:rPr>
          <w:i/>
          <w:iCs/>
          <w:color w:val="5B6472"/>
          <w:sz w:val="20"/>
          <w:szCs w:val="20"/>
        </w:rPr>
        <w:t xml:space="preserve"> REST (por ejemplo con </w:t>
      </w:r>
      <w:proofErr w:type="spellStart"/>
      <w:r>
        <w:rPr>
          <w:i/>
          <w:iCs/>
          <w:color w:val="5B6472"/>
          <w:sz w:val="20"/>
          <w:szCs w:val="20"/>
        </w:rPr>
        <w:t>FastAPI</w:t>
      </w:r>
      <w:proofErr w:type="spellEnd"/>
      <w:r>
        <w:rPr>
          <w:i/>
          <w:iCs/>
          <w:color w:val="5B6472"/>
          <w:sz w:val="20"/>
          <w:szCs w:val="20"/>
        </w:rPr>
        <w:t xml:space="preserve">) consumido por el </w:t>
      </w:r>
      <w:proofErr w:type="spellStart"/>
      <w:r>
        <w:rPr>
          <w:i/>
          <w:iCs/>
          <w:color w:val="5B6472"/>
          <w:sz w:val="20"/>
          <w:szCs w:val="20"/>
        </w:rPr>
        <w:t>frontend</w:t>
      </w:r>
      <w:proofErr w:type="spellEnd"/>
      <w:r>
        <w:rPr>
          <w:i/>
          <w:iCs/>
          <w:color w:val="5B6472"/>
          <w:sz w:val="20"/>
          <w:szCs w:val="20"/>
        </w:rPr>
        <w:t xml:space="preserve"> del sistema, recibiendo datos del LMS institucional y devolviendo el nivel de riesgo junto con las recomendaciones personalizadas en tiempo real.</w:t>
      </w:r>
    </w:p>
    <w:p w14:paraId="1AB10E82" w14:textId="77777777" w:rsidR="00A75513" w:rsidRDefault="00000000">
      <w:pPr>
        <w:pStyle w:val="Ttulo1"/>
        <w:pBdr>
          <w:bottom w:val="single" w:sz="6" w:space="4" w:color="3E5C8A"/>
        </w:pBdr>
        <w:spacing w:before="400" w:after="200"/>
      </w:pPr>
      <w:r>
        <w:rPr>
          <w:b/>
          <w:bCs/>
          <w:color w:val="1B2A44"/>
          <w:sz w:val="30"/>
          <w:szCs w:val="30"/>
        </w:rPr>
        <w:t xml:space="preserve">Fase 6 — </w:t>
      </w:r>
      <w:proofErr w:type="spellStart"/>
      <w:r>
        <w:rPr>
          <w:b/>
          <w:bCs/>
          <w:color w:val="1B2A44"/>
          <w:sz w:val="30"/>
          <w:szCs w:val="30"/>
        </w:rPr>
        <w:t>Monitoring</w:t>
      </w:r>
      <w:proofErr w:type="spellEnd"/>
      <w:r>
        <w:rPr>
          <w:b/>
          <w:bCs/>
          <w:color w:val="1B2A44"/>
          <w:sz w:val="30"/>
          <w:szCs w:val="30"/>
        </w:rPr>
        <w:t xml:space="preserve"> &amp; </w:t>
      </w:r>
      <w:proofErr w:type="spellStart"/>
      <w:r>
        <w:rPr>
          <w:b/>
          <w:bCs/>
          <w:color w:val="1B2A44"/>
          <w:sz w:val="30"/>
          <w:szCs w:val="30"/>
        </w:rPr>
        <w:t>Maintenance</w:t>
      </w:r>
      <w:proofErr w:type="spellEnd"/>
    </w:p>
    <w:p w14:paraId="15864B99" w14:textId="77777777" w:rsidR="00A75513" w:rsidRDefault="00000000">
      <w:pPr>
        <w:spacing w:after="160" w:line="300" w:lineRule="auto"/>
      </w:pPr>
      <w:r>
        <w:t xml:space="preserve">Un modelo de ML no termina cuando se despliega: su desempeño puede degradarse con el tiempo (data </w:t>
      </w:r>
      <w:proofErr w:type="spellStart"/>
      <w:r>
        <w:t>drift</w:t>
      </w:r>
      <w:proofErr w:type="spellEnd"/>
      <w:r>
        <w:t xml:space="preserve"> / concept </w:t>
      </w:r>
      <w:proofErr w:type="spellStart"/>
      <w:r>
        <w:t>drift</w:t>
      </w:r>
      <w:proofErr w:type="spellEnd"/>
      <w:r>
        <w:t>). Se definió un chequeo automático de calidad que compara el F1-macro actual contra un umbral mínimo aceptable definido por el negocio.</w:t>
      </w:r>
    </w:p>
    <w:p w14:paraId="5C0EF32A" w14:textId="77777777" w:rsidR="00A75513" w:rsidRDefault="00000000">
      <w:pPr>
        <w:pBdr>
          <w:top w:val="single" w:sz="4" w:space="0" w:color="C9CCC0"/>
          <w:left w:val="single" w:sz="4" w:space="0" w:color="C9CCC0"/>
          <w:bottom w:val="single" w:sz="4" w:space="0" w:color="C9CCC0"/>
          <w:right w:val="single" w:sz="4" w:space="0" w:color="C9CCC0"/>
        </w:pBdr>
        <w:shd w:val="clear" w:color="auto" w:fill="F1F2ED"/>
        <w:spacing w:before="100" w:after="220"/>
      </w:pPr>
      <w:proofErr w:type="spellStart"/>
      <w:r>
        <w:rPr>
          <w:rFonts w:ascii="Consolas" w:eastAsia="Consolas" w:hAnsi="Consolas" w:cs="Consolas"/>
          <w:color w:val="1B2A44"/>
          <w:sz w:val="17"/>
          <w:szCs w:val="17"/>
        </w:rPr>
        <w:t>def</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calcular_metricas_monitoreo</w:t>
      </w:r>
      <w:proofErr w:type="spellEnd"/>
      <w:r>
        <w:rPr>
          <w:rFonts w:ascii="Consolas" w:eastAsia="Consolas" w:hAnsi="Consolas" w:cs="Consolas"/>
          <w:color w:val="1B2A44"/>
          <w:sz w:val="17"/>
          <w:szCs w:val="17"/>
        </w:rPr>
        <w:t>(</w:t>
      </w:r>
      <w:proofErr w:type="spellStart"/>
      <w:r>
        <w:rPr>
          <w:rFonts w:ascii="Consolas" w:eastAsia="Consolas" w:hAnsi="Consolas" w:cs="Consolas"/>
          <w:color w:val="1B2A44"/>
          <w:sz w:val="17"/>
          <w:szCs w:val="17"/>
        </w:rPr>
        <w:t>y_real</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y_pred</w:t>
      </w:r>
      <w:proofErr w:type="spellEnd"/>
      <w:r>
        <w:rPr>
          <w:rFonts w:ascii="Consolas" w:eastAsia="Consolas" w:hAnsi="Consolas" w:cs="Consolas"/>
          <w:color w:val="1B2A44"/>
          <w:sz w:val="17"/>
          <w:szCs w:val="17"/>
        </w:rPr>
        <w:t>, umbral_f1=0.75):</w:t>
      </w:r>
      <w:r>
        <w:br/>
      </w:r>
      <w:r>
        <w:rPr>
          <w:rFonts w:ascii="Consolas" w:eastAsia="Consolas" w:hAnsi="Consolas" w:cs="Consolas"/>
          <w:color w:val="1B2A44"/>
          <w:sz w:val="17"/>
          <w:szCs w:val="17"/>
        </w:rPr>
        <w:t xml:space="preserve">    f1_actual = f1_score(</w:t>
      </w:r>
      <w:proofErr w:type="spellStart"/>
      <w:r>
        <w:rPr>
          <w:rFonts w:ascii="Consolas" w:eastAsia="Consolas" w:hAnsi="Consolas" w:cs="Consolas"/>
          <w:color w:val="1B2A44"/>
          <w:sz w:val="17"/>
          <w:szCs w:val="17"/>
        </w:rPr>
        <w:t>y_real</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y_pred</w:t>
      </w:r>
      <w:proofErr w:type="spellEnd"/>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average</w:t>
      </w:r>
      <w:proofErr w:type="spellEnd"/>
      <w:r>
        <w:rPr>
          <w:rFonts w:ascii="Consolas" w:eastAsia="Consolas" w:hAnsi="Consolas" w:cs="Consolas"/>
          <w:color w:val="1B2A44"/>
          <w:sz w:val="17"/>
          <w:szCs w:val="17"/>
        </w:rPr>
        <w:t>='macro')</w:t>
      </w:r>
      <w:r>
        <w:br/>
      </w:r>
      <w:r>
        <w:rPr>
          <w:rFonts w:ascii="Consolas" w:eastAsia="Consolas" w:hAnsi="Consolas" w:cs="Consolas"/>
          <w:color w:val="1B2A44"/>
          <w:sz w:val="17"/>
          <w:szCs w:val="17"/>
        </w:rPr>
        <w:t xml:space="preserve">    estado = 'OK' </w:t>
      </w:r>
      <w:proofErr w:type="spellStart"/>
      <w:r>
        <w:rPr>
          <w:rFonts w:ascii="Consolas" w:eastAsia="Consolas" w:hAnsi="Consolas" w:cs="Consolas"/>
          <w:color w:val="1B2A44"/>
          <w:sz w:val="17"/>
          <w:szCs w:val="17"/>
        </w:rPr>
        <w:t>if</w:t>
      </w:r>
      <w:proofErr w:type="spellEnd"/>
      <w:r>
        <w:rPr>
          <w:rFonts w:ascii="Consolas" w:eastAsia="Consolas" w:hAnsi="Consolas" w:cs="Consolas"/>
          <w:color w:val="1B2A44"/>
          <w:sz w:val="17"/>
          <w:szCs w:val="17"/>
        </w:rPr>
        <w:t xml:space="preserve"> f1_actual &gt;= umbral_f1 </w:t>
      </w:r>
      <w:proofErr w:type="spellStart"/>
      <w:r>
        <w:rPr>
          <w:rFonts w:ascii="Consolas" w:eastAsia="Consolas" w:hAnsi="Consolas" w:cs="Consolas"/>
          <w:color w:val="1B2A44"/>
          <w:sz w:val="17"/>
          <w:szCs w:val="17"/>
        </w:rPr>
        <w:t>else</w:t>
      </w:r>
      <w:proofErr w:type="spellEnd"/>
      <w:r>
        <w:rPr>
          <w:rFonts w:ascii="Consolas" w:eastAsia="Consolas" w:hAnsi="Consolas" w:cs="Consolas"/>
          <w:color w:val="1B2A44"/>
          <w:sz w:val="17"/>
          <w:szCs w:val="17"/>
        </w:rPr>
        <w:t xml:space="preserve"> 'ALERTA: </w:t>
      </w:r>
      <w:proofErr w:type="spellStart"/>
      <w:r>
        <w:rPr>
          <w:rFonts w:ascii="Consolas" w:eastAsia="Consolas" w:hAnsi="Consolas" w:cs="Consolas"/>
          <w:color w:val="1B2A44"/>
          <w:sz w:val="17"/>
          <w:szCs w:val="17"/>
        </w:rPr>
        <w:t>re-entrenamiento</w:t>
      </w:r>
      <w:proofErr w:type="spellEnd"/>
      <w:r>
        <w:rPr>
          <w:rFonts w:ascii="Consolas" w:eastAsia="Consolas" w:hAnsi="Consolas" w:cs="Consolas"/>
          <w:color w:val="1B2A44"/>
          <w:sz w:val="17"/>
          <w:szCs w:val="17"/>
        </w:rPr>
        <w:t xml:space="preserve"> recomendado'</w:t>
      </w:r>
      <w:r>
        <w:br/>
      </w:r>
      <w:r>
        <w:rPr>
          <w:rFonts w:ascii="Consolas" w:eastAsia="Consolas" w:hAnsi="Consolas" w:cs="Consolas"/>
          <w:color w:val="1B2A44"/>
          <w:sz w:val="17"/>
          <w:szCs w:val="17"/>
        </w:rPr>
        <w:t xml:space="preserve">    </w:t>
      </w:r>
      <w:proofErr w:type="spellStart"/>
      <w:r>
        <w:rPr>
          <w:rFonts w:ascii="Consolas" w:eastAsia="Consolas" w:hAnsi="Consolas" w:cs="Consolas"/>
          <w:color w:val="1B2A44"/>
          <w:sz w:val="17"/>
          <w:szCs w:val="17"/>
        </w:rPr>
        <w:t>return</w:t>
      </w:r>
      <w:proofErr w:type="spellEnd"/>
      <w:r>
        <w:rPr>
          <w:rFonts w:ascii="Consolas" w:eastAsia="Consolas" w:hAnsi="Consolas" w:cs="Consolas"/>
          <w:color w:val="1B2A44"/>
          <w:sz w:val="17"/>
          <w:szCs w:val="17"/>
        </w:rPr>
        <w:t xml:space="preserve"> {'f1_macro': round(f1_actual, 3), 'umbral': umbral_f1, 'estado': estado}</w:t>
      </w:r>
      <w:r>
        <w:br/>
      </w:r>
      <w:r>
        <w:rPr>
          <w:rFonts w:ascii="Consolas" w:eastAsia="Consolas" w:hAnsi="Consolas" w:cs="Consolas"/>
          <w:color w:val="1B2A44"/>
          <w:sz w:val="17"/>
          <w:szCs w:val="17"/>
        </w:rPr>
        <w:lastRenderedPageBreak/>
        <w:t xml:space="preserve"> </w:t>
      </w:r>
      <w:r>
        <w:br/>
      </w:r>
      <w:r>
        <w:rPr>
          <w:rFonts w:ascii="Consolas" w:eastAsia="Consolas" w:hAnsi="Consolas" w:cs="Consolas"/>
          <w:color w:val="1B2A44"/>
          <w:sz w:val="17"/>
          <w:szCs w:val="17"/>
        </w:rPr>
        <w:t># f1_macro: 0.538</w:t>
      </w:r>
      <w:r>
        <w:br/>
      </w:r>
      <w:r>
        <w:rPr>
          <w:rFonts w:ascii="Consolas" w:eastAsia="Consolas" w:hAnsi="Consolas" w:cs="Consolas"/>
          <w:color w:val="1B2A44"/>
          <w:sz w:val="17"/>
          <w:szCs w:val="17"/>
        </w:rPr>
        <w:t># umbral: 0.75</w:t>
      </w:r>
      <w:r>
        <w:br/>
      </w:r>
      <w:r>
        <w:rPr>
          <w:rFonts w:ascii="Consolas" w:eastAsia="Consolas" w:hAnsi="Consolas" w:cs="Consolas"/>
          <w:color w:val="1B2A44"/>
          <w:sz w:val="17"/>
          <w:szCs w:val="17"/>
        </w:rPr>
        <w:t xml:space="preserve"># estado: ALERTA: </w:t>
      </w:r>
      <w:proofErr w:type="spellStart"/>
      <w:r>
        <w:rPr>
          <w:rFonts w:ascii="Consolas" w:eastAsia="Consolas" w:hAnsi="Consolas" w:cs="Consolas"/>
          <w:color w:val="1B2A44"/>
          <w:sz w:val="17"/>
          <w:szCs w:val="17"/>
        </w:rPr>
        <w:t>re-entrenamiento</w:t>
      </w:r>
      <w:proofErr w:type="spellEnd"/>
      <w:r>
        <w:rPr>
          <w:rFonts w:ascii="Consolas" w:eastAsia="Consolas" w:hAnsi="Consolas" w:cs="Consolas"/>
          <w:color w:val="1B2A44"/>
          <w:sz w:val="17"/>
          <w:szCs w:val="17"/>
        </w:rPr>
        <w:t xml:space="preserve"> recomendado</w:t>
      </w:r>
    </w:p>
    <w:p w14:paraId="44937025" w14:textId="77777777" w:rsidR="00A75513" w:rsidRDefault="00000000">
      <w:pPr>
        <w:pStyle w:val="Ttulo2"/>
        <w:spacing w:before="320" w:after="140"/>
      </w:pPr>
      <w:r>
        <w:rPr>
          <w:b/>
          <w:bCs/>
          <w:color w:val="3E5C8A"/>
          <w:sz w:val="24"/>
          <w:szCs w:val="24"/>
        </w:rPr>
        <w:t>6.1 Plan de monitoreo y mantenimiento propuesto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A75513" w14:paraId="5035CB0A" w14:textId="77777777">
        <w:tblPrEx>
          <w:tblCellMar>
            <w:top w:w="0" w:type="dxa"/>
            <w:bottom w:w="0" w:type="dxa"/>
          </w:tblCellMar>
        </w:tblPrEx>
        <w:trPr>
          <w:tblHeader/>
        </w:trPr>
        <w:tc>
          <w:tcPr>
            <w:tcW w:w="2800" w:type="dxa"/>
            <w:shd w:val="clear" w:color="auto" w:fill="1B2A44"/>
            <w:tcMar>
              <w:top w:w="80" w:type="dxa"/>
              <w:left w:w="100" w:type="dxa"/>
              <w:bottom w:w="80" w:type="dxa"/>
              <w:right w:w="100" w:type="dxa"/>
            </w:tcMar>
          </w:tcPr>
          <w:p w14:paraId="674205C5" w14:textId="77777777" w:rsidR="00A75513" w:rsidRDefault="00000000">
            <w:r>
              <w:rPr>
                <w:b/>
                <w:bCs/>
                <w:color w:val="FFFFFF"/>
                <w:sz w:val="19"/>
                <w:szCs w:val="19"/>
              </w:rPr>
              <w:t>Aspecto</w:t>
            </w:r>
          </w:p>
        </w:tc>
        <w:tc>
          <w:tcPr>
            <w:tcW w:w="6600" w:type="dxa"/>
            <w:shd w:val="clear" w:color="auto" w:fill="1B2A44"/>
            <w:tcMar>
              <w:top w:w="80" w:type="dxa"/>
              <w:left w:w="100" w:type="dxa"/>
              <w:bottom w:w="80" w:type="dxa"/>
              <w:right w:w="100" w:type="dxa"/>
            </w:tcMar>
          </w:tcPr>
          <w:p w14:paraId="6AE43799" w14:textId="77777777" w:rsidR="00A75513" w:rsidRDefault="00000000">
            <w:r>
              <w:rPr>
                <w:b/>
                <w:bCs/>
                <w:color w:val="FFFFFF"/>
                <w:sz w:val="19"/>
                <w:szCs w:val="19"/>
              </w:rPr>
              <w:t>Estrategia propuesta</w:t>
            </w:r>
          </w:p>
        </w:tc>
      </w:tr>
      <w:tr w:rsidR="00A75513" w14:paraId="0DF742D0"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ABB0C2F" w14:textId="77777777" w:rsidR="00A75513" w:rsidRDefault="00000000">
            <w:r>
              <w:rPr>
                <w:sz w:val="19"/>
                <w:szCs w:val="19"/>
              </w:rPr>
              <w:t>Frecuencia de evaluación</w:t>
            </w:r>
          </w:p>
        </w:tc>
        <w:tc>
          <w:tcPr>
            <w:tcW w:w="6600" w:type="dxa"/>
            <w:shd w:val="clear" w:color="auto" w:fill="FFFFFF"/>
            <w:tcMar>
              <w:top w:w="80" w:type="dxa"/>
              <w:left w:w="100" w:type="dxa"/>
              <w:bottom w:w="80" w:type="dxa"/>
              <w:right w:w="100" w:type="dxa"/>
            </w:tcMar>
          </w:tcPr>
          <w:p w14:paraId="34CF40D7" w14:textId="77777777" w:rsidR="00A75513" w:rsidRDefault="00000000">
            <w:r>
              <w:rPr>
                <w:sz w:val="19"/>
                <w:szCs w:val="19"/>
              </w:rPr>
              <w:t>F1-macro cada 2 semanas sobre nuevas cohortes</w:t>
            </w:r>
          </w:p>
        </w:tc>
      </w:tr>
      <w:tr w:rsidR="00A75513" w14:paraId="1C459C5F" w14:textId="77777777">
        <w:tblPrEx>
          <w:tblCellMar>
            <w:top w:w="0" w:type="dxa"/>
            <w:bottom w:w="0" w:type="dxa"/>
          </w:tblCellMar>
        </w:tblPrEx>
        <w:tc>
          <w:tcPr>
            <w:tcW w:w="2800" w:type="dxa"/>
            <w:shd w:val="clear" w:color="auto" w:fill="F5F6F1"/>
            <w:tcMar>
              <w:top w:w="80" w:type="dxa"/>
              <w:left w:w="100" w:type="dxa"/>
              <w:bottom w:w="80" w:type="dxa"/>
              <w:right w:w="100" w:type="dxa"/>
            </w:tcMar>
          </w:tcPr>
          <w:p w14:paraId="61CADCB5" w14:textId="77777777" w:rsidR="00A75513" w:rsidRDefault="00000000">
            <w:r>
              <w:rPr>
                <w:sz w:val="19"/>
                <w:szCs w:val="19"/>
              </w:rPr>
              <w:t>Umbral de alerta</w:t>
            </w:r>
          </w:p>
        </w:tc>
        <w:tc>
          <w:tcPr>
            <w:tcW w:w="6600" w:type="dxa"/>
            <w:shd w:val="clear" w:color="auto" w:fill="F5F6F1"/>
            <w:tcMar>
              <w:top w:w="80" w:type="dxa"/>
              <w:left w:w="100" w:type="dxa"/>
              <w:bottom w:w="80" w:type="dxa"/>
              <w:right w:w="100" w:type="dxa"/>
            </w:tcMar>
          </w:tcPr>
          <w:p w14:paraId="3E81FFF8" w14:textId="77777777" w:rsidR="00A75513" w:rsidRDefault="00000000">
            <w:r>
              <w:rPr>
                <w:sz w:val="19"/>
                <w:szCs w:val="19"/>
              </w:rPr>
              <w:t>F1-macro &lt; 0.75 dispara notificación al equipo de datos</w:t>
            </w:r>
          </w:p>
        </w:tc>
      </w:tr>
      <w:tr w:rsidR="00A75513" w14:paraId="47E909AE"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58CA2BB" w14:textId="77777777" w:rsidR="00A75513" w:rsidRDefault="00000000">
            <w:r>
              <w:rPr>
                <w:sz w:val="19"/>
                <w:szCs w:val="19"/>
              </w:rPr>
              <w:t xml:space="preserve">Detección de </w:t>
            </w:r>
            <w:proofErr w:type="spellStart"/>
            <w:r>
              <w:rPr>
                <w:sz w:val="19"/>
                <w:szCs w:val="19"/>
              </w:rPr>
              <w:t>drift</w:t>
            </w:r>
            <w:proofErr w:type="spellEnd"/>
          </w:p>
        </w:tc>
        <w:tc>
          <w:tcPr>
            <w:tcW w:w="6600" w:type="dxa"/>
            <w:shd w:val="clear" w:color="auto" w:fill="FFFFFF"/>
            <w:tcMar>
              <w:top w:w="80" w:type="dxa"/>
              <w:left w:w="100" w:type="dxa"/>
              <w:bottom w:w="80" w:type="dxa"/>
              <w:right w:w="100" w:type="dxa"/>
            </w:tcMar>
          </w:tcPr>
          <w:p w14:paraId="6F4BBEF1" w14:textId="77777777" w:rsidR="00A75513" w:rsidRDefault="00000000">
            <w:r>
              <w:rPr>
                <w:sz w:val="19"/>
                <w:szCs w:val="19"/>
              </w:rPr>
              <w:t xml:space="preserve">Comparar distribución de variables (KS-test) </w:t>
            </w:r>
            <w:proofErr w:type="spellStart"/>
            <w:r>
              <w:rPr>
                <w:sz w:val="19"/>
                <w:szCs w:val="19"/>
              </w:rPr>
              <w:t>train</w:t>
            </w:r>
            <w:proofErr w:type="spellEnd"/>
            <w:r>
              <w:rPr>
                <w:sz w:val="19"/>
                <w:szCs w:val="19"/>
              </w:rPr>
              <w:t xml:space="preserve"> vs. nuevos datos</w:t>
            </w:r>
          </w:p>
        </w:tc>
      </w:tr>
      <w:tr w:rsidR="00A75513" w14:paraId="584619B2" w14:textId="77777777">
        <w:tblPrEx>
          <w:tblCellMar>
            <w:top w:w="0" w:type="dxa"/>
            <w:bottom w:w="0" w:type="dxa"/>
          </w:tblCellMar>
        </w:tblPrEx>
        <w:tc>
          <w:tcPr>
            <w:tcW w:w="2800" w:type="dxa"/>
            <w:shd w:val="clear" w:color="auto" w:fill="F5F6F1"/>
            <w:tcMar>
              <w:top w:w="80" w:type="dxa"/>
              <w:left w:w="100" w:type="dxa"/>
              <w:bottom w:w="80" w:type="dxa"/>
              <w:right w:w="100" w:type="dxa"/>
            </w:tcMar>
          </w:tcPr>
          <w:p w14:paraId="522521DD" w14:textId="77777777" w:rsidR="00A75513" w:rsidRDefault="00000000">
            <w:proofErr w:type="spellStart"/>
            <w:r>
              <w:rPr>
                <w:sz w:val="19"/>
                <w:szCs w:val="19"/>
              </w:rPr>
              <w:t>Re-entrenamiento</w:t>
            </w:r>
            <w:proofErr w:type="spellEnd"/>
          </w:p>
        </w:tc>
        <w:tc>
          <w:tcPr>
            <w:tcW w:w="6600" w:type="dxa"/>
            <w:shd w:val="clear" w:color="auto" w:fill="F5F6F1"/>
            <w:tcMar>
              <w:top w:w="80" w:type="dxa"/>
              <w:left w:w="100" w:type="dxa"/>
              <w:bottom w:w="80" w:type="dxa"/>
              <w:right w:w="100" w:type="dxa"/>
            </w:tcMar>
          </w:tcPr>
          <w:p w14:paraId="75910A53" w14:textId="77777777" w:rsidR="00A75513" w:rsidRDefault="00000000">
            <w:r>
              <w:rPr>
                <w:sz w:val="19"/>
                <w:szCs w:val="19"/>
              </w:rPr>
              <w:t>Automático cada semestre, o disparado por alerta de degradación</w:t>
            </w:r>
          </w:p>
        </w:tc>
      </w:tr>
      <w:tr w:rsidR="00A75513" w14:paraId="6460CD2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454B222" w14:textId="77777777" w:rsidR="00A75513" w:rsidRDefault="00000000">
            <w:r>
              <w:rPr>
                <w:sz w:val="19"/>
                <w:szCs w:val="19"/>
              </w:rPr>
              <w:t>Trazabilidad</w:t>
            </w:r>
          </w:p>
        </w:tc>
        <w:tc>
          <w:tcPr>
            <w:tcW w:w="6600" w:type="dxa"/>
            <w:shd w:val="clear" w:color="auto" w:fill="FFFFFF"/>
            <w:tcMar>
              <w:top w:w="80" w:type="dxa"/>
              <w:left w:w="100" w:type="dxa"/>
              <w:bottom w:w="80" w:type="dxa"/>
              <w:right w:w="100" w:type="dxa"/>
            </w:tcMar>
          </w:tcPr>
          <w:p w14:paraId="10428E7B" w14:textId="77777777" w:rsidR="00A75513" w:rsidRDefault="00000000">
            <w:r>
              <w:rPr>
                <w:sz w:val="19"/>
                <w:szCs w:val="19"/>
              </w:rPr>
              <w:t>Versionado del modelo y registro histórico de métricas</w:t>
            </w:r>
          </w:p>
        </w:tc>
      </w:tr>
      <w:tr w:rsidR="00A75513" w14:paraId="2D339540" w14:textId="77777777">
        <w:tblPrEx>
          <w:tblCellMar>
            <w:top w:w="0" w:type="dxa"/>
            <w:bottom w:w="0" w:type="dxa"/>
          </w:tblCellMar>
        </w:tblPrEx>
        <w:tc>
          <w:tcPr>
            <w:tcW w:w="2800" w:type="dxa"/>
            <w:shd w:val="clear" w:color="auto" w:fill="F5F6F1"/>
            <w:tcMar>
              <w:top w:w="80" w:type="dxa"/>
              <w:left w:w="100" w:type="dxa"/>
              <w:bottom w:w="80" w:type="dxa"/>
              <w:right w:w="100" w:type="dxa"/>
            </w:tcMar>
          </w:tcPr>
          <w:p w14:paraId="70AAAA5A" w14:textId="77777777" w:rsidR="00A75513" w:rsidRDefault="00000000">
            <w:r>
              <w:rPr>
                <w:sz w:val="19"/>
                <w:szCs w:val="19"/>
              </w:rPr>
              <w:t>Supervisión humana</w:t>
            </w:r>
          </w:p>
        </w:tc>
        <w:tc>
          <w:tcPr>
            <w:tcW w:w="6600" w:type="dxa"/>
            <w:shd w:val="clear" w:color="auto" w:fill="F5F6F1"/>
            <w:tcMar>
              <w:top w:w="80" w:type="dxa"/>
              <w:left w:w="100" w:type="dxa"/>
              <w:bottom w:w="80" w:type="dxa"/>
              <w:right w:w="100" w:type="dxa"/>
            </w:tcMar>
          </w:tcPr>
          <w:p w14:paraId="5E563B73" w14:textId="77777777" w:rsidR="00A75513" w:rsidRDefault="00000000">
            <w:r>
              <w:rPr>
                <w:sz w:val="19"/>
                <w:szCs w:val="19"/>
              </w:rPr>
              <w:t>Un docente revisa los casos de 'Bajo rendimiento' antes de intervenir</w:t>
            </w:r>
          </w:p>
        </w:tc>
      </w:tr>
      <w:tr w:rsidR="00A75513" w14:paraId="0A31CFB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EF1965C" w14:textId="77777777" w:rsidR="00A75513" w:rsidRDefault="00000000">
            <w:r>
              <w:rPr>
                <w:sz w:val="19"/>
                <w:szCs w:val="19"/>
              </w:rPr>
              <w:t>Ética y privacidad</w:t>
            </w:r>
          </w:p>
        </w:tc>
        <w:tc>
          <w:tcPr>
            <w:tcW w:w="6600" w:type="dxa"/>
            <w:shd w:val="clear" w:color="auto" w:fill="FFFFFF"/>
            <w:tcMar>
              <w:top w:w="80" w:type="dxa"/>
              <w:left w:w="100" w:type="dxa"/>
              <w:bottom w:w="80" w:type="dxa"/>
              <w:right w:w="100" w:type="dxa"/>
            </w:tcMar>
          </w:tcPr>
          <w:p w14:paraId="052226A9" w14:textId="77777777" w:rsidR="00A75513" w:rsidRDefault="00000000">
            <w:proofErr w:type="spellStart"/>
            <w:r>
              <w:rPr>
                <w:sz w:val="19"/>
                <w:szCs w:val="19"/>
              </w:rPr>
              <w:t>Anonimización</w:t>
            </w:r>
            <w:proofErr w:type="spellEnd"/>
            <w:r>
              <w:rPr>
                <w:sz w:val="19"/>
                <w:szCs w:val="19"/>
              </w:rPr>
              <w:t xml:space="preserve"> de datos sensibles y auditoría periódica de sesgos</w:t>
            </w:r>
          </w:p>
        </w:tc>
      </w:tr>
    </w:tbl>
    <w:p w14:paraId="33F9E99C" w14:textId="77777777" w:rsidR="00A75513" w:rsidRDefault="00000000">
      <w:pPr>
        <w:spacing w:after="160" w:line="300" w:lineRule="auto"/>
      </w:pPr>
      <w:r>
        <w:t>En este proyecto, el chequeo simulado activó una alerta (F1-macro ≈ 0.54 &lt; umbral 0.75), comportamiento esperado del sistema de calidad de CRISP-ML(Q): con datos sintéticos limitados, el pipeline de monitoreo detecta correctamente que el modelo necesita más datos reales o variables adicionales antes de pasar a producción con estudiantes reales.</w:t>
      </w:r>
    </w:p>
    <w:p w14:paraId="1583C883" w14:textId="77777777" w:rsidR="00A75513" w:rsidRDefault="00000000">
      <w:pPr>
        <w:pStyle w:val="Ttulo1"/>
        <w:pBdr>
          <w:bottom w:val="single" w:sz="6" w:space="4" w:color="3E5C8A"/>
        </w:pBdr>
        <w:spacing w:before="400" w:after="200"/>
      </w:pPr>
      <w:r>
        <w:rPr>
          <w:b/>
          <w:bCs/>
          <w:color w:val="1B2A44"/>
          <w:sz w:val="30"/>
          <w:szCs w:val="30"/>
        </w:rPr>
        <w:t>Conclusiones y trabajo futuro</w:t>
      </w:r>
    </w:p>
    <w:p w14:paraId="7BAFFDF6" w14:textId="77777777" w:rsidR="00A75513" w:rsidRDefault="00000000">
      <w:pPr>
        <w:pStyle w:val="Prrafodelista"/>
        <w:numPr>
          <w:ilvl w:val="0"/>
          <w:numId w:val="1"/>
        </w:numPr>
        <w:spacing w:after="80"/>
      </w:pPr>
      <w:r>
        <w:t xml:space="preserve">Se implementó de forma completa y reproducible un pipeline de Machine </w:t>
      </w:r>
      <w:proofErr w:type="spellStart"/>
      <w:r>
        <w:t>Learning</w:t>
      </w:r>
      <w:proofErr w:type="spellEnd"/>
      <w:r>
        <w:t xml:space="preserve"> supervisado siguiendo las 6 fases de CRISP-ML(Q), desde la comprensión del problema educativo hasta el monitoreo </w:t>
      </w:r>
      <w:proofErr w:type="spellStart"/>
      <w:r>
        <w:t>post-despliegue</w:t>
      </w:r>
      <w:proofErr w:type="spellEnd"/>
      <w:r>
        <w:t>.</w:t>
      </w:r>
    </w:p>
    <w:p w14:paraId="29AEC54C" w14:textId="77777777" w:rsidR="00A75513" w:rsidRDefault="00000000">
      <w:pPr>
        <w:pStyle w:val="Prrafodelista"/>
        <w:numPr>
          <w:ilvl w:val="0"/>
          <w:numId w:val="1"/>
        </w:numPr>
        <w:spacing w:after="80"/>
      </w:pPr>
      <w:r>
        <w:t xml:space="preserve">El modelo final (Random Forest optimizado) logra separar razonablemente los tres niveles de rendimiento académico, siendo </w:t>
      </w:r>
      <w:proofErr w:type="spellStart"/>
      <w:r>
        <w:t>horas_estudio_semana</w:t>
      </w:r>
      <w:proofErr w:type="spellEnd"/>
      <w:r>
        <w:t xml:space="preserve">, </w:t>
      </w:r>
      <w:proofErr w:type="spellStart"/>
      <w:r>
        <w:t>nota_previa</w:t>
      </w:r>
      <w:proofErr w:type="spellEnd"/>
      <w:r>
        <w:t xml:space="preserve"> y </w:t>
      </w:r>
      <w:proofErr w:type="spellStart"/>
      <w:r>
        <w:t>asistencia_pct</w:t>
      </w:r>
      <w:proofErr w:type="spellEnd"/>
      <w:r>
        <w:t xml:space="preserve"> las variables más influyentes.</w:t>
      </w:r>
    </w:p>
    <w:p w14:paraId="30D3C310" w14:textId="77777777" w:rsidR="00A75513" w:rsidRDefault="00000000">
      <w:pPr>
        <w:pStyle w:val="Prrafodelista"/>
        <w:numPr>
          <w:ilvl w:val="0"/>
          <w:numId w:val="1"/>
        </w:numPr>
        <w:spacing w:after="80"/>
      </w:pPr>
      <w:r>
        <w:t>El sistema no se limita a predecir: incluye una capa de recomendación pedagógica que convierte la predicción en una acción concreta para el docente.</w:t>
      </w:r>
    </w:p>
    <w:p w14:paraId="46EEF71B" w14:textId="77777777" w:rsidR="00A75513" w:rsidRDefault="00000000">
      <w:pPr>
        <w:pStyle w:val="Prrafodelista"/>
        <w:numPr>
          <w:ilvl w:val="0"/>
          <w:numId w:val="1"/>
        </w:numPr>
        <w:spacing w:after="80"/>
      </w:pPr>
      <w:r>
        <w:t xml:space="preserve">Trabajo futuro: sustituir el </w:t>
      </w:r>
      <w:proofErr w:type="spellStart"/>
      <w:r>
        <w:t>dataset</w:t>
      </w:r>
      <w:proofErr w:type="spellEnd"/>
      <w:r>
        <w:t xml:space="preserve"> sintético por datos reales anonimizados de un LMS institucional, probar modelos de </w:t>
      </w:r>
      <w:proofErr w:type="spellStart"/>
      <w:r>
        <w:t>Gradient</w:t>
      </w:r>
      <w:proofErr w:type="spellEnd"/>
      <w:r>
        <w:t xml:space="preserve"> </w:t>
      </w:r>
      <w:proofErr w:type="spellStart"/>
      <w:r>
        <w:t>Boosting</w:t>
      </w:r>
      <w:proofErr w:type="spellEnd"/>
      <w:r>
        <w:t xml:space="preserve"> (</w:t>
      </w:r>
      <w:proofErr w:type="spellStart"/>
      <w:r>
        <w:t>XGBoost</w:t>
      </w:r>
      <w:proofErr w:type="spellEnd"/>
      <w:r>
        <w:t>/</w:t>
      </w:r>
      <w:proofErr w:type="spellStart"/>
      <w:r>
        <w:t>LightGBM</w:t>
      </w:r>
      <w:proofErr w:type="spellEnd"/>
      <w:r>
        <w:t xml:space="preserve">), incorporar variables temporales y desplegar el modelo como microservicio con monitoreo continuo de </w:t>
      </w:r>
      <w:proofErr w:type="spellStart"/>
      <w:r>
        <w:t>drift</w:t>
      </w:r>
      <w:proofErr w:type="spellEnd"/>
      <w:r>
        <w:t>.</w:t>
      </w:r>
    </w:p>
    <w:p w14:paraId="588AACC9" w14:textId="77777777" w:rsidR="00A75513" w:rsidRDefault="00000000">
      <w:pPr>
        <w:spacing w:before="300"/>
      </w:pPr>
      <w:r>
        <w:rPr>
          <w:i/>
          <w:iCs/>
          <w:color w:val="5B6472"/>
          <w:sz w:val="19"/>
          <w:szCs w:val="19"/>
        </w:rPr>
        <w:t>Este documento acompaña al cuaderno técnico (.</w:t>
      </w:r>
      <w:proofErr w:type="spellStart"/>
      <w:r>
        <w:rPr>
          <w:i/>
          <w:iCs/>
          <w:color w:val="5B6472"/>
          <w:sz w:val="19"/>
          <w:szCs w:val="19"/>
        </w:rPr>
        <w:t>ipynb</w:t>
      </w:r>
      <w:proofErr w:type="spellEnd"/>
      <w:r>
        <w:rPr>
          <w:i/>
          <w:iCs/>
          <w:color w:val="5B6472"/>
          <w:sz w:val="19"/>
          <w:szCs w:val="19"/>
        </w:rPr>
        <w:t xml:space="preserve">) y a la </w:t>
      </w:r>
      <w:proofErr w:type="spellStart"/>
      <w:r>
        <w:rPr>
          <w:i/>
          <w:iCs/>
          <w:color w:val="5B6472"/>
          <w:sz w:val="19"/>
          <w:szCs w:val="19"/>
        </w:rPr>
        <w:t>landing</w:t>
      </w:r>
      <w:proofErr w:type="spellEnd"/>
      <w:r>
        <w:rPr>
          <w:i/>
          <w:iCs/>
          <w:color w:val="5B6472"/>
          <w:sz w:val="19"/>
          <w:szCs w:val="19"/>
        </w:rPr>
        <w:t xml:space="preserve"> page del proyecto (landing_page.html), que presenta el sistema desde una perspectiva de producto para usuarios no técnicos.</w:t>
      </w:r>
    </w:p>
    <w:sectPr w:rsidR="00A75513">
      <w:headerReference w:type="default" r:id="rId11"/>
      <w:footerReference w:type="default" r:id="rId12"/>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6054" w14:textId="77777777" w:rsidR="00543B8A" w:rsidRDefault="00543B8A">
      <w:r>
        <w:separator/>
      </w:r>
    </w:p>
  </w:endnote>
  <w:endnote w:type="continuationSeparator" w:id="0">
    <w:p w14:paraId="7D1BFEFD" w14:textId="77777777" w:rsidR="00543B8A" w:rsidRDefault="00543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4856" w14:textId="77777777" w:rsidR="00A75513" w:rsidRDefault="00000000">
    <w:pPr>
      <w:jc w:val="center"/>
    </w:pPr>
    <w:r>
      <w:rPr>
        <w:color w:val="5B6472"/>
        <w:sz w:val="16"/>
        <w:szCs w:val="16"/>
      </w:rPr>
      <w:t xml:space="preserve">Página </w:t>
    </w:r>
    <w:r>
      <w:rPr>
        <w:color w:val="5B6472"/>
        <w:sz w:val="16"/>
        <w:szCs w:val="16"/>
      </w:rPr>
      <w:fldChar w:fldCharType="begin"/>
    </w:r>
    <w:r>
      <w:rPr>
        <w:color w:val="5B6472"/>
        <w:sz w:val="16"/>
        <w:szCs w:val="16"/>
      </w:rPr>
      <w:instrText>PAGE</w:instrText>
    </w:r>
    <w:r>
      <w:rPr>
        <w:color w:val="5B6472"/>
        <w:sz w:val="16"/>
        <w:szCs w:val="16"/>
      </w:rPr>
      <w:fldChar w:fldCharType="separate"/>
    </w:r>
    <w:r w:rsidR="00650E3C">
      <w:rPr>
        <w:noProof/>
        <w:color w:val="5B6472"/>
        <w:sz w:val="16"/>
        <w:szCs w:val="16"/>
      </w:rPr>
      <w:t>1</w:t>
    </w:r>
    <w:r>
      <w:rPr>
        <w:color w:val="5B6472"/>
        <w:sz w:val="16"/>
        <w:szCs w:val="16"/>
      </w:rPr>
      <w:fldChar w:fldCharType="end"/>
    </w:r>
    <w:r>
      <w:rPr>
        <w:color w:val="5B6472"/>
        <w:sz w:val="16"/>
        <w:szCs w:val="16"/>
      </w:rPr>
      <w:t xml:space="preserve"> de </w:t>
    </w:r>
    <w:r>
      <w:rPr>
        <w:color w:val="5B6472"/>
        <w:sz w:val="16"/>
        <w:szCs w:val="16"/>
      </w:rPr>
      <w:fldChar w:fldCharType="begin"/>
    </w:r>
    <w:r>
      <w:rPr>
        <w:color w:val="5B6472"/>
        <w:sz w:val="16"/>
        <w:szCs w:val="16"/>
      </w:rPr>
      <w:instrText>NUMPAGES</w:instrText>
    </w:r>
    <w:r>
      <w:rPr>
        <w:color w:val="5B6472"/>
        <w:sz w:val="16"/>
        <w:szCs w:val="16"/>
      </w:rPr>
      <w:fldChar w:fldCharType="separate"/>
    </w:r>
    <w:r w:rsidR="00650E3C">
      <w:rPr>
        <w:noProof/>
        <w:color w:val="5B6472"/>
        <w:sz w:val="16"/>
        <w:szCs w:val="16"/>
      </w:rPr>
      <w:t>2</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9194" w14:textId="77777777" w:rsidR="00543B8A" w:rsidRDefault="00543B8A">
      <w:r>
        <w:separator/>
      </w:r>
    </w:p>
  </w:footnote>
  <w:footnote w:type="continuationSeparator" w:id="0">
    <w:p w14:paraId="23800225" w14:textId="77777777" w:rsidR="00543B8A" w:rsidRDefault="00543B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E473" w14:textId="77777777" w:rsidR="00A75513" w:rsidRDefault="00000000">
    <w:pPr>
      <w:jc w:val="right"/>
    </w:pPr>
    <w:r>
      <w:rPr>
        <w:color w:val="5B6472"/>
        <w:sz w:val="16"/>
        <w:szCs w:val="16"/>
      </w:rPr>
      <w:t>SIAAP · Modelo de Rendimiento Académico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37481"/>
    <w:multiLevelType w:val="hybridMultilevel"/>
    <w:tmpl w:val="ABAA366C"/>
    <w:lvl w:ilvl="0" w:tplc="3252E456">
      <w:start w:val="1"/>
      <w:numFmt w:val="bullet"/>
      <w:lvlText w:val="—"/>
      <w:lvlJc w:val="left"/>
      <w:pPr>
        <w:ind w:left="420" w:hanging="260"/>
      </w:pPr>
    </w:lvl>
    <w:lvl w:ilvl="1" w:tplc="76727E7E">
      <w:numFmt w:val="decimal"/>
      <w:lvlText w:val=""/>
      <w:lvlJc w:val="left"/>
    </w:lvl>
    <w:lvl w:ilvl="2" w:tplc="0AB640FC">
      <w:numFmt w:val="decimal"/>
      <w:lvlText w:val=""/>
      <w:lvlJc w:val="left"/>
    </w:lvl>
    <w:lvl w:ilvl="3" w:tplc="5D9A2FCE">
      <w:numFmt w:val="decimal"/>
      <w:lvlText w:val=""/>
      <w:lvlJc w:val="left"/>
    </w:lvl>
    <w:lvl w:ilvl="4" w:tplc="661CB598">
      <w:numFmt w:val="decimal"/>
      <w:lvlText w:val=""/>
      <w:lvlJc w:val="left"/>
    </w:lvl>
    <w:lvl w:ilvl="5" w:tplc="25523262">
      <w:numFmt w:val="decimal"/>
      <w:lvlText w:val=""/>
      <w:lvlJc w:val="left"/>
    </w:lvl>
    <w:lvl w:ilvl="6" w:tplc="5BD42764">
      <w:numFmt w:val="decimal"/>
      <w:lvlText w:val=""/>
      <w:lvlJc w:val="left"/>
    </w:lvl>
    <w:lvl w:ilvl="7" w:tplc="A8AE93B6">
      <w:numFmt w:val="decimal"/>
      <w:lvlText w:val=""/>
      <w:lvlJc w:val="left"/>
    </w:lvl>
    <w:lvl w:ilvl="8" w:tplc="3FD6417C">
      <w:numFmt w:val="decimal"/>
      <w:lvlText w:val=""/>
      <w:lvlJc w:val="left"/>
    </w:lvl>
  </w:abstractNum>
  <w:abstractNum w:abstractNumId="1" w15:restartNumberingAfterBreak="0">
    <w:nsid w:val="309343C8"/>
    <w:multiLevelType w:val="hybridMultilevel"/>
    <w:tmpl w:val="42A079CC"/>
    <w:lvl w:ilvl="0" w:tplc="E4481ECC">
      <w:start w:val="1"/>
      <w:numFmt w:val="bullet"/>
      <w:lvlText w:val="●"/>
      <w:lvlJc w:val="left"/>
      <w:pPr>
        <w:ind w:left="720" w:hanging="360"/>
      </w:pPr>
    </w:lvl>
    <w:lvl w:ilvl="1" w:tplc="C9B4A95A">
      <w:start w:val="1"/>
      <w:numFmt w:val="bullet"/>
      <w:lvlText w:val="○"/>
      <w:lvlJc w:val="left"/>
      <w:pPr>
        <w:ind w:left="1440" w:hanging="360"/>
      </w:pPr>
    </w:lvl>
    <w:lvl w:ilvl="2" w:tplc="612C5012">
      <w:start w:val="1"/>
      <w:numFmt w:val="bullet"/>
      <w:lvlText w:val="■"/>
      <w:lvlJc w:val="left"/>
      <w:pPr>
        <w:ind w:left="2160" w:hanging="360"/>
      </w:pPr>
    </w:lvl>
    <w:lvl w:ilvl="3" w:tplc="465A4366">
      <w:start w:val="1"/>
      <w:numFmt w:val="bullet"/>
      <w:lvlText w:val="●"/>
      <w:lvlJc w:val="left"/>
      <w:pPr>
        <w:ind w:left="2880" w:hanging="360"/>
      </w:pPr>
    </w:lvl>
    <w:lvl w:ilvl="4" w:tplc="04E08876">
      <w:start w:val="1"/>
      <w:numFmt w:val="bullet"/>
      <w:lvlText w:val="○"/>
      <w:lvlJc w:val="left"/>
      <w:pPr>
        <w:ind w:left="3600" w:hanging="360"/>
      </w:pPr>
    </w:lvl>
    <w:lvl w:ilvl="5" w:tplc="BA98CDC2">
      <w:start w:val="1"/>
      <w:numFmt w:val="bullet"/>
      <w:lvlText w:val="■"/>
      <w:lvlJc w:val="left"/>
      <w:pPr>
        <w:ind w:left="4320" w:hanging="360"/>
      </w:pPr>
    </w:lvl>
    <w:lvl w:ilvl="6" w:tplc="053A0004">
      <w:start w:val="1"/>
      <w:numFmt w:val="bullet"/>
      <w:lvlText w:val="●"/>
      <w:lvlJc w:val="left"/>
      <w:pPr>
        <w:ind w:left="5040" w:hanging="360"/>
      </w:pPr>
    </w:lvl>
    <w:lvl w:ilvl="7" w:tplc="E10E8FD8">
      <w:start w:val="1"/>
      <w:numFmt w:val="bullet"/>
      <w:lvlText w:val="●"/>
      <w:lvlJc w:val="left"/>
      <w:pPr>
        <w:ind w:left="5760" w:hanging="360"/>
      </w:pPr>
    </w:lvl>
    <w:lvl w:ilvl="8" w:tplc="CB924AB6">
      <w:start w:val="1"/>
      <w:numFmt w:val="bullet"/>
      <w:lvlText w:val="●"/>
      <w:lvlJc w:val="left"/>
      <w:pPr>
        <w:ind w:left="6480" w:hanging="360"/>
      </w:pPr>
    </w:lvl>
  </w:abstractNum>
  <w:num w:numId="1" w16cid:durableId="450779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513"/>
    <w:rsid w:val="00543B8A"/>
    <w:rsid w:val="00650E3C"/>
    <w:rsid w:val="00A75513"/>
    <w:rsid w:val="00EE79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5E75"/>
  <w15:docId w15:val="{90D80301-5E1A-4697-AFC0-1CF95326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1999</Words>
  <Characters>11000</Characters>
  <Application>Microsoft Office Word</Application>
  <DocSecurity>0</DocSecurity>
  <Lines>91</Lines>
  <Paragraphs>25</Paragraphs>
  <ScaleCrop>false</ScaleCrop>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Alisandro Made Diaz</cp:lastModifiedBy>
  <cp:revision>2</cp:revision>
  <dcterms:created xsi:type="dcterms:W3CDTF">2026-07-09T00:10:00Z</dcterms:created>
  <dcterms:modified xsi:type="dcterms:W3CDTF">2026-07-09T00:13:00Z</dcterms:modified>
</cp:coreProperties>
</file>