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512" w:rsidRDefault="001F5512" w:rsidP="001F5512">
      <w:r>
        <w:rPr>
          <w:rFonts w:ascii="Times New Roman" w:hAnsi="Times New Roman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695325</wp:posOffset>
            </wp:positionH>
            <wp:positionV relativeFrom="paragraph">
              <wp:posOffset>-283210</wp:posOffset>
            </wp:positionV>
            <wp:extent cx="4507865" cy="1874520"/>
            <wp:effectExtent l="0" t="0" r="6985" b="0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865" cy="1874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F5512" w:rsidRDefault="001F5512" w:rsidP="001F5512"/>
    <w:p w:rsidR="001F5512" w:rsidRDefault="001F5512" w:rsidP="001F5512"/>
    <w:p w:rsidR="001F5512" w:rsidRDefault="001F5512" w:rsidP="001F5512"/>
    <w:p w:rsidR="001F5512" w:rsidRDefault="001F5512" w:rsidP="001F5512"/>
    <w:p w:rsidR="001F5512" w:rsidRDefault="001F5512" w:rsidP="001F5512"/>
    <w:p w:rsidR="001F5512" w:rsidRPr="00A678E8" w:rsidRDefault="001F5512" w:rsidP="001F5512">
      <w:pPr>
        <w:jc w:val="center"/>
        <w:rPr>
          <w:bCs/>
          <w:i/>
          <w:iCs/>
          <w:szCs w:val="20"/>
        </w:rPr>
      </w:pPr>
      <w:proofErr w:type="gramStart"/>
      <w:r w:rsidRPr="00A678E8">
        <w:rPr>
          <w:bCs/>
          <w:i/>
          <w:iCs/>
          <w:szCs w:val="20"/>
        </w:rPr>
        <w:t xml:space="preserve">Software </w:t>
      </w:r>
      <w:r>
        <w:rPr>
          <w:bCs/>
          <w:i/>
          <w:iCs/>
          <w:szCs w:val="20"/>
        </w:rPr>
        <w:t>Measurement</w:t>
      </w:r>
      <w:r w:rsidRPr="00A678E8">
        <w:rPr>
          <w:bCs/>
          <w:i/>
          <w:iCs/>
          <w:szCs w:val="20"/>
        </w:rPr>
        <w:t>.</w:t>
      </w:r>
      <w:proofErr w:type="gramEnd"/>
      <w:r w:rsidRPr="00A678E8">
        <w:rPr>
          <w:bCs/>
          <w:i/>
          <w:iCs/>
          <w:szCs w:val="20"/>
        </w:rPr>
        <w:t xml:space="preserve"> SOEN </w:t>
      </w:r>
      <w:r>
        <w:rPr>
          <w:bCs/>
          <w:i/>
          <w:iCs/>
          <w:szCs w:val="20"/>
        </w:rPr>
        <w:t>661</w:t>
      </w:r>
      <w:r w:rsidRPr="00A678E8">
        <w:rPr>
          <w:bCs/>
          <w:i/>
          <w:iCs/>
          <w:szCs w:val="20"/>
        </w:rPr>
        <w:t>1</w:t>
      </w:r>
      <w:r>
        <w:rPr>
          <w:bCs/>
          <w:i/>
          <w:iCs/>
          <w:szCs w:val="20"/>
        </w:rPr>
        <w:t xml:space="preserve"> 2014/4 D</w:t>
      </w:r>
    </w:p>
    <w:p w:rsidR="001F5512" w:rsidRPr="00A678E8" w:rsidRDefault="001F5512" w:rsidP="001F5512">
      <w:pPr>
        <w:jc w:val="center"/>
        <w:rPr>
          <w:bCs/>
          <w:i/>
          <w:iCs/>
          <w:szCs w:val="20"/>
        </w:rPr>
      </w:pPr>
      <w:r w:rsidRPr="00A678E8">
        <w:rPr>
          <w:bCs/>
          <w:i/>
          <w:iCs/>
          <w:szCs w:val="20"/>
        </w:rPr>
        <w:t xml:space="preserve">Dr. </w:t>
      </w:r>
      <w:r>
        <w:rPr>
          <w:bCs/>
          <w:i/>
          <w:iCs/>
          <w:szCs w:val="20"/>
        </w:rPr>
        <w:t>Peter Rigby</w:t>
      </w:r>
    </w:p>
    <w:p w:rsidR="001F5512" w:rsidRDefault="001F5512" w:rsidP="001F5512"/>
    <w:p w:rsidR="001F5512" w:rsidRDefault="001F5512" w:rsidP="001F5512">
      <w:pPr>
        <w:jc w:val="center"/>
        <w:rPr>
          <w:rFonts w:ascii="Eras Demi ITC" w:hAnsi="Eras Demi ITC"/>
          <w:b/>
          <w:sz w:val="28"/>
        </w:rPr>
      </w:pPr>
      <w:r>
        <w:rPr>
          <w:rFonts w:ascii="Eras Demi ITC" w:hAnsi="Eras Demi ITC"/>
          <w:b/>
          <w:sz w:val="30"/>
          <w:szCs w:val="26"/>
        </w:rPr>
        <w:t xml:space="preserve">Assignment </w:t>
      </w:r>
      <w:r w:rsidR="00021CFC">
        <w:rPr>
          <w:rFonts w:ascii="Eras Demi ITC" w:hAnsi="Eras Demi ITC"/>
          <w:b/>
          <w:sz w:val="30"/>
          <w:szCs w:val="26"/>
        </w:rPr>
        <w:t>3</w:t>
      </w:r>
    </w:p>
    <w:p w:rsidR="001F5512" w:rsidRDefault="001C6671" w:rsidP="001F5512">
      <w:pPr>
        <w:jc w:val="center"/>
        <w:rPr>
          <w:b/>
          <w:sz w:val="28"/>
        </w:rPr>
      </w:pPr>
      <w:r>
        <w:rPr>
          <w:b/>
          <w:sz w:val="28"/>
        </w:rPr>
        <w:t>Coupling and Cohesion Measures</w:t>
      </w:r>
    </w:p>
    <w:p w:rsidR="001F5512" w:rsidRDefault="001F5512" w:rsidP="001F5512">
      <w:pPr>
        <w:rPr>
          <w:sz w:val="16"/>
        </w:rPr>
      </w:pPr>
    </w:p>
    <w:p w:rsidR="001F5512" w:rsidRDefault="001F5512" w:rsidP="001F5512">
      <w:pPr>
        <w:rPr>
          <w:sz w:val="16"/>
        </w:rPr>
      </w:pPr>
    </w:p>
    <w:p w:rsidR="001F5512" w:rsidRDefault="001F5512" w:rsidP="001F5512">
      <w:pPr>
        <w:rPr>
          <w:sz w:val="16"/>
        </w:rPr>
      </w:pPr>
    </w:p>
    <w:p w:rsidR="001F5512" w:rsidRPr="00DA7175" w:rsidRDefault="001F5512" w:rsidP="001F5512">
      <w:pPr>
        <w:rPr>
          <w:sz w:val="16"/>
        </w:rPr>
      </w:pPr>
    </w:p>
    <w:tbl>
      <w:tblPr>
        <w:tblW w:w="7308" w:type="dxa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000" w:firstRow="0" w:lastRow="0" w:firstColumn="0" w:lastColumn="0" w:noHBand="0" w:noVBand="0"/>
      </w:tblPr>
      <w:tblGrid>
        <w:gridCol w:w="3625"/>
        <w:gridCol w:w="3683"/>
      </w:tblGrid>
      <w:tr w:rsidR="001F5512" w:rsidTr="00145D96">
        <w:trPr>
          <w:cantSplit/>
          <w:trHeight w:val="504"/>
          <w:jc w:val="center"/>
        </w:trPr>
        <w:tc>
          <w:tcPr>
            <w:tcW w:w="7308" w:type="dxa"/>
            <w:gridSpan w:val="2"/>
            <w:tcBorders>
              <w:bottom w:val="single" w:sz="4" w:space="0" w:color="A6A6A6"/>
            </w:tcBorders>
            <w:shd w:val="clear" w:color="auto" w:fill="2A486C"/>
            <w:vAlign w:val="center"/>
          </w:tcPr>
          <w:p w:rsidR="001F5512" w:rsidRPr="00DE65D8" w:rsidRDefault="001F5512" w:rsidP="00145D96">
            <w:pPr>
              <w:jc w:val="center"/>
              <w:rPr>
                <w:b/>
                <w:color w:val="D9D9D9" w:themeColor="background1" w:themeShade="D9"/>
              </w:rPr>
            </w:pPr>
            <w:r w:rsidRPr="00DE65D8">
              <w:rPr>
                <w:b/>
                <w:color w:val="D9D9D9" w:themeColor="background1" w:themeShade="D9"/>
              </w:rPr>
              <w:t>Team members information</w:t>
            </w:r>
            <w:r>
              <w:rPr>
                <w:b/>
                <w:color w:val="D9D9D9" w:themeColor="background1" w:themeShade="D9"/>
              </w:rPr>
              <w:t xml:space="preserve"> </w:t>
            </w:r>
            <w:r w:rsidRPr="006F32C6">
              <w:rPr>
                <w:b/>
                <w:color w:val="D9D9D9" w:themeColor="background1" w:themeShade="D9"/>
                <w:sz w:val="16"/>
                <w:szCs w:val="16"/>
              </w:rPr>
              <w:t>(in no particular order)</w:t>
            </w:r>
          </w:p>
        </w:tc>
      </w:tr>
      <w:tr w:rsidR="001F5512" w:rsidTr="00145D96">
        <w:trPr>
          <w:trHeight w:val="504"/>
          <w:jc w:val="center"/>
        </w:trPr>
        <w:tc>
          <w:tcPr>
            <w:tcW w:w="3625" w:type="dxa"/>
            <w:shd w:val="clear" w:color="auto" w:fill="D3DFEE"/>
            <w:vAlign w:val="center"/>
          </w:tcPr>
          <w:p w:rsidR="001F5512" w:rsidRDefault="001F5512" w:rsidP="00145D9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683" w:type="dxa"/>
            <w:shd w:val="clear" w:color="auto" w:fill="D3DFEE"/>
            <w:vAlign w:val="center"/>
          </w:tcPr>
          <w:p w:rsidR="001F5512" w:rsidRDefault="001F5512" w:rsidP="00145D96">
            <w:pPr>
              <w:rPr>
                <w:b/>
              </w:rPr>
            </w:pPr>
            <w:r>
              <w:rPr>
                <w:b/>
              </w:rPr>
              <w:t>SID</w:t>
            </w:r>
          </w:p>
        </w:tc>
      </w:tr>
      <w:tr w:rsidR="001F5512" w:rsidTr="00145D96">
        <w:trPr>
          <w:trHeight w:val="360"/>
          <w:jc w:val="center"/>
        </w:trPr>
        <w:tc>
          <w:tcPr>
            <w:tcW w:w="3625" w:type="dxa"/>
            <w:vAlign w:val="center"/>
          </w:tcPr>
          <w:p w:rsidR="001F5512" w:rsidRPr="00FF4561" w:rsidRDefault="001F5512" w:rsidP="00145D96">
            <w:r>
              <w:t>Ali Sangari</w:t>
            </w:r>
          </w:p>
        </w:tc>
        <w:tc>
          <w:tcPr>
            <w:tcW w:w="3683" w:type="dxa"/>
            <w:vAlign w:val="center"/>
          </w:tcPr>
          <w:p w:rsidR="001F5512" w:rsidRDefault="001F5512" w:rsidP="00145D96">
            <w:pPr>
              <w:rPr>
                <w:b/>
              </w:rPr>
            </w:pPr>
            <w:r>
              <w:t>6816304</w:t>
            </w:r>
          </w:p>
        </w:tc>
      </w:tr>
      <w:tr w:rsidR="001F5512" w:rsidTr="00145D96">
        <w:trPr>
          <w:trHeight w:val="360"/>
          <w:jc w:val="center"/>
        </w:trPr>
        <w:tc>
          <w:tcPr>
            <w:tcW w:w="3625" w:type="dxa"/>
            <w:vAlign w:val="center"/>
          </w:tcPr>
          <w:p w:rsidR="001F5512" w:rsidRDefault="001F5512" w:rsidP="00145D96">
            <w:pPr>
              <w:rPr>
                <w:b/>
              </w:rPr>
            </w:pPr>
            <w:r>
              <w:t>Hojabr Sattari</w:t>
            </w:r>
          </w:p>
        </w:tc>
        <w:tc>
          <w:tcPr>
            <w:tcW w:w="3683" w:type="dxa"/>
            <w:vAlign w:val="center"/>
          </w:tcPr>
          <w:p w:rsidR="001F5512" w:rsidRPr="00066194" w:rsidRDefault="001F5512" w:rsidP="00145D96">
            <w:pPr>
              <w:rPr>
                <w:bCs/>
              </w:rPr>
            </w:pPr>
            <w:r w:rsidRPr="00066194">
              <w:rPr>
                <w:bCs/>
              </w:rPr>
              <w:t>6</w:t>
            </w:r>
            <w:r>
              <w:rPr>
                <w:bCs/>
              </w:rPr>
              <w:t>4</w:t>
            </w:r>
            <w:r w:rsidRPr="00066194">
              <w:rPr>
                <w:bCs/>
              </w:rPr>
              <w:t>35807</w:t>
            </w:r>
          </w:p>
        </w:tc>
      </w:tr>
      <w:tr w:rsidR="001F5512" w:rsidRPr="00FF4561" w:rsidTr="00145D96">
        <w:trPr>
          <w:trHeight w:val="360"/>
          <w:jc w:val="center"/>
        </w:trPr>
        <w:tc>
          <w:tcPr>
            <w:tcW w:w="3625" w:type="dxa"/>
            <w:vAlign w:val="center"/>
          </w:tcPr>
          <w:p w:rsidR="001F5512" w:rsidRPr="00FF4561" w:rsidRDefault="001F5512" w:rsidP="00145D96">
            <w:pPr>
              <w:rPr>
                <w:lang w:val="en-CA"/>
              </w:rPr>
            </w:pPr>
            <w:proofErr w:type="spellStart"/>
            <w:r>
              <w:t>Bhaskar</w:t>
            </w:r>
            <w:proofErr w:type="spellEnd"/>
            <w:r>
              <w:t xml:space="preserve"> </w:t>
            </w:r>
            <w:proofErr w:type="spellStart"/>
            <w:r>
              <w:t>Baddam</w:t>
            </w:r>
            <w:proofErr w:type="spellEnd"/>
          </w:p>
        </w:tc>
        <w:tc>
          <w:tcPr>
            <w:tcW w:w="3683" w:type="dxa"/>
            <w:vAlign w:val="center"/>
          </w:tcPr>
          <w:p w:rsidR="001F5512" w:rsidRPr="00FF4561" w:rsidRDefault="001F5512" w:rsidP="00145D96">
            <w:r>
              <w:t>6761038</w:t>
            </w:r>
          </w:p>
        </w:tc>
      </w:tr>
    </w:tbl>
    <w:p w:rsidR="001F5512" w:rsidRDefault="001F5512" w:rsidP="001F5512">
      <w:pPr>
        <w:pStyle w:val="InfoBlue"/>
        <w:spacing w:line="360" w:lineRule="auto"/>
      </w:pPr>
    </w:p>
    <w:p w:rsidR="001F5512" w:rsidRDefault="001F5512" w:rsidP="001F5512">
      <w:r>
        <w:br w:type="page"/>
      </w:r>
    </w:p>
    <w:p w:rsidR="005F6A88" w:rsidRPr="000642CD" w:rsidRDefault="005F6A88" w:rsidP="001F6D0F">
      <w:pPr>
        <w:pStyle w:val="Heading1"/>
        <w:rPr>
          <w:rFonts w:eastAsia="Times New Roman"/>
        </w:rPr>
      </w:pPr>
      <w:r w:rsidRPr="000642CD">
        <w:rPr>
          <w:rFonts w:eastAsia="Times New Roman"/>
        </w:rPr>
        <w:lastRenderedPageBreak/>
        <w:t>LCOM</w:t>
      </w:r>
      <w:r w:rsidR="00A976FD">
        <w:rPr>
          <w:rFonts w:eastAsia="Times New Roman"/>
        </w:rPr>
        <w:t> (Lack of cohesion in</w:t>
      </w:r>
      <w:bookmarkStart w:id="0" w:name="_GoBack"/>
      <w:bookmarkEnd w:id="0"/>
      <w:r w:rsidR="00D11110">
        <w:rPr>
          <w:rFonts w:eastAsia="Times New Roman"/>
        </w:rPr>
        <w:t xml:space="preserve"> methods)</w:t>
      </w:r>
    </w:p>
    <w:p w:rsidR="005F6A88" w:rsidRPr="000642CD" w:rsidRDefault="005F6A88" w:rsidP="000642CD">
      <w:pPr>
        <w:rPr>
          <w:rFonts w:cstheme="minorHAnsi"/>
          <w:szCs w:val="24"/>
        </w:rPr>
      </w:pPr>
      <w:r w:rsidRPr="000642CD">
        <w:rPr>
          <w:rFonts w:cstheme="minorHAnsi"/>
          <w:szCs w:val="24"/>
        </w:rPr>
        <w:t>This metric measures the correlation between the methods and the attributes of a class. High cohesion indicates good class subdivision. Lack of cohesion or low cohesion increases complexity. Classes with low cohesion could probably be subdivided into two or more subclasses with increased cohesion</w:t>
      </w:r>
    </w:p>
    <w:p w:rsidR="005F6A88" w:rsidRPr="000642CD" w:rsidRDefault="005F6A88" w:rsidP="000642CD">
      <w:pPr>
        <w:rPr>
          <w:rFonts w:cstheme="minorHAnsi"/>
          <w:szCs w:val="24"/>
        </w:rPr>
      </w:pPr>
      <w:r w:rsidRPr="000642CD">
        <w:rPr>
          <w:rFonts w:cstheme="minorHAnsi"/>
          <w:szCs w:val="24"/>
        </w:rPr>
        <w:t>The LCOM version that we use in Understand API is LCOM4 (</w:t>
      </w:r>
      <w:proofErr w:type="spellStart"/>
      <w:r w:rsidRPr="000642CD">
        <w:rPr>
          <w:rFonts w:cstheme="minorHAnsi"/>
          <w:szCs w:val="24"/>
        </w:rPr>
        <w:t>Hitz</w:t>
      </w:r>
      <w:proofErr w:type="spellEnd"/>
      <w:r w:rsidRPr="000642CD">
        <w:rPr>
          <w:rFonts w:cstheme="minorHAnsi"/>
          <w:szCs w:val="24"/>
        </w:rPr>
        <w:t xml:space="preserve"> &amp; </w:t>
      </w:r>
      <w:proofErr w:type="spellStart"/>
      <w:r w:rsidRPr="000642CD">
        <w:rPr>
          <w:rFonts w:cstheme="minorHAnsi"/>
          <w:szCs w:val="24"/>
        </w:rPr>
        <w:t>Montazeri</w:t>
      </w:r>
      <w:proofErr w:type="spellEnd"/>
      <w:r w:rsidRPr="000642CD">
        <w:rPr>
          <w:rFonts w:cstheme="minorHAnsi"/>
          <w:szCs w:val="24"/>
        </w:rPr>
        <w:t>, 1995). It is calculated as the number of disjoint components in the graph that represents:</w:t>
      </w:r>
    </w:p>
    <w:p w:rsidR="00197F1A" w:rsidRPr="000642CD" w:rsidRDefault="005F6A88" w:rsidP="000642CD">
      <w:pPr>
        <w:pStyle w:val="ListParagraph"/>
        <w:numPr>
          <w:ilvl w:val="0"/>
          <w:numId w:val="6"/>
        </w:numPr>
        <w:rPr>
          <w:rFonts w:cstheme="minorHAnsi"/>
          <w:szCs w:val="24"/>
        </w:rPr>
      </w:pPr>
      <w:r w:rsidRPr="000642CD">
        <w:rPr>
          <w:rFonts w:cstheme="minorHAnsi"/>
          <w:szCs w:val="24"/>
        </w:rPr>
        <w:t xml:space="preserve">each method as a node </w:t>
      </w:r>
    </w:p>
    <w:p w:rsidR="00197F1A" w:rsidRPr="000642CD" w:rsidRDefault="005F6A88" w:rsidP="000642CD">
      <w:pPr>
        <w:pStyle w:val="ListParagraph"/>
        <w:numPr>
          <w:ilvl w:val="0"/>
          <w:numId w:val="6"/>
        </w:numPr>
        <w:rPr>
          <w:rFonts w:cstheme="minorHAnsi"/>
          <w:szCs w:val="24"/>
        </w:rPr>
      </w:pPr>
      <w:r w:rsidRPr="000642CD">
        <w:rPr>
          <w:rFonts w:cstheme="minorHAnsi"/>
          <w:szCs w:val="24"/>
        </w:rPr>
        <w:t xml:space="preserve">the sharing of at least one attribute between two methods as an edge </w:t>
      </w:r>
    </w:p>
    <w:p w:rsidR="005F6A88" w:rsidRPr="000642CD" w:rsidRDefault="005F6A88" w:rsidP="000642CD">
      <w:pPr>
        <w:pStyle w:val="ListParagraph"/>
        <w:numPr>
          <w:ilvl w:val="0"/>
          <w:numId w:val="6"/>
        </w:numPr>
        <w:rPr>
          <w:rFonts w:cstheme="minorHAnsi"/>
          <w:szCs w:val="24"/>
        </w:rPr>
      </w:pPr>
      <w:r w:rsidRPr="000642CD">
        <w:rPr>
          <w:rFonts w:cstheme="minorHAnsi"/>
          <w:szCs w:val="24"/>
        </w:rPr>
        <w:t>the presence of a method call between two methods as an edge</w:t>
      </w:r>
    </w:p>
    <w:p w:rsidR="005F6A88" w:rsidRPr="000642CD" w:rsidRDefault="005F6A88" w:rsidP="000642CD">
      <w:pPr>
        <w:rPr>
          <w:rFonts w:cstheme="minorHAnsi"/>
          <w:szCs w:val="24"/>
        </w:rPr>
      </w:pPr>
      <w:r w:rsidRPr="000642CD">
        <w:rPr>
          <w:rFonts w:cstheme="minorHAnsi"/>
          <w:szCs w:val="24"/>
        </w:rPr>
        <w:t>The cohesiveness of a class can be determined from the LCOM value as follows:</w:t>
      </w:r>
    </w:p>
    <w:p w:rsidR="005F6A88" w:rsidRPr="000642CD" w:rsidRDefault="005F6A88" w:rsidP="000642CD">
      <w:pPr>
        <w:rPr>
          <w:rFonts w:cstheme="minorHAnsi"/>
          <w:szCs w:val="24"/>
        </w:rPr>
      </w:pPr>
      <w:r w:rsidRPr="000642CD">
        <w:rPr>
          <w:rFonts w:cstheme="minorHAnsi"/>
          <w:szCs w:val="24"/>
        </w:rPr>
        <w:t>LCOM4</w:t>
      </w:r>
      <w:r w:rsidR="00197F1A" w:rsidRPr="000642CD">
        <w:rPr>
          <w:rFonts w:cstheme="minorHAnsi"/>
          <w:szCs w:val="24"/>
        </w:rPr>
        <w:t xml:space="preserve"> </w:t>
      </w:r>
      <w:r w:rsidRPr="000642CD">
        <w:rPr>
          <w:rFonts w:cstheme="minorHAnsi"/>
          <w:szCs w:val="24"/>
        </w:rPr>
        <w:t>=</w:t>
      </w:r>
      <w:r w:rsidR="00197F1A" w:rsidRPr="000642CD">
        <w:rPr>
          <w:rFonts w:cstheme="minorHAnsi"/>
          <w:szCs w:val="24"/>
        </w:rPr>
        <w:t xml:space="preserve"> </w:t>
      </w:r>
      <w:r w:rsidRPr="000642CD">
        <w:rPr>
          <w:rFonts w:cstheme="minorHAnsi"/>
          <w:szCs w:val="24"/>
        </w:rPr>
        <w:t xml:space="preserve">1 indicates a cohesive class, which is a "good" class. </w:t>
      </w:r>
    </w:p>
    <w:p w:rsidR="005F6A88" w:rsidRPr="000642CD" w:rsidRDefault="005F6A88" w:rsidP="000642CD">
      <w:pPr>
        <w:rPr>
          <w:rFonts w:cstheme="minorHAnsi"/>
          <w:szCs w:val="24"/>
        </w:rPr>
      </w:pPr>
      <w:r w:rsidRPr="000642CD">
        <w:rPr>
          <w:rFonts w:cstheme="minorHAnsi"/>
          <w:szCs w:val="24"/>
        </w:rPr>
        <w:t>LCOM4</w:t>
      </w:r>
      <w:r w:rsidR="00197F1A" w:rsidRPr="000642CD">
        <w:rPr>
          <w:rFonts w:cstheme="minorHAnsi"/>
          <w:szCs w:val="24"/>
        </w:rPr>
        <w:t xml:space="preserve"> </w:t>
      </w:r>
      <w:r w:rsidRPr="000642CD">
        <w:rPr>
          <w:rFonts w:cstheme="minorHAnsi"/>
          <w:szCs w:val="24"/>
        </w:rPr>
        <w:t>&gt;=</w:t>
      </w:r>
      <w:r w:rsidR="00197F1A" w:rsidRPr="000642CD">
        <w:rPr>
          <w:rFonts w:cstheme="minorHAnsi"/>
          <w:szCs w:val="24"/>
        </w:rPr>
        <w:t xml:space="preserve"> </w:t>
      </w:r>
      <w:r w:rsidRPr="000642CD">
        <w:rPr>
          <w:rFonts w:cstheme="minorHAnsi"/>
          <w:szCs w:val="24"/>
        </w:rPr>
        <w:t xml:space="preserve">2 indicates a problem. The class should be split into smaller classes. </w:t>
      </w:r>
    </w:p>
    <w:p w:rsidR="00CB6161" w:rsidRPr="000642CD" w:rsidRDefault="005F6A88" w:rsidP="000642CD">
      <w:pPr>
        <w:rPr>
          <w:rFonts w:cstheme="minorHAnsi"/>
          <w:szCs w:val="24"/>
        </w:rPr>
      </w:pPr>
      <w:r w:rsidRPr="000642CD">
        <w:rPr>
          <w:rFonts w:cstheme="minorHAnsi"/>
          <w:szCs w:val="24"/>
        </w:rPr>
        <w:t>LCOM4</w:t>
      </w:r>
      <w:r w:rsidR="00197F1A" w:rsidRPr="000642CD">
        <w:rPr>
          <w:rFonts w:cstheme="minorHAnsi"/>
          <w:szCs w:val="24"/>
        </w:rPr>
        <w:t xml:space="preserve"> </w:t>
      </w:r>
      <w:r w:rsidRPr="000642CD">
        <w:rPr>
          <w:rFonts w:cstheme="minorHAnsi"/>
          <w:szCs w:val="24"/>
        </w:rPr>
        <w:t>=</w:t>
      </w:r>
      <w:r w:rsidR="00197F1A" w:rsidRPr="000642CD">
        <w:rPr>
          <w:rFonts w:cstheme="minorHAnsi"/>
          <w:szCs w:val="24"/>
        </w:rPr>
        <w:t xml:space="preserve"> </w:t>
      </w:r>
      <w:r w:rsidRPr="000642CD">
        <w:rPr>
          <w:rFonts w:cstheme="minorHAnsi"/>
          <w:szCs w:val="24"/>
        </w:rPr>
        <w:t>0 happens when there are no methods in a class. This is also a "bad" class.</w:t>
      </w:r>
    </w:p>
    <w:p w:rsidR="000642CD" w:rsidRDefault="000642CD" w:rsidP="000642CD">
      <w:pPr>
        <w:rPr>
          <w:rFonts w:cstheme="minorHAnsi"/>
          <w:szCs w:val="24"/>
        </w:rPr>
      </w:pPr>
    </w:p>
    <w:p w:rsidR="00EA1ABF" w:rsidRPr="000642CD" w:rsidRDefault="00EA1ABF" w:rsidP="000642CD">
      <w:pPr>
        <w:rPr>
          <w:rFonts w:cstheme="minorHAnsi"/>
          <w:szCs w:val="24"/>
        </w:rPr>
      </w:pPr>
      <w:r w:rsidRPr="000642CD">
        <w:rPr>
          <w:rFonts w:cstheme="minorHAnsi"/>
          <w:szCs w:val="24"/>
        </w:rPr>
        <w:t xml:space="preserve">However, </w:t>
      </w:r>
      <w:proofErr w:type="spellStart"/>
      <w:r w:rsidRPr="000642CD">
        <w:rPr>
          <w:rFonts w:cstheme="minorHAnsi"/>
          <w:szCs w:val="24"/>
        </w:rPr>
        <w:t>SciTools</w:t>
      </w:r>
      <w:proofErr w:type="spellEnd"/>
      <w:r w:rsidRPr="000642CD">
        <w:rPr>
          <w:rFonts w:cstheme="minorHAnsi"/>
          <w:szCs w:val="24"/>
        </w:rPr>
        <w:t xml:space="preserve"> Understand uses the following to define LCOM:</w:t>
      </w:r>
    </w:p>
    <w:p w:rsidR="00EA1ABF" w:rsidRPr="000642CD" w:rsidRDefault="00EA1ABF" w:rsidP="000642CD">
      <w:pPr>
        <w:pStyle w:val="Quote"/>
        <w:rPr>
          <w:shd w:val="clear" w:color="auto" w:fill="F7F7F7"/>
        </w:rPr>
      </w:pPr>
      <w:proofErr w:type="gramStart"/>
      <w:r w:rsidRPr="000642CD">
        <w:rPr>
          <w:shd w:val="clear" w:color="auto" w:fill="F7F7F7"/>
        </w:rPr>
        <w:t>100% minus average cohesion for class data members.</w:t>
      </w:r>
      <w:proofErr w:type="gramEnd"/>
      <w:r w:rsidRPr="000642CD">
        <w:rPr>
          <w:shd w:val="clear" w:color="auto" w:fill="F7F7F7"/>
        </w:rPr>
        <w:t xml:space="preserve"> Calculates what percentage of class methods use a given class instance variable. To calculate, average percentages for all of that </w:t>
      </w:r>
      <w:proofErr w:type="spellStart"/>
      <w:r w:rsidRPr="000642CD">
        <w:rPr>
          <w:shd w:val="clear" w:color="auto" w:fill="F7F7F7"/>
        </w:rPr>
        <w:t>class’es</w:t>
      </w:r>
      <w:proofErr w:type="spellEnd"/>
      <w:r w:rsidRPr="000642CD">
        <w:rPr>
          <w:shd w:val="clear" w:color="auto" w:fill="F7F7F7"/>
        </w:rPr>
        <w:t xml:space="preserve"> instance variables and subtract from 100%. A lower percentage means higher cohesion between class data and methods. [</w:t>
      </w:r>
      <w:r w:rsidRPr="000642CD">
        <w:rPr>
          <w:b/>
        </w:rPr>
        <w:t>Research:</w:t>
      </w:r>
      <w:r w:rsidRPr="000642CD">
        <w:t> </w:t>
      </w:r>
      <w:proofErr w:type="spellStart"/>
      <w:r w:rsidRPr="000642CD">
        <w:t>Chidamber</w:t>
      </w:r>
      <w:proofErr w:type="spellEnd"/>
      <w:r w:rsidRPr="000642CD">
        <w:t xml:space="preserve"> &amp; </w:t>
      </w:r>
      <w:proofErr w:type="spellStart"/>
      <w:r w:rsidRPr="000642CD">
        <w:t>Kemerer</w:t>
      </w:r>
      <w:proofErr w:type="spellEnd"/>
      <w:r w:rsidRPr="000642CD">
        <w:t xml:space="preserve"> – Lack of Cohesion in Methods (LCOM/LOCM)</w:t>
      </w:r>
      <w:r w:rsidRPr="000642CD">
        <w:rPr>
          <w:shd w:val="clear" w:color="auto" w:fill="F7F7F7"/>
        </w:rPr>
        <w:t>]</w:t>
      </w:r>
    </w:p>
    <w:p w:rsidR="00EA1ABF" w:rsidRPr="000642CD" w:rsidRDefault="00EA1ABF" w:rsidP="000642CD">
      <w:pPr>
        <w:rPr>
          <w:rFonts w:cstheme="minorHAnsi"/>
          <w:szCs w:val="24"/>
        </w:rPr>
      </w:pPr>
    </w:p>
    <w:p w:rsidR="002F78F2" w:rsidRPr="000642CD" w:rsidRDefault="002F78F2" w:rsidP="000642CD">
      <w:pPr>
        <w:rPr>
          <w:rFonts w:cstheme="minorHAnsi"/>
          <w:szCs w:val="24"/>
        </w:rPr>
      </w:pPr>
      <w:r w:rsidRPr="000642CD">
        <w:rPr>
          <w:rFonts w:cstheme="minorHAnsi"/>
          <w:szCs w:val="24"/>
        </w:rPr>
        <w:t>To calculate LCOM4</w:t>
      </w:r>
      <w:r w:rsidR="00293528">
        <w:rPr>
          <w:rFonts w:cstheme="minorHAnsi"/>
          <w:szCs w:val="24"/>
        </w:rPr>
        <w:t xml:space="preserve"> </w:t>
      </w:r>
      <w:r w:rsidR="00293528" w:rsidRPr="000642CD">
        <w:rPr>
          <w:rFonts w:cstheme="minorHAnsi"/>
          <w:szCs w:val="24"/>
        </w:rPr>
        <w:t>(</w:t>
      </w:r>
      <w:proofErr w:type="spellStart"/>
      <w:r w:rsidR="00293528" w:rsidRPr="000642CD">
        <w:rPr>
          <w:rFonts w:cstheme="minorHAnsi"/>
          <w:szCs w:val="24"/>
        </w:rPr>
        <w:t>Hitz</w:t>
      </w:r>
      <w:proofErr w:type="spellEnd"/>
      <w:r w:rsidR="00293528" w:rsidRPr="000642CD">
        <w:rPr>
          <w:rFonts w:cstheme="minorHAnsi"/>
          <w:szCs w:val="24"/>
        </w:rPr>
        <w:t xml:space="preserve"> &amp; </w:t>
      </w:r>
      <w:proofErr w:type="spellStart"/>
      <w:r w:rsidR="00293528" w:rsidRPr="000642CD">
        <w:rPr>
          <w:rFonts w:cstheme="minorHAnsi"/>
          <w:szCs w:val="24"/>
        </w:rPr>
        <w:t>Montazeri</w:t>
      </w:r>
      <w:proofErr w:type="spellEnd"/>
      <w:r w:rsidR="00293528" w:rsidRPr="000642CD">
        <w:rPr>
          <w:rFonts w:cstheme="minorHAnsi"/>
          <w:szCs w:val="24"/>
        </w:rPr>
        <w:t>, 1995)</w:t>
      </w:r>
      <w:r w:rsidRPr="000642CD">
        <w:rPr>
          <w:rFonts w:cstheme="minorHAnsi"/>
          <w:szCs w:val="24"/>
        </w:rPr>
        <w:t>, we need the following metrics,</w:t>
      </w:r>
    </w:p>
    <w:p w:rsidR="002F78F2" w:rsidRPr="00E0735C" w:rsidRDefault="002F78F2" w:rsidP="00E0735C">
      <w:pPr>
        <w:pStyle w:val="ListParagraph"/>
        <w:numPr>
          <w:ilvl w:val="0"/>
          <w:numId w:val="7"/>
        </w:numPr>
        <w:rPr>
          <w:rFonts w:cstheme="minorHAnsi"/>
          <w:szCs w:val="24"/>
        </w:rPr>
      </w:pPr>
      <w:r w:rsidRPr="00E0735C">
        <w:rPr>
          <w:rFonts w:cstheme="minorHAnsi"/>
          <w:szCs w:val="24"/>
        </w:rPr>
        <w:t>Number of functions/methods in a class (given by Understand as "</w:t>
      </w:r>
      <w:proofErr w:type="spellStart"/>
      <w:r w:rsidRPr="00E0735C">
        <w:rPr>
          <w:rStyle w:val="Emphasis"/>
          <w:rFonts w:cstheme="minorHAnsi"/>
          <w:color w:val="222222"/>
          <w:szCs w:val="24"/>
          <w:bdr w:val="none" w:sz="0" w:space="0" w:color="auto" w:frame="1"/>
        </w:rPr>
        <w:t>CountDeclFunction</w:t>
      </w:r>
      <w:proofErr w:type="spellEnd"/>
      <w:r w:rsidRPr="00E0735C">
        <w:rPr>
          <w:rFonts w:cstheme="minorHAnsi"/>
          <w:szCs w:val="24"/>
        </w:rPr>
        <w:t>")</w:t>
      </w:r>
    </w:p>
    <w:p w:rsidR="002F78F2" w:rsidRPr="00E0735C" w:rsidRDefault="002F78F2" w:rsidP="00E0735C">
      <w:pPr>
        <w:pStyle w:val="ListParagraph"/>
        <w:numPr>
          <w:ilvl w:val="0"/>
          <w:numId w:val="7"/>
        </w:numPr>
        <w:rPr>
          <w:rFonts w:cstheme="minorHAnsi"/>
          <w:szCs w:val="24"/>
        </w:rPr>
      </w:pPr>
      <w:r w:rsidRPr="00E0735C">
        <w:rPr>
          <w:rFonts w:cstheme="minorHAnsi"/>
          <w:szCs w:val="24"/>
        </w:rPr>
        <w:lastRenderedPageBreak/>
        <w:t>Number of method pairs in class with at least one instance variable that they commonly use or define in their body.</w:t>
      </w:r>
    </w:p>
    <w:p w:rsidR="002F78F2" w:rsidRPr="00E0735C" w:rsidRDefault="002F78F2" w:rsidP="00E0735C">
      <w:pPr>
        <w:pStyle w:val="ListParagraph"/>
        <w:numPr>
          <w:ilvl w:val="0"/>
          <w:numId w:val="7"/>
        </w:numPr>
        <w:rPr>
          <w:rFonts w:cstheme="minorHAnsi"/>
          <w:szCs w:val="24"/>
        </w:rPr>
      </w:pPr>
      <w:r w:rsidRPr="00E0735C">
        <w:rPr>
          <w:rFonts w:cstheme="minorHAnsi"/>
          <w:szCs w:val="24"/>
        </w:rPr>
        <w:t>Number of method pairs in class that have at least one instance method that they commonly call in their body.</w:t>
      </w:r>
    </w:p>
    <w:p w:rsidR="002F78F2" w:rsidRDefault="00E60FCC" w:rsidP="000642CD">
      <w:pPr>
        <w:rPr>
          <w:rFonts w:cstheme="minorHAnsi"/>
          <w:szCs w:val="24"/>
        </w:rPr>
      </w:pPr>
      <w:r w:rsidRPr="000642CD">
        <w:rPr>
          <w:rFonts w:cstheme="minorHAnsi"/>
          <w:szCs w:val="24"/>
        </w:rPr>
        <w:t>From the three metrics that are mentioned above, Understand only provides the first item. To perhaps a solution would be to calculate the two metrics (items 2 and 3) by parsing the code using a home grown tool.</w:t>
      </w:r>
    </w:p>
    <w:p w:rsidR="00D11104" w:rsidRPr="000642CD" w:rsidRDefault="00D11104" w:rsidP="000642CD">
      <w:pPr>
        <w:rPr>
          <w:rFonts w:cstheme="minorHAnsi"/>
          <w:szCs w:val="24"/>
        </w:rPr>
      </w:pPr>
    </w:p>
    <w:p w:rsidR="000C5BAD" w:rsidRPr="000642CD" w:rsidRDefault="000C5BAD" w:rsidP="000642CD">
      <w:pPr>
        <w:rPr>
          <w:rFonts w:cstheme="minorHAnsi"/>
          <w:szCs w:val="24"/>
        </w:rPr>
      </w:pPr>
      <w:r w:rsidRPr="000642CD">
        <w:rPr>
          <w:rFonts w:cstheme="minorHAnsi"/>
          <w:szCs w:val="24"/>
        </w:rPr>
        <w:t xml:space="preserve">The following links show a list of available metrics form </w:t>
      </w:r>
      <w:proofErr w:type="spellStart"/>
      <w:r w:rsidRPr="000642CD">
        <w:rPr>
          <w:rFonts w:cstheme="minorHAnsi"/>
          <w:szCs w:val="24"/>
        </w:rPr>
        <w:t>SciTools</w:t>
      </w:r>
      <w:proofErr w:type="spellEnd"/>
      <w:r w:rsidRPr="000642CD">
        <w:rPr>
          <w:rFonts w:cstheme="minorHAnsi"/>
          <w:szCs w:val="24"/>
        </w:rPr>
        <w:t xml:space="preserve"> and a </w:t>
      </w:r>
      <w:proofErr w:type="spellStart"/>
      <w:r w:rsidRPr="000642CD">
        <w:rPr>
          <w:rFonts w:cstheme="minorHAnsi"/>
          <w:szCs w:val="24"/>
        </w:rPr>
        <w:t>stackoverflow</w:t>
      </w:r>
      <w:proofErr w:type="spellEnd"/>
      <w:r w:rsidRPr="000642CD">
        <w:rPr>
          <w:rFonts w:cstheme="minorHAnsi"/>
          <w:szCs w:val="24"/>
        </w:rPr>
        <w:t xml:space="preserve"> question as part of our research.</w:t>
      </w:r>
    </w:p>
    <w:p w:rsidR="000C5BAD" w:rsidRPr="00D11104" w:rsidRDefault="000C5BAD" w:rsidP="00D11104">
      <w:pPr>
        <w:pStyle w:val="ListParagraph"/>
        <w:numPr>
          <w:ilvl w:val="0"/>
          <w:numId w:val="8"/>
        </w:numPr>
        <w:rPr>
          <w:rFonts w:cstheme="minorHAnsi"/>
          <w:szCs w:val="24"/>
        </w:rPr>
      </w:pPr>
      <w:r w:rsidRPr="00D11104">
        <w:rPr>
          <w:rFonts w:cstheme="minorHAnsi"/>
          <w:szCs w:val="24"/>
        </w:rPr>
        <w:t xml:space="preserve">List of metrics </w:t>
      </w:r>
      <w:r w:rsidR="000C0FB8">
        <w:rPr>
          <w:rFonts w:cstheme="minorHAnsi"/>
          <w:szCs w:val="24"/>
        </w:rPr>
        <w:t xml:space="preserve">made </w:t>
      </w:r>
      <w:r w:rsidRPr="00D11104">
        <w:rPr>
          <w:rFonts w:cstheme="minorHAnsi"/>
          <w:szCs w:val="24"/>
        </w:rPr>
        <w:t>available through Understand API:</w:t>
      </w:r>
      <w:r w:rsidR="000C0FB8">
        <w:rPr>
          <w:rFonts w:cstheme="minorHAnsi"/>
          <w:szCs w:val="24"/>
        </w:rPr>
        <w:t xml:space="preserve"> </w:t>
      </w:r>
      <w:hyperlink r:id="rId7" w:history="1">
        <w:r w:rsidRPr="00D11104">
          <w:rPr>
            <w:rStyle w:val="Hyperlink"/>
            <w:rFonts w:cstheme="minorHAnsi"/>
            <w:szCs w:val="24"/>
          </w:rPr>
          <w:t>https://scitools.com/support/metrics_list/</w:t>
        </w:r>
      </w:hyperlink>
    </w:p>
    <w:p w:rsidR="000C5BAD" w:rsidRPr="00D11104" w:rsidRDefault="000C5BAD" w:rsidP="00D11104">
      <w:pPr>
        <w:pStyle w:val="ListParagraph"/>
        <w:numPr>
          <w:ilvl w:val="0"/>
          <w:numId w:val="8"/>
        </w:numPr>
        <w:rPr>
          <w:rFonts w:cstheme="minorHAnsi"/>
          <w:szCs w:val="24"/>
        </w:rPr>
      </w:pPr>
      <w:proofErr w:type="spellStart"/>
      <w:r w:rsidRPr="00D11104">
        <w:rPr>
          <w:rFonts w:cstheme="minorHAnsi"/>
          <w:szCs w:val="24"/>
        </w:rPr>
        <w:t>Stackoverflow</w:t>
      </w:r>
      <w:proofErr w:type="spellEnd"/>
      <w:r w:rsidRPr="00D11104">
        <w:rPr>
          <w:rFonts w:cstheme="minorHAnsi"/>
          <w:szCs w:val="24"/>
        </w:rPr>
        <w:t xml:space="preserve"> question and reply: </w:t>
      </w:r>
      <w:hyperlink r:id="rId8" w:history="1">
        <w:r w:rsidRPr="00D11104">
          <w:rPr>
            <w:rStyle w:val="Hyperlink"/>
            <w:rFonts w:cstheme="minorHAnsi"/>
            <w:szCs w:val="24"/>
          </w:rPr>
          <w:t>http://stackoverflow.com/questions/29464392/how-to-calculate-cbo-and-lcom-for-a-class-using-python-and-scitools-understand-a</w:t>
        </w:r>
      </w:hyperlink>
    </w:p>
    <w:p w:rsidR="000C5BAD" w:rsidRPr="000642CD" w:rsidRDefault="000C5BAD" w:rsidP="000642CD">
      <w:pPr>
        <w:rPr>
          <w:rFonts w:cstheme="minorHAnsi"/>
          <w:szCs w:val="24"/>
        </w:rPr>
      </w:pPr>
    </w:p>
    <w:p w:rsidR="005F6A88" w:rsidRPr="000642CD" w:rsidRDefault="005F6A88" w:rsidP="001F6D0F">
      <w:pPr>
        <w:pStyle w:val="Heading1"/>
        <w:rPr>
          <w:rFonts w:eastAsia="Times New Roman"/>
        </w:rPr>
      </w:pPr>
      <w:r w:rsidRPr="000642CD">
        <w:rPr>
          <w:rFonts w:eastAsia="Times New Roman"/>
        </w:rPr>
        <w:t>CBO (Coupling between object classes)</w:t>
      </w:r>
    </w:p>
    <w:p w:rsidR="005F6A88" w:rsidRPr="000642CD" w:rsidRDefault="005F6A88" w:rsidP="000642CD">
      <w:pPr>
        <w:rPr>
          <w:rFonts w:cstheme="minorHAnsi"/>
          <w:szCs w:val="24"/>
        </w:rPr>
      </w:pPr>
      <w:r w:rsidRPr="000642CD">
        <w:rPr>
          <w:rFonts w:cstheme="minorHAnsi"/>
          <w:szCs w:val="24"/>
        </w:rPr>
        <w:t>This metric represents the number of classes coupled to a given class. This coupling can occur through method calls, field accesses, inheritance, return types, and exceptions. High CBO is undesirable, high coupling has been found to indicate fault-proneness.</w:t>
      </w:r>
    </w:p>
    <w:p w:rsidR="005F6A88" w:rsidRPr="000642CD" w:rsidRDefault="005F6A88" w:rsidP="000642CD">
      <w:pPr>
        <w:rPr>
          <w:rFonts w:cstheme="minorHAnsi"/>
          <w:szCs w:val="24"/>
        </w:rPr>
      </w:pPr>
      <w:r w:rsidRPr="000642CD">
        <w:rPr>
          <w:rFonts w:cstheme="minorHAnsi"/>
          <w:szCs w:val="24"/>
        </w:rPr>
        <w:t>We used CBO (</w:t>
      </w:r>
      <w:proofErr w:type="spellStart"/>
      <w:r w:rsidRPr="000642CD">
        <w:rPr>
          <w:rFonts w:cstheme="minorHAnsi"/>
          <w:szCs w:val="24"/>
        </w:rPr>
        <w:t>Chidamber</w:t>
      </w:r>
      <w:proofErr w:type="spellEnd"/>
      <w:r w:rsidRPr="000642CD">
        <w:rPr>
          <w:rFonts w:cstheme="minorHAnsi"/>
          <w:szCs w:val="24"/>
        </w:rPr>
        <w:t xml:space="preserve"> &amp; </w:t>
      </w:r>
      <w:proofErr w:type="spellStart"/>
      <w:r w:rsidRPr="000642CD">
        <w:rPr>
          <w:rFonts w:cstheme="minorHAnsi"/>
          <w:szCs w:val="24"/>
        </w:rPr>
        <w:t>Kemerer</w:t>
      </w:r>
      <w:proofErr w:type="spellEnd"/>
      <w:r w:rsidR="00706D7A" w:rsidRPr="000642CD">
        <w:rPr>
          <w:rFonts w:cstheme="minorHAnsi"/>
          <w:szCs w:val="24"/>
        </w:rPr>
        <w:t xml:space="preserve">) in Understand API. It </w:t>
      </w:r>
      <w:r w:rsidRPr="000642CD">
        <w:rPr>
          <w:rFonts w:cstheme="minorHAnsi"/>
          <w:szCs w:val="24"/>
        </w:rPr>
        <w:t>is calculated as the number of unique classes a class references excluding base classes and nested classes.</w:t>
      </w:r>
    </w:p>
    <w:p w:rsidR="005F6A88" w:rsidRPr="000642CD" w:rsidRDefault="005F6A88" w:rsidP="000642CD">
      <w:pPr>
        <w:rPr>
          <w:rFonts w:cstheme="minorHAnsi"/>
          <w:szCs w:val="24"/>
        </w:rPr>
      </w:pPr>
    </w:p>
    <w:p w:rsidR="00DA6242" w:rsidRPr="000642CD" w:rsidRDefault="00DA6242" w:rsidP="000642CD">
      <w:pPr>
        <w:rPr>
          <w:rFonts w:cstheme="minorHAnsi"/>
          <w:szCs w:val="24"/>
        </w:rPr>
      </w:pPr>
    </w:p>
    <w:sectPr w:rsidR="00DA6242" w:rsidRPr="000642CD" w:rsidSect="00396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63064"/>
    <w:multiLevelType w:val="hybridMultilevel"/>
    <w:tmpl w:val="67AA6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C3849"/>
    <w:multiLevelType w:val="hybridMultilevel"/>
    <w:tmpl w:val="D1EA8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02D2C"/>
    <w:multiLevelType w:val="multilevel"/>
    <w:tmpl w:val="65168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8B75A3"/>
    <w:multiLevelType w:val="hybridMultilevel"/>
    <w:tmpl w:val="A380F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0E2D4A"/>
    <w:multiLevelType w:val="hybridMultilevel"/>
    <w:tmpl w:val="6038A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692C1F"/>
    <w:multiLevelType w:val="hybridMultilevel"/>
    <w:tmpl w:val="D160E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023BD4"/>
    <w:multiLevelType w:val="hybridMultilevel"/>
    <w:tmpl w:val="D030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4E270D"/>
    <w:multiLevelType w:val="hybridMultilevel"/>
    <w:tmpl w:val="B930E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F6A88"/>
    <w:rsid w:val="00021CFC"/>
    <w:rsid w:val="000642CD"/>
    <w:rsid w:val="000C0FB8"/>
    <w:rsid w:val="000C5BAD"/>
    <w:rsid w:val="00197F1A"/>
    <w:rsid w:val="001C6671"/>
    <w:rsid w:val="001F5512"/>
    <w:rsid w:val="001F6D0F"/>
    <w:rsid w:val="00213D42"/>
    <w:rsid w:val="00222302"/>
    <w:rsid w:val="0023378A"/>
    <w:rsid w:val="00293528"/>
    <w:rsid w:val="002A034B"/>
    <w:rsid w:val="002F78F2"/>
    <w:rsid w:val="00323413"/>
    <w:rsid w:val="003C2B28"/>
    <w:rsid w:val="005F6A88"/>
    <w:rsid w:val="00706D7A"/>
    <w:rsid w:val="0078587D"/>
    <w:rsid w:val="008F03B9"/>
    <w:rsid w:val="00A12961"/>
    <w:rsid w:val="00A976FD"/>
    <w:rsid w:val="00CB6161"/>
    <w:rsid w:val="00D11104"/>
    <w:rsid w:val="00D11110"/>
    <w:rsid w:val="00DA6242"/>
    <w:rsid w:val="00E0735C"/>
    <w:rsid w:val="00E60FCC"/>
    <w:rsid w:val="00EA1ABF"/>
    <w:rsid w:val="00FD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D42"/>
    <w:pPr>
      <w:spacing w:after="16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3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A88"/>
    <w:pPr>
      <w:ind w:left="720"/>
      <w:contextualSpacing/>
    </w:pPr>
  </w:style>
  <w:style w:type="paragraph" w:styleId="NoSpacing">
    <w:name w:val="No Spacing"/>
    <w:uiPriority w:val="1"/>
    <w:qFormat/>
    <w:rsid w:val="008F03B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F03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AB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1ABF"/>
    <w:rPr>
      <w:i/>
      <w:iCs/>
      <w:color w:val="000000" w:themeColor="text1"/>
    </w:rPr>
  </w:style>
  <w:style w:type="character" w:customStyle="1" w:styleId="apple-converted-space">
    <w:name w:val="apple-converted-space"/>
    <w:basedOn w:val="DefaultParagraphFont"/>
    <w:rsid w:val="00EA1ABF"/>
  </w:style>
  <w:style w:type="paragraph" w:styleId="NormalWeb">
    <w:name w:val="Normal (Web)"/>
    <w:basedOn w:val="Normal"/>
    <w:uiPriority w:val="99"/>
    <w:semiHidden/>
    <w:unhideWhenUsed/>
    <w:rsid w:val="002F7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2F78F2"/>
    <w:rPr>
      <w:b/>
      <w:bCs/>
    </w:rPr>
  </w:style>
  <w:style w:type="character" w:styleId="Emphasis">
    <w:name w:val="Emphasis"/>
    <w:basedOn w:val="DefaultParagraphFont"/>
    <w:uiPriority w:val="20"/>
    <w:qFormat/>
    <w:rsid w:val="002F78F2"/>
    <w:rPr>
      <w:i/>
      <w:iCs/>
    </w:rPr>
  </w:style>
  <w:style w:type="character" w:styleId="Hyperlink">
    <w:name w:val="Hyperlink"/>
    <w:basedOn w:val="DefaultParagraphFont"/>
    <w:uiPriority w:val="99"/>
    <w:unhideWhenUsed/>
    <w:rsid w:val="000C5BAD"/>
    <w:rPr>
      <w:color w:val="0000FF" w:themeColor="hyperlink"/>
      <w:u w:val="single"/>
    </w:rPr>
  </w:style>
  <w:style w:type="paragraph" w:customStyle="1" w:styleId="InfoBlue">
    <w:name w:val="InfoBlue"/>
    <w:basedOn w:val="Normal"/>
    <w:next w:val="BodyText"/>
    <w:rsid w:val="001F5512"/>
    <w:pPr>
      <w:widowControl w:val="0"/>
      <w:spacing w:after="120" w:line="240" w:lineRule="atLeast"/>
      <w:jc w:val="both"/>
    </w:pPr>
    <w:rPr>
      <w:rFonts w:ascii="Arial" w:eastAsia="Times New Roman" w:hAnsi="Arial" w:cs="Times New Roman"/>
      <w:i/>
      <w:color w:val="0000FF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1F551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F5512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29464392/how-to-calculate-cbo-and-lcom-for-a-class-using-python-and-scitools-understand-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citools.com/support/metrics_li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Sangari</dc:creator>
  <cp:keywords/>
  <dc:description/>
  <cp:lastModifiedBy>Asangari</cp:lastModifiedBy>
  <cp:revision>30</cp:revision>
  <dcterms:created xsi:type="dcterms:W3CDTF">2015-04-09T21:30:00Z</dcterms:created>
  <dcterms:modified xsi:type="dcterms:W3CDTF">2015-04-18T23:29:00Z</dcterms:modified>
</cp:coreProperties>
</file>