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87E" w14:textId="74C8E56C" w:rsidR="00C63C28" w:rsidRDefault="00C63C28" w:rsidP="003E39F2">
      <w:pPr>
        <w:pStyle w:val="Balk1"/>
        <w:spacing w:line="276" w:lineRule="auto"/>
        <w:rPr>
          <w:sz w:val="24"/>
          <w:szCs w:val="24"/>
        </w:rPr>
      </w:pPr>
      <w:r w:rsidRPr="00C63C28">
        <w:rPr>
          <w:sz w:val="24"/>
          <w:szCs w:val="24"/>
        </w:rPr>
        <w:t>CBS TABANLI BULANIK MANTIK VE AHP YÖNTEMLERİ</w:t>
      </w:r>
      <w:r w:rsidR="002B11B0">
        <w:rPr>
          <w:sz w:val="24"/>
          <w:szCs w:val="24"/>
        </w:rPr>
        <w:t xml:space="preserve"> </w:t>
      </w:r>
      <w:r w:rsidRPr="00C63C28">
        <w:rPr>
          <w:sz w:val="24"/>
          <w:szCs w:val="24"/>
        </w:rPr>
        <w:t>KULLANILARAK ADIYAMAN İLÇELERİNİN DEPREM TEHLİKE ANALİZİNİN OLUŞTURULMASI</w:t>
      </w:r>
    </w:p>
    <w:p w14:paraId="3A9BFE46" w14:textId="1E15CA89" w:rsidR="002B11B0" w:rsidRDefault="002B11B0" w:rsidP="003E39F2">
      <w:pPr>
        <w:spacing w:before="120"/>
      </w:pPr>
      <w:r>
        <w:t xml:space="preserve">ALİ SARI </w:t>
      </w:r>
      <w:r>
        <w:tab/>
      </w:r>
      <w:r w:rsidR="00ED1B2E">
        <w:t xml:space="preserve">       </w:t>
      </w:r>
      <w:hyperlink r:id="rId6" w:history="1">
        <w:r w:rsidR="00ED1B2E" w:rsidRPr="000F1CAA">
          <w:rPr>
            <w:rStyle w:val="Kpr"/>
          </w:rPr>
          <w:t>alisari41@outlook.com</w:t>
        </w:r>
      </w:hyperlink>
      <w:r>
        <w:t xml:space="preserve">      </w:t>
      </w:r>
      <w:r w:rsidR="00065CD9">
        <w:t xml:space="preserve">      162120012        </w:t>
      </w:r>
      <w:r>
        <w:t xml:space="preserve">     3.Sınıf </w:t>
      </w:r>
      <w:r w:rsidR="00ED1B2E">
        <w:t xml:space="preserve">              </w:t>
      </w:r>
      <w:r>
        <w:t>İkinci Öğretim</w:t>
      </w:r>
    </w:p>
    <w:p w14:paraId="0FB71E96" w14:textId="2949122C" w:rsidR="00D6261F" w:rsidRPr="00D6261F" w:rsidRDefault="00D6261F" w:rsidP="003E39F2">
      <w:pPr>
        <w:spacing w:before="120"/>
        <w:rPr>
          <w:b/>
          <w:bCs/>
        </w:rPr>
      </w:pPr>
      <w:r w:rsidRPr="00D6261F">
        <w:rPr>
          <w:b/>
          <w:bCs/>
        </w:rPr>
        <w:t>ÖZET</w:t>
      </w:r>
    </w:p>
    <w:p w14:paraId="54DC9BF6" w14:textId="0D1EA4E1" w:rsidR="00C94C57" w:rsidRDefault="002B11B0" w:rsidP="00D6261F">
      <w:r>
        <w:t xml:space="preserve">Ülkemizin tektonik yapısı olduğu için büyük depremler oluşmaktadır. Oluşan büyük depremler canlıların hayatını olumsuz yönde etkiler. </w:t>
      </w:r>
      <w:r w:rsidR="00273D79">
        <w:t xml:space="preserve">Dünyada depremden oluşan tehlikeleri en aza indirmek için fazlaca çalışma yapılıyor. Deprem tehlike analizini değişik mesleki disiplinler kullanılarak </w:t>
      </w:r>
      <w:r w:rsidR="00C94C57">
        <w:t>yapılmaktadır</w:t>
      </w:r>
      <w:r w:rsidR="00273D79">
        <w:t>.</w:t>
      </w:r>
      <w:r w:rsidR="00C94C57">
        <w:t xml:space="preserve"> Söz konusu makalede deprem öncesi oluşacak tehlikenin boyutunun riskini ölçmektedir. Bundan dolayı depremin çok olduğu bölge olan Adıyaman da oluşan tehlikesinin yapılması gerekmektedir.</w:t>
      </w:r>
      <w:r w:rsidR="00C742DD">
        <w:t xml:space="preserve"> AHP, Bulanık Mantık ve CBS yöntemleri kullanılarak ülkemizde oluşan büyük depremlerin </w:t>
      </w:r>
      <w:r w:rsidR="00224124">
        <w:t xml:space="preserve">oluştuğu ilimiz olan Adıyaman ve ilçeleri incelenmiştir. </w:t>
      </w:r>
      <w:r w:rsidR="00097A59">
        <w:t xml:space="preserve">Makalede alanın depremden oluşacak tehlikenin jeolojik yapısı araştırılmış ve CBS ortamına yollanmıştır. Bütün ilçeler için sayısallaştırılan değerler AHP, Bulanık mantık kullanılmasıyla ve bu iki yöntemin karşılaştırılmasıyla Adıyaman ilçelerinin deprem tehlike verileri oluşmuştur. </w:t>
      </w:r>
      <w:proofErr w:type="gramStart"/>
      <w:r w:rsidR="00097A59">
        <w:t>Adıyaman  ilinin</w:t>
      </w:r>
      <w:proofErr w:type="gramEnd"/>
      <w:r w:rsidR="00097A59">
        <w:t xml:space="preserve"> deprem tehlikesinin en yüksek olabileceği yerler Çelikhan, Merkez ve Gölbaşı</w:t>
      </w:r>
      <w:r w:rsidR="00D6261F">
        <w:t>’dır.</w:t>
      </w:r>
    </w:p>
    <w:p w14:paraId="6BA80415" w14:textId="56FD8EBC" w:rsidR="00D6261F" w:rsidRDefault="00D6261F" w:rsidP="00392F1E">
      <w:pPr>
        <w:spacing w:before="120"/>
      </w:pPr>
      <w:r w:rsidRPr="00D6261F">
        <w:rPr>
          <w:b/>
          <w:bCs/>
        </w:rPr>
        <w:t>Anahtar Kelimeler:</w:t>
      </w:r>
      <w:r>
        <w:rPr>
          <w:b/>
          <w:bCs/>
        </w:rPr>
        <w:t xml:space="preserve"> </w:t>
      </w:r>
      <w:r>
        <w:t>Deprem, Analitik Hiyerarşi Prosesi, Adıyaman, Coğrafi Bilgi Sistemi, Bulanık Mantık</w:t>
      </w:r>
    </w:p>
    <w:p w14:paraId="5859B23D" w14:textId="33B20C1A" w:rsidR="00D6261F" w:rsidRPr="00D6261F" w:rsidRDefault="00D6261F" w:rsidP="00D6261F">
      <w:pPr>
        <w:spacing w:before="120" w:after="120" w:line="276" w:lineRule="auto"/>
        <w:rPr>
          <w:b/>
          <w:bCs/>
        </w:rPr>
      </w:pPr>
      <w:r w:rsidRPr="00D6261F">
        <w:rPr>
          <w:b/>
          <w:bCs/>
        </w:rPr>
        <w:t xml:space="preserve">CREATION OF EARTHQUAKE HAZARD ANALYSIS OF </w:t>
      </w:r>
      <w:proofErr w:type="gramStart"/>
      <w:r w:rsidRPr="00D6261F">
        <w:rPr>
          <w:b/>
          <w:bCs/>
        </w:rPr>
        <w:t>ADIYAMAN  PROVINCE</w:t>
      </w:r>
      <w:proofErr w:type="gramEnd"/>
      <w:r w:rsidRPr="00D6261F">
        <w:rPr>
          <w:b/>
          <w:bCs/>
        </w:rPr>
        <w:t xml:space="preserve"> VIA GIS-BASED FUZZY LOGIC AND AHP METHODS</w:t>
      </w:r>
    </w:p>
    <w:p w14:paraId="300015A2" w14:textId="75765A86" w:rsidR="00D6261F" w:rsidRDefault="00D6261F" w:rsidP="00D6261F">
      <w:pPr>
        <w:spacing w:after="80"/>
        <w:rPr>
          <w:b/>
          <w:bCs/>
        </w:rPr>
      </w:pPr>
      <w:r w:rsidRPr="00D6261F">
        <w:rPr>
          <w:b/>
          <w:bCs/>
        </w:rPr>
        <w:t>ABSTRACT</w:t>
      </w:r>
    </w:p>
    <w:p w14:paraId="4593E2D1" w14:textId="77777777" w:rsidR="00D6261F" w:rsidRPr="003E39F2" w:rsidRDefault="00D6261F" w:rsidP="00392F1E">
      <w:pPr>
        <w:spacing w:before="120"/>
        <w:rPr>
          <w:b/>
          <w:bCs/>
        </w:rPr>
      </w:pPr>
      <w:r w:rsidRPr="00D6261F">
        <w:t xml:space="preserve">Since </w:t>
      </w:r>
      <w:proofErr w:type="spellStart"/>
      <w:r w:rsidRPr="00D6261F">
        <w:t>our</w:t>
      </w:r>
      <w:proofErr w:type="spellEnd"/>
      <w:r w:rsidRPr="00D6261F">
        <w:t xml:space="preserve"> </w:t>
      </w:r>
      <w:proofErr w:type="spellStart"/>
      <w:r w:rsidRPr="00D6261F">
        <w:t>country</w:t>
      </w:r>
      <w:proofErr w:type="spellEnd"/>
      <w:r w:rsidRPr="00D6261F">
        <w:t xml:space="preserve"> has a </w:t>
      </w:r>
      <w:proofErr w:type="spellStart"/>
      <w:r w:rsidRPr="00D6261F">
        <w:t>tectonic</w:t>
      </w:r>
      <w:proofErr w:type="spellEnd"/>
      <w:r w:rsidRPr="00D6261F">
        <w:t xml:space="preserve"> </w:t>
      </w:r>
      <w:proofErr w:type="spellStart"/>
      <w:r w:rsidRPr="00D6261F">
        <w:t>structure</w:t>
      </w:r>
      <w:proofErr w:type="spellEnd"/>
      <w:r w:rsidRPr="00D6261F">
        <w:t xml:space="preserve">, </w:t>
      </w:r>
      <w:proofErr w:type="spellStart"/>
      <w:r w:rsidRPr="00D6261F">
        <w:t>large</w:t>
      </w:r>
      <w:proofErr w:type="spellEnd"/>
      <w:r w:rsidRPr="00D6261F">
        <w:t xml:space="preserve"> </w:t>
      </w:r>
      <w:proofErr w:type="spellStart"/>
      <w:r w:rsidRPr="00D6261F">
        <w:t>earthquakes</w:t>
      </w:r>
      <w:proofErr w:type="spellEnd"/>
      <w:r w:rsidRPr="00D6261F">
        <w:t xml:space="preserve"> </w:t>
      </w:r>
      <w:proofErr w:type="spellStart"/>
      <w:r w:rsidRPr="00D6261F">
        <w:t>occur</w:t>
      </w:r>
      <w:proofErr w:type="spellEnd"/>
      <w:r w:rsidRPr="00D6261F">
        <w:t xml:space="preserve">. </w:t>
      </w:r>
      <w:proofErr w:type="spellStart"/>
      <w:r w:rsidRPr="00D6261F">
        <w:t>Large</w:t>
      </w:r>
      <w:proofErr w:type="spellEnd"/>
      <w:r w:rsidRPr="00D6261F">
        <w:t xml:space="preserve"> </w:t>
      </w:r>
      <w:proofErr w:type="spellStart"/>
      <w:r w:rsidRPr="00D6261F">
        <w:t>earthquakes</w:t>
      </w:r>
      <w:proofErr w:type="spellEnd"/>
      <w:r w:rsidRPr="00D6261F">
        <w:t xml:space="preserve"> </w:t>
      </w:r>
      <w:proofErr w:type="spellStart"/>
      <w:r w:rsidRPr="00D6261F">
        <w:t>that</w:t>
      </w:r>
      <w:proofErr w:type="spellEnd"/>
      <w:r w:rsidRPr="00D6261F">
        <w:t xml:space="preserve"> </w:t>
      </w:r>
      <w:proofErr w:type="spellStart"/>
      <w:r w:rsidRPr="00D6261F">
        <w:t>occur</w:t>
      </w:r>
      <w:proofErr w:type="spellEnd"/>
      <w:r w:rsidRPr="00D6261F">
        <w:t xml:space="preserve"> </w:t>
      </w:r>
      <w:proofErr w:type="spellStart"/>
      <w:r w:rsidRPr="00D6261F">
        <w:t>negatively</w:t>
      </w:r>
      <w:proofErr w:type="spellEnd"/>
      <w:r w:rsidRPr="00D6261F">
        <w:t xml:space="preserve"> </w:t>
      </w:r>
      <w:proofErr w:type="spellStart"/>
      <w:r w:rsidRPr="00D6261F">
        <w:t>affect</w:t>
      </w:r>
      <w:proofErr w:type="spellEnd"/>
      <w:r w:rsidRPr="00D6261F">
        <w:t xml:space="preserve"> </w:t>
      </w:r>
      <w:proofErr w:type="spellStart"/>
      <w:r w:rsidRPr="00D6261F">
        <w:t>the</w:t>
      </w:r>
      <w:proofErr w:type="spellEnd"/>
      <w:r w:rsidRPr="00D6261F">
        <w:t xml:space="preserve"> </w:t>
      </w:r>
      <w:proofErr w:type="spellStart"/>
      <w:r w:rsidRPr="00D6261F">
        <w:t>lives</w:t>
      </w:r>
      <w:proofErr w:type="spellEnd"/>
      <w:r w:rsidRPr="00D6261F">
        <w:t xml:space="preserve"> of </w:t>
      </w:r>
      <w:proofErr w:type="spellStart"/>
      <w:r w:rsidRPr="00D6261F">
        <w:t>living</w:t>
      </w:r>
      <w:proofErr w:type="spellEnd"/>
      <w:r w:rsidRPr="00D6261F">
        <w:t xml:space="preserve"> </w:t>
      </w:r>
      <w:proofErr w:type="spellStart"/>
      <w:r w:rsidRPr="00D6261F">
        <w:t>things</w:t>
      </w:r>
      <w:proofErr w:type="spellEnd"/>
      <w:r w:rsidRPr="00D6261F">
        <w:t xml:space="preserve">. </w:t>
      </w:r>
      <w:proofErr w:type="spellStart"/>
      <w:r w:rsidRPr="00D6261F">
        <w:t>Much</w:t>
      </w:r>
      <w:proofErr w:type="spellEnd"/>
      <w:r w:rsidRPr="00D6261F">
        <w:t xml:space="preserve"> </w:t>
      </w:r>
      <w:proofErr w:type="spellStart"/>
      <w:r w:rsidRPr="00D6261F">
        <w:t>work</w:t>
      </w:r>
      <w:proofErr w:type="spellEnd"/>
      <w:r w:rsidRPr="00D6261F">
        <w:t xml:space="preserve"> is </w:t>
      </w:r>
      <w:proofErr w:type="spellStart"/>
      <w:r w:rsidRPr="00D6261F">
        <w:t>being</w:t>
      </w:r>
      <w:proofErr w:type="spellEnd"/>
      <w:r w:rsidRPr="00D6261F">
        <w:t xml:space="preserve"> done </w:t>
      </w:r>
      <w:proofErr w:type="spellStart"/>
      <w:r w:rsidRPr="00D6261F">
        <w:t>to</w:t>
      </w:r>
      <w:proofErr w:type="spellEnd"/>
      <w:r w:rsidRPr="00D6261F">
        <w:t xml:space="preserve"> minimize </w:t>
      </w:r>
      <w:proofErr w:type="spellStart"/>
      <w:r w:rsidRPr="00D6261F">
        <w:t>dangers</w:t>
      </w:r>
      <w:proofErr w:type="spellEnd"/>
      <w:r w:rsidRPr="00D6261F">
        <w:t xml:space="preserve"> in </w:t>
      </w:r>
      <w:proofErr w:type="spellStart"/>
      <w:r w:rsidRPr="00D6261F">
        <w:t>the</w:t>
      </w:r>
      <w:proofErr w:type="spellEnd"/>
      <w:r w:rsidRPr="00D6261F">
        <w:t xml:space="preserve"> </w:t>
      </w:r>
      <w:proofErr w:type="spellStart"/>
      <w:r w:rsidRPr="00D6261F">
        <w:t>world</w:t>
      </w:r>
      <w:proofErr w:type="spellEnd"/>
      <w:r w:rsidRPr="003E39F2">
        <w:t xml:space="preserve">. </w:t>
      </w:r>
      <w:proofErr w:type="spellStart"/>
      <w:r w:rsidRPr="003E39F2">
        <w:t>Earthquake</w:t>
      </w:r>
      <w:proofErr w:type="spellEnd"/>
      <w:r w:rsidRPr="003E39F2">
        <w:t xml:space="preserve"> </w:t>
      </w:r>
      <w:proofErr w:type="spellStart"/>
      <w:r w:rsidRPr="003E39F2">
        <w:t>hazard</w:t>
      </w:r>
      <w:proofErr w:type="spellEnd"/>
      <w:r w:rsidRPr="003E39F2">
        <w:t xml:space="preserve"> </w:t>
      </w:r>
      <w:proofErr w:type="spellStart"/>
      <w:r w:rsidRPr="003E39F2">
        <w:t>analysis</w:t>
      </w:r>
      <w:proofErr w:type="spellEnd"/>
      <w:r w:rsidRPr="003E39F2">
        <w:t xml:space="preserve"> is </w:t>
      </w:r>
      <w:proofErr w:type="spellStart"/>
      <w:r w:rsidRPr="003E39F2">
        <w:t>carried</w:t>
      </w:r>
      <w:proofErr w:type="spellEnd"/>
      <w:r w:rsidRPr="003E39F2">
        <w:t xml:space="preserve"> </w:t>
      </w:r>
      <w:proofErr w:type="spellStart"/>
      <w:r w:rsidRPr="003E39F2">
        <w:t>out</w:t>
      </w:r>
      <w:proofErr w:type="spellEnd"/>
      <w:r w:rsidRPr="003E39F2">
        <w:t xml:space="preserve"> in </w:t>
      </w:r>
      <w:proofErr w:type="spellStart"/>
      <w:r w:rsidRPr="003E39F2">
        <w:t>professional</w:t>
      </w:r>
      <w:proofErr w:type="spellEnd"/>
      <w:r w:rsidRPr="003E39F2">
        <w:t xml:space="preserve"> </w:t>
      </w:r>
      <w:proofErr w:type="spellStart"/>
      <w:r w:rsidRPr="003E39F2">
        <w:t>disciplines</w:t>
      </w:r>
      <w:proofErr w:type="spellEnd"/>
      <w:r w:rsidRPr="003E39F2">
        <w:t xml:space="preserve">. </w:t>
      </w:r>
      <w:proofErr w:type="spellStart"/>
      <w:r w:rsidRPr="003E39F2">
        <w:t>The</w:t>
      </w:r>
      <w:proofErr w:type="spellEnd"/>
      <w:r w:rsidRPr="003E39F2">
        <w:t xml:space="preserve"> </w:t>
      </w:r>
      <w:proofErr w:type="spellStart"/>
      <w:r w:rsidRPr="003E39F2">
        <w:t>extent</w:t>
      </w:r>
      <w:proofErr w:type="spellEnd"/>
      <w:r w:rsidRPr="003E39F2">
        <w:t xml:space="preserve"> </w:t>
      </w:r>
      <w:proofErr w:type="spellStart"/>
      <w:r w:rsidRPr="003E39F2">
        <w:t>to</w:t>
      </w:r>
      <w:proofErr w:type="spellEnd"/>
      <w:r w:rsidRPr="003E39F2">
        <w:t xml:space="preserve"> </w:t>
      </w:r>
      <w:proofErr w:type="spellStart"/>
      <w:r w:rsidRPr="003E39F2">
        <w:t>which</w:t>
      </w:r>
      <w:proofErr w:type="spellEnd"/>
      <w:r w:rsidRPr="003E39F2">
        <w:t xml:space="preserve"> </w:t>
      </w:r>
      <w:proofErr w:type="spellStart"/>
      <w:r w:rsidRPr="003E39F2">
        <w:t>this</w:t>
      </w:r>
      <w:proofErr w:type="spellEnd"/>
      <w:r w:rsidRPr="003E39F2">
        <w:t xml:space="preserve"> </w:t>
      </w:r>
      <w:proofErr w:type="spellStart"/>
      <w:r w:rsidRPr="003E39F2">
        <w:t>sweet</w:t>
      </w:r>
      <w:proofErr w:type="spellEnd"/>
      <w:r w:rsidRPr="003E39F2">
        <w:t xml:space="preserve"> </w:t>
      </w:r>
      <w:proofErr w:type="spellStart"/>
      <w:r w:rsidRPr="003E39F2">
        <w:t>earthquake</w:t>
      </w:r>
      <w:proofErr w:type="spellEnd"/>
      <w:r w:rsidRPr="003E39F2">
        <w:t xml:space="preserve"> </w:t>
      </w:r>
      <w:proofErr w:type="spellStart"/>
      <w:r w:rsidRPr="003E39F2">
        <w:t>will</w:t>
      </w:r>
      <w:proofErr w:type="spellEnd"/>
      <w:r w:rsidRPr="003E39F2">
        <w:t xml:space="preserve"> </w:t>
      </w:r>
      <w:proofErr w:type="spellStart"/>
      <w:r w:rsidRPr="003E39F2">
        <w:t>age</w:t>
      </w:r>
      <w:proofErr w:type="spellEnd"/>
      <w:r w:rsidRPr="003E39F2">
        <w:t xml:space="preserve"> is </w:t>
      </w:r>
      <w:proofErr w:type="spellStart"/>
      <w:r w:rsidRPr="003E39F2">
        <w:t>measured</w:t>
      </w:r>
      <w:proofErr w:type="spellEnd"/>
      <w:r w:rsidRPr="00D6261F">
        <w:t xml:space="preserve">. </w:t>
      </w:r>
      <w:proofErr w:type="spellStart"/>
      <w:r w:rsidRPr="00D6261F">
        <w:t>Therefore</w:t>
      </w:r>
      <w:proofErr w:type="spellEnd"/>
      <w:r w:rsidRPr="00D6261F">
        <w:t xml:space="preserve">, </w:t>
      </w:r>
      <w:proofErr w:type="spellStart"/>
      <w:r w:rsidRPr="00D6261F">
        <w:t>the</w:t>
      </w:r>
      <w:proofErr w:type="spellEnd"/>
      <w:r w:rsidRPr="00D6261F">
        <w:t xml:space="preserve"> </w:t>
      </w:r>
      <w:proofErr w:type="spellStart"/>
      <w:r w:rsidRPr="00D6261F">
        <w:t>possibility</w:t>
      </w:r>
      <w:proofErr w:type="spellEnd"/>
      <w:r w:rsidRPr="00D6261F">
        <w:t xml:space="preserve"> of </w:t>
      </w:r>
      <w:proofErr w:type="spellStart"/>
      <w:r w:rsidRPr="00D6261F">
        <w:t>construction</w:t>
      </w:r>
      <w:proofErr w:type="spellEnd"/>
      <w:r w:rsidRPr="00D6261F">
        <w:t xml:space="preserve"> </w:t>
      </w:r>
      <w:proofErr w:type="spellStart"/>
      <w:r w:rsidRPr="00D6261F">
        <w:t>should</w:t>
      </w:r>
      <w:proofErr w:type="spellEnd"/>
      <w:r w:rsidRPr="00D6261F">
        <w:t xml:space="preserve"> be </w:t>
      </w:r>
      <w:proofErr w:type="spellStart"/>
      <w:r w:rsidRPr="00D6261F">
        <w:t>made</w:t>
      </w:r>
      <w:proofErr w:type="spellEnd"/>
      <w:r w:rsidRPr="00D6261F">
        <w:t xml:space="preserve"> in Adıyaman, </w:t>
      </w:r>
      <w:proofErr w:type="spellStart"/>
      <w:r w:rsidRPr="00D6261F">
        <w:t>which</w:t>
      </w:r>
      <w:proofErr w:type="spellEnd"/>
      <w:r w:rsidRPr="00D6261F">
        <w:t xml:space="preserve"> is </w:t>
      </w:r>
      <w:proofErr w:type="spellStart"/>
      <w:r w:rsidRPr="00D6261F">
        <w:t>the</w:t>
      </w:r>
      <w:proofErr w:type="spellEnd"/>
      <w:r w:rsidRPr="00D6261F">
        <w:t xml:space="preserve"> </w:t>
      </w:r>
      <w:proofErr w:type="spellStart"/>
      <w:r w:rsidRPr="00D6261F">
        <w:t>region</w:t>
      </w:r>
      <w:proofErr w:type="spellEnd"/>
      <w:r w:rsidRPr="00D6261F">
        <w:t xml:space="preserve"> </w:t>
      </w:r>
      <w:proofErr w:type="spellStart"/>
      <w:r w:rsidRPr="00D6261F">
        <w:t>where</w:t>
      </w:r>
      <w:proofErr w:type="spellEnd"/>
      <w:r w:rsidRPr="00D6261F">
        <w:t xml:space="preserve"> </w:t>
      </w:r>
      <w:proofErr w:type="spellStart"/>
      <w:r w:rsidRPr="00D6261F">
        <w:t>the</w:t>
      </w:r>
      <w:proofErr w:type="spellEnd"/>
      <w:r w:rsidRPr="00D6261F">
        <w:t xml:space="preserve"> </w:t>
      </w:r>
      <w:proofErr w:type="spellStart"/>
      <w:r w:rsidRPr="00D6261F">
        <w:t>earthquake</w:t>
      </w:r>
      <w:proofErr w:type="spellEnd"/>
      <w:r w:rsidRPr="00D6261F">
        <w:t xml:space="preserve"> is </w:t>
      </w:r>
      <w:proofErr w:type="spellStart"/>
      <w:r w:rsidRPr="00D6261F">
        <w:t>high</w:t>
      </w:r>
      <w:proofErr w:type="spellEnd"/>
      <w:r w:rsidRPr="00D6261F">
        <w:t xml:space="preserve">. </w:t>
      </w:r>
      <w:proofErr w:type="spellStart"/>
      <w:r w:rsidRPr="00D6261F">
        <w:t>The</w:t>
      </w:r>
      <w:proofErr w:type="spellEnd"/>
      <w:r w:rsidRPr="00D6261F">
        <w:t xml:space="preserve"> AHP, </w:t>
      </w:r>
      <w:proofErr w:type="spellStart"/>
      <w:r w:rsidRPr="00D6261F">
        <w:t>Fuzzy</w:t>
      </w:r>
      <w:proofErr w:type="spellEnd"/>
      <w:r w:rsidRPr="00D6261F">
        <w:t xml:space="preserve"> </w:t>
      </w:r>
      <w:proofErr w:type="spellStart"/>
      <w:r w:rsidRPr="00D6261F">
        <w:t>Logic</w:t>
      </w:r>
      <w:proofErr w:type="spellEnd"/>
      <w:r w:rsidRPr="00D6261F">
        <w:t xml:space="preserve"> </w:t>
      </w:r>
      <w:proofErr w:type="spellStart"/>
      <w:r w:rsidRPr="00D6261F">
        <w:t>and</w:t>
      </w:r>
      <w:proofErr w:type="spellEnd"/>
      <w:r w:rsidRPr="00D6261F">
        <w:t xml:space="preserve"> GIS </w:t>
      </w:r>
      <w:proofErr w:type="spellStart"/>
      <w:r w:rsidRPr="00D6261F">
        <w:t>alternating</w:t>
      </w:r>
      <w:proofErr w:type="spellEnd"/>
      <w:r w:rsidRPr="00D6261F">
        <w:t xml:space="preserve"> </w:t>
      </w:r>
      <w:proofErr w:type="spellStart"/>
      <w:r w:rsidRPr="00D6261F">
        <w:t>provinces</w:t>
      </w:r>
      <w:proofErr w:type="spellEnd"/>
      <w:r w:rsidRPr="00D6261F">
        <w:t xml:space="preserve"> of Adıyaman </w:t>
      </w:r>
      <w:proofErr w:type="spellStart"/>
      <w:r w:rsidRPr="00D6261F">
        <w:t>and</w:t>
      </w:r>
      <w:proofErr w:type="spellEnd"/>
      <w:r w:rsidRPr="00D6261F">
        <w:t xml:space="preserve"> </w:t>
      </w:r>
      <w:proofErr w:type="spellStart"/>
      <w:r w:rsidRPr="00D6261F">
        <w:t>its</w:t>
      </w:r>
      <w:proofErr w:type="spellEnd"/>
      <w:r w:rsidRPr="00D6261F">
        <w:t xml:space="preserve"> </w:t>
      </w:r>
      <w:proofErr w:type="spellStart"/>
      <w:r w:rsidRPr="00D6261F">
        <w:t>districts</w:t>
      </w:r>
      <w:proofErr w:type="spellEnd"/>
      <w:r w:rsidRPr="00D6261F">
        <w:t xml:space="preserve">, </w:t>
      </w:r>
      <w:proofErr w:type="spellStart"/>
      <w:r w:rsidRPr="00D6261F">
        <w:t>which</w:t>
      </w:r>
      <w:proofErr w:type="spellEnd"/>
      <w:r w:rsidRPr="00D6261F">
        <w:t xml:space="preserve"> </w:t>
      </w:r>
      <w:proofErr w:type="spellStart"/>
      <w:r w:rsidRPr="00D6261F">
        <w:t>are</w:t>
      </w:r>
      <w:proofErr w:type="spellEnd"/>
      <w:r w:rsidRPr="00D6261F">
        <w:t xml:space="preserve"> </w:t>
      </w:r>
      <w:proofErr w:type="spellStart"/>
      <w:r w:rsidRPr="00D6261F">
        <w:t>our</w:t>
      </w:r>
      <w:proofErr w:type="spellEnd"/>
      <w:r w:rsidRPr="00D6261F">
        <w:t xml:space="preserve"> </w:t>
      </w:r>
      <w:proofErr w:type="spellStart"/>
      <w:r w:rsidRPr="00D6261F">
        <w:t>city</w:t>
      </w:r>
      <w:proofErr w:type="spellEnd"/>
      <w:r w:rsidRPr="00D6261F">
        <w:t xml:space="preserve"> </w:t>
      </w:r>
      <w:proofErr w:type="spellStart"/>
      <w:r w:rsidRPr="00D6261F">
        <w:t>where</w:t>
      </w:r>
      <w:proofErr w:type="spellEnd"/>
      <w:r w:rsidRPr="00D6261F">
        <w:t xml:space="preserve"> </w:t>
      </w:r>
      <w:proofErr w:type="spellStart"/>
      <w:r w:rsidRPr="00D6261F">
        <w:t>the</w:t>
      </w:r>
      <w:proofErr w:type="spellEnd"/>
      <w:r w:rsidRPr="00D6261F">
        <w:t xml:space="preserve"> </w:t>
      </w:r>
      <w:proofErr w:type="spellStart"/>
      <w:r w:rsidRPr="00D6261F">
        <w:t>major</w:t>
      </w:r>
      <w:proofErr w:type="spellEnd"/>
      <w:r w:rsidRPr="00D6261F">
        <w:t xml:space="preserve"> </w:t>
      </w:r>
      <w:proofErr w:type="spellStart"/>
      <w:r w:rsidRPr="00D6261F">
        <w:t>earthquakes</w:t>
      </w:r>
      <w:proofErr w:type="spellEnd"/>
      <w:r w:rsidRPr="00D6261F">
        <w:t xml:space="preserve"> </w:t>
      </w:r>
      <w:proofErr w:type="spellStart"/>
      <w:r w:rsidRPr="00D6261F">
        <w:t>occurred</w:t>
      </w:r>
      <w:proofErr w:type="spellEnd"/>
      <w:r w:rsidRPr="00D6261F">
        <w:t xml:space="preserve"> in </w:t>
      </w:r>
      <w:proofErr w:type="spellStart"/>
      <w:r w:rsidRPr="00D6261F">
        <w:t>our</w:t>
      </w:r>
      <w:proofErr w:type="spellEnd"/>
      <w:r w:rsidRPr="00D6261F">
        <w:t xml:space="preserve"> </w:t>
      </w:r>
      <w:proofErr w:type="spellStart"/>
      <w:r w:rsidRPr="00D6261F">
        <w:t>country</w:t>
      </w:r>
      <w:proofErr w:type="spellEnd"/>
      <w:r w:rsidRPr="00D6261F">
        <w:t xml:space="preserve">, </w:t>
      </w:r>
      <w:proofErr w:type="spellStart"/>
      <w:r w:rsidRPr="00D6261F">
        <w:t>were</w:t>
      </w:r>
      <w:proofErr w:type="spellEnd"/>
      <w:r w:rsidRPr="00D6261F">
        <w:t xml:space="preserve"> </w:t>
      </w:r>
      <w:proofErr w:type="spellStart"/>
      <w:r w:rsidRPr="00D6261F">
        <w:t>examined</w:t>
      </w:r>
      <w:proofErr w:type="spellEnd"/>
      <w:r w:rsidRPr="00D6261F">
        <w:t xml:space="preserve">. </w:t>
      </w:r>
      <w:proofErr w:type="spellStart"/>
      <w:r w:rsidRPr="00D6261F">
        <w:t>In</w:t>
      </w:r>
      <w:proofErr w:type="spellEnd"/>
      <w:r w:rsidRPr="00D6261F">
        <w:t xml:space="preserve"> </w:t>
      </w:r>
      <w:proofErr w:type="spellStart"/>
      <w:r w:rsidRPr="00D6261F">
        <w:t>the</w:t>
      </w:r>
      <w:proofErr w:type="spellEnd"/>
      <w:r w:rsidRPr="00D6261F">
        <w:t xml:space="preserve"> </w:t>
      </w:r>
      <w:proofErr w:type="spellStart"/>
      <w:r w:rsidRPr="00D6261F">
        <w:t>article</w:t>
      </w:r>
      <w:proofErr w:type="spellEnd"/>
      <w:r w:rsidRPr="00D6261F">
        <w:t xml:space="preserve">, </w:t>
      </w:r>
      <w:proofErr w:type="spellStart"/>
      <w:r w:rsidRPr="00D6261F">
        <w:t>the</w:t>
      </w:r>
      <w:proofErr w:type="spellEnd"/>
      <w:r w:rsidRPr="00D6261F">
        <w:t xml:space="preserve"> </w:t>
      </w:r>
      <w:proofErr w:type="spellStart"/>
      <w:r w:rsidRPr="00D6261F">
        <w:t>geological</w:t>
      </w:r>
      <w:proofErr w:type="spellEnd"/>
      <w:r w:rsidRPr="00D6261F">
        <w:t xml:space="preserve"> </w:t>
      </w:r>
      <w:proofErr w:type="spellStart"/>
      <w:r w:rsidRPr="00D6261F">
        <w:t>structure</w:t>
      </w:r>
      <w:proofErr w:type="spellEnd"/>
      <w:r w:rsidRPr="00D6261F">
        <w:t xml:space="preserve"> of </w:t>
      </w:r>
      <w:proofErr w:type="spellStart"/>
      <w:r w:rsidRPr="00D6261F">
        <w:t>the</w:t>
      </w:r>
      <w:proofErr w:type="spellEnd"/>
      <w:r w:rsidRPr="00D6261F">
        <w:t xml:space="preserve"> </w:t>
      </w:r>
      <w:proofErr w:type="spellStart"/>
      <w:r w:rsidRPr="00D6261F">
        <w:t>dangers</w:t>
      </w:r>
      <w:proofErr w:type="spellEnd"/>
      <w:r w:rsidRPr="00D6261F">
        <w:t xml:space="preserve"> </w:t>
      </w:r>
      <w:proofErr w:type="spellStart"/>
      <w:r w:rsidRPr="00D6261F">
        <w:t>that</w:t>
      </w:r>
      <w:proofErr w:type="spellEnd"/>
      <w:r w:rsidRPr="00D6261F">
        <w:t xml:space="preserve"> </w:t>
      </w:r>
      <w:proofErr w:type="spellStart"/>
      <w:r w:rsidRPr="00D6261F">
        <w:t>will</w:t>
      </w:r>
      <w:proofErr w:type="spellEnd"/>
      <w:r w:rsidRPr="00D6261F">
        <w:t xml:space="preserve"> </w:t>
      </w:r>
      <w:proofErr w:type="spellStart"/>
      <w:r w:rsidRPr="00D6261F">
        <w:t>occur</w:t>
      </w:r>
      <w:proofErr w:type="spellEnd"/>
      <w:r w:rsidRPr="00D6261F">
        <w:t xml:space="preserve">, has </w:t>
      </w:r>
      <w:proofErr w:type="spellStart"/>
      <w:r w:rsidRPr="00D6261F">
        <w:t>been</w:t>
      </w:r>
      <w:proofErr w:type="spellEnd"/>
      <w:r w:rsidRPr="00D6261F">
        <w:t xml:space="preserve"> </w:t>
      </w:r>
      <w:proofErr w:type="spellStart"/>
      <w:r w:rsidRPr="00D6261F">
        <w:t>researched</w:t>
      </w:r>
      <w:proofErr w:type="spellEnd"/>
      <w:r w:rsidRPr="00D6261F">
        <w:t xml:space="preserve"> </w:t>
      </w:r>
      <w:proofErr w:type="spellStart"/>
      <w:r w:rsidRPr="00D6261F">
        <w:t>and</w:t>
      </w:r>
      <w:proofErr w:type="spellEnd"/>
      <w:r w:rsidRPr="00D6261F">
        <w:t xml:space="preserve"> sent </w:t>
      </w:r>
      <w:proofErr w:type="spellStart"/>
      <w:r w:rsidRPr="00D6261F">
        <w:t>to</w:t>
      </w:r>
      <w:proofErr w:type="spellEnd"/>
      <w:r w:rsidRPr="00D6261F">
        <w:t xml:space="preserve"> </w:t>
      </w:r>
      <w:proofErr w:type="spellStart"/>
      <w:r w:rsidRPr="00D6261F">
        <w:t>the</w:t>
      </w:r>
      <w:proofErr w:type="spellEnd"/>
      <w:r w:rsidRPr="00D6261F">
        <w:t xml:space="preserve"> GIS </w:t>
      </w:r>
      <w:proofErr w:type="spellStart"/>
      <w:r w:rsidRPr="00D6261F">
        <w:t>environment</w:t>
      </w:r>
      <w:proofErr w:type="spellEnd"/>
      <w:r w:rsidRPr="00D6261F">
        <w:t xml:space="preserve">. </w:t>
      </w:r>
      <w:proofErr w:type="spellStart"/>
      <w:r w:rsidRPr="00D6261F">
        <w:t>Digitized</w:t>
      </w:r>
      <w:proofErr w:type="spellEnd"/>
      <w:r w:rsidRPr="00D6261F">
        <w:t xml:space="preserve"> </w:t>
      </w:r>
      <w:proofErr w:type="spellStart"/>
      <w:r w:rsidRPr="00D6261F">
        <w:t>values</w:t>
      </w:r>
      <w:proofErr w:type="spellEnd"/>
      <w:r w:rsidRPr="00D6261F">
        <w:t xml:space="preserve"> ​​</w:t>
      </w:r>
      <w:proofErr w:type="spellStart"/>
      <w:r w:rsidRPr="00D6261F">
        <w:t>for</w:t>
      </w:r>
      <w:proofErr w:type="spellEnd"/>
      <w:r w:rsidRPr="00D6261F">
        <w:t xml:space="preserve"> </w:t>
      </w:r>
      <w:proofErr w:type="spellStart"/>
      <w:r w:rsidRPr="00D6261F">
        <w:t>all</w:t>
      </w:r>
      <w:proofErr w:type="spellEnd"/>
      <w:r w:rsidRPr="00D6261F">
        <w:t xml:space="preserve"> </w:t>
      </w:r>
      <w:proofErr w:type="spellStart"/>
      <w:r w:rsidRPr="00D6261F">
        <w:t>districts</w:t>
      </w:r>
      <w:proofErr w:type="spellEnd"/>
      <w:r w:rsidRPr="00D6261F">
        <w:t xml:space="preserve"> AHP, </w:t>
      </w:r>
      <w:proofErr w:type="spellStart"/>
      <w:r w:rsidRPr="00D6261F">
        <w:t>Fuzzy</w:t>
      </w:r>
      <w:proofErr w:type="spellEnd"/>
      <w:r w:rsidRPr="00D6261F">
        <w:t xml:space="preserve"> </w:t>
      </w:r>
      <w:proofErr w:type="spellStart"/>
      <w:r w:rsidRPr="00D6261F">
        <w:t>logic</w:t>
      </w:r>
      <w:proofErr w:type="spellEnd"/>
      <w:r w:rsidRPr="00D6261F">
        <w:t xml:space="preserve"> </w:t>
      </w:r>
      <w:proofErr w:type="spellStart"/>
      <w:r w:rsidRPr="00D6261F">
        <w:t>and</w:t>
      </w:r>
      <w:proofErr w:type="spellEnd"/>
      <w:r w:rsidRPr="00D6261F">
        <w:t xml:space="preserve"> </w:t>
      </w:r>
      <w:proofErr w:type="spellStart"/>
      <w:r w:rsidRPr="00D6261F">
        <w:t>by</w:t>
      </w:r>
      <w:proofErr w:type="spellEnd"/>
      <w:r w:rsidRPr="00D6261F">
        <w:t xml:space="preserve"> </w:t>
      </w:r>
      <w:proofErr w:type="spellStart"/>
      <w:r w:rsidRPr="00D6261F">
        <w:t>comparing</w:t>
      </w:r>
      <w:proofErr w:type="spellEnd"/>
      <w:r w:rsidRPr="00D6261F">
        <w:t xml:space="preserve"> </w:t>
      </w:r>
      <w:proofErr w:type="spellStart"/>
      <w:r w:rsidRPr="00D6261F">
        <w:t>these</w:t>
      </w:r>
      <w:proofErr w:type="spellEnd"/>
      <w:r w:rsidRPr="00D6261F">
        <w:t xml:space="preserve"> </w:t>
      </w:r>
      <w:proofErr w:type="spellStart"/>
      <w:r w:rsidRPr="00D6261F">
        <w:t>two</w:t>
      </w:r>
      <w:proofErr w:type="spellEnd"/>
      <w:r w:rsidRPr="00D6261F">
        <w:t xml:space="preserve"> </w:t>
      </w:r>
      <w:proofErr w:type="spellStart"/>
      <w:r w:rsidRPr="00D6261F">
        <w:t>methods</w:t>
      </w:r>
      <w:proofErr w:type="spellEnd"/>
      <w:r w:rsidRPr="00D6261F">
        <w:t xml:space="preserve">, </w:t>
      </w:r>
      <w:proofErr w:type="spellStart"/>
      <w:r w:rsidRPr="00D6261F">
        <w:t>the</w:t>
      </w:r>
      <w:proofErr w:type="spellEnd"/>
      <w:r w:rsidRPr="00D6261F">
        <w:t xml:space="preserve"> </w:t>
      </w:r>
      <w:proofErr w:type="spellStart"/>
      <w:r w:rsidRPr="00D6261F">
        <w:t>earthquake</w:t>
      </w:r>
      <w:proofErr w:type="spellEnd"/>
      <w:r w:rsidRPr="00D6261F">
        <w:t xml:space="preserve"> </w:t>
      </w:r>
      <w:proofErr w:type="spellStart"/>
      <w:r w:rsidRPr="00D6261F">
        <w:t>hazard</w:t>
      </w:r>
      <w:proofErr w:type="spellEnd"/>
      <w:r w:rsidRPr="00D6261F">
        <w:t xml:space="preserve"> form of Adıyaman </w:t>
      </w:r>
      <w:proofErr w:type="spellStart"/>
      <w:r w:rsidRPr="00D6261F">
        <w:t>districts</w:t>
      </w:r>
      <w:proofErr w:type="spellEnd"/>
      <w:r w:rsidRPr="00D6261F">
        <w:t xml:space="preserve"> </w:t>
      </w:r>
      <w:proofErr w:type="spellStart"/>
      <w:r w:rsidRPr="00D6261F">
        <w:t>was</w:t>
      </w:r>
      <w:proofErr w:type="spellEnd"/>
      <w:r w:rsidRPr="00D6261F">
        <w:t xml:space="preserve"> </w:t>
      </w:r>
      <w:proofErr w:type="spellStart"/>
      <w:r w:rsidRPr="00D6261F">
        <w:t>formed</w:t>
      </w:r>
      <w:proofErr w:type="spellEnd"/>
      <w:r w:rsidRPr="00D6261F">
        <w:t xml:space="preserve">. </w:t>
      </w:r>
      <w:proofErr w:type="spellStart"/>
      <w:r w:rsidRPr="00D6261F">
        <w:t>The</w:t>
      </w:r>
      <w:proofErr w:type="spellEnd"/>
      <w:r w:rsidRPr="00D6261F">
        <w:t xml:space="preserve"> </w:t>
      </w:r>
      <w:proofErr w:type="spellStart"/>
      <w:r w:rsidRPr="00D6261F">
        <w:t>places</w:t>
      </w:r>
      <w:proofErr w:type="spellEnd"/>
      <w:r w:rsidRPr="00D6261F">
        <w:t xml:space="preserve"> </w:t>
      </w:r>
      <w:proofErr w:type="spellStart"/>
      <w:r w:rsidRPr="00D6261F">
        <w:t>where</w:t>
      </w:r>
      <w:proofErr w:type="spellEnd"/>
      <w:r w:rsidRPr="00D6261F">
        <w:t xml:space="preserve"> </w:t>
      </w:r>
      <w:proofErr w:type="spellStart"/>
      <w:r w:rsidRPr="00D6261F">
        <w:t>the</w:t>
      </w:r>
      <w:proofErr w:type="spellEnd"/>
      <w:r w:rsidRPr="00D6261F">
        <w:t xml:space="preserve"> </w:t>
      </w:r>
      <w:proofErr w:type="spellStart"/>
      <w:r w:rsidRPr="00D6261F">
        <w:t>dangers</w:t>
      </w:r>
      <w:proofErr w:type="spellEnd"/>
      <w:r w:rsidRPr="00D6261F">
        <w:t xml:space="preserve"> of </w:t>
      </w:r>
      <w:proofErr w:type="spellStart"/>
      <w:r w:rsidRPr="00D6261F">
        <w:t>the</w:t>
      </w:r>
      <w:proofErr w:type="spellEnd"/>
      <w:r w:rsidRPr="00D6261F">
        <w:t xml:space="preserve"> </w:t>
      </w:r>
      <w:proofErr w:type="spellStart"/>
      <w:r w:rsidRPr="00D6261F">
        <w:t>earthquake</w:t>
      </w:r>
      <w:proofErr w:type="spellEnd"/>
      <w:r w:rsidRPr="00D6261F">
        <w:t xml:space="preserve"> in Adıyaman </w:t>
      </w:r>
      <w:proofErr w:type="spellStart"/>
      <w:r w:rsidRPr="00D6261F">
        <w:t>may</w:t>
      </w:r>
      <w:proofErr w:type="spellEnd"/>
      <w:r w:rsidRPr="00D6261F">
        <w:t xml:space="preserve"> be </w:t>
      </w:r>
      <w:proofErr w:type="spellStart"/>
      <w:r w:rsidRPr="00D6261F">
        <w:t>the</w:t>
      </w:r>
      <w:proofErr w:type="spellEnd"/>
      <w:r w:rsidRPr="00D6261F">
        <w:t xml:space="preserve"> </w:t>
      </w:r>
      <w:proofErr w:type="spellStart"/>
      <w:r w:rsidRPr="00D6261F">
        <w:t>highest</w:t>
      </w:r>
      <w:proofErr w:type="spellEnd"/>
      <w:r w:rsidRPr="00D6261F">
        <w:t xml:space="preserve"> </w:t>
      </w:r>
      <w:proofErr w:type="spellStart"/>
      <w:r w:rsidRPr="00D6261F">
        <w:t>are</w:t>
      </w:r>
      <w:proofErr w:type="spellEnd"/>
      <w:r w:rsidRPr="00D6261F">
        <w:t xml:space="preserve"> Çelikhan, Merkez </w:t>
      </w:r>
      <w:proofErr w:type="spellStart"/>
      <w:r w:rsidRPr="00D6261F">
        <w:t>and</w:t>
      </w:r>
      <w:proofErr w:type="spellEnd"/>
      <w:r w:rsidRPr="00D6261F">
        <w:t xml:space="preserve"> Gölbaşı.</w:t>
      </w:r>
    </w:p>
    <w:p w14:paraId="6467E607" w14:textId="56680E63" w:rsidR="00392F1E" w:rsidRDefault="00D6261F" w:rsidP="00392F1E">
      <w:pPr>
        <w:spacing w:before="240"/>
        <w:sectPr w:rsidR="00392F1E" w:rsidSect="00392F1E">
          <w:pgSz w:w="11906" w:h="16838"/>
          <w:pgMar w:top="1134" w:right="1418" w:bottom="1418" w:left="1134" w:header="709" w:footer="709" w:gutter="0"/>
          <w:cols w:space="708"/>
          <w:docGrid w:linePitch="360"/>
        </w:sectPr>
      </w:pPr>
      <w:proofErr w:type="spellStart"/>
      <w:r w:rsidRPr="003E39F2">
        <w:rPr>
          <w:b/>
          <w:bCs/>
        </w:rPr>
        <w:t>Keywords</w:t>
      </w:r>
      <w:proofErr w:type="spellEnd"/>
      <w:r w:rsidRPr="003E39F2">
        <w:rPr>
          <w:b/>
          <w:bCs/>
        </w:rPr>
        <w:t>:</w:t>
      </w:r>
      <w:r w:rsidRPr="00D6261F">
        <w:t xml:space="preserve"> </w:t>
      </w:r>
      <w:proofErr w:type="spellStart"/>
      <w:r w:rsidRPr="00D6261F">
        <w:t>Earthquake</w:t>
      </w:r>
      <w:proofErr w:type="spellEnd"/>
      <w:r w:rsidRPr="00D6261F">
        <w:t xml:space="preserve">, </w:t>
      </w:r>
      <w:proofErr w:type="spellStart"/>
      <w:r w:rsidRPr="00D6261F">
        <w:t>Analytical</w:t>
      </w:r>
      <w:proofErr w:type="spellEnd"/>
      <w:r w:rsidRPr="00D6261F">
        <w:t xml:space="preserve"> </w:t>
      </w:r>
      <w:proofErr w:type="spellStart"/>
      <w:r w:rsidRPr="00D6261F">
        <w:t>Hierarchy</w:t>
      </w:r>
      <w:proofErr w:type="spellEnd"/>
      <w:r w:rsidRPr="00D6261F">
        <w:t xml:space="preserve"> </w:t>
      </w:r>
      <w:proofErr w:type="spellStart"/>
      <w:r w:rsidRPr="00D6261F">
        <w:t>Process</w:t>
      </w:r>
      <w:proofErr w:type="spellEnd"/>
      <w:r w:rsidRPr="00D6261F">
        <w:t xml:space="preserve">, Adıyaman, </w:t>
      </w:r>
      <w:proofErr w:type="spellStart"/>
      <w:r w:rsidRPr="00D6261F">
        <w:t>Geographical</w:t>
      </w:r>
      <w:proofErr w:type="spellEnd"/>
      <w:r w:rsidRPr="00D6261F">
        <w:t xml:space="preserve"> Information </w:t>
      </w:r>
      <w:proofErr w:type="spellStart"/>
      <w:r w:rsidRPr="00D6261F">
        <w:t>System</w:t>
      </w:r>
      <w:proofErr w:type="spellEnd"/>
      <w:r w:rsidRPr="00D6261F">
        <w:t xml:space="preserve">, </w:t>
      </w:r>
      <w:proofErr w:type="spellStart"/>
      <w:r w:rsidRPr="00D6261F">
        <w:t>Fuzzy</w:t>
      </w:r>
      <w:proofErr w:type="spellEnd"/>
      <w:r w:rsidRPr="00D6261F">
        <w:t xml:space="preserve"> </w:t>
      </w:r>
      <w:proofErr w:type="spellStart"/>
      <w:r w:rsidRPr="00D6261F">
        <w:t>Logic</w:t>
      </w:r>
      <w:proofErr w:type="spellEnd"/>
    </w:p>
    <w:p w14:paraId="796F410A" w14:textId="3299E46B" w:rsidR="000D077A" w:rsidRDefault="000D077A" w:rsidP="008E1DFB">
      <w:pPr>
        <w:pStyle w:val="Balk1"/>
      </w:pPr>
      <w:r>
        <w:lastRenderedPageBreak/>
        <w:t>1. Giriş</w:t>
      </w:r>
    </w:p>
    <w:p w14:paraId="3833DBEA" w14:textId="38887341" w:rsidR="0059373D" w:rsidRDefault="000D077A" w:rsidP="008E1DFB">
      <w:pPr>
        <w:spacing w:after="120"/>
      </w:pPr>
      <w:r>
        <w:t xml:space="preserve">Canlıların hayatı, yaşamı doğal afetler yüzünden çok etkilenmiştir oluşacak doğal afetlerden daha da etkilenecektir.  Depremden etkilenme oranı nüfusun çoğalmasıyla artmaktadır. </w:t>
      </w:r>
      <w:r w:rsidR="0059373D">
        <w:t>Jeolojik</w:t>
      </w:r>
      <w:r w:rsidR="0059373D" w:rsidRPr="0059373D">
        <w:t xml:space="preserve"> </w:t>
      </w:r>
      <w:r w:rsidR="0059373D">
        <w:t xml:space="preserve">özelliklerine bakıldığında </w:t>
      </w:r>
      <w:r>
        <w:t>Adıyaman ilinin deprem riski yüksektir</w:t>
      </w:r>
      <w:r w:rsidR="0059373D">
        <w:t>.</w:t>
      </w:r>
    </w:p>
    <w:p w14:paraId="5ED25B72" w14:textId="77777777" w:rsidR="007A3315" w:rsidRDefault="0059373D" w:rsidP="003303C1">
      <w:pPr>
        <w:spacing w:before="240" w:after="120"/>
      </w:pPr>
      <w:r>
        <w:t>Canlıların hayatını kaybetmesi ve hasar kaybının oluşması</w:t>
      </w:r>
      <w:r w:rsidR="007A3315">
        <w:t>na</w:t>
      </w:r>
      <w:r>
        <w:t xml:space="preserve"> neden olan depremlerin oluşacak konumlarını, oluşacak deprem büyüklüğünü ve ne zaman olacağın</w:t>
      </w:r>
      <w:r w:rsidR="007A3315">
        <w:t>a</w:t>
      </w:r>
      <w:r>
        <w:t xml:space="preserve"> deprem tehlikesi </w:t>
      </w:r>
      <w:r w:rsidR="007A3315">
        <w:t>denir [1].</w:t>
      </w:r>
    </w:p>
    <w:p w14:paraId="65BA56E2" w14:textId="1387A086" w:rsidR="0059373D" w:rsidRDefault="007A3315" w:rsidP="004D1BE8">
      <w:pPr>
        <w:spacing w:before="120" w:after="120"/>
      </w:pPr>
      <w:proofErr w:type="spellStart"/>
      <w:r w:rsidRPr="007A3315">
        <w:t>DAF’ın</w:t>
      </w:r>
      <w:proofErr w:type="spellEnd"/>
      <w:r>
        <w:t xml:space="preserve"> (Doğu Anadolu Fayı) oluşturduğu depremler çok fazla hasar vermiştir. DAF, güneybatıda Ölü deniz fayında biter başladığı yer ise Karlıova’da kuzeydedir. Fay hattının Kuzeydoğu- Güneybatı 580 kilometre uzunluğundadır. </w:t>
      </w:r>
      <w:r w:rsidR="00094EBE">
        <w:t xml:space="preserve">Doğu Anadolu fayı oluşturduğu </w:t>
      </w:r>
      <w:proofErr w:type="spellStart"/>
      <w:r w:rsidR="00094EBE">
        <w:t>segment</w:t>
      </w:r>
      <w:proofErr w:type="spellEnd"/>
      <w:r w:rsidR="00094EBE">
        <w:t xml:space="preserve"> sayısı 6’dır [2]. Bir tanesi </w:t>
      </w:r>
      <w:r w:rsidR="00094EBE" w:rsidRPr="00094EBE">
        <w:t>Gölbaşı ilçe merkezinden</w:t>
      </w:r>
      <w:r w:rsidR="00094EBE">
        <w:t xml:space="preserve"> ve </w:t>
      </w:r>
      <w:r w:rsidR="00094EBE" w:rsidRPr="00094EBE">
        <w:t>Çelikhan’ın güneyinden</w:t>
      </w:r>
      <w:r w:rsidR="00094EBE">
        <w:t xml:space="preserve"> devam ederek Türkoğlu’na kadar uzanır [3],[4].</w:t>
      </w:r>
    </w:p>
    <w:p w14:paraId="79AEF079" w14:textId="77777777" w:rsidR="00025435" w:rsidRDefault="00025435" w:rsidP="004D1BE8">
      <w:pPr>
        <w:spacing w:before="120" w:after="120"/>
      </w:pPr>
      <w:r>
        <w:t xml:space="preserve">Jeolojik yapısı kötü olan illerimizden birisi de Adıyaman’dır ve Doğu Anadolu </w:t>
      </w:r>
      <w:proofErr w:type="spellStart"/>
      <w:r>
        <w:t>fay’ından</w:t>
      </w:r>
      <w:proofErr w:type="spellEnd"/>
      <w:r>
        <w:t xml:space="preserve"> ayrı olarak başka faylarının olması deprem tehlikesi büyüktür.</w:t>
      </w:r>
      <w:r>
        <w:tab/>
      </w:r>
    </w:p>
    <w:p w14:paraId="606B6828" w14:textId="33E8F7AF" w:rsidR="00094EBE" w:rsidRDefault="00025435" w:rsidP="003303C1">
      <w:pPr>
        <w:spacing w:before="240" w:after="120"/>
      </w:pPr>
      <w:r>
        <w:t>CBS (Coğrafi Bilgi Sistemleri) teknolojinin baya bir gelişmesiyle daha çok tercih ediliyor. Termik haritaların oluşturulması için veriler sayısal yerlere aktarılıyor [5]. Coğrafi bilgi sistemleri deprem tehlike analizi anlamak için uygulanıyor [6].</w:t>
      </w:r>
    </w:p>
    <w:p w14:paraId="0B72C653" w14:textId="760573EF" w:rsidR="00025435" w:rsidRDefault="00025435" w:rsidP="004D1BE8">
      <w:pPr>
        <w:spacing w:before="120" w:after="120"/>
      </w:pPr>
      <w:r>
        <w:t xml:space="preserve">Bazı parametreler deprem tehlikesi oluşturur bu parametreler değişik metotlar uygulanıp analiz edilir [6]. </w:t>
      </w:r>
      <w:proofErr w:type="spellStart"/>
      <w:r>
        <w:t>Saaty</w:t>
      </w:r>
      <w:proofErr w:type="spellEnd"/>
      <w:r>
        <w:t xml:space="preserve"> tarafından yapılan AHP (</w:t>
      </w:r>
      <w:r w:rsidRPr="00025435">
        <w:t>Analitik Hiyerarşi Süreci</w:t>
      </w:r>
      <w:r>
        <w:t xml:space="preserve">) metodu çok değerli yöntemdir. </w:t>
      </w:r>
      <w:proofErr w:type="spellStart"/>
      <w:r>
        <w:t>AHP’de</w:t>
      </w:r>
      <w:proofErr w:type="spellEnd"/>
      <w:r>
        <w:t xml:space="preserve"> krite</w:t>
      </w:r>
      <w:r w:rsidR="00E9722B">
        <w:t>r</w:t>
      </w:r>
      <w:r>
        <w:t>ler belli hiyerarşik olaylar düzeninde</w:t>
      </w:r>
      <w:r w:rsidR="00E9722B">
        <w:t>n geçirilerek hesaplanır.</w:t>
      </w:r>
    </w:p>
    <w:p w14:paraId="6D5EDB4E" w14:textId="75D9591A" w:rsidR="007C6D53" w:rsidRDefault="00E9722B" w:rsidP="004D1BE8">
      <w:r>
        <w:t>Bulanık mantık yöntemi tarihin son zamanlarında farklı alanlarda kullanılan yöntemdir</w:t>
      </w:r>
      <w:r w:rsidR="00427C60">
        <w:t xml:space="preserve"> [7]</w:t>
      </w:r>
      <w:r>
        <w:t xml:space="preserve">. Bulanık mantık 1965 yılında </w:t>
      </w:r>
      <w:proofErr w:type="spellStart"/>
      <w:r w:rsidRPr="00E9722B">
        <w:t>Lotfi</w:t>
      </w:r>
      <w:proofErr w:type="spellEnd"/>
      <w:r w:rsidRPr="00E9722B">
        <w:t xml:space="preserve"> </w:t>
      </w:r>
      <w:proofErr w:type="spellStart"/>
      <w:r w:rsidRPr="00E9722B">
        <w:t>Aliasker</w:t>
      </w:r>
      <w:proofErr w:type="spellEnd"/>
      <w:r w:rsidRPr="00E9722B">
        <w:t xml:space="preserve"> </w:t>
      </w:r>
      <w:proofErr w:type="spellStart"/>
      <w:r w:rsidRPr="00E9722B">
        <w:t>Zadeh</w:t>
      </w:r>
      <w:proofErr w:type="spellEnd"/>
      <w:r w:rsidR="00A917A2">
        <w:t xml:space="preserve"> [</w:t>
      </w:r>
      <w:r w:rsidR="00E27D42">
        <w:t>8</w:t>
      </w:r>
      <w:r w:rsidR="00A917A2">
        <w:t>]</w:t>
      </w:r>
      <w:r>
        <w:t xml:space="preserve"> </w:t>
      </w:r>
      <w:proofErr w:type="spellStart"/>
      <w:r>
        <w:t>tarfından</w:t>
      </w:r>
      <w:proofErr w:type="spellEnd"/>
      <w:r>
        <w:t xml:space="preserve"> ortaya koyulan bir yöntemdir. Depremin olacağı zamanın karmaşık oluğu için burada</w:t>
      </w:r>
      <w:r w:rsidR="007C6D53">
        <w:t xml:space="preserve"> </w:t>
      </w:r>
      <w:proofErr w:type="spellStart"/>
      <w:r w:rsidR="007C6D53" w:rsidRPr="00E9722B">
        <w:t>Lotfi</w:t>
      </w:r>
      <w:proofErr w:type="spellEnd"/>
      <w:r w:rsidR="007C6D53" w:rsidRPr="00E9722B">
        <w:t xml:space="preserve"> </w:t>
      </w:r>
      <w:proofErr w:type="spellStart"/>
      <w:r w:rsidR="007C6D53" w:rsidRPr="00E9722B">
        <w:t>Aliasker</w:t>
      </w:r>
      <w:proofErr w:type="spellEnd"/>
      <w:r w:rsidR="007C6D53" w:rsidRPr="00E9722B">
        <w:t xml:space="preserve"> </w:t>
      </w:r>
      <w:proofErr w:type="spellStart"/>
      <w:r w:rsidR="007C6D53" w:rsidRPr="00E9722B">
        <w:t>Zadeh</w:t>
      </w:r>
      <w:proofErr w:type="spellEnd"/>
      <w:r w:rsidR="007C6D53">
        <w:t xml:space="preserve"> ortaya koyduğu yöntemi kullanabiliriz [</w:t>
      </w:r>
      <w:r w:rsidR="00E27D42">
        <w:t>9</w:t>
      </w:r>
      <w:r w:rsidR="007C6D53">
        <w:t>].</w:t>
      </w:r>
    </w:p>
    <w:p w14:paraId="7D37D9AB" w14:textId="201EB040" w:rsidR="00017896" w:rsidRDefault="007C6D53" w:rsidP="004D1BE8">
      <w:pPr>
        <w:spacing w:before="120" w:after="120"/>
      </w:pPr>
      <w:r>
        <w:t xml:space="preserve"> Söz konusu çalışmada deprem tehlike analizi </w:t>
      </w:r>
      <w:r w:rsidRPr="007C6D53">
        <w:t>Analitik Hiyerarşi Süreci</w:t>
      </w:r>
      <w:r>
        <w:t xml:space="preserve">, </w:t>
      </w:r>
      <w:r w:rsidRPr="007C6D53">
        <w:t>Coğrafi Bilgi Sistemleri</w:t>
      </w:r>
      <w:r>
        <w:t xml:space="preserve"> ve </w:t>
      </w:r>
      <w:proofErr w:type="spellStart"/>
      <w:r>
        <w:t>Zadeh</w:t>
      </w:r>
      <w:proofErr w:type="spellEnd"/>
      <w:r w:rsidR="00A917A2">
        <w:t xml:space="preserve"> [</w:t>
      </w:r>
      <w:r w:rsidR="00E27D42">
        <w:t>10</w:t>
      </w:r>
      <w:r w:rsidR="00A917A2">
        <w:t>]</w:t>
      </w:r>
      <w:r>
        <w:t xml:space="preserve"> metodu olan bulanık mantık uygulanmış ve sonuç olan değerler birbiriyle karşılaştırılmıştır.</w:t>
      </w:r>
    </w:p>
    <w:p w14:paraId="4226258E" w14:textId="5EF0D826" w:rsidR="007C6D53" w:rsidRPr="007C6D53" w:rsidRDefault="007C6D53" w:rsidP="008E1DFB">
      <w:pPr>
        <w:pStyle w:val="Balk1"/>
      </w:pPr>
      <w:r>
        <w:t xml:space="preserve">2. </w:t>
      </w:r>
      <w:proofErr w:type="spellStart"/>
      <w:r w:rsidR="00E662BC">
        <w:t>Metod</w:t>
      </w:r>
      <w:proofErr w:type="spellEnd"/>
      <w:r w:rsidR="00E662BC">
        <w:t xml:space="preserve"> </w:t>
      </w:r>
      <w:r>
        <w:t xml:space="preserve">ve </w:t>
      </w:r>
      <w:r w:rsidR="00E662BC">
        <w:t>Materyal</w:t>
      </w:r>
    </w:p>
    <w:p w14:paraId="45249575" w14:textId="2037D57A" w:rsidR="007C6D53" w:rsidRDefault="007C6D53" w:rsidP="004D1BE8">
      <w:pPr>
        <w:spacing w:after="120"/>
      </w:pPr>
      <w:r>
        <w:t>Adıyaman</w:t>
      </w:r>
      <w:r w:rsidR="00E662BC">
        <w:t>’</w:t>
      </w:r>
      <w:r>
        <w:t>ın ilçelerinde deprem tehlike analizi yapılmıştır (Şekil 1). Güneydoğu Anadolu bölgesinde bulunan Adıyaman ilinin 9 ilçesi vardır. İlçeleri; Merkez, Çelikhan, Gölbaşı, Sincik, Tut, Kahta, Besni, Gerger, Samsat</w:t>
      </w:r>
      <w:r w:rsidR="008E1DFB">
        <w:t>’tır.</w:t>
      </w:r>
    </w:p>
    <w:p w14:paraId="5CB2B590" w14:textId="7B4F07C4" w:rsidR="00DC02FB" w:rsidRDefault="008E1DFB" w:rsidP="008E1DFB">
      <w:r>
        <w:lastRenderedPageBreak/>
        <w:t>Deprem tehlikesinde kullanılacak gerekli kriterler önceden belirlenmiştir. Diri ve aktif faylar, alüvyon alanlar ve 2017 ve 27 yıl öncesinde aralıklar da meydana gelen 3 ve üzerindeki büyüklüğü olan depremlerin dış merkez üssüdür</w:t>
      </w:r>
      <w:r w:rsidR="00A917A2">
        <w:t xml:space="preserve"> [1</w:t>
      </w:r>
      <w:r w:rsidR="00E27D42">
        <w:t>1</w:t>
      </w:r>
      <w:r w:rsidR="00A917A2">
        <w:t>]</w:t>
      </w:r>
      <w:r>
        <w:t xml:space="preserve"> (Şekil 2). Kullanılan kriterler </w:t>
      </w:r>
      <w:r w:rsidR="00DC02FB">
        <w:t>[1</w:t>
      </w:r>
      <w:r w:rsidR="00E27D42">
        <w:t>2</w:t>
      </w:r>
      <w:r w:rsidR="00DC02FB">
        <w:t>], [1</w:t>
      </w:r>
      <w:r w:rsidR="00E27D42">
        <w:t>3</w:t>
      </w:r>
      <w:r w:rsidR="00DC02FB">
        <w:t>], [1</w:t>
      </w:r>
      <w:r w:rsidR="00E27D42">
        <w:t>4</w:t>
      </w:r>
      <w:r w:rsidR="00DC02FB">
        <w:t>] alınmıştır ve alınan veriler sayısal haritalar oluşturulmuştur</w:t>
      </w:r>
      <w:r w:rsidR="00DC02FB" w:rsidRPr="00DC02FB">
        <w:t xml:space="preserve"> </w:t>
      </w:r>
      <w:r w:rsidR="00DC02FB">
        <w:t>(Şekil 3-4). Bunların sonrasında Boğaziçi Üniversitesinde deprem katalog sorgulanmasından deprem yerleri elde edilmiştir [1</w:t>
      </w:r>
      <w:r w:rsidR="00E27D42">
        <w:t>5</w:t>
      </w:r>
      <w:r w:rsidR="00DC02FB">
        <w:t xml:space="preserve">] ve Adıyaman’ın sayısal haritaya aktarılmıştır (Şekil 5). Bunların ardından </w:t>
      </w:r>
      <w:r w:rsidR="00DC02FB" w:rsidRPr="00025435">
        <w:t>Analitik Hiyerarşi Süreci</w:t>
      </w:r>
      <w:r w:rsidR="00DC02FB">
        <w:t xml:space="preserve"> kullanılarak deprem tehlike analizi göstermek ve sonucunu gösteren termik harita oluşturulmuştur</w:t>
      </w:r>
      <w:r w:rsidR="00427C60">
        <w:t xml:space="preserve"> [1</w:t>
      </w:r>
      <w:r w:rsidR="00E27D42">
        <w:t>6</w:t>
      </w:r>
      <w:r w:rsidR="00427C60">
        <w:t>]</w:t>
      </w:r>
      <w:r w:rsidR="00DC02FB">
        <w:t xml:space="preserve">. En son ise MATLAB </w:t>
      </w:r>
      <w:proofErr w:type="gramStart"/>
      <w:r w:rsidR="00DC02FB">
        <w:t>uygulamasında .</w:t>
      </w:r>
      <w:proofErr w:type="spellStart"/>
      <w:r w:rsidR="00DC02FB">
        <w:t>fis</w:t>
      </w:r>
      <w:proofErr w:type="spellEnd"/>
      <w:proofErr w:type="gramEnd"/>
      <w:r w:rsidR="00DC02FB">
        <w:t xml:space="preserve"> doyası oluşturularak oluşan sonuçlar AHP yöntemiyle kıyaslanmıştır.</w:t>
      </w:r>
    </w:p>
    <w:p w14:paraId="70016F73" w14:textId="77777777" w:rsidR="008F52CD" w:rsidRDefault="008F52CD" w:rsidP="008F52CD">
      <w:pPr>
        <w:keepNext/>
        <w:jc w:val="center"/>
      </w:pPr>
      <w:r>
        <w:rPr>
          <w:noProof/>
        </w:rPr>
        <w:drawing>
          <wp:inline distT="0" distB="0" distL="0" distR="0" wp14:anchorId="438ED0B4" wp14:editId="4A05A392">
            <wp:extent cx="4663440" cy="2633466"/>
            <wp:effectExtent l="0" t="0" r="3810" b="0"/>
            <wp:docPr id="3" name="Resim 3" descr="Adıyaman'ın ilçeler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ıyaman'ın ilçeleri - Vikiped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4901" cy="2639938"/>
                    </a:xfrm>
                    <a:prstGeom prst="rect">
                      <a:avLst/>
                    </a:prstGeom>
                    <a:noFill/>
                    <a:ln>
                      <a:noFill/>
                    </a:ln>
                  </pic:spPr>
                </pic:pic>
              </a:graphicData>
            </a:graphic>
          </wp:inline>
        </w:drawing>
      </w:r>
    </w:p>
    <w:p w14:paraId="15AA1DB5" w14:textId="0CDA1B48" w:rsidR="00AF4220" w:rsidRPr="00CB3954" w:rsidRDefault="008F52CD" w:rsidP="00CB3954">
      <w:pPr>
        <w:pStyle w:val="ResimYazs"/>
        <w:jc w:val="center"/>
        <w:rPr>
          <w:sz w:val="22"/>
          <w:szCs w:val="22"/>
        </w:rPr>
      </w:pPr>
      <w:r w:rsidRPr="008F52CD">
        <w:rPr>
          <w:sz w:val="22"/>
          <w:szCs w:val="22"/>
        </w:rPr>
        <w:t>Şekil 1. Adıyaman İlçe Sınırları</w:t>
      </w:r>
    </w:p>
    <w:p w14:paraId="1EC7D5E2" w14:textId="77777777" w:rsidR="00AF4220" w:rsidRPr="00AF4220" w:rsidRDefault="00AF4220" w:rsidP="00AF4220"/>
    <w:p w14:paraId="3B247D0B" w14:textId="77777777" w:rsidR="008F7DBE" w:rsidRDefault="008F7DBE" w:rsidP="008F7DBE">
      <w:pPr>
        <w:keepNext/>
      </w:pPr>
      <w:r>
        <w:rPr>
          <w:noProof/>
        </w:rPr>
        <w:drawing>
          <wp:inline distT="0" distB="0" distL="0" distR="0" wp14:anchorId="5ED4F775" wp14:editId="653999CC">
            <wp:extent cx="6232050" cy="27813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1041" cy="2785313"/>
                    </a:xfrm>
                    <a:prstGeom prst="rect">
                      <a:avLst/>
                    </a:prstGeom>
                  </pic:spPr>
                </pic:pic>
              </a:graphicData>
            </a:graphic>
          </wp:inline>
        </w:drawing>
      </w:r>
    </w:p>
    <w:p w14:paraId="541F7B86" w14:textId="5E099B2F" w:rsidR="008F52CD" w:rsidRDefault="008F7DBE" w:rsidP="008F7DBE">
      <w:pPr>
        <w:pStyle w:val="ResimYazs"/>
        <w:jc w:val="center"/>
        <w:rPr>
          <w:sz w:val="22"/>
          <w:szCs w:val="22"/>
        </w:rPr>
      </w:pPr>
      <w:r w:rsidRPr="008F7DBE">
        <w:rPr>
          <w:sz w:val="22"/>
          <w:szCs w:val="22"/>
        </w:rPr>
        <w:t xml:space="preserve">Şekil </w:t>
      </w:r>
      <w:r w:rsidRPr="008F7DBE">
        <w:rPr>
          <w:sz w:val="22"/>
          <w:szCs w:val="22"/>
        </w:rPr>
        <w:fldChar w:fldCharType="begin"/>
      </w:r>
      <w:r w:rsidRPr="008F7DBE">
        <w:rPr>
          <w:sz w:val="22"/>
          <w:szCs w:val="22"/>
        </w:rPr>
        <w:instrText xml:space="preserve"> SEQ Şekil \* ARABIC </w:instrText>
      </w:r>
      <w:r w:rsidRPr="008F7DBE">
        <w:rPr>
          <w:sz w:val="22"/>
          <w:szCs w:val="22"/>
        </w:rPr>
        <w:fldChar w:fldCharType="separate"/>
      </w:r>
      <w:r w:rsidR="006E4D7E">
        <w:rPr>
          <w:noProof/>
          <w:sz w:val="22"/>
          <w:szCs w:val="22"/>
        </w:rPr>
        <w:t>1</w:t>
      </w:r>
      <w:r w:rsidRPr="008F7DBE">
        <w:rPr>
          <w:sz w:val="22"/>
          <w:szCs w:val="22"/>
        </w:rPr>
        <w:fldChar w:fldCharType="end"/>
      </w:r>
      <w:r w:rsidR="00CB3954">
        <w:rPr>
          <w:sz w:val="22"/>
          <w:szCs w:val="22"/>
        </w:rPr>
        <w:t>.</w:t>
      </w:r>
      <w:r w:rsidRPr="008F7DBE">
        <w:rPr>
          <w:sz w:val="22"/>
          <w:szCs w:val="22"/>
        </w:rPr>
        <w:t xml:space="preserve"> Deprem Tehlike Analizi </w:t>
      </w:r>
    </w:p>
    <w:p w14:paraId="6E73D114" w14:textId="77777777" w:rsidR="008F7DBE" w:rsidRDefault="008F7DBE" w:rsidP="008F7DBE">
      <w:pPr>
        <w:keepNext/>
        <w:jc w:val="center"/>
      </w:pPr>
      <w:r>
        <w:rPr>
          <w:noProof/>
        </w:rPr>
        <w:lastRenderedPageBreak/>
        <w:drawing>
          <wp:inline distT="0" distB="0" distL="0" distR="0" wp14:anchorId="71F76FB1" wp14:editId="38F15B6E">
            <wp:extent cx="5120640" cy="3160326"/>
            <wp:effectExtent l="0" t="0" r="381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6205" cy="3163761"/>
                    </a:xfrm>
                    <a:prstGeom prst="rect">
                      <a:avLst/>
                    </a:prstGeom>
                  </pic:spPr>
                </pic:pic>
              </a:graphicData>
            </a:graphic>
          </wp:inline>
        </w:drawing>
      </w:r>
    </w:p>
    <w:p w14:paraId="394EE612" w14:textId="5E35EBA2" w:rsidR="008F7DBE" w:rsidRDefault="008F7DBE" w:rsidP="008F7DBE">
      <w:pPr>
        <w:pStyle w:val="ResimYazs"/>
        <w:jc w:val="center"/>
        <w:rPr>
          <w:sz w:val="22"/>
          <w:szCs w:val="22"/>
        </w:rPr>
      </w:pPr>
      <w:r w:rsidRPr="008F7DBE">
        <w:rPr>
          <w:sz w:val="22"/>
          <w:szCs w:val="22"/>
        </w:rPr>
        <w:t xml:space="preserve">Şekil </w:t>
      </w:r>
      <w:r w:rsidRPr="008F7DBE">
        <w:rPr>
          <w:sz w:val="22"/>
          <w:szCs w:val="22"/>
        </w:rPr>
        <w:fldChar w:fldCharType="begin"/>
      </w:r>
      <w:r w:rsidRPr="008F7DBE">
        <w:rPr>
          <w:sz w:val="22"/>
          <w:szCs w:val="22"/>
        </w:rPr>
        <w:instrText xml:space="preserve"> SEQ Şekil \* ARABIC </w:instrText>
      </w:r>
      <w:r w:rsidRPr="008F7DBE">
        <w:rPr>
          <w:sz w:val="22"/>
          <w:szCs w:val="22"/>
        </w:rPr>
        <w:fldChar w:fldCharType="separate"/>
      </w:r>
      <w:r w:rsidR="006E4D7E">
        <w:rPr>
          <w:noProof/>
          <w:sz w:val="22"/>
          <w:szCs w:val="22"/>
        </w:rPr>
        <w:t>2</w:t>
      </w:r>
      <w:r w:rsidRPr="008F7DBE">
        <w:rPr>
          <w:sz w:val="22"/>
          <w:szCs w:val="22"/>
        </w:rPr>
        <w:fldChar w:fldCharType="end"/>
      </w:r>
      <w:r w:rsidRPr="008F7DBE">
        <w:rPr>
          <w:sz w:val="22"/>
          <w:szCs w:val="22"/>
        </w:rPr>
        <w:t>. Uygulama yaptığımız ilçemizin dire fay hatları</w:t>
      </w:r>
    </w:p>
    <w:p w14:paraId="108FD690" w14:textId="77777777" w:rsidR="008F7DBE" w:rsidRDefault="008F7DBE" w:rsidP="008F7DBE">
      <w:pPr>
        <w:keepNext/>
        <w:jc w:val="center"/>
      </w:pPr>
      <w:r>
        <w:rPr>
          <w:noProof/>
        </w:rPr>
        <w:drawing>
          <wp:inline distT="0" distB="0" distL="0" distR="0" wp14:anchorId="46E09B81" wp14:editId="56F1D714">
            <wp:extent cx="5174804" cy="329700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5105" cy="3303563"/>
                    </a:xfrm>
                    <a:prstGeom prst="rect">
                      <a:avLst/>
                    </a:prstGeom>
                  </pic:spPr>
                </pic:pic>
              </a:graphicData>
            </a:graphic>
          </wp:inline>
        </w:drawing>
      </w:r>
    </w:p>
    <w:p w14:paraId="3DAD9A04" w14:textId="5A3C0E34" w:rsidR="008F7DBE" w:rsidRDefault="008F7DBE" w:rsidP="008F7DBE">
      <w:pPr>
        <w:pStyle w:val="ResimYazs"/>
        <w:jc w:val="center"/>
        <w:rPr>
          <w:sz w:val="22"/>
          <w:szCs w:val="22"/>
        </w:rPr>
      </w:pPr>
      <w:r w:rsidRPr="008F7DBE">
        <w:rPr>
          <w:sz w:val="22"/>
          <w:szCs w:val="22"/>
        </w:rPr>
        <w:t xml:space="preserve">Şekil </w:t>
      </w:r>
      <w:r w:rsidRPr="008F7DBE">
        <w:rPr>
          <w:sz w:val="22"/>
          <w:szCs w:val="22"/>
        </w:rPr>
        <w:fldChar w:fldCharType="begin"/>
      </w:r>
      <w:r w:rsidRPr="008F7DBE">
        <w:rPr>
          <w:sz w:val="22"/>
          <w:szCs w:val="22"/>
        </w:rPr>
        <w:instrText xml:space="preserve"> SEQ Şekil \* ARABIC </w:instrText>
      </w:r>
      <w:r w:rsidRPr="008F7DBE">
        <w:rPr>
          <w:sz w:val="22"/>
          <w:szCs w:val="22"/>
        </w:rPr>
        <w:fldChar w:fldCharType="separate"/>
      </w:r>
      <w:r w:rsidR="006E4D7E">
        <w:rPr>
          <w:noProof/>
          <w:sz w:val="22"/>
          <w:szCs w:val="22"/>
        </w:rPr>
        <w:t>3</w:t>
      </w:r>
      <w:r w:rsidRPr="008F7DBE">
        <w:rPr>
          <w:sz w:val="22"/>
          <w:szCs w:val="22"/>
        </w:rPr>
        <w:fldChar w:fldCharType="end"/>
      </w:r>
      <w:r w:rsidRPr="008F7DBE">
        <w:rPr>
          <w:sz w:val="22"/>
          <w:szCs w:val="22"/>
        </w:rPr>
        <w:t>. İlimizde yer alan alüvyonlar</w:t>
      </w:r>
    </w:p>
    <w:p w14:paraId="65AC2DED" w14:textId="77777777" w:rsidR="008F7DBE" w:rsidRDefault="008F7DBE" w:rsidP="008F7DBE">
      <w:pPr>
        <w:keepNext/>
        <w:jc w:val="center"/>
      </w:pPr>
      <w:r>
        <w:rPr>
          <w:noProof/>
        </w:rPr>
        <w:lastRenderedPageBreak/>
        <w:drawing>
          <wp:inline distT="0" distB="0" distL="0" distR="0" wp14:anchorId="34F7D767" wp14:editId="14B3987F">
            <wp:extent cx="5184554" cy="3508376"/>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6528" cy="3509712"/>
                    </a:xfrm>
                    <a:prstGeom prst="rect">
                      <a:avLst/>
                    </a:prstGeom>
                  </pic:spPr>
                </pic:pic>
              </a:graphicData>
            </a:graphic>
          </wp:inline>
        </w:drawing>
      </w:r>
    </w:p>
    <w:p w14:paraId="349F6EE3" w14:textId="19997064" w:rsidR="008F7DBE" w:rsidRDefault="008F7DBE" w:rsidP="008F7DBE">
      <w:pPr>
        <w:pStyle w:val="ResimYazs"/>
        <w:jc w:val="center"/>
      </w:pPr>
      <w:r>
        <w:t xml:space="preserve">Şekil </w:t>
      </w:r>
      <w:fldSimple w:instr=" SEQ Şekil \* ARABIC ">
        <w:r w:rsidR="006E4D7E">
          <w:rPr>
            <w:noProof/>
          </w:rPr>
          <w:t>4</w:t>
        </w:r>
      </w:fldSimple>
      <w:r>
        <w:t>. 3 ve 3</w:t>
      </w:r>
      <w:r w:rsidR="00E662BC">
        <w:t>’</w:t>
      </w:r>
      <w:r>
        <w:t>ün üzerisin deki depremlerin dış merkez noktaları</w:t>
      </w:r>
    </w:p>
    <w:p w14:paraId="391B1349" w14:textId="2800D4A1" w:rsidR="008F7DBE" w:rsidRDefault="008F7DBE" w:rsidP="008F7DBE">
      <w:pPr>
        <w:pStyle w:val="Balk2"/>
      </w:pPr>
      <w:r>
        <w:t xml:space="preserve">2.1 </w:t>
      </w:r>
      <w:r w:rsidR="00E662BC">
        <w:t>Deprem Tehlikesini AHP kullanarak analiz etme</w:t>
      </w:r>
    </w:p>
    <w:p w14:paraId="76222692" w14:textId="222DD112" w:rsidR="008F7DBE" w:rsidRDefault="008F7DBE" w:rsidP="008F7DBE">
      <w:proofErr w:type="gramStart"/>
      <w:r>
        <w:t xml:space="preserve">AHP  </w:t>
      </w:r>
      <w:proofErr w:type="spellStart"/>
      <w:r>
        <w:t>Saaty</w:t>
      </w:r>
      <w:proofErr w:type="spellEnd"/>
      <w:proofErr w:type="gramEnd"/>
      <w:r>
        <w:t xml:space="preserve"> tarafından [</w:t>
      </w:r>
      <w:r w:rsidR="0040749F">
        <w:t>1</w:t>
      </w:r>
      <w:r w:rsidR="00E27D42">
        <w:t>7</w:t>
      </w:r>
      <w:r>
        <w:t xml:space="preserve">] bulunmuştu bu metottaki kriterler sınıflandırılmıştır sınıflandırılan her bir veriye bir ağırlık verilmiştir. Kriterlerin ağırlık verileri belirlenmesinde AHP analizinde kabul </w:t>
      </w:r>
      <w:r w:rsidR="00572321">
        <w:t>edilerek etkisi fazladır [1</w:t>
      </w:r>
      <w:r w:rsidR="00E27D42">
        <w:t>8</w:t>
      </w:r>
      <w:r w:rsidR="00572321">
        <w:t>]. Kriterlerin ağırlık karar vericileri isteğe bağlı olarak üzerinde oynama yapılabilir [1</w:t>
      </w:r>
      <w:r w:rsidR="00E27D42">
        <w:t>9</w:t>
      </w:r>
      <w:r w:rsidR="00572321">
        <w:t xml:space="preserve">]. Ağırlık değerleri 1 </w:t>
      </w:r>
      <w:r w:rsidR="00E662BC">
        <w:t>–</w:t>
      </w:r>
      <w:r w:rsidR="00572321">
        <w:t xml:space="preserve"> 9 sayıları arasında herhangi bir sayı olabilir. Değerin 1 olması kriterlerin eşit olması demektir. Söz konusu makalede kriterlerin ağırlıkları aynı kullanılmıştır (Tablo 1).</w:t>
      </w:r>
      <w:r w:rsidR="00572321">
        <w:tab/>
        <w:t xml:space="preserve"> </w:t>
      </w:r>
    </w:p>
    <w:p w14:paraId="4FC0CB25" w14:textId="7513CD1E" w:rsidR="00572321" w:rsidRDefault="00572321" w:rsidP="00572321">
      <w:pPr>
        <w:jc w:val="center"/>
      </w:pPr>
      <w:r>
        <w:rPr>
          <w:noProof/>
        </w:rPr>
        <w:drawing>
          <wp:inline distT="0" distB="0" distL="0" distR="0" wp14:anchorId="18D60BAD" wp14:editId="5E2964FB">
            <wp:extent cx="3044190" cy="1224674"/>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763" cy="1226514"/>
                    </a:xfrm>
                    <a:prstGeom prst="rect">
                      <a:avLst/>
                    </a:prstGeom>
                  </pic:spPr>
                </pic:pic>
              </a:graphicData>
            </a:graphic>
          </wp:inline>
        </w:drawing>
      </w:r>
    </w:p>
    <w:p w14:paraId="2C94F45F" w14:textId="225D91E8" w:rsidR="00572321" w:rsidRDefault="00572321" w:rsidP="00572321">
      <w:pPr>
        <w:pStyle w:val="ResimYazs"/>
        <w:keepNext/>
      </w:pPr>
      <w:r>
        <w:t xml:space="preserve">Tablo </w:t>
      </w:r>
      <w:fldSimple w:instr=" SEQ Tablo \* ARABIC ">
        <w:r w:rsidR="006E4D7E">
          <w:rPr>
            <w:noProof/>
          </w:rPr>
          <w:t>1</w:t>
        </w:r>
      </w:fldSimple>
      <w:r>
        <w:t>. Ağırlıklar</w:t>
      </w:r>
    </w:p>
    <w:tbl>
      <w:tblPr>
        <w:tblStyle w:val="TabloKlavuzu"/>
        <w:tblW w:w="0" w:type="auto"/>
        <w:tblLook w:val="04A0" w:firstRow="1" w:lastRow="0" w:firstColumn="1" w:lastColumn="0" w:noHBand="0" w:noVBand="1"/>
      </w:tblPr>
      <w:tblGrid>
        <w:gridCol w:w="2265"/>
        <w:gridCol w:w="2265"/>
        <w:gridCol w:w="2266"/>
        <w:gridCol w:w="2266"/>
      </w:tblGrid>
      <w:tr w:rsidR="00572321" w14:paraId="497B8322" w14:textId="77777777" w:rsidTr="005C62EE">
        <w:tc>
          <w:tcPr>
            <w:tcW w:w="4530" w:type="dxa"/>
            <w:gridSpan w:val="2"/>
          </w:tcPr>
          <w:p w14:paraId="1136C390" w14:textId="79DC0702" w:rsidR="00572321" w:rsidRPr="00572321" w:rsidRDefault="00572321" w:rsidP="00572321">
            <w:pPr>
              <w:jc w:val="center"/>
              <w:rPr>
                <w:b/>
                <w:bCs/>
                <w:color w:val="FF0000"/>
              </w:rPr>
            </w:pPr>
            <w:r w:rsidRPr="00572321">
              <w:rPr>
                <w:b/>
                <w:bCs/>
                <w:color w:val="FF0000"/>
              </w:rPr>
              <w:t xml:space="preserve">                </w:t>
            </w:r>
            <w:proofErr w:type="spellStart"/>
            <w:proofErr w:type="gramStart"/>
            <w:r w:rsidRPr="00572321">
              <w:rPr>
                <w:b/>
                <w:bCs/>
                <w:color w:val="FF0000"/>
              </w:rPr>
              <w:t>xM</w:t>
            </w:r>
            <w:proofErr w:type="spellEnd"/>
            <w:proofErr w:type="gramEnd"/>
            <w:r w:rsidRPr="00572321">
              <w:rPr>
                <w:b/>
                <w:bCs/>
                <w:color w:val="FF0000"/>
              </w:rPr>
              <w:t>&gt;=3</w:t>
            </w:r>
          </w:p>
        </w:tc>
        <w:tc>
          <w:tcPr>
            <w:tcW w:w="2266" w:type="dxa"/>
          </w:tcPr>
          <w:p w14:paraId="7CF92F92" w14:textId="2035548D" w:rsidR="00572321" w:rsidRPr="00572321" w:rsidRDefault="00572321" w:rsidP="00572321">
            <w:pPr>
              <w:jc w:val="left"/>
              <w:rPr>
                <w:b/>
                <w:bCs/>
                <w:color w:val="FF0000"/>
              </w:rPr>
            </w:pPr>
            <w:proofErr w:type="spellStart"/>
            <w:r w:rsidRPr="00572321">
              <w:rPr>
                <w:b/>
                <w:bCs/>
                <w:color w:val="FF0000"/>
              </w:rPr>
              <w:t>Alünyon</w:t>
            </w:r>
            <w:proofErr w:type="spellEnd"/>
          </w:p>
        </w:tc>
        <w:tc>
          <w:tcPr>
            <w:tcW w:w="2266" w:type="dxa"/>
          </w:tcPr>
          <w:p w14:paraId="7EA2E015" w14:textId="1EBCE773" w:rsidR="00572321" w:rsidRPr="00572321" w:rsidRDefault="00572321" w:rsidP="00572321">
            <w:pPr>
              <w:jc w:val="left"/>
              <w:rPr>
                <w:b/>
                <w:bCs/>
                <w:color w:val="FF0000"/>
              </w:rPr>
            </w:pPr>
            <w:r w:rsidRPr="00572321">
              <w:rPr>
                <w:b/>
                <w:bCs/>
                <w:color w:val="FF0000"/>
              </w:rPr>
              <w:t>Fay</w:t>
            </w:r>
          </w:p>
        </w:tc>
      </w:tr>
      <w:tr w:rsidR="00572321" w14:paraId="7F04B5EE" w14:textId="77777777" w:rsidTr="00572321">
        <w:tc>
          <w:tcPr>
            <w:tcW w:w="2265" w:type="dxa"/>
          </w:tcPr>
          <w:p w14:paraId="226292C9" w14:textId="5EA6B78F" w:rsidR="00572321" w:rsidRPr="00572321" w:rsidRDefault="00572321" w:rsidP="00572321">
            <w:pPr>
              <w:jc w:val="left"/>
              <w:rPr>
                <w:b/>
                <w:bCs/>
                <w:color w:val="7030A0"/>
              </w:rPr>
            </w:pPr>
            <w:proofErr w:type="spellStart"/>
            <w:proofErr w:type="gramStart"/>
            <w:r w:rsidRPr="00572321">
              <w:rPr>
                <w:b/>
                <w:bCs/>
                <w:color w:val="7030A0"/>
              </w:rPr>
              <w:t>xM</w:t>
            </w:r>
            <w:proofErr w:type="spellEnd"/>
            <w:proofErr w:type="gramEnd"/>
            <w:r w:rsidRPr="00572321">
              <w:rPr>
                <w:b/>
                <w:bCs/>
                <w:color w:val="7030A0"/>
              </w:rPr>
              <w:t>&gt;=3</w:t>
            </w:r>
          </w:p>
        </w:tc>
        <w:tc>
          <w:tcPr>
            <w:tcW w:w="2265" w:type="dxa"/>
          </w:tcPr>
          <w:p w14:paraId="3AA5DDEB" w14:textId="3CDCC26A" w:rsidR="00572321" w:rsidRDefault="00572321" w:rsidP="00572321">
            <w:pPr>
              <w:jc w:val="left"/>
            </w:pPr>
            <w:r>
              <w:t>1</w:t>
            </w:r>
          </w:p>
        </w:tc>
        <w:tc>
          <w:tcPr>
            <w:tcW w:w="2266" w:type="dxa"/>
          </w:tcPr>
          <w:p w14:paraId="083F635B" w14:textId="7C1B31B3" w:rsidR="00572321" w:rsidRDefault="00572321" w:rsidP="00572321">
            <w:pPr>
              <w:jc w:val="left"/>
            </w:pPr>
            <w:r>
              <w:t>1</w:t>
            </w:r>
          </w:p>
        </w:tc>
        <w:tc>
          <w:tcPr>
            <w:tcW w:w="2266" w:type="dxa"/>
          </w:tcPr>
          <w:p w14:paraId="02D34B84" w14:textId="3A4E8E06" w:rsidR="00572321" w:rsidRDefault="00572321" w:rsidP="00572321">
            <w:pPr>
              <w:jc w:val="left"/>
            </w:pPr>
            <w:r>
              <w:t>1</w:t>
            </w:r>
          </w:p>
        </w:tc>
      </w:tr>
      <w:tr w:rsidR="00572321" w14:paraId="008B6EAC" w14:textId="77777777" w:rsidTr="00572321">
        <w:tc>
          <w:tcPr>
            <w:tcW w:w="2265" w:type="dxa"/>
          </w:tcPr>
          <w:p w14:paraId="72C46764" w14:textId="73F50244" w:rsidR="00572321" w:rsidRPr="00572321" w:rsidRDefault="00572321" w:rsidP="00572321">
            <w:pPr>
              <w:jc w:val="left"/>
              <w:rPr>
                <w:b/>
                <w:bCs/>
                <w:color w:val="7030A0"/>
              </w:rPr>
            </w:pPr>
            <w:r w:rsidRPr="00572321">
              <w:rPr>
                <w:b/>
                <w:bCs/>
                <w:color w:val="7030A0"/>
              </w:rPr>
              <w:t>Alüvyon</w:t>
            </w:r>
          </w:p>
        </w:tc>
        <w:tc>
          <w:tcPr>
            <w:tcW w:w="2265" w:type="dxa"/>
          </w:tcPr>
          <w:p w14:paraId="73BF68E0" w14:textId="1964E164" w:rsidR="00572321" w:rsidRDefault="00572321" w:rsidP="00572321">
            <w:pPr>
              <w:jc w:val="left"/>
            </w:pPr>
            <w:r>
              <w:t>1</w:t>
            </w:r>
          </w:p>
        </w:tc>
        <w:tc>
          <w:tcPr>
            <w:tcW w:w="2266" w:type="dxa"/>
          </w:tcPr>
          <w:p w14:paraId="11275BD4" w14:textId="4E278860" w:rsidR="00572321" w:rsidRDefault="00572321" w:rsidP="00572321">
            <w:pPr>
              <w:jc w:val="left"/>
            </w:pPr>
            <w:r>
              <w:t>1</w:t>
            </w:r>
          </w:p>
        </w:tc>
        <w:tc>
          <w:tcPr>
            <w:tcW w:w="2266" w:type="dxa"/>
          </w:tcPr>
          <w:p w14:paraId="2DFA90A2" w14:textId="5DA7BCEA" w:rsidR="00572321" w:rsidRDefault="00572321" w:rsidP="00572321">
            <w:pPr>
              <w:jc w:val="left"/>
            </w:pPr>
            <w:r>
              <w:t>1</w:t>
            </w:r>
          </w:p>
        </w:tc>
      </w:tr>
      <w:tr w:rsidR="00572321" w14:paraId="47EEE756" w14:textId="77777777" w:rsidTr="00572321">
        <w:tc>
          <w:tcPr>
            <w:tcW w:w="2265" w:type="dxa"/>
          </w:tcPr>
          <w:p w14:paraId="00216B78" w14:textId="23409CAC" w:rsidR="00572321" w:rsidRPr="00572321" w:rsidRDefault="00572321" w:rsidP="00572321">
            <w:pPr>
              <w:jc w:val="left"/>
              <w:rPr>
                <w:b/>
                <w:bCs/>
              </w:rPr>
            </w:pPr>
            <w:r w:rsidRPr="00572321">
              <w:rPr>
                <w:b/>
                <w:bCs/>
                <w:color w:val="7030A0"/>
              </w:rPr>
              <w:t>Fay</w:t>
            </w:r>
          </w:p>
        </w:tc>
        <w:tc>
          <w:tcPr>
            <w:tcW w:w="2265" w:type="dxa"/>
          </w:tcPr>
          <w:p w14:paraId="1D2489CD" w14:textId="00C7254A" w:rsidR="00572321" w:rsidRDefault="00572321" w:rsidP="00572321">
            <w:pPr>
              <w:jc w:val="left"/>
            </w:pPr>
            <w:r>
              <w:t>1</w:t>
            </w:r>
          </w:p>
        </w:tc>
        <w:tc>
          <w:tcPr>
            <w:tcW w:w="2266" w:type="dxa"/>
          </w:tcPr>
          <w:p w14:paraId="1DC74D16" w14:textId="72EE4133" w:rsidR="00572321" w:rsidRDefault="00572321" w:rsidP="00572321">
            <w:pPr>
              <w:jc w:val="left"/>
            </w:pPr>
            <w:r>
              <w:t>1</w:t>
            </w:r>
          </w:p>
        </w:tc>
        <w:tc>
          <w:tcPr>
            <w:tcW w:w="2266" w:type="dxa"/>
          </w:tcPr>
          <w:p w14:paraId="01E4F746" w14:textId="39484002" w:rsidR="00572321" w:rsidRDefault="00572321" w:rsidP="00572321">
            <w:pPr>
              <w:jc w:val="left"/>
            </w:pPr>
            <w:r>
              <w:t>1</w:t>
            </w:r>
          </w:p>
        </w:tc>
      </w:tr>
    </w:tbl>
    <w:p w14:paraId="13B0F33C" w14:textId="1E691BC0" w:rsidR="00572321" w:rsidRDefault="00572321" w:rsidP="00572321">
      <w:pPr>
        <w:jc w:val="left"/>
      </w:pPr>
    </w:p>
    <w:p w14:paraId="415A6885" w14:textId="5E89B46C" w:rsidR="00572321" w:rsidRDefault="00D856E9" w:rsidP="00A46D5F">
      <w:pPr>
        <w:spacing w:after="120"/>
      </w:pPr>
      <w:r>
        <w:lastRenderedPageBreak/>
        <w:t xml:space="preserve">TABLO 2’de tehlike yaratan parametrelerin yerleri sayısallaştırılarak elimizde oluşan haritada bütün ilçeler elde edilmesi için hesaplamalar </w:t>
      </w:r>
      <w:r w:rsidR="00035270">
        <w:t>yapılmıştır</w:t>
      </w:r>
      <w:r>
        <w:t>.</w:t>
      </w:r>
      <w:r w:rsidR="00572321">
        <w:t xml:space="preserve"> Sonrasında İlçelerin sahip oldukları değerler ilçelerin </w:t>
      </w:r>
      <w:r w:rsidR="00A46D5F">
        <w:t xml:space="preserve">toplam değerine bölünmüştür (Tablo3). Bizim </w:t>
      </w:r>
      <w:proofErr w:type="spellStart"/>
      <w:r w:rsidR="00A46D5F">
        <w:t>kullanıdığımız</w:t>
      </w:r>
      <w:proofErr w:type="spellEnd"/>
      <w:r w:rsidR="00A46D5F">
        <w:t xml:space="preserve"> 3 tane kriter vardır bunlar bulduğumuz sonuçlarla çarpılarak 9x3 matris elde edilmiştir ve sonuçlarında ağırlıkları aynı gelen 3x1 karar matrisiyle çarpılarak sonuç matrisi 9x1 elde edilmiştir (Şekil 6). Elde Edilen matrisler biz deprem risk sonuçlarını göstermiştir. En son elimizde olan değerler 100 sayısıyla çarpılır ve bu sayede </w:t>
      </w:r>
      <w:proofErr w:type="spellStart"/>
      <w:r w:rsidR="00A46D5F">
        <w:t>normalize</w:t>
      </w:r>
      <w:proofErr w:type="spellEnd"/>
      <w:r w:rsidR="00A46D5F">
        <w:t xml:space="preserve"> edilir</w:t>
      </w:r>
      <w:r w:rsidR="00A46D5F" w:rsidRPr="00A46D5F">
        <w:t xml:space="preserve"> </w:t>
      </w:r>
      <w:r w:rsidR="00A46D5F">
        <w:t>(Şekil 7).</w:t>
      </w:r>
    </w:p>
    <w:p w14:paraId="38A6B8D9" w14:textId="277EA226" w:rsidR="00A46D5F" w:rsidRDefault="00A46D5F" w:rsidP="003303C1">
      <w:pPr>
        <w:spacing w:before="240" w:after="120"/>
      </w:pPr>
      <w:r>
        <w:t xml:space="preserve">Gölbaşı ilçesi en yüksek deprem tehlikesi olan ilçedir. Gölbaşından sonra </w:t>
      </w:r>
      <w:proofErr w:type="spellStart"/>
      <w:r>
        <w:t>Çlikhan</w:t>
      </w:r>
      <w:proofErr w:type="spellEnd"/>
      <w:r>
        <w:t xml:space="preserve"> ve merkez ilçeleri gelir. Ortaya çıkar verilere göre tematik haritalar yapılmıştır</w:t>
      </w:r>
      <w:r w:rsidRPr="00A46D5F">
        <w:t xml:space="preserve"> </w:t>
      </w:r>
      <w:r>
        <w:t>(Şekil 8).</w:t>
      </w:r>
    </w:p>
    <w:p w14:paraId="401F4FFD" w14:textId="5E5DB9F1" w:rsidR="00A46D5F" w:rsidRDefault="00A46D5F" w:rsidP="00A46D5F">
      <w:pPr>
        <w:spacing w:after="120"/>
        <w:jc w:val="center"/>
      </w:pPr>
      <w:r>
        <w:rPr>
          <w:noProof/>
        </w:rPr>
        <w:drawing>
          <wp:inline distT="0" distB="0" distL="0" distR="0" wp14:anchorId="7E14DFE3" wp14:editId="26A27E00">
            <wp:extent cx="3928110" cy="2705074"/>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7252" cy="2718256"/>
                    </a:xfrm>
                    <a:prstGeom prst="rect">
                      <a:avLst/>
                    </a:prstGeom>
                  </pic:spPr>
                </pic:pic>
              </a:graphicData>
            </a:graphic>
          </wp:inline>
        </w:drawing>
      </w:r>
    </w:p>
    <w:p w14:paraId="52910951" w14:textId="606F7EA2" w:rsidR="005B1E3D" w:rsidRDefault="005B1E3D" w:rsidP="005B1E3D">
      <w:pPr>
        <w:pStyle w:val="ResimYazs"/>
        <w:keepNext/>
      </w:pPr>
      <w:r>
        <w:t xml:space="preserve">Tablo </w:t>
      </w:r>
      <w:fldSimple w:instr=" SEQ Tablo \* ARABIC ">
        <w:r w:rsidR="006E4D7E">
          <w:rPr>
            <w:noProof/>
          </w:rPr>
          <w:t>2</w:t>
        </w:r>
      </w:fldSimple>
      <w:r>
        <w:t>. İlçe sonuçları</w:t>
      </w:r>
      <w:r w:rsidR="001E20BD">
        <w:t xml:space="preserve"> (ALİ SARI (Tabloların verileri doğrudur yerlerini değiştirdim))</w:t>
      </w:r>
    </w:p>
    <w:tbl>
      <w:tblPr>
        <w:tblStyle w:val="TabloKlavuzu"/>
        <w:tblW w:w="9062" w:type="dxa"/>
        <w:tblLook w:val="04A0" w:firstRow="1" w:lastRow="0" w:firstColumn="1" w:lastColumn="0" w:noHBand="0" w:noVBand="1"/>
      </w:tblPr>
      <w:tblGrid>
        <w:gridCol w:w="2220"/>
        <w:gridCol w:w="2209"/>
        <w:gridCol w:w="2296"/>
        <w:gridCol w:w="2337"/>
      </w:tblGrid>
      <w:tr w:rsidR="00A80EA6" w14:paraId="33A5BD62" w14:textId="77777777" w:rsidTr="00A80EA6">
        <w:tc>
          <w:tcPr>
            <w:tcW w:w="2220" w:type="dxa"/>
          </w:tcPr>
          <w:p w14:paraId="141C08A7" w14:textId="4D065E69" w:rsidR="00A80EA6" w:rsidRDefault="00A80EA6" w:rsidP="00A80EA6">
            <w:pPr>
              <w:spacing w:after="120"/>
              <w:jc w:val="left"/>
            </w:pPr>
            <w:r>
              <w:t>İLÇELER</w:t>
            </w:r>
          </w:p>
        </w:tc>
        <w:tc>
          <w:tcPr>
            <w:tcW w:w="2209" w:type="dxa"/>
            <w:shd w:val="clear" w:color="auto" w:fill="538135" w:themeFill="accent6" w:themeFillShade="BF"/>
          </w:tcPr>
          <w:p w14:paraId="08CB2EE6" w14:textId="67591BE7" w:rsidR="00A80EA6" w:rsidRDefault="00A80EA6" w:rsidP="00A80EA6">
            <w:pPr>
              <w:spacing w:after="120"/>
              <w:jc w:val="left"/>
            </w:pPr>
            <w:r>
              <w:t>Deprem Nokta&gt;=3</w:t>
            </w:r>
          </w:p>
        </w:tc>
        <w:tc>
          <w:tcPr>
            <w:tcW w:w="2296" w:type="dxa"/>
            <w:shd w:val="clear" w:color="auto" w:fill="C5E0B3" w:themeFill="accent6" w:themeFillTint="66"/>
          </w:tcPr>
          <w:p w14:paraId="7B7EAD62" w14:textId="422A874B" w:rsidR="00A80EA6" w:rsidRPr="005B1E3D" w:rsidRDefault="00A80EA6" w:rsidP="00A80EA6">
            <w:pPr>
              <w:spacing w:after="120"/>
              <w:jc w:val="left"/>
              <w:rPr>
                <w:sz w:val="22"/>
                <w:szCs w:val="20"/>
              </w:rPr>
            </w:pPr>
            <w:r>
              <w:t>Fay Uzunlukları (m)</w:t>
            </w:r>
          </w:p>
        </w:tc>
        <w:tc>
          <w:tcPr>
            <w:tcW w:w="2337" w:type="dxa"/>
            <w:shd w:val="clear" w:color="auto" w:fill="C5E0B3" w:themeFill="accent6" w:themeFillTint="66"/>
          </w:tcPr>
          <w:p w14:paraId="75D2D0EB" w14:textId="5C1C8338" w:rsidR="00A80EA6" w:rsidRPr="005B1E3D" w:rsidRDefault="00A80EA6" w:rsidP="00A80EA6">
            <w:pPr>
              <w:spacing w:after="120"/>
              <w:jc w:val="left"/>
              <w:rPr>
                <w:sz w:val="22"/>
                <w:szCs w:val="20"/>
              </w:rPr>
            </w:pPr>
            <w:r w:rsidRPr="005B1E3D">
              <w:rPr>
                <w:sz w:val="22"/>
                <w:szCs w:val="20"/>
              </w:rPr>
              <w:t>Alüvyon Alanlar (km</w:t>
            </w:r>
            <w:r w:rsidRPr="005B1E3D">
              <w:rPr>
                <w:sz w:val="22"/>
                <w:szCs w:val="20"/>
                <w:vertAlign w:val="superscript"/>
              </w:rPr>
              <w:t>2</w:t>
            </w:r>
            <w:r w:rsidRPr="005B1E3D">
              <w:rPr>
                <w:sz w:val="22"/>
                <w:szCs w:val="20"/>
              </w:rPr>
              <w:t>)</w:t>
            </w:r>
          </w:p>
        </w:tc>
      </w:tr>
      <w:tr w:rsidR="00A80EA6" w14:paraId="522CABEA" w14:textId="77777777" w:rsidTr="00A80EA6">
        <w:tc>
          <w:tcPr>
            <w:tcW w:w="2220" w:type="dxa"/>
            <w:shd w:val="clear" w:color="auto" w:fill="C5E0B3" w:themeFill="accent6" w:themeFillTint="66"/>
          </w:tcPr>
          <w:p w14:paraId="785F35BC" w14:textId="24272E6A" w:rsidR="00A80EA6" w:rsidRDefault="00A80EA6" w:rsidP="00A80EA6">
            <w:pPr>
              <w:spacing w:after="120"/>
              <w:jc w:val="left"/>
            </w:pPr>
            <w:r>
              <w:t>MERKEZ</w:t>
            </w:r>
          </w:p>
        </w:tc>
        <w:tc>
          <w:tcPr>
            <w:tcW w:w="2209" w:type="dxa"/>
          </w:tcPr>
          <w:p w14:paraId="6C39C7EF" w14:textId="00A2B7F3" w:rsidR="00A80EA6" w:rsidRDefault="00A80EA6" w:rsidP="00A80EA6">
            <w:pPr>
              <w:spacing w:after="120"/>
              <w:jc w:val="left"/>
            </w:pPr>
            <w:r>
              <w:t>57</w:t>
            </w:r>
          </w:p>
        </w:tc>
        <w:tc>
          <w:tcPr>
            <w:tcW w:w="2296" w:type="dxa"/>
          </w:tcPr>
          <w:p w14:paraId="20C4A8C1" w14:textId="749513C5" w:rsidR="00A80EA6" w:rsidRDefault="00A80EA6" w:rsidP="00A80EA6">
            <w:pPr>
              <w:spacing w:after="120"/>
              <w:jc w:val="left"/>
            </w:pPr>
            <w:r>
              <w:t>57172</w:t>
            </w:r>
          </w:p>
        </w:tc>
        <w:tc>
          <w:tcPr>
            <w:tcW w:w="2337" w:type="dxa"/>
          </w:tcPr>
          <w:p w14:paraId="7FB8088B" w14:textId="387796F3" w:rsidR="00A80EA6" w:rsidRDefault="00A80EA6" w:rsidP="00A80EA6">
            <w:pPr>
              <w:spacing w:after="120"/>
              <w:jc w:val="left"/>
            </w:pPr>
            <w:r>
              <w:t>24,92</w:t>
            </w:r>
          </w:p>
        </w:tc>
      </w:tr>
      <w:tr w:rsidR="00A80EA6" w14:paraId="2D2A670C" w14:textId="77777777" w:rsidTr="00A80EA6">
        <w:tc>
          <w:tcPr>
            <w:tcW w:w="2220" w:type="dxa"/>
          </w:tcPr>
          <w:p w14:paraId="16CC0DBF" w14:textId="2919C3A9" w:rsidR="00A80EA6" w:rsidRDefault="00A80EA6" w:rsidP="00A80EA6">
            <w:pPr>
              <w:spacing w:after="120"/>
              <w:jc w:val="left"/>
            </w:pPr>
            <w:r>
              <w:t>TUT</w:t>
            </w:r>
          </w:p>
        </w:tc>
        <w:tc>
          <w:tcPr>
            <w:tcW w:w="2209" w:type="dxa"/>
          </w:tcPr>
          <w:p w14:paraId="5B81FF91" w14:textId="5C73EBF5" w:rsidR="00A80EA6" w:rsidRDefault="00A80EA6" w:rsidP="00A80EA6">
            <w:pPr>
              <w:spacing w:after="120"/>
              <w:jc w:val="left"/>
            </w:pPr>
            <w:r>
              <w:t>4</w:t>
            </w:r>
          </w:p>
        </w:tc>
        <w:tc>
          <w:tcPr>
            <w:tcW w:w="2296" w:type="dxa"/>
          </w:tcPr>
          <w:p w14:paraId="6A183458" w14:textId="662FED5E" w:rsidR="00A80EA6" w:rsidRDefault="00A80EA6" w:rsidP="00A80EA6">
            <w:pPr>
              <w:spacing w:after="120"/>
              <w:jc w:val="left"/>
            </w:pPr>
            <w:r>
              <w:t>0</w:t>
            </w:r>
          </w:p>
        </w:tc>
        <w:tc>
          <w:tcPr>
            <w:tcW w:w="2337" w:type="dxa"/>
          </w:tcPr>
          <w:p w14:paraId="25363F62" w14:textId="57B22768" w:rsidR="00A80EA6" w:rsidRDefault="00A80EA6" w:rsidP="00A80EA6">
            <w:pPr>
              <w:spacing w:after="120"/>
              <w:jc w:val="left"/>
            </w:pPr>
            <w:r>
              <w:t>9,32</w:t>
            </w:r>
          </w:p>
        </w:tc>
      </w:tr>
      <w:tr w:rsidR="00A80EA6" w14:paraId="5E50845A" w14:textId="77777777" w:rsidTr="00A80EA6">
        <w:tc>
          <w:tcPr>
            <w:tcW w:w="2220" w:type="dxa"/>
            <w:shd w:val="clear" w:color="auto" w:fill="FFFFFF" w:themeFill="background1"/>
          </w:tcPr>
          <w:p w14:paraId="4EC00609" w14:textId="6F113C5F" w:rsidR="00A80EA6" w:rsidRDefault="00A80EA6" w:rsidP="00A80EA6">
            <w:pPr>
              <w:spacing w:after="120"/>
              <w:jc w:val="left"/>
            </w:pPr>
            <w:r>
              <w:t>KAHTA</w:t>
            </w:r>
          </w:p>
        </w:tc>
        <w:tc>
          <w:tcPr>
            <w:tcW w:w="2209" w:type="dxa"/>
          </w:tcPr>
          <w:p w14:paraId="1C661336" w14:textId="0345ECD8" w:rsidR="00A80EA6" w:rsidRDefault="00A80EA6" w:rsidP="00A80EA6">
            <w:pPr>
              <w:spacing w:after="120"/>
              <w:jc w:val="left"/>
            </w:pPr>
            <w:r>
              <w:t>17</w:t>
            </w:r>
          </w:p>
        </w:tc>
        <w:tc>
          <w:tcPr>
            <w:tcW w:w="2296" w:type="dxa"/>
          </w:tcPr>
          <w:p w14:paraId="4A6FB7F2" w14:textId="2C9BD657" w:rsidR="00A80EA6" w:rsidRDefault="00A80EA6" w:rsidP="00A80EA6">
            <w:pPr>
              <w:spacing w:after="120"/>
              <w:jc w:val="left"/>
            </w:pPr>
            <w:r>
              <w:t>52754</w:t>
            </w:r>
          </w:p>
        </w:tc>
        <w:tc>
          <w:tcPr>
            <w:tcW w:w="2337" w:type="dxa"/>
          </w:tcPr>
          <w:p w14:paraId="12FBBB63" w14:textId="717A801A" w:rsidR="00A80EA6" w:rsidRDefault="00A80EA6" w:rsidP="00A80EA6">
            <w:pPr>
              <w:spacing w:after="120"/>
              <w:jc w:val="left"/>
            </w:pPr>
            <w:r>
              <w:t>13,26</w:t>
            </w:r>
          </w:p>
        </w:tc>
      </w:tr>
      <w:tr w:rsidR="00A80EA6" w14:paraId="30280F4A" w14:textId="77777777" w:rsidTr="00A80EA6">
        <w:tc>
          <w:tcPr>
            <w:tcW w:w="2220" w:type="dxa"/>
          </w:tcPr>
          <w:p w14:paraId="684461D8" w14:textId="1F5711AA" w:rsidR="00A80EA6" w:rsidRDefault="00A80EA6" w:rsidP="00A80EA6">
            <w:pPr>
              <w:spacing w:after="120"/>
              <w:jc w:val="left"/>
            </w:pPr>
            <w:r>
              <w:t>BESNİ</w:t>
            </w:r>
          </w:p>
        </w:tc>
        <w:tc>
          <w:tcPr>
            <w:tcW w:w="2209" w:type="dxa"/>
          </w:tcPr>
          <w:p w14:paraId="6BDACA12" w14:textId="6A4D6EB0" w:rsidR="00A80EA6" w:rsidRDefault="00A80EA6" w:rsidP="00A80EA6">
            <w:pPr>
              <w:spacing w:after="120"/>
              <w:jc w:val="left"/>
            </w:pPr>
            <w:r>
              <w:t>36</w:t>
            </w:r>
          </w:p>
        </w:tc>
        <w:tc>
          <w:tcPr>
            <w:tcW w:w="2296" w:type="dxa"/>
          </w:tcPr>
          <w:p w14:paraId="3BCA8E28" w14:textId="379C3E2A" w:rsidR="00A80EA6" w:rsidRDefault="00A80EA6" w:rsidP="00A80EA6">
            <w:pPr>
              <w:spacing w:after="120"/>
              <w:jc w:val="left"/>
            </w:pPr>
            <w:r>
              <w:t>22581</w:t>
            </w:r>
          </w:p>
        </w:tc>
        <w:tc>
          <w:tcPr>
            <w:tcW w:w="2337" w:type="dxa"/>
          </w:tcPr>
          <w:p w14:paraId="43871471" w14:textId="00099E23" w:rsidR="00A80EA6" w:rsidRDefault="00A80EA6" w:rsidP="00A80EA6">
            <w:pPr>
              <w:spacing w:after="120"/>
              <w:jc w:val="left"/>
            </w:pPr>
            <w:r>
              <w:t>36,09</w:t>
            </w:r>
          </w:p>
        </w:tc>
      </w:tr>
      <w:tr w:rsidR="00A80EA6" w14:paraId="4B9FFFBE" w14:textId="77777777" w:rsidTr="00A80EA6">
        <w:tc>
          <w:tcPr>
            <w:tcW w:w="2220" w:type="dxa"/>
            <w:shd w:val="clear" w:color="auto" w:fill="C5E0B3" w:themeFill="accent6" w:themeFillTint="66"/>
          </w:tcPr>
          <w:p w14:paraId="51F26429" w14:textId="01B3C5E1" w:rsidR="00A80EA6" w:rsidRDefault="00A80EA6" w:rsidP="00A80EA6">
            <w:pPr>
              <w:spacing w:after="120"/>
              <w:jc w:val="left"/>
            </w:pPr>
            <w:r>
              <w:t>GÖLBAŞI</w:t>
            </w:r>
          </w:p>
        </w:tc>
        <w:tc>
          <w:tcPr>
            <w:tcW w:w="2209" w:type="dxa"/>
          </w:tcPr>
          <w:p w14:paraId="2960AE0C" w14:textId="1074B987" w:rsidR="00A80EA6" w:rsidRDefault="00A80EA6" w:rsidP="00A80EA6">
            <w:pPr>
              <w:spacing w:after="120"/>
              <w:jc w:val="left"/>
            </w:pPr>
            <w:r>
              <w:t>27</w:t>
            </w:r>
          </w:p>
        </w:tc>
        <w:tc>
          <w:tcPr>
            <w:tcW w:w="2296" w:type="dxa"/>
          </w:tcPr>
          <w:p w14:paraId="29E07B56" w14:textId="28D1B713" w:rsidR="00A80EA6" w:rsidRDefault="00A80EA6" w:rsidP="00A80EA6">
            <w:pPr>
              <w:spacing w:after="120"/>
              <w:jc w:val="left"/>
            </w:pPr>
            <w:r>
              <w:t>88746</w:t>
            </w:r>
          </w:p>
        </w:tc>
        <w:tc>
          <w:tcPr>
            <w:tcW w:w="2337" w:type="dxa"/>
          </w:tcPr>
          <w:p w14:paraId="7D01DD9E" w14:textId="704CF33F" w:rsidR="00A80EA6" w:rsidRDefault="00A80EA6" w:rsidP="00A80EA6">
            <w:pPr>
              <w:spacing w:after="120"/>
              <w:jc w:val="left"/>
            </w:pPr>
            <w:r>
              <w:t>79,88</w:t>
            </w:r>
          </w:p>
        </w:tc>
      </w:tr>
      <w:tr w:rsidR="00A80EA6" w14:paraId="17951388" w14:textId="77777777" w:rsidTr="00A80EA6">
        <w:tc>
          <w:tcPr>
            <w:tcW w:w="2220" w:type="dxa"/>
            <w:shd w:val="clear" w:color="auto" w:fill="C5E0B3" w:themeFill="accent6" w:themeFillTint="66"/>
          </w:tcPr>
          <w:p w14:paraId="5422F3EA" w14:textId="2338D69F" w:rsidR="00A80EA6" w:rsidRDefault="00A80EA6" w:rsidP="00A80EA6">
            <w:pPr>
              <w:spacing w:after="120"/>
              <w:jc w:val="left"/>
            </w:pPr>
            <w:r>
              <w:t>ÇELİKHAN</w:t>
            </w:r>
          </w:p>
        </w:tc>
        <w:tc>
          <w:tcPr>
            <w:tcW w:w="2209" w:type="dxa"/>
          </w:tcPr>
          <w:p w14:paraId="4287FF3C" w14:textId="568E4F20" w:rsidR="00A80EA6" w:rsidRDefault="00A80EA6" w:rsidP="00A80EA6">
            <w:pPr>
              <w:spacing w:after="120"/>
              <w:jc w:val="left"/>
            </w:pPr>
            <w:r>
              <w:t>29</w:t>
            </w:r>
          </w:p>
        </w:tc>
        <w:tc>
          <w:tcPr>
            <w:tcW w:w="2296" w:type="dxa"/>
          </w:tcPr>
          <w:p w14:paraId="2206872A" w14:textId="2C7E75C3" w:rsidR="00A80EA6" w:rsidRDefault="00A80EA6" w:rsidP="00A80EA6">
            <w:pPr>
              <w:spacing w:after="120"/>
              <w:jc w:val="left"/>
            </w:pPr>
            <w:r>
              <w:t>64431</w:t>
            </w:r>
          </w:p>
        </w:tc>
        <w:tc>
          <w:tcPr>
            <w:tcW w:w="2337" w:type="dxa"/>
          </w:tcPr>
          <w:p w14:paraId="76578BA4" w14:textId="0A788C57" w:rsidR="00A80EA6" w:rsidRDefault="00A80EA6" w:rsidP="00A80EA6">
            <w:pPr>
              <w:spacing w:after="120"/>
              <w:jc w:val="left"/>
            </w:pPr>
            <w:r>
              <w:t>29,43</w:t>
            </w:r>
          </w:p>
        </w:tc>
      </w:tr>
      <w:tr w:rsidR="00A80EA6" w14:paraId="12B8AC99" w14:textId="77777777" w:rsidTr="00A80EA6">
        <w:tc>
          <w:tcPr>
            <w:tcW w:w="2220" w:type="dxa"/>
            <w:shd w:val="clear" w:color="auto" w:fill="C5E0B3" w:themeFill="accent6" w:themeFillTint="66"/>
          </w:tcPr>
          <w:p w14:paraId="4D1B131C" w14:textId="0B31832E" w:rsidR="00A80EA6" w:rsidRDefault="00A80EA6" w:rsidP="00A80EA6">
            <w:pPr>
              <w:spacing w:after="120"/>
              <w:jc w:val="left"/>
            </w:pPr>
            <w:r>
              <w:t>SAMSAT</w:t>
            </w:r>
          </w:p>
        </w:tc>
        <w:tc>
          <w:tcPr>
            <w:tcW w:w="2209" w:type="dxa"/>
          </w:tcPr>
          <w:p w14:paraId="2CDC656D" w14:textId="7812DD95" w:rsidR="00A80EA6" w:rsidRDefault="00A80EA6" w:rsidP="00A80EA6">
            <w:pPr>
              <w:spacing w:after="120"/>
              <w:jc w:val="left"/>
            </w:pPr>
            <w:r>
              <w:t>72</w:t>
            </w:r>
          </w:p>
        </w:tc>
        <w:tc>
          <w:tcPr>
            <w:tcW w:w="2296" w:type="dxa"/>
          </w:tcPr>
          <w:p w14:paraId="04ED1EB4" w14:textId="29A8B643" w:rsidR="00A80EA6" w:rsidRDefault="00A80EA6" w:rsidP="00A80EA6">
            <w:pPr>
              <w:spacing w:after="120"/>
              <w:jc w:val="left"/>
            </w:pPr>
            <w:r>
              <w:t>0</w:t>
            </w:r>
          </w:p>
        </w:tc>
        <w:tc>
          <w:tcPr>
            <w:tcW w:w="2337" w:type="dxa"/>
          </w:tcPr>
          <w:p w14:paraId="1E2BD5E0" w14:textId="04A664E0" w:rsidR="00A80EA6" w:rsidRDefault="00A80EA6" w:rsidP="00A80EA6">
            <w:pPr>
              <w:spacing w:after="120"/>
              <w:jc w:val="left"/>
            </w:pPr>
            <w:r>
              <w:t>0</w:t>
            </w:r>
          </w:p>
        </w:tc>
      </w:tr>
      <w:tr w:rsidR="00A80EA6" w14:paraId="54391D67" w14:textId="77777777" w:rsidTr="00A80EA6">
        <w:tc>
          <w:tcPr>
            <w:tcW w:w="2220" w:type="dxa"/>
          </w:tcPr>
          <w:p w14:paraId="51C2223A" w14:textId="66012E1A" w:rsidR="00A80EA6" w:rsidRDefault="00A80EA6" w:rsidP="00A80EA6">
            <w:pPr>
              <w:spacing w:after="120"/>
              <w:jc w:val="left"/>
            </w:pPr>
            <w:r>
              <w:t>GERGER</w:t>
            </w:r>
          </w:p>
        </w:tc>
        <w:tc>
          <w:tcPr>
            <w:tcW w:w="2209" w:type="dxa"/>
          </w:tcPr>
          <w:p w14:paraId="08DCFB1C" w14:textId="5652919B" w:rsidR="00A80EA6" w:rsidRDefault="00A80EA6" w:rsidP="00A80EA6">
            <w:pPr>
              <w:spacing w:after="120"/>
              <w:jc w:val="left"/>
            </w:pPr>
            <w:r>
              <w:t>23</w:t>
            </w:r>
          </w:p>
        </w:tc>
        <w:tc>
          <w:tcPr>
            <w:tcW w:w="2296" w:type="dxa"/>
          </w:tcPr>
          <w:p w14:paraId="2E0182D6" w14:textId="38A8D24F" w:rsidR="00A80EA6" w:rsidRDefault="00A80EA6" w:rsidP="00A80EA6">
            <w:pPr>
              <w:tabs>
                <w:tab w:val="center" w:pos="1025"/>
              </w:tabs>
              <w:spacing w:after="120"/>
              <w:jc w:val="left"/>
            </w:pPr>
            <w:r>
              <w:t>68354</w:t>
            </w:r>
          </w:p>
        </w:tc>
        <w:tc>
          <w:tcPr>
            <w:tcW w:w="2337" w:type="dxa"/>
          </w:tcPr>
          <w:p w14:paraId="209A22E3" w14:textId="3F98E2DC" w:rsidR="00A80EA6" w:rsidRDefault="00A80EA6" w:rsidP="00A80EA6">
            <w:pPr>
              <w:tabs>
                <w:tab w:val="center" w:pos="1025"/>
              </w:tabs>
              <w:spacing w:after="120"/>
              <w:jc w:val="left"/>
            </w:pPr>
            <w:r>
              <w:t>0</w:t>
            </w:r>
          </w:p>
        </w:tc>
      </w:tr>
      <w:tr w:rsidR="00A80EA6" w14:paraId="3B2898F4" w14:textId="77777777" w:rsidTr="00A80EA6">
        <w:tc>
          <w:tcPr>
            <w:tcW w:w="2220" w:type="dxa"/>
          </w:tcPr>
          <w:p w14:paraId="1C0F79B3" w14:textId="20EDD916" w:rsidR="00A80EA6" w:rsidRDefault="00A80EA6" w:rsidP="00A80EA6">
            <w:pPr>
              <w:spacing w:after="120"/>
              <w:jc w:val="left"/>
            </w:pPr>
            <w:r>
              <w:lastRenderedPageBreak/>
              <w:t>SINCIK</w:t>
            </w:r>
          </w:p>
        </w:tc>
        <w:tc>
          <w:tcPr>
            <w:tcW w:w="2209" w:type="dxa"/>
          </w:tcPr>
          <w:p w14:paraId="160DE52C" w14:textId="5FADE134" w:rsidR="00A80EA6" w:rsidRDefault="00A80EA6" w:rsidP="00A80EA6">
            <w:pPr>
              <w:spacing w:after="120"/>
              <w:jc w:val="left"/>
            </w:pPr>
            <w:r>
              <w:t>29</w:t>
            </w:r>
          </w:p>
        </w:tc>
        <w:tc>
          <w:tcPr>
            <w:tcW w:w="2296" w:type="dxa"/>
          </w:tcPr>
          <w:p w14:paraId="5C99F82A" w14:textId="2CA57B48" w:rsidR="00A80EA6" w:rsidRDefault="00A80EA6" w:rsidP="00A80EA6">
            <w:pPr>
              <w:spacing w:after="120"/>
              <w:jc w:val="left"/>
            </w:pPr>
            <w:r>
              <w:t>81220</w:t>
            </w:r>
          </w:p>
        </w:tc>
        <w:tc>
          <w:tcPr>
            <w:tcW w:w="2337" w:type="dxa"/>
          </w:tcPr>
          <w:p w14:paraId="2E1D7545" w14:textId="63774881" w:rsidR="00A80EA6" w:rsidRDefault="00A80EA6" w:rsidP="00A80EA6">
            <w:pPr>
              <w:spacing w:after="120"/>
              <w:jc w:val="left"/>
            </w:pPr>
            <w:r>
              <w:t>8,43</w:t>
            </w:r>
          </w:p>
        </w:tc>
      </w:tr>
      <w:tr w:rsidR="00A80EA6" w14:paraId="380ACE75" w14:textId="77777777" w:rsidTr="00A80EA6">
        <w:tc>
          <w:tcPr>
            <w:tcW w:w="2220" w:type="dxa"/>
          </w:tcPr>
          <w:p w14:paraId="58C7FAE8" w14:textId="4DD45EDA" w:rsidR="00A80EA6" w:rsidRDefault="00A80EA6" w:rsidP="00A80EA6">
            <w:pPr>
              <w:spacing w:after="120"/>
              <w:jc w:val="left"/>
            </w:pPr>
            <w:r>
              <w:t>TOPLAM</w:t>
            </w:r>
          </w:p>
        </w:tc>
        <w:tc>
          <w:tcPr>
            <w:tcW w:w="2209" w:type="dxa"/>
            <w:shd w:val="clear" w:color="auto" w:fill="538135" w:themeFill="accent6" w:themeFillShade="BF"/>
          </w:tcPr>
          <w:p w14:paraId="6DBD0C08" w14:textId="2D84ED1C" w:rsidR="00A80EA6" w:rsidRDefault="00A80EA6" w:rsidP="00A80EA6">
            <w:pPr>
              <w:spacing w:after="120"/>
              <w:jc w:val="left"/>
            </w:pPr>
            <w:r>
              <w:t>294</w:t>
            </w:r>
          </w:p>
        </w:tc>
        <w:tc>
          <w:tcPr>
            <w:tcW w:w="2296" w:type="dxa"/>
            <w:shd w:val="clear" w:color="auto" w:fill="C5E0B3" w:themeFill="accent6" w:themeFillTint="66"/>
          </w:tcPr>
          <w:p w14:paraId="35898B33" w14:textId="1EB1278A" w:rsidR="00A80EA6" w:rsidRDefault="00A80EA6" w:rsidP="00A80EA6">
            <w:pPr>
              <w:spacing w:after="120"/>
              <w:jc w:val="left"/>
            </w:pPr>
            <w:r>
              <w:t>43528</w:t>
            </w:r>
          </w:p>
        </w:tc>
        <w:tc>
          <w:tcPr>
            <w:tcW w:w="2337" w:type="dxa"/>
            <w:shd w:val="clear" w:color="auto" w:fill="C5E0B3" w:themeFill="accent6" w:themeFillTint="66"/>
          </w:tcPr>
          <w:p w14:paraId="0883817A" w14:textId="0DD734C0" w:rsidR="00A80EA6" w:rsidRDefault="00A80EA6" w:rsidP="00A80EA6">
            <w:pPr>
              <w:spacing w:after="120"/>
              <w:jc w:val="left"/>
            </w:pPr>
            <w:r>
              <w:t>201,33</w:t>
            </w:r>
          </w:p>
        </w:tc>
      </w:tr>
    </w:tbl>
    <w:p w14:paraId="52933C99" w14:textId="77777777" w:rsidR="007E6D03" w:rsidRDefault="007E6D03" w:rsidP="00E662BC">
      <w:pPr>
        <w:pStyle w:val="Balk2"/>
        <w:spacing w:after="120"/>
      </w:pPr>
    </w:p>
    <w:p w14:paraId="6FB96A9D" w14:textId="481B18CD" w:rsidR="005B1E3D" w:rsidRDefault="00E662BC" w:rsidP="00E662BC">
      <w:pPr>
        <w:pStyle w:val="Balk2"/>
        <w:spacing w:after="120"/>
      </w:pPr>
      <w:r>
        <w:t>2.2. Deprem Tehlike analizini Bulanık mantık ile oluşturmak</w:t>
      </w:r>
    </w:p>
    <w:p w14:paraId="36B92439" w14:textId="5B66072F" w:rsidR="00E662BC" w:rsidRDefault="00E87B2B" w:rsidP="007E6D03">
      <w:pPr>
        <w:spacing w:before="240" w:after="120"/>
      </w:pPr>
      <w:r>
        <w:t xml:space="preserve">Depremin olacağı zaman bilinmediği için deprem tehlike analizi yapmak için bulanık mantık yöntemi kullanılarak model yapılmıştır. Model yapılırken depremle ilgili ilçelerde meydana gelmiş </w:t>
      </w:r>
      <w:proofErr w:type="spellStart"/>
      <w:r>
        <w:t>dprem</w:t>
      </w:r>
      <w:proofErr w:type="spellEnd"/>
      <w:r>
        <w:t xml:space="preserve"> nokta sayıları, alüvyon alanlar ve büyük fay uzunlukları olarak 3 kriter olarak ayarlanmış ayarlanan fonksiyonlar üyelik fonksiyonu yapılmıştır.</w:t>
      </w:r>
    </w:p>
    <w:p w14:paraId="4E04B9F4" w14:textId="7265B0D1" w:rsidR="005E1892" w:rsidRDefault="005E1892" w:rsidP="00E00B5B">
      <w:r>
        <w:t xml:space="preserve">Giriş birleşenimizden birisi olan Fay üyelik fonksiyonunda aralıkları yüksek, düşük ve orta olarak ayarlanmıştır. Deprem tehlike sonucu girişimizde aynı şekilde ayarlanmıştır. İşlemlerin sonucunda değer aralıkları belirlenmesinde üstünde çalıştığımız ilimizin tehlike tespitinde AHP vetire edilen veriler uygulanmıştır. </w:t>
      </w:r>
      <w:r w:rsidR="00B13A0B">
        <w:t>Girilen ilk</w:t>
      </w:r>
      <w:r>
        <w:t xml:space="preserve"> verileri</w:t>
      </w:r>
      <w:r w:rsidR="001E20BD">
        <w:t xml:space="preserve"> alüvyon alanlara,</w:t>
      </w:r>
      <w:r>
        <w:t xml:space="preserve"> fay boyu</w:t>
      </w:r>
      <w:r w:rsidR="001E20BD">
        <w:t xml:space="preserve"> ve</w:t>
      </w:r>
      <w:r>
        <w:t xml:space="preserve"> deprem noktaları QGİS</w:t>
      </w:r>
      <w:r w:rsidR="001E20BD">
        <w:t xml:space="preserve"> </w:t>
      </w:r>
      <w:r w:rsidR="00B13A0B">
        <w:t>programıyla</w:t>
      </w:r>
      <w:r>
        <w:t xml:space="preserve"> kesişim fonksiyonları kullanılarak sonuçlara varılmıştır ve bunları bulanık model yaparken de kullanılmıştır.</w:t>
      </w:r>
    </w:p>
    <w:p w14:paraId="7F365EFA" w14:textId="77777777" w:rsidR="00E00B5B" w:rsidRDefault="003303C1" w:rsidP="00E87B2B">
      <w:pPr>
        <w:spacing w:before="240" w:after="120"/>
      </w:pPr>
      <w:r>
        <w:t>Deprem tehlikesi yaratan çok fazla veriler vardır. Farklı çalışmalara amaçlara göre verilerin türü ve sayısı değişkenlik gösterebilir [9]. Diri ve aktif faylar, alüvyon alanlar ve 2017 ve 27 yıl öncesinde aralıklar da meydana gelen 3 ve üzerindeki büyüklüğü olan depremlerin dış merkez üssü sayısı kullanılmıştır.</w:t>
      </w:r>
    </w:p>
    <w:p w14:paraId="495F8F71" w14:textId="5BB9BA8B" w:rsidR="005E1892" w:rsidRDefault="003303C1" w:rsidP="00E87B2B">
      <w:pPr>
        <w:spacing w:before="240" w:after="120"/>
      </w:pPr>
      <w:r>
        <w:t xml:space="preserve">Bulanık model </w:t>
      </w:r>
      <w:proofErr w:type="gramStart"/>
      <w:r>
        <w:t>hazırlanırken</w:t>
      </w:r>
      <w:r w:rsidR="007752FB">
        <w:t xml:space="preserve"> </w:t>
      </w:r>
      <w:r>
        <w:t>.</w:t>
      </w:r>
      <w:proofErr w:type="spellStart"/>
      <w:r>
        <w:t>fis</w:t>
      </w:r>
      <w:proofErr w:type="spellEnd"/>
      <w:proofErr w:type="gramEnd"/>
      <w:r>
        <w:t xml:space="preserve"> eklentisiyle oluşturulmuştur. Modelimiz 3 giriş birincisi </w:t>
      </w:r>
      <w:r w:rsidRPr="003303C1">
        <w:t>Fay üyelik fonksiyonu</w:t>
      </w:r>
      <w:r>
        <w:t xml:space="preserve"> ikincisi Deprem noktaları üçüncüsü alüvyon alanlar</w:t>
      </w:r>
      <w:r w:rsidR="007752FB">
        <w:t xml:space="preserve"> kullanılmış 1 deprem tehlike sonucu 1 tanede kural tablosu kullanılmıştır</w:t>
      </w:r>
      <w:r w:rsidR="007752FB" w:rsidRPr="007752FB">
        <w:t xml:space="preserve"> </w:t>
      </w:r>
      <w:r w:rsidR="007752FB">
        <w:t>(Şekil 9).</w:t>
      </w:r>
    </w:p>
    <w:p w14:paraId="4AEE1041" w14:textId="2ACC3015" w:rsidR="00E00B5B" w:rsidRDefault="00E00B5B" w:rsidP="00E87B2B">
      <w:pPr>
        <w:spacing w:before="240" w:after="120"/>
      </w:pPr>
      <w:r>
        <w:rPr>
          <w:noProof/>
        </w:rPr>
        <w:lastRenderedPageBreak/>
        <w:drawing>
          <wp:inline distT="0" distB="0" distL="0" distR="0" wp14:anchorId="7470FFD5" wp14:editId="76A5EABC">
            <wp:extent cx="5882005" cy="2552700"/>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90890" cy="2556556"/>
                    </a:xfrm>
                    <a:prstGeom prst="rect">
                      <a:avLst/>
                    </a:prstGeom>
                  </pic:spPr>
                </pic:pic>
              </a:graphicData>
            </a:graphic>
          </wp:inline>
        </w:drawing>
      </w:r>
    </w:p>
    <w:p w14:paraId="71011EC7" w14:textId="1E20A720" w:rsidR="007E6D03" w:rsidRPr="001F576D" w:rsidRDefault="007E6D03" w:rsidP="007E6D03">
      <w:pPr>
        <w:pStyle w:val="ResimYazs"/>
        <w:keepNext/>
        <w:rPr>
          <w:sz w:val="22"/>
          <w:szCs w:val="22"/>
        </w:rPr>
      </w:pPr>
      <w:r w:rsidRPr="007E6D03">
        <w:rPr>
          <w:sz w:val="22"/>
          <w:szCs w:val="22"/>
        </w:rPr>
        <w:t xml:space="preserve">Tablo </w:t>
      </w:r>
      <w:r w:rsidRPr="007E6D03">
        <w:rPr>
          <w:sz w:val="22"/>
          <w:szCs w:val="22"/>
        </w:rPr>
        <w:fldChar w:fldCharType="begin"/>
      </w:r>
      <w:r w:rsidRPr="007E6D03">
        <w:rPr>
          <w:sz w:val="22"/>
          <w:szCs w:val="22"/>
        </w:rPr>
        <w:instrText xml:space="preserve"> SEQ Tablo \* ARABIC </w:instrText>
      </w:r>
      <w:r w:rsidRPr="007E6D03">
        <w:rPr>
          <w:sz w:val="22"/>
          <w:szCs w:val="22"/>
        </w:rPr>
        <w:fldChar w:fldCharType="separate"/>
      </w:r>
      <w:r w:rsidR="006E4D7E">
        <w:rPr>
          <w:noProof/>
          <w:sz w:val="22"/>
          <w:szCs w:val="22"/>
        </w:rPr>
        <w:t>3</w:t>
      </w:r>
      <w:r w:rsidRPr="007E6D03">
        <w:rPr>
          <w:sz w:val="22"/>
          <w:szCs w:val="22"/>
        </w:rPr>
        <w:fldChar w:fldCharType="end"/>
      </w:r>
      <w:r w:rsidRPr="007E6D03">
        <w:rPr>
          <w:sz w:val="22"/>
          <w:szCs w:val="22"/>
        </w:rPr>
        <w:t xml:space="preserve">. </w:t>
      </w:r>
      <w:r w:rsidRPr="001F576D">
        <w:rPr>
          <w:sz w:val="22"/>
          <w:szCs w:val="22"/>
        </w:rPr>
        <w:t>İlçelerin üzerindeki kriterlerin değerlerini hesaplama</w:t>
      </w:r>
      <w:r w:rsidR="00B13A0B" w:rsidRPr="001F576D">
        <w:rPr>
          <w:sz w:val="22"/>
          <w:szCs w:val="22"/>
        </w:rPr>
        <w:t xml:space="preserve"> (ALİ SARI (Tabloların verileri doğrudur yerlerini değiştirdim))</w:t>
      </w:r>
    </w:p>
    <w:tbl>
      <w:tblPr>
        <w:tblStyle w:val="TabloKlavuzu"/>
        <w:tblW w:w="9376" w:type="dxa"/>
        <w:tblLook w:val="04A0" w:firstRow="1" w:lastRow="0" w:firstColumn="1" w:lastColumn="0" w:noHBand="0" w:noVBand="1"/>
      </w:tblPr>
      <w:tblGrid>
        <w:gridCol w:w="1500"/>
        <w:gridCol w:w="1188"/>
        <w:gridCol w:w="1535"/>
        <w:gridCol w:w="968"/>
        <w:gridCol w:w="1535"/>
        <w:gridCol w:w="1115"/>
        <w:gridCol w:w="1535"/>
      </w:tblGrid>
      <w:tr w:rsidR="00E00B5B" w14:paraId="08B30F79" w14:textId="77777777" w:rsidTr="00E00B5B">
        <w:trPr>
          <w:trHeight w:val="764"/>
        </w:trPr>
        <w:tc>
          <w:tcPr>
            <w:tcW w:w="1500" w:type="dxa"/>
          </w:tcPr>
          <w:p w14:paraId="75053E9A" w14:textId="45F8B296" w:rsidR="00E00B5B" w:rsidRDefault="00E00B5B" w:rsidP="00E87B2B">
            <w:pPr>
              <w:spacing w:before="240" w:after="120"/>
            </w:pPr>
            <w:r>
              <w:t>İlçeler</w:t>
            </w:r>
          </w:p>
        </w:tc>
        <w:tc>
          <w:tcPr>
            <w:tcW w:w="2723" w:type="dxa"/>
            <w:gridSpan w:val="2"/>
            <w:shd w:val="clear" w:color="auto" w:fill="D0CECE" w:themeFill="background2" w:themeFillShade="E6"/>
          </w:tcPr>
          <w:p w14:paraId="51071836" w14:textId="7AEB7A78" w:rsidR="00E00B5B" w:rsidRDefault="00B13A0B" w:rsidP="00E87B2B">
            <w:pPr>
              <w:spacing w:before="240" w:after="120"/>
            </w:pPr>
            <w:r>
              <w:t>Alüvyon alan(km</w:t>
            </w:r>
            <w:r>
              <w:rPr>
                <w:vertAlign w:val="superscript"/>
              </w:rPr>
              <w:t>2</w:t>
            </w:r>
            <w:r>
              <w:t>)</w:t>
            </w:r>
          </w:p>
        </w:tc>
        <w:tc>
          <w:tcPr>
            <w:tcW w:w="2503" w:type="dxa"/>
            <w:gridSpan w:val="2"/>
            <w:shd w:val="clear" w:color="auto" w:fill="767171" w:themeFill="background2" w:themeFillShade="80"/>
          </w:tcPr>
          <w:p w14:paraId="508D61E4" w14:textId="76AF49C7" w:rsidR="00E00B5B" w:rsidRDefault="00E00B5B" w:rsidP="00E87B2B">
            <w:pPr>
              <w:spacing w:before="240" w:after="120"/>
            </w:pPr>
            <w:r>
              <w:t>Deprem Noktaları&gt;=3</w:t>
            </w:r>
          </w:p>
        </w:tc>
        <w:tc>
          <w:tcPr>
            <w:tcW w:w="2650" w:type="dxa"/>
            <w:gridSpan w:val="2"/>
            <w:shd w:val="clear" w:color="auto" w:fill="D0CECE" w:themeFill="background2" w:themeFillShade="E6"/>
          </w:tcPr>
          <w:p w14:paraId="75D85EA0" w14:textId="36C63F90" w:rsidR="00E00B5B" w:rsidRPr="00E00B5B" w:rsidRDefault="00B13A0B" w:rsidP="00E87B2B">
            <w:pPr>
              <w:spacing w:before="240" w:after="120"/>
            </w:pPr>
            <w:r>
              <w:t>Fay Uzunlukları (m)</w:t>
            </w:r>
          </w:p>
        </w:tc>
      </w:tr>
      <w:tr w:rsidR="00B13A0B" w14:paraId="1FA65A97" w14:textId="77777777" w:rsidTr="007E6D03">
        <w:trPr>
          <w:trHeight w:val="776"/>
        </w:trPr>
        <w:tc>
          <w:tcPr>
            <w:tcW w:w="1500" w:type="dxa"/>
            <w:shd w:val="clear" w:color="auto" w:fill="D0CECE" w:themeFill="background2" w:themeFillShade="E6"/>
          </w:tcPr>
          <w:p w14:paraId="5865456F" w14:textId="4368B1C2" w:rsidR="00B13A0B" w:rsidRDefault="00B13A0B" w:rsidP="00B13A0B">
            <w:pPr>
              <w:spacing w:before="240" w:after="120"/>
            </w:pPr>
            <w:r>
              <w:t>MERKEZ</w:t>
            </w:r>
          </w:p>
        </w:tc>
        <w:tc>
          <w:tcPr>
            <w:tcW w:w="1188" w:type="dxa"/>
          </w:tcPr>
          <w:p w14:paraId="4025A12B" w14:textId="01AAF641" w:rsidR="00B13A0B" w:rsidRDefault="00B13A0B" w:rsidP="00B13A0B">
            <w:pPr>
              <w:spacing w:before="240" w:after="120"/>
            </w:pPr>
            <w:r>
              <w:t>24.92</w:t>
            </w:r>
          </w:p>
        </w:tc>
        <w:tc>
          <w:tcPr>
            <w:tcW w:w="1535" w:type="dxa"/>
            <w:shd w:val="clear" w:color="auto" w:fill="D0CECE" w:themeFill="background2" w:themeFillShade="E6"/>
          </w:tcPr>
          <w:p w14:paraId="7EA4D365" w14:textId="16B5BB3C" w:rsidR="00B13A0B" w:rsidRDefault="00B13A0B" w:rsidP="00B13A0B">
            <w:pPr>
              <w:spacing w:before="240" w:after="120"/>
            </w:pPr>
            <w:r>
              <w:t>0.123776884</w:t>
            </w:r>
          </w:p>
        </w:tc>
        <w:tc>
          <w:tcPr>
            <w:tcW w:w="968" w:type="dxa"/>
          </w:tcPr>
          <w:p w14:paraId="144ED5A9" w14:textId="47BEBFA0" w:rsidR="00B13A0B" w:rsidRDefault="00B13A0B" w:rsidP="00B13A0B">
            <w:pPr>
              <w:spacing w:before="240" w:after="120"/>
            </w:pPr>
            <w:r>
              <w:t>57</w:t>
            </w:r>
          </w:p>
        </w:tc>
        <w:tc>
          <w:tcPr>
            <w:tcW w:w="1535" w:type="dxa"/>
            <w:shd w:val="clear" w:color="auto" w:fill="767171" w:themeFill="background2" w:themeFillShade="80"/>
          </w:tcPr>
          <w:p w14:paraId="2F67738F" w14:textId="7A4C0D90" w:rsidR="00B13A0B" w:rsidRDefault="00B13A0B" w:rsidP="00B13A0B">
            <w:pPr>
              <w:spacing w:before="240" w:after="120"/>
            </w:pPr>
            <w:r>
              <w:t>0.193877551</w:t>
            </w:r>
          </w:p>
        </w:tc>
        <w:tc>
          <w:tcPr>
            <w:tcW w:w="1115" w:type="dxa"/>
          </w:tcPr>
          <w:p w14:paraId="2EC91383" w14:textId="5D7BD74E" w:rsidR="00B13A0B" w:rsidRDefault="00B13A0B" w:rsidP="00B13A0B">
            <w:pPr>
              <w:spacing w:before="240" w:after="120"/>
            </w:pPr>
            <w:r>
              <w:t>57172</w:t>
            </w:r>
          </w:p>
        </w:tc>
        <w:tc>
          <w:tcPr>
            <w:tcW w:w="1535" w:type="dxa"/>
            <w:shd w:val="clear" w:color="auto" w:fill="D0CECE" w:themeFill="background2" w:themeFillShade="E6"/>
          </w:tcPr>
          <w:p w14:paraId="72FE44E8" w14:textId="72FFC458" w:rsidR="00B13A0B" w:rsidRDefault="00B13A0B" w:rsidP="00B13A0B">
            <w:pPr>
              <w:spacing w:before="240" w:after="120"/>
            </w:pPr>
            <w:r>
              <w:t>0.13135198</w:t>
            </w:r>
          </w:p>
        </w:tc>
      </w:tr>
      <w:tr w:rsidR="00B13A0B" w14:paraId="39BCC0D1" w14:textId="77777777" w:rsidTr="007E6D03">
        <w:trPr>
          <w:trHeight w:val="764"/>
        </w:trPr>
        <w:tc>
          <w:tcPr>
            <w:tcW w:w="1500" w:type="dxa"/>
          </w:tcPr>
          <w:p w14:paraId="4BEE1252" w14:textId="13EFB136" w:rsidR="00B13A0B" w:rsidRDefault="00B13A0B" w:rsidP="00B13A0B">
            <w:pPr>
              <w:spacing w:before="240" w:after="120"/>
            </w:pPr>
            <w:r>
              <w:t>BESNİ</w:t>
            </w:r>
          </w:p>
        </w:tc>
        <w:tc>
          <w:tcPr>
            <w:tcW w:w="1188" w:type="dxa"/>
          </w:tcPr>
          <w:p w14:paraId="0741A7DD" w14:textId="54DCB94D" w:rsidR="00B13A0B" w:rsidRDefault="00B13A0B" w:rsidP="00B13A0B">
            <w:pPr>
              <w:spacing w:before="240" w:after="120"/>
            </w:pPr>
            <w:r>
              <w:t>36.09</w:t>
            </w:r>
          </w:p>
        </w:tc>
        <w:tc>
          <w:tcPr>
            <w:tcW w:w="1535" w:type="dxa"/>
            <w:shd w:val="clear" w:color="auto" w:fill="D0CECE" w:themeFill="background2" w:themeFillShade="E6"/>
          </w:tcPr>
          <w:p w14:paraId="7CD1751D" w14:textId="32BD9AE9" w:rsidR="00B13A0B" w:rsidRDefault="00B13A0B" w:rsidP="00B13A0B">
            <w:pPr>
              <w:spacing w:before="240" w:after="120"/>
            </w:pPr>
            <w:r>
              <w:t>0.179257935</w:t>
            </w:r>
          </w:p>
        </w:tc>
        <w:tc>
          <w:tcPr>
            <w:tcW w:w="968" w:type="dxa"/>
          </w:tcPr>
          <w:p w14:paraId="0A86E3B5" w14:textId="2D1EDE1A" w:rsidR="00B13A0B" w:rsidRDefault="00B13A0B" w:rsidP="00B13A0B">
            <w:pPr>
              <w:spacing w:before="240" w:after="120"/>
            </w:pPr>
            <w:r>
              <w:t>36</w:t>
            </w:r>
          </w:p>
        </w:tc>
        <w:tc>
          <w:tcPr>
            <w:tcW w:w="1535" w:type="dxa"/>
            <w:shd w:val="clear" w:color="auto" w:fill="767171" w:themeFill="background2" w:themeFillShade="80"/>
          </w:tcPr>
          <w:p w14:paraId="73DA4821" w14:textId="7327D7D2" w:rsidR="00B13A0B" w:rsidRDefault="00B13A0B" w:rsidP="00B13A0B">
            <w:pPr>
              <w:spacing w:before="240" w:after="120"/>
            </w:pPr>
            <w:r>
              <w:t>0.12244898</w:t>
            </w:r>
          </w:p>
        </w:tc>
        <w:tc>
          <w:tcPr>
            <w:tcW w:w="1115" w:type="dxa"/>
          </w:tcPr>
          <w:p w14:paraId="180E0EBB" w14:textId="591C4B38" w:rsidR="00B13A0B" w:rsidRDefault="00B13A0B" w:rsidP="00B13A0B">
            <w:pPr>
              <w:spacing w:before="240" w:after="120"/>
            </w:pPr>
            <w:r>
              <w:t>22581</w:t>
            </w:r>
          </w:p>
        </w:tc>
        <w:tc>
          <w:tcPr>
            <w:tcW w:w="1535" w:type="dxa"/>
            <w:shd w:val="clear" w:color="auto" w:fill="D0CECE" w:themeFill="background2" w:themeFillShade="E6"/>
          </w:tcPr>
          <w:p w14:paraId="6E57CF68" w14:textId="2D7E88DF" w:rsidR="00B13A0B" w:rsidRDefault="00B13A0B" w:rsidP="00B13A0B">
            <w:pPr>
              <w:spacing w:before="240" w:after="120"/>
            </w:pPr>
            <w:r>
              <w:t>0.051879575</w:t>
            </w:r>
          </w:p>
        </w:tc>
      </w:tr>
      <w:tr w:rsidR="00B13A0B" w14:paraId="2828242A" w14:textId="77777777" w:rsidTr="007E6D03">
        <w:trPr>
          <w:trHeight w:val="764"/>
        </w:trPr>
        <w:tc>
          <w:tcPr>
            <w:tcW w:w="1500" w:type="dxa"/>
            <w:shd w:val="clear" w:color="auto" w:fill="D0CECE" w:themeFill="background2" w:themeFillShade="E6"/>
          </w:tcPr>
          <w:p w14:paraId="193DEB78" w14:textId="7C3C3050" w:rsidR="00B13A0B" w:rsidRDefault="00B13A0B" w:rsidP="00B13A0B">
            <w:pPr>
              <w:spacing w:before="240" w:after="120"/>
            </w:pPr>
            <w:r>
              <w:t>ÇELİKHAN</w:t>
            </w:r>
          </w:p>
        </w:tc>
        <w:tc>
          <w:tcPr>
            <w:tcW w:w="1188" w:type="dxa"/>
          </w:tcPr>
          <w:p w14:paraId="777F1064" w14:textId="2EECB19D" w:rsidR="00B13A0B" w:rsidRDefault="00B13A0B" w:rsidP="00B13A0B">
            <w:pPr>
              <w:spacing w:before="240" w:after="120"/>
            </w:pPr>
            <w:r>
              <w:t>29.43</w:t>
            </w:r>
          </w:p>
        </w:tc>
        <w:tc>
          <w:tcPr>
            <w:tcW w:w="1535" w:type="dxa"/>
            <w:shd w:val="clear" w:color="auto" w:fill="D0CECE" w:themeFill="background2" w:themeFillShade="E6"/>
          </w:tcPr>
          <w:p w14:paraId="60A4B633" w14:textId="4966AD20" w:rsidR="00B13A0B" w:rsidRDefault="00B13A0B" w:rsidP="00B13A0B">
            <w:pPr>
              <w:spacing w:before="240" w:after="120"/>
            </w:pPr>
            <w:r>
              <w:t>0.146177917</w:t>
            </w:r>
          </w:p>
        </w:tc>
        <w:tc>
          <w:tcPr>
            <w:tcW w:w="968" w:type="dxa"/>
          </w:tcPr>
          <w:p w14:paraId="29EEB5B2" w14:textId="5DB2E2C7" w:rsidR="00B13A0B" w:rsidRDefault="00B13A0B" w:rsidP="00B13A0B">
            <w:pPr>
              <w:spacing w:before="240" w:after="120"/>
            </w:pPr>
            <w:r>
              <w:t>29</w:t>
            </w:r>
          </w:p>
        </w:tc>
        <w:tc>
          <w:tcPr>
            <w:tcW w:w="1535" w:type="dxa"/>
            <w:shd w:val="clear" w:color="auto" w:fill="767171" w:themeFill="background2" w:themeFillShade="80"/>
          </w:tcPr>
          <w:p w14:paraId="45BD281C" w14:textId="646C84EE" w:rsidR="00B13A0B" w:rsidRDefault="00B13A0B" w:rsidP="00B13A0B">
            <w:pPr>
              <w:spacing w:before="240" w:after="120"/>
            </w:pPr>
            <w:r>
              <w:t>0.098639456</w:t>
            </w:r>
          </w:p>
        </w:tc>
        <w:tc>
          <w:tcPr>
            <w:tcW w:w="1115" w:type="dxa"/>
          </w:tcPr>
          <w:p w14:paraId="04B887BA" w14:textId="6A55B192" w:rsidR="00B13A0B" w:rsidRDefault="00B13A0B" w:rsidP="00B13A0B">
            <w:pPr>
              <w:spacing w:before="240" w:after="120"/>
            </w:pPr>
            <w:r>
              <w:t>64431</w:t>
            </w:r>
          </w:p>
        </w:tc>
        <w:tc>
          <w:tcPr>
            <w:tcW w:w="1535" w:type="dxa"/>
            <w:shd w:val="clear" w:color="auto" w:fill="D0CECE" w:themeFill="background2" w:themeFillShade="E6"/>
          </w:tcPr>
          <w:p w14:paraId="363B9DF9" w14:textId="748A10B7" w:rsidR="00B13A0B" w:rsidRDefault="00B13A0B" w:rsidP="00B13A0B">
            <w:pPr>
              <w:spacing w:before="240" w:after="120"/>
            </w:pPr>
            <w:r>
              <w:t>0.148029445</w:t>
            </w:r>
          </w:p>
        </w:tc>
      </w:tr>
      <w:tr w:rsidR="00B13A0B" w14:paraId="6AB9D40F" w14:textId="77777777" w:rsidTr="007E6D03">
        <w:trPr>
          <w:trHeight w:val="776"/>
        </w:trPr>
        <w:tc>
          <w:tcPr>
            <w:tcW w:w="1500" w:type="dxa"/>
          </w:tcPr>
          <w:p w14:paraId="27001668" w14:textId="5029AA82" w:rsidR="00B13A0B" w:rsidRDefault="00B13A0B" w:rsidP="00B13A0B">
            <w:pPr>
              <w:spacing w:before="240" w:after="120"/>
            </w:pPr>
            <w:r>
              <w:t>GERGER</w:t>
            </w:r>
          </w:p>
        </w:tc>
        <w:tc>
          <w:tcPr>
            <w:tcW w:w="1188" w:type="dxa"/>
          </w:tcPr>
          <w:p w14:paraId="496861A2" w14:textId="030C7D58" w:rsidR="00B13A0B" w:rsidRDefault="00B13A0B" w:rsidP="00B13A0B">
            <w:pPr>
              <w:spacing w:before="240" w:after="120"/>
            </w:pPr>
            <w:r>
              <w:t>0</w:t>
            </w:r>
          </w:p>
        </w:tc>
        <w:tc>
          <w:tcPr>
            <w:tcW w:w="1535" w:type="dxa"/>
            <w:shd w:val="clear" w:color="auto" w:fill="D0CECE" w:themeFill="background2" w:themeFillShade="E6"/>
          </w:tcPr>
          <w:p w14:paraId="44765320" w14:textId="11314ED8" w:rsidR="00B13A0B" w:rsidRDefault="00B13A0B" w:rsidP="00B13A0B">
            <w:pPr>
              <w:spacing w:before="240" w:after="120"/>
            </w:pPr>
            <w:r>
              <w:t>0</w:t>
            </w:r>
          </w:p>
        </w:tc>
        <w:tc>
          <w:tcPr>
            <w:tcW w:w="968" w:type="dxa"/>
          </w:tcPr>
          <w:p w14:paraId="0A5FD336" w14:textId="2510A701" w:rsidR="00B13A0B" w:rsidRDefault="00B13A0B" w:rsidP="00B13A0B">
            <w:pPr>
              <w:spacing w:before="240" w:after="120"/>
            </w:pPr>
            <w:r>
              <w:t>23</w:t>
            </w:r>
          </w:p>
        </w:tc>
        <w:tc>
          <w:tcPr>
            <w:tcW w:w="1535" w:type="dxa"/>
            <w:shd w:val="clear" w:color="auto" w:fill="767171" w:themeFill="background2" w:themeFillShade="80"/>
          </w:tcPr>
          <w:p w14:paraId="19367744" w14:textId="2FD02E28" w:rsidR="00B13A0B" w:rsidRDefault="00B13A0B" w:rsidP="00B13A0B">
            <w:pPr>
              <w:spacing w:before="240" w:after="120"/>
            </w:pPr>
            <w:r>
              <w:t>0.078231293</w:t>
            </w:r>
          </w:p>
        </w:tc>
        <w:tc>
          <w:tcPr>
            <w:tcW w:w="1115" w:type="dxa"/>
          </w:tcPr>
          <w:p w14:paraId="598A2B77" w14:textId="6FB04526" w:rsidR="00B13A0B" w:rsidRDefault="00B13A0B" w:rsidP="00B13A0B">
            <w:pPr>
              <w:spacing w:before="240" w:after="120"/>
            </w:pPr>
            <w:r>
              <w:t>68354</w:t>
            </w:r>
          </w:p>
        </w:tc>
        <w:tc>
          <w:tcPr>
            <w:tcW w:w="1535" w:type="dxa"/>
            <w:shd w:val="clear" w:color="auto" w:fill="D0CECE" w:themeFill="background2" w:themeFillShade="E6"/>
          </w:tcPr>
          <w:p w14:paraId="24B2642D" w14:textId="5859A8A2" w:rsidR="00B13A0B" w:rsidRDefault="00B13A0B" w:rsidP="00B13A0B">
            <w:pPr>
              <w:spacing w:before="240" w:after="120"/>
            </w:pPr>
            <w:r>
              <w:t>0.15704249</w:t>
            </w:r>
          </w:p>
        </w:tc>
      </w:tr>
      <w:tr w:rsidR="00B13A0B" w14:paraId="3403B0FC" w14:textId="77777777" w:rsidTr="007E6D03">
        <w:trPr>
          <w:trHeight w:val="764"/>
        </w:trPr>
        <w:tc>
          <w:tcPr>
            <w:tcW w:w="1500" w:type="dxa"/>
            <w:shd w:val="clear" w:color="auto" w:fill="D0CECE" w:themeFill="background2" w:themeFillShade="E6"/>
          </w:tcPr>
          <w:p w14:paraId="3BDC9A92" w14:textId="082E76B3" w:rsidR="00B13A0B" w:rsidRDefault="00B13A0B" w:rsidP="00B13A0B">
            <w:pPr>
              <w:spacing w:before="240" w:after="120"/>
            </w:pPr>
            <w:r>
              <w:t>GÖLBAŞI</w:t>
            </w:r>
          </w:p>
        </w:tc>
        <w:tc>
          <w:tcPr>
            <w:tcW w:w="1188" w:type="dxa"/>
          </w:tcPr>
          <w:p w14:paraId="19229414" w14:textId="2BAA7EF4" w:rsidR="00B13A0B" w:rsidRDefault="00B13A0B" w:rsidP="00B13A0B">
            <w:pPr>
              <w:spacing w:before="240" w:after="120"/>
            </w:pPr>
            <w:r>
              <w:t>79.88</w:t>
            </w:r>
          </w:p>
        </w:tc>
        <w:tc>
          <w:tcPr>
            <w:tcW w:w="1535" w:type="dxa"/>
            <w:shd w:val="clear" w:color="auto" w:fill="D0CECE" w:themeFill="background2" w:themeFillShade="E6"/>
          </w:tcPr>
          <w:p w14:paraId="5E979037" w14:textId="46D50FE3" w:rsidR="00B13A0B" w:rsidRDefault="00B13A0B" w:rsidP="00B13A0B">
            <w:pPr>
              <w:spacing w:before="240" w:after="120"/>
            </w:pPr>
            <w:r>
              <w:t>0.396761536</w:t>
            </w:r>
          </w:p>
        </w:tc>
        <w:tc>
          <w:tcPr>
            <w:tcW w:w="968" w:type="dxa"/>
          </w:tcPr>
          <w:p w14:paraId="77847CB9" w14:textId="7B547404" w:rsidR="00B13A0B" w:rsidRDefault="00B13A0B" w:rsidP="00B13A0B">
            <w:pPr>
              <w:spacing w:before="240" w:after="120"/>
            </w:pPr>
            <w:r>
              <w:t>27</w:t>
            </w:r>
          </w:p>
        </w:tc>
        <w:tc>
          <w:tcPr>
            <w:tcW w:w="1535" w:type="dxa"/>
            <w:shd w:val="clear" w:color="auto" w:fill="767171" w:themeFill="background2" w:themeFillShade="80"/>
          </w:tcPr>
          <w:p w14:paraId="30B1B0E1" w14:textId="457C23FD" w:rsidR="00B13A0B" w:rsidRDefault="00B13A0B" w:rsidP="00B13A0B">
            <w:pPr>
              <w:spacing w:before="240" w:after="120"/>
            </w:pPr>
            <w:r>
              <w:t>0.091836735</w:t>
            </w:r>
          </w:p>
        </w:tc>
        <w:tc>
          <w:tcPr>
            <w:tcW w:w="1115" w:type="dxa"/>
          </w:tcPr>
          <w:p w14:paraId="2BDB8254" w14:textId="02A72300" w:rsidR="00B13A0B" w:rsidRDefault="00B13A0B" w:rsidP="00B13A0B">
            <w:pPr>
              <w:spacing w:before="240" w:after="120"/>
            </w:pPr>
            <w:r>
              <w:t>88746</w:t>
            </w:r>
          </w:p>
        </w:tc>
        <w:tc>
          <w:tcPr>
            <w:tcW w:w="1535" w:type="dxa"/>
            <w:shd w:val="clear" w:color="auto" w:fill="D0CECE" w:themeFill="background2" w:themeFillShade="E6"/>
          </w:tcPr>
          <w:p w14:paraId="1F239B26" w14:textId="60F669CD" w:rsidR="00B13A0B" w:rsidRDefault="00B13A0B" w:rsidP="00B13A0B">
            <w:pPr>
              <w:spacing w:before="240" w:after="120"/>
            </w:pPr>
            <w:r>
              <w:t>0.203892864</w:t>
            </w:r>
          </w:p>
        </w:tc>
      </w:tr>
      <w:tr w:rsidR="00B13A0B" w14:paraId="0316A707" w14:textId="77777777" w:rsidTr="007E6D03">
        <w:trPr>
          <w:trHeight w:val="764"/>
        </w:trPr>
        <w:tc>
          <w:tcPr>
            <w:tcW w:w="1500" w:type="dxa"/>
          </w:tcPr>
          <w:p w14:paraId="760928C0" w14:textId="521DBD9C" w:rsidR="00B13A0B" w:rsidRDefault="00B13A0B" w:rsidP="00B13A0B">
            <w:pPr>
              <w:spacing w:before="240" w:after="120"/>
            </w:pPr>
            <w:r>
              <w:t>KAHTA</w:t>
            </w:r>
          </w:p>
        </w:tc>
        <w:tc>
          <w:tcPr>
            <w:tcW w:w="1188" w:type="dxa"/>
          </w:tcPr>
          <w:p w14:paraId="586D3DC4" w14:textId="76CF489C" w:rsidR="00B13A0B" w:rsidRDefault="00B13A0B" w:rsidP="00B13A0B">
            <w:pPr>
              <w:spacing w:before="240" w:after="120"/>
            </w:pPr>
            <w:r>
              <w:t>13.26</w:t>
            </w:r>
          </w:p>
        </w:tc>
        <w:tc>
          <w:tcPr>
            <w:tcW w:w="1535" w:type="dxa"/>
            <w:shd w:val="clear" w:color="auto" w:fill="D0CECE" w:themeFill="background2" w:themeFillShade="E6"/>
          </w:tcPr>
          <w:p w14:paraId="71E77752" w14:textId="09217E03" w:rsidR="00B13A0B" w:rsidRDefault="00B13A0B" w:rsidP="00B13A0B">
            <w:pPr>
              <w:spacing w:before="240" w:after="120"/>
            </w:pPr>
            <w:r>
              <w:t>0.065862018</w:t>
            </w:r>
          </w:p>
        </w:tc>
        <w:tc>
          <w:tcPr>
            <w:tcW w:w="968" w:type="dxa"/>
          </w:tcPr>
          <w:p w14:paraId="57D96CF0" w14:textId="7778E590" w:rsidR="00B13A0B" w:rsidRDefault="00B13A0B" w:rsidP="00B13A0B">
            <w:pPr>
              <w:spacing w:before="240" w:after="120"/>
            </w:pPr>
            <w:r>
              <w:t>17</w:t>
            </w:r>
          </w:p>
        </w:tc>
        <w:tc>
          <w:tcPr>
            <w:tcW w:w="1535" w:type="dxa"/>
            <w:shd w:val="clear" w:color="auto" w:fill="767171" w:themeFill="background2" w:themeFillShade="80"/>
          </w:tcPr>
          <w:p w14:paraId="4B351F9C" w14:textId="2BCC32EE" w:rsidR="00B13A0B" w:rsidRDefault="00B13A0B" w:rsidP="00B13A0B">
            <w:pPr>
              <w:spacing w:before="240" w:after="120"/>
            </w:pPr>
            <w:r>
              <w:t>0.057823129</w:t>
            </w:r>
          </w:p>
        </w:tc>
        <w:tc>
          <w:tcPr>
            <w:tcW w:w="1115" w:type="dxa"/>
          </w:tcPr>
          <w:p w14:paraId="500A7724" w14:textId="6845BD28" w:rsidR="00B13A0B" w:rsidRDefault="00B13A0B" w:rsidP="00B13A0B">
            <w:pPr>
              <w:spacing w:before="240" w:after="120"/>
            </w:pPr>
            <w:r>
              <w:t>52754</w:t>
            </w:r>
          </w:p>
        </w:tc>
        <w:tc>
          <w:tcPr>
            <w:tcW w:w="1535" w:type="dxa"/>
            <w:shd w:val="clear" w:color="auto" w:fill="D0CECE" w:themeFill="background2" w:themeFillShade="E6"/>
          </w:tcPr>
          <w:p w14:paraId="3C898741" w14:textId="567696A6" w:rsidR="00B13A0B" w:rsidRDefault="00B13A0B" w:rsidP="00B13A0B">
            <w:pPr>
              <w:spacing w:before="240" w:after="120"/>
            </w:pPr>
            <w:r>
              <w:t>0.121201678</w:t>
            </w:r>
          </w:p>
        </w:tc>
      </w:tr>
      <w:tr w:rsidR="00B13A0B" w14:paraId="1F71CD53" w14:textId="77777777" w:rsidTr="007E6D03">
        <w:trPr>
          <w:trHeight w:val="776"/>
        </w:trPr>
        <w:tc>
          <w:tcPr>
            <w:tcW w:w="1500" w:type="dxa"/>
            <w:shd w:val="clear" w:color="auto" w:fill="D0CECE" w:themeFill="background2" w:themeFillShade="E6"/>
          </w:tcPr>
          <w:p w14:paraId="171265ED" w14:textId="6E66207D" w:rsidR="00B13A0B" w:rsidRDefault="00B13A0B" w:rsidP="00B13A0B">
            <w:pPr>
              <w:spacing w:before="240" w:after="120"/>
            </w:pPr>
            <w:r>
              <w:t>SAMSAT</w:t>
            </w:r>
          </w:p>
        </w:tc>
        <w:tc>
          <w:tcPr>
            <w:tcW w:w="1188" w:type="dxa"/>
          </w:tcPr>
          <w:p w14:paraId="37DCF949" w14:textId="64EBFDF2" w:rsidR="00B13A0B" w:rsidRDefault="00B13A0B" w:rsidP="00B13A0B">
            <w:pPr>
              <w:spacing w:before="240" w:after="120"/>
            </w:pPr>
            <w:r>
              <w:t>0</w:t>
            </w:r>
          </w:p>
        </w:tc>
        <w:tc>
          <w:tcPr>
            <w:tcW w:w="1535" w:type="dxa"/>
            <w:shd w:val="clear" w:color="auto" w:fill="D0CECE" w:themeFill="background2" w:themeFillShade="E6"/>
          </w:tcPr>
          <w:p w14:paraId="33543B3D" w14:textId="4C7A2A58" w:rsidR="00B13A0B" w:rsidRDefault="00B13A0B" w:rsidP="00B13A0B">
            <w:pPr>
              <w:spacing w:before="240" w:after="120"/>
            </w:pPr>
            <w:r>
              <w:t>0</w:t>
            </w:r>
          </w:p>
        </w:tc>
        <w:tc>
          <w:tcPr>
            <w:tcW w:w="968" w:type="dxa"/>
          </w:tcPr>
          <w:p w14:paraId="41716535" w14:textId="294AA6ED" w:rsidR="00B13A0B" w:rsidRDefault="00B13A0B" w:rsidP="00B13A0B">
            <w:pPr>
              <w:spacing w:before="240" w:after="120"/>
            </w:pPr>
            <w:r>
              <w:t>72</w:t>
            </w:r>
          </w:p>
        </w:tc>
        <w:tc>
          <w:tcPr>
            <w:tcW w:w="1535" w:type="dxa"/>
            <w:shd w:val="clear" w:color="auto" w:fill="767171" w:themeFill="background2" w:themeFillShade="80"/>
          </w:tcPr>
          <w:p w14:paraId="3644781F" w14:textId="7725A905" w:rsidR="00B13A0B" w:rsidRDefault="00B13A0B" w:rsidP="00B13A0B">
            <w:pPr>
              <w:spacing w:before="240" w:after="120"/>
            </w:pPr>
            <w:r>
              <w:t>0.244897959</w:t>
            </w:r>
          </w:p>
        </w:tc>
        <w:tc>
          <w:tcPr>
            <w:tcW w:w="1115" w:type="dxa"/>
          </w:tcPr>
          <w:p w14:paraId="7BC11D3E" w14:textId="1E7E4675" w:rsidR="00B13A0B" w:rsidRDefault="00B13A0B" w:rsidP="00B13A0B">
            <w:pPr>
              <w:spacing w:before="240" w:after="120"/>
            </w:pPr>
            <w:r>
              <w:t>0</w:t>
            </w:r>
          </w:p>
        </w:tc>
        <w:tc>
          <w:tcPr>
            <w:tcW w:w="1535" w:type="dxa"/>
            <w:shd w:val="clear" w:color="auto" w:fill="D0CECE" w:themeFill="background2" w:themeFillShade="E6"/>
          </w:tcPr>
          <w:p w14:paraId="3A8BC783" w14:textId="6D61BC69" w:rsidR="00B13A0B" w:rsidRDefault="00B13A0B" w:rsidP="00B13A0B">
            <w:pPr>
              <w:spacing w:before="240" w:after="120"/>
            </w:pPr>
            <w:r>
              <w:t>0</w:t>
            </w:r>
          </w:p>
        </w:tc>
      </w:tr>
      <w:tr w:rsidR="00B13A0B" w14:paraId="0C0C37EA" w14:textId="77777777" w:rsidTr="007E6D03">
        <w:trPr>
          <w:trHeight w:val="764"/>
        </w:trPr>
        <w:tc>
          <w:tcPr>
            <w:tcW w:w="1500" w:type="dxa"/>
          </w:tcPr>
          <w:p w14:paraId="6BDEAFBC" w14:textId="244491A6" w:rsidR="00B13A0B" w:rsidRDefault="00B13A0B" w:rsidP="00B13A0B">
            <w:pPr>
              <w:spacing w:before="240" w:after="120"/>
            </w:pPr>
            <w:r>
              <w:t>SİNCİK</w:t>
            </w:r>
          </w:p>
        </w:tc>
        <w:tc>
          <w:tcPr>
            <w:tcW w:w="1188" w:type="dxa"/>
          </w:tcPr>
          <w:p w14:paraId="59089D2E" w14:textId="05B74E5C" w:rsidR="00B13A0B" w:rsidRDefault="00B13A0B" w:rsidP="00B13A0B">
            <w:pPr>
              <w:spacing w:before="240" w:after="120"/>
            </w:pPr>
            <w:r>
              <w:t>8.43</w:t>
            </w:r>
          </w:p>
        </w:tc>
        <w:tc>
          <w:tcPr>
            <w:tcW w:w="1535" w:type="dxa"/>
            <w:shd w:val="clear" w:color="auto" w:fill="D0CECE" w:themeFill="background2" w:themeFillShade="E6"/>
          </w:tcPr>
          <w:p w14:paraId="3A82DE7B" w14:textId="6445D179" w:rsidR="00B13A0B" w:rsidRDefault="00B13A0B" w:rsidP="00B13A0B">
            <w:pPr>
              <w:spacing w:before="240" w:after="120"/>
            </w:pPr>
            <w:r>
              <w:t>0.041871554</w:t>
            </w:r>
          </w:p>
        </w:tc>
        <w:tc>
          <w:tcPr>
            <w:tcW w:w="968" w:type="dxa"/>
          </w:tcPr>
          <w:p w14:paraId="499DD652" w14:textId="1CAEFE0A" w:rsidR="00B13A0B" w:rsidRDefault="00B13A0B" w:rsidP="00B13A0B">
            <w:pPr>
              <w:spacing w:before="240" w:after="120"/>
            </w:pPr>
            <w:r>
              <w:t>29</w:t>
            </w:r>
          </w:p>
        </w:tc>
        <w:tc>
          <w:tcPr>
            <w:tcW w:w="1535" w:type="dxa"/>
            <w:shd w:val="clear" w:color="auto" w:fill="767171" w:themeFill="background2" w:themeFillShade="80"/>
          </w:tcPr>
          <w:p w14:paraId="4733E620" w14:textId="19C9FC2B" w:rsidR="00B13A0B" w:rsidRDefault="00B13A0B" w:rsidP="00B13A0B">
            <w:pPr>
              <w:spacing w:before="240" w:after="120"/>
            </w:pPr>
            <w:r>
              <w:t>0.098639456</w:t>
            </w:r>
          </w:p>
        </w:tc>
        <w:tc>
          <w:tcPr>
            <w:tcW w:w="1115" w:type="dxa"/>
          </w:tcPr>
          <w:p w14:paraId="2D102767" w14:textId="5985F40A" w:rsidR="00B13A0B" w:rsidRDefault="00B13A0B" w:rsidP="00B13A0B">
            <w:pPr>
              <w:spacing w:before="240" w:after="120"/>
            </w:pPr>
            <w:r>
              <w:t>81220</w:t>
            </w:r>
          </w:p>
        </w:tc>
        <w:tc>
          <w:tcPr>
            <w:tcW w:w="1535" w:type="dxa"/>
            <w:shd w:val="clear" w:color="auto" w:fill="D0CECE" w:themeFill="background2" w:themeFillShade="E6"/>
          </w:tcPr>
          <w:p w14:paraId="5FC462B9" w14:textId="02F0130E" w:rsidR="00B13A0B" w:rsidRDefault="00B13A0B" w:rsidP="00B13A0B">
            <w:pPr>
              <w:spacing w:before="240" w:after="120"/>
            </w:pPr>
            <w:r>
              <w:t>0.186601969</w:t>
            </w:r>
          </w:p>
        </w:tc>
      </w:tr>
      <w:tr w:rsidR="00B13A0B" w14:paraId="2DBEBB07" w14:textId="77777777" w:rsidTr="007E6D03">
        <w:trPr>
          <w:trHeight w:val="764"/>
        </w:trPr>
        <w:tc>
          <w:tcPr>
            <w:tcW w:w="1500" w:type="dxa"/>
          </w:tcPr>
          <w:p w14:paraId="39DBC6AD" w14:textId="6F3A5872" w:rsidR="00B13A0B" w:rsidRDefault="00B13A0B" w:rsidP="00B13A0B">
            <w:pPr>
              <w:spacing w:before="240" w:after="120"/>
            </w:pPr>
            <w:r>
              <w:t>TUT</w:t>
            </w:r>
          </w:p>
        </w:tc>
        <w:tc>
          <w:tcPr>
            <w:tcW w:w="1188" w:type="dxa"/>
            <w:shd w:val="clear" w:color="auto" w:fill="FFFFFF" w:themeFill="background1"/>
          </w:tcPr>
          <w:p w14:paraId="3F61BB48" w14:textId="6581F5AF" w:rsidR="00B13A0B" w:rsidRDefault="00B13A0B" w:rsidP="00B13A0B">
            <w:pPr>
              <w:spacing w:before="240" w:after="120"/>
            </w:pPr>
            <w:r>
              <w:t>9.32</w:t>
            </w:r>
          </w:p>
        </w:tc>
        <w:tc>
          <w:tcPr>
            <w:tcW w:w="1535" w:type="dxa"/>
            <w:shd w:val="clear" w:color="auto" w:fill="D0CECE" w:themeFill="background2" w:themeFillShade="E6"/>
          </w:tcPr>
          <w:p w14:paraId="235A8A3B" w14:textId="45BB158A" w:rsidR="00B13A0B" w:rsidRDefault="00B13A0B" w:rsidP="00B13A0B">
            <w:pPr>
              <w:spacing w:before="240" w:after="120"/>
            </w:pPr>
            <w:r>
              <w:t>0.046292157</w:t>
            </w:r>
          </w:p>
        </w:tc>
        <w:tc>
          <w:tcPr>
            <w:tcW w:w="968" w:type="dxa"/>
            <w:shd w:val="clear" w:color="auto" w:fill="FFFFFF" w:themeFill="background1"/>
          </w:tcPr>
          <w:p w14:paraId="6375C170" w14:textId="25287C67" w:rsidR="00B13A0B" w:rsidRDefault="00B13A0B" w:rsidP="00B13A0B">
            <w:pPr>
              <w:spacing w:before="240" w:after="120"/>
            </w:pPr>
            <w:r>
              <w:t>4</w:t>
            </w:r>
          </w:p>
        </w:tc>
        <w:tc>
          <w:tcPr>
            <w:tcW w:w="1535" w:type="dxa"/>
            <w:shd w:val="clear" w:color="auto" w:fill="767171" w:themeFill="background2" w:themeFillShade="80"/>
          </w:tcPr>
          <w:p w14:paraId="378AD4E2" w14:textId="6007608B" w:rsidR="00B13A0B" w:rsidRDefault="00B13A0B" w:rsidP="00B13A0B">
            <w:pPr>
              <w:spacing w:before="240" w:after="120"/>
            </w:pPr>
            <w:r>
              <w:t>0.013605442</w:t>
            </w:r>
          </w:p>
        </w:tc>
        <w:tc>
          <w:tcPr>
            <w:tcW w:w="1115" w:type="dxa"/>
            <w:shd w:val="clear" w:color="auto" w:fill="FFFFFF" w:themeFill="background1"/>
          </w:tcPr>
          <w:p w14:paraId="6415AADB" w14:textId="4F17B762" w:rsidR="00B13A0B" w:rsidRDefault="00B13A0B" w:rsidP="00B13A0B">
            <w:pPr>
              <w:spacing w:before="240" w:after="120"/>
            </w:pPr>
            <w:r>
              <w:t>0</w:t>
            </w:r>
          </w:p>
        </w:tc>
        <w:tc>
          <w:tcPr>
            <w:tcW w:w="1535" w:type="dxa"/>
            <w:shd w:val="clear" w:color="auto" w:fill="D0CECE" w:themeFill="background2" w:themeFillShade="E6"/>
          </w:tcPr>
          <w:p w14:paraId="2E487BB6" w14:textId="5BE30664" w:rsidR="00B13A0B" w:rsidRDefault="00B13A0B" w:rsidP="00B13A0B">
            <w:pPr>
              <w:spacing w:before="240" w:after="120"/>
            </w:pPr>
            <w:r>
              <w:t>0</w:t>
            </w:r>
          </w:p>
        </w:tc>
      </w:tr>
      <w:tr w:rsidR="00B13A0B" w14:paraId="72B36473" w14:textId="77777777" w:rsidTr="007E6D03">
        <w:trPr>
          <w:trHeight w:val="764"/>
        </w:trPr>
        <w:tc>
          <w:tcPr>
            <w:tcW w:w="1500" w:type="dxa"/>
          </w:tcPr>
          <w:p w14:paraId="59B17486" w14:textId="7EBBA964" w:rsidR="00B13A0B" w:rsidRDefault="00B13A0B" w:rsidP="00B13A0B">
            <w:pPr>
              <w:spacing w:before="240" w:after="120"/>
            </w:pPr>
            <w:r>
              <w:t>TOPLAM</w:t>
            </w:r>
          </w:p>
        </w:tc>
        <w:tc>
          <w:tcPr>
            <w:tcW w:w="1188" w:type="dxa"/>
            <w:shd w:val="clear" w:color="auto" w:fill="D0CECE" w:themeFill="background2" w:themeFillShade="E6"/>
          </w:tcPr>
          <w:p w14:paraId="07D020C2" w14:textId="3536163E" w:rsidR="00B13A0B" w:rsidRDefault="00B13A0B" w:rsidP="00B13A0B">
            <w:pPr>
              <w:spacing w:before="240" w:after="120"/>
            </w:pPr>
            <w:r w:rsidRPr="007E6D03">
              <w:rPr>
                <w:highlight w:val="darkGray"/>
              </w:rPr>
              <w:t>201.33</w:t>
            </w:r>
          </w:p>
        </w:tc>
        <w:tc>
          <w:tcPr>
            <w:tcW w:w="1535" w:type="dxa"/>
            <w:shd w:val="clear" w:color="auto" w:fill="D0CECE" w:themeFill="background2" w:themeFillShade="E6"/>
          </w:tcPr>
          <w:p w14:paraId="5685716A" w14:textId="77000A75" w:rsidR="00B13A0B" w:rsidRDefault="00B13A0B" w:rsidP="00B13A0B">
            <w:pPr>
              <w:spacing w:before="240" w:after="120"/>
            </w:pPr>
            <w:r>
              <w:t>1</w:t>
            </w:r>
          </w:p>
        </w:tc>
        <w:tc>
          <w:tcPr>
            <w:tcW w:w="968" w:type="dxa"/>
            <w:shd w:val="clear" w:color="auto" w:fill="767171" w:themeFill="background2" w:themeFillShade="80"/>
          </w:tcPr>
          <w:p w14:paraId="585CDF86" w14:textId="59F8A95B" w:rsidR="00B13A0B" w:rsidRDefault="00B13A0B" w:rsidP="00B13A0B">
            <w:pPr>
              <w:spacing w:before="240" w:after="120"/>
            </w:pPr>
            <w:r>
              <w:t>294</w:t>
            </w:r>
          </w:p>
        </w:tc>
        <w:tc>
          <w:tcPr>
            <w:tcW w:w="1535" w:type="dxa"/>
            <w:shd w:val="clear" w:color="auto" w:fill="767171" w:themeFill="background2" w:themeFillShade="80"/>
          </w:tcPr>
          <w:p w14:paraId="7DF806B8" w14:textId="3385DEFA" w:rsidR="00B13A0B" w:rsidRDefault="00B13A0B" w:rsidP="00B13A0B">
            <w:pPr>
              <w:spacing w:before="240" w:after="120"/>
            </w:pPr>
            <w:r>
              <w:t>1</w:t>
            </w:r>
          </w:p>
        </w:tc>
        <w:tc>
          <w:tcPr>
            <w:tcW w:w="1115" w:type="dxa"/>
            <w:shd w:val="clear" w:color="auto" w:fill="D0CECE" w:themeFill="background2" w:themeFillShade="E6"/>
          </w:tcPr>
          <w:p w14:paraId="2F26C864" w14:textId="2F79085D" w:rsidR="00B13A0B" w:rsidRDefault="00B13A0B" w:rsidP="00B13A0B">
            <w:pPr>
              <w:spacing w:before="240" w:after="120"/>
            </w:pPr>
            <w:r w:rsidRPr="00E00B5B">
              <w:t>435258</w:t>
            </w:r>
          </w:p>
        </w:tc>
        <w:tc>
          <w:tcPr>
            <w:tcW w:w="1535" w:type="dxa"/>
            <w:shd w:val="clear" w:color="auto" w:fill="D0CECE" w:themeFill="background2" w:themeFillShade="E6"/>
          </w:tcPr>
          <w:p w14:paraId="7DE26E6E" w14:textId="5142B00D" w:rsidR="00B13A0B" w:rsidRDefault="00B13A0B" w:rsidP="00B13A0B">
            <w:pPr>
              <w:spacing w:before="240" w:after="120"/>
            </w:pPr>
            <w:r>
              <w:t>1</w:t>
            </w:r>
          </w:p>
        </w:tc>
      </w:tr>
    </w:tbl>
    <w:p w14:paraId="6842F49D" w14:textId="7139FC74" w:rsidR="00B13A0B" w:rsidRPr="00E662BC" w:rsidRDefault="001F576D" w:rsidP="00E662BC">
      <w:pPr>
        <w:spacing w:after="120"/>
      </w:pPr>
      <w:proofErr w:type="gramStart"/>
      <w:r>
        <w:t>a</w:t>
      </w:r>
      <w:proofErr w:type="gramEnd"/>
    </w:p>
    <w:p w14:paraId="29B70C34" w14:textId="77777777" w:rsidR="007E6D03" w:rsidRDefault="007E6D03" w:rsidP="007E6D03">
      <w:pPr>
        <w:keepNext/>
        <w:jc w:val="center"/>
      </w:pPr>
      <w:r>
        <w:rPr>
          <w:noProof/>
        </w:rPr>
        <w:lastRenderedPageBreak/>
        <w:drawing>
          <wp:inline distT="0" distB="0" distL="0" distR="0" wp14:anchorId="27B2ACF5" wp14:editId="0CA20B0C">
            <wp:extent cx="3857625" cy="314325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3143250"/>
                    </a:xfrm>
                    <a:prstGeom prst="rect">
                      <a:avLst/>
                    </a:prstGeom>
                  </pic:spPr>
                </pic:pic>
              </a:graphicData>
            </a:graphic>
          </wp:inline>
        </w:drawing>
      </w:r>
    </w:p>
    <w:p w14:paraId="2544B466" w14:textId="034A3403" w:rsidR="00E662BC" w:rsidRDefault="007E6D03" w:rsidP="007E6D03">
      <w:pPr>
        <w:pStyle w:val="ResimYazs"/>
        <w:jc w:val="center"/>
        <w:rPr>
          <w:sz w:val="22"/>
          <w:szCs w:val="22"/>
        </w:rPr>
      </w:pPr>
      <w:r w:rsidRPr="007E6D03">
        <w:rPr>
          <w:sz w:val="22"/>
          <w:szCs w:val="22"/>
        </w:rPr>
        <w:t xml:space="preserve">Şekil </w:t>
      </w:r>
      <w:r w:rsidRPr="007E6D03">
        <w:rPr>
          <w:sz w:val="22"/>
          <w:szCs w:val="22"/>
        </w:rPr>
        <w:fldChar w:fldCharType="begin"/>
      </w:r>
      <w:r w:rsidRPr="007E6D03">
        <w:rPr>
          <w:sz w:val="22"/>
          <w:szCs w:val="22"/>
        </w:rPr>
        <w:instrText xml:space="preserve"> SEQ Şekil \* ARABIC </w:instrText>
      </w:r>
      <w:r w:rsidRPr="007E6D03">
        <w:rPr>
          <w:sz w:val="22"/>
          <w:szCs w:val="22"/>
        </w:rPr>
        <w:fldChar w:fldCharType="separate"/>
      </w:r>
      <w:r w:rsidR="006E4D7E">
        <w:rPr>
          <w:noProof/>
          <w:sz w:val="22"/>
          <w:szCs w:val="22"/>
        </w:rPr>
        <w:t>5</w:t>
      </w:r>
      <w:r w:rsidRPr="007E6D03">
        <w:rPr>
          <w:sz w:val="22"/>
          <w:szCs w:val="22"/>
        </w:rPr>
        <w:fldChar w:fldCharType="end"/>
      </w:r>
      <w:r w:rsidRPr="007E6D03">
        <w:rPr>
          <w:sz w:val="22"/>
          <w:szCs w:val="22"/>
        </w:rPr>
        <w:t>. Matriste yapılan işlemler ve bulunan sonuçlar</w:t>
      </w:r>
    </w:p>
    <w:p w14:paraId="6906EBB2" w14:textId="77777777" w:rsidR="007E6D03" w:rsidRDefault="007E6D03" w:rsidP="007E6D03">
      <w:pPr>
        <w:keepNext/>
        <w:jc w:val="center"/>
      </w:pPr>
      <w:r>
        <w:rPr>
          <w:noProof/>
        </w:rPr>
        <w:drawing>
          <wp:inline distT="0" distB="0" distL="0" distR="0" wp14:anchorId="2583FA04" wp14:editId="531B217A">
            <wp:extent cx="2676525" cy="29146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525" cy="2914650"/>
                    </a:xfrm>
                    <a:prstGeom prst="rect">
                      <a:avLst/>
                    </a:prstGeom>
                  </pic:spPr>
                </pic:pic>
              </a:graphicData>
            </a:graphic>
          </wp:inline>
        </w:drawing>
      </w:r>
    </w:p>
    <w:p w14:paraId="218709E9" w14:textId="6C191387" w:rsidR="007E6D03" w:rsidRDefault="007E6D03" w:rsidP="007E6D03">
      <w:pPr>
        <w:pStyle w:val="ResimYazs"/>
        <w:jc w:val="center"/>
        <w:rPr>
          <w:sz w:val="22"/>
          <w:szCs w:val="22"/>
        </w:rPr>
      </w:pPr>
      <w:r w:rsidRPr="007E6D03">
        <w:rPr>
          <w:sz w:val="22"/>
          <w:szCs w:val="22"/>
        </w:rPr>
        <w:t xml:space="preserve">Şekil </w:t>
      </w:r>
      <w:r w:rsidRPr="007E6D03">
        <w:rPr>
          <w:sz w:val="22"/>
          <w:szCs w:val="22"/>
        </w:rPr>
        <w:fldChar w:fldCharType="begin"/>
      </w:r>
      <w:r w:rsidRPr="007E6D03">
        <w:rPr>
          <w:sz w:val="22"/>
          <w:szCs w:val="22"/>
        </w:rPr>
        <w:instrText xml:space="preserve"> SEQ Şekil \* ARABIC </w:instrText>
      </w:r>
      <w:r w:rsidRPr="007E6D03">
        <w:rPr>
          <w:sz w:val="22"/>
          <w:szCs w:val="22"/>
        </w:rPr>
        <w:fldChar w:fldCharType="separate"/>
      </w:r>
      <w:r w:rsidR="006E4D7E">
        <w:rPr>
          <w:noProof/>
          <w:sz w:val="22"/>
          <w:szCs w:val="22"/>
        </w:rPr>
        <w:t>6</w:t>
      </w:r>
      <w:r w:rsidRPr="007E6D03">
        <w:rPr>
          <w:sz w:val="22"/>
          <w:szCs w:val="22"/>
        </w:rPr>
        <w:fldChar w:fldCharType="end"/>
      </w:r>
      <w:r w:rsidRPr="007E6D03">
        <w:rPr>
          <w:sz w:val="22"/>
          <w:szCs w:val="22"/>
        </w:rPr>
        <w:t xml:space="preserve">. Deprem Tehlike Analizden çıkan sonuçların </w:t>
      </w:r>
      <w:proofErr w:type="spellStart"/>
      <w:r w:rsidRPr="007E6D03">
        <w:rPr>
          <w:sz w:val="22"/>
          <w:szCs w:val="22"/>
        </w:rPr>
        <w:t>normalize</w:t>
      </w:r>
      <w:proofErr w:type="spellEnd"/>
      <w:r w:rsidRPr="007E6D03">
        <w:rPr>
          <w:sz w:val="22"/>
          <w:szCs w:val="22"/>
        </w:rPr>
        <w:t xml:space="preserve"> edilmiş hali</w:t>
      </w:r>
    </w:p>
    <w:p w14:paraId="08E4D793" w14:textId="76A88426" w:rsidR="004C7E06" w:rsidRDefault="004C7E06" w:rsidP="004C7E06">
      <w:r>
        <w:t>Model yaparken giriş değerlerinin çıkış sonuçları ilişkisini kurallar belirler. İlçelerin aldıkları veriler yüksek, düşük ve ortadır.</w:t>
      </w:r>
    </w:p>
    <w:p w14:paraId="06B8B29A" w14:textId="3F6E1A56" w:rsidR="004C7E06" w:rsidRDefault="004C7E06" w:rsidP="004C7E06">
      <w:pPr>
        <w:spacing w:before="240" w:after="120"/>
      </w:pPr>
      <w:r>
        <w:t xml:space="preserve">Bu sonuçlar ile </w:t>
      </w:r>
      <w:proofErr w:type="spellStart"/>
      <w:r>
        <w:t>AHP’den</w:t>
      </w:r>
      <w:proofErr w:type="spellEnd"/>
      <w:r>
        <w:t xml:space="preserve"> gelen sonuçlar ilişkilendirildi. Örnek olarak deprem noktası </w:t>
      </w:r>
      <w:proofErr w:type="gramStart"/>
      <w:r>
        <w:t>az ,</w:t>
      </w:r>
      <w:proofErr w:type="gramEnd"/>
      <w:r>
        <w:t xml:space="preserve"> fay uzunluğu orta alüvyon alanı çok ise deprem tehlike sonucu çoktur gibi kurallar uygulanarak </w:t>
      </w:r>
      <w:proofErr w:type="spellStart"/>
      <w:r>
        <w:t>fis</w:t>
      </w:r>
      <w:proofErr w:type="spellEnd"/>
      <w:r>
        <w:t xml:space="preserve"> dosyası elde edilmiştir </w:t>
      </w:r>
      <w:r w:rsidRPr="004C7E06">
        <w:t>(Tablo 4).</w:t>
      </w:r>
    </w:p>
    <w:p w14:paraId="3688E3BC" w14:textId="605D68EC" w:rsidR="00056118" w:rsidRDefault="001F576D" w:rsidP="004C7E06">
      <w:pPr>
        <w:spacing w:before="240" w:after="120"/>
      </w:pPr>
      <w:r>
        <w:t xml:space="preserve">Şekil 10’da </w:t>
      </w:r>
      <w:r w:rsidR="004C7E06">
        <w:t>Fay uzunluğu</w:t>
      </w:r>
      <w:r>
        <w:t>,</w:t>
      </w:r>
      <w:r w:rsidR="004C7E06">
        <w:t xml:space="preserve"> </w:t>
      </w:r>
      <w:r>
        <w:t xml:space="preserve">Şekil 11’de </w:t>
      </w:r>
      <w:r w:rsidR="004C7E06">
        <w:t>deprem noktaları ve</w:t>
      </w:r>
      <w:r>
        <w:t xml:space="preserve"> Şekil 12’de</w:t>
      </w:r>
      <w:r w:rsidR="004C7E06">
        <w:t xml:space="preserve"> alüvyon alanlar</w:t>
      </w:r>
      <w:r>
        <w:t xml:space="preserve">ı giriş bileşenleri </w:t>
      </w:r>
      <w:r w:rsidR="004C7E06">
        <w:t>gösterildi. Sonucu ise Şekil 13</w:t>
      </w:r>
      <w:r w:rsidR="00056118">
        <w:t>’te gösterilmiştir.</w:t>
      </w:r>
    </w:p>
    <w:p w14:paraId="7DF52869" w14:textId="4A7E484F" w:rsidR="004C7E06" w:rsidRDefault="00056118" w:rsidP="004C7E06">
      <w:pPr>
        <w:spacing w:before="240" w:after="120"/>
      </w:pPr>
      <w:r>
        <w:lastRenderedPageBreak/>
        <w:t>23tane kural vardır bunları Şekil 14’te gösterilmiştir. Bu işlemlerden sonra nokta sayısı 50 alüvyon alanlar 50 km</w:t>
      </w:r>
      <w:r>
        <w:rPr>
          <w:vertAlign w:val="superscript"/>
        </w:rPr>
        <w:t>2</w:t>
      </w:r>
      <w:r>
        <w:t xml:space="preserve"> fay uzunluğu 50km olursa sonucumuzda 13.4 elde edilir. </w:t>
      </w:r>
      <w:proofErr w:type="spellStart"/>
      <w:r>
        <w:t>Normalize</w:t>
      </w:r>
      <w:proofErr w:type="spellEnd"/>
      <w:r>
        <w:t xml:space="preserve"> ede bilmek için 2 ile çarparız bunun sonucunda </w:t>
      </w:r>
      <w:proofErr w:type="gramStart"/>
      <w:r>
        <w:t>%26.8</w:t>
      </w:r>
      <w:proofErr w:type="gramEnd"/>
      <w:r>
        <w:t xml:space="preserve"> deprem tehlikesi bulunur.</w:t>
      </w:r>
      <w:r w:rsidR="004C7E06">
        <w:tab/>
      </w:r>
    </w:p>
    <w:p w14:paraId="69A8C953" w14:textId="3EE12DEF" w:rsidR="00056118" w:rsidRDefault="00056118" w:rsidP="004C7E06">
      <w:pPr>
        <w:spacing w:before="240" w:after="120"/>
      </w:pPr>
      <w:r>
        <w:t>Veri madenciliğinde istatiksel normalleştirme yöntemi orada kullanılır. Veriler arasında değerler birbirinden çok ayrı ise veriler tek düzen içerisinde ele alınır. Bu yöntemler dışındaki yöntemde ise elimizde bulunun verilerin her biri karşılaştırılıyor. Matematiksel fonksiyonlar kullanılarak bütün sistemlerdeki veriler tek bir sisteme taşınır ve sayılar değişik katsayıyla çarpılabilir</w:t>
      </w:r>
      <w:r w:rsidR="005C5032">
        <w:t xml:space="preserve"> [</w:t>
      </w:r>
      <w:r w:rsidR="00E27D42">
        <w:t>20</w:t>
      </w:r>
      <w:r w:rsidR="005C5032">
        <w:t>].</w:t>
      </w:r>
    </w:p>
    <w:p w14:paraId="717F1E64" w14:textId="6ADD98CA" w:rsidR="00056118" w:rsidRDefault="00056118" w:rsidP="004C7E06">
      <w:pPr>
        <w:spacing w:before="240" w:after="120"/>
      </w:pPr>
      <w:r>
        <w:rPr>
          <w:noProof/>
        </w:rPr>
        <w:drawing>
          <wp:inline distT="0" distB="0" distL="0" distR="0" wp14:anchorId="5226CD5A" wp14:editId="05CA7ACF">
            <wp:extent cx="5760720" cy="408178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81780"/>
                    </a:xfrm>
                    <a:prstGeom prst="rect">
                      <a:avLst/>
                    </a:prstGeom>
                  </pic:spPr>
                </pic:pic>
              </a:graphicData>
            </a:graphic>
          </wp:inline>
        </w:drawing>
      </w:r>
    </w:p>
    <w:p w14:paraId="6C9A84BE" w14:textId="5A539595" w:rsidR="00B02F02" w:rsidRPr="00B02F02" w:rsidRDefault="00B02F02" w:rsidP="00B02F02">
      <w:pPr>
        <w:pStyle w:val="ResimYazs"/>
        <w:keepNext/>
        <w:rPr>
          <w:sz w:val="22"/>
          <w:szCs w:val="22"/>
        </w:rPr>
      </w:pPr>
      <w:r w:rsidRPr="00B02F02">
        <w:rPr>
          <w:sz w:val="22"/>
          <w:szCs w:val="22"/>
        </w:rPr>
        <w:lastRenderedPageBreak/>
        <w:t xml:space="preserve">Tablo </w:t>
      </w:r>
      <w:r w:rsidRPr="00B02F02">
        <w:rPr>
          <w:sz w:val="22"/>
          <w:szCs w:val="22"/>
        </w:rPr>
        <w:fldChar w:fldCharType="begin"/>
      </w:r>
      <w:r w:rsidRPr="00B02F02">
        <w:rPr>
          <w:sz w:val="22"/>
          <w:szCs w:val="22"/>
        </w:rPr>
        <w:instrText xml:space="preserve"> SEQ Tablo \* ARABIC </w:instrText>
      </w:r>
      <w:r w:rsidRPr="00B02F02">
        <w:rPr>
          <w:sz w:val="22"/>
          <w:szCs w:val="22"/>
        </w:rPr>
        <w:fldChar w:fldCharType="separate"/>
      </w:r>
      <w:r w:rsidR="006E4D7E">
        <w:rPr>
          <w:noProof/>
          <w:sz w:val="22"/>
          <w:szCs w:val="22"/>
        </w:rPr>
        <w:t>4</w:t>
      </w:r>
      <w:r w:rsidRPr="00B02F02">
        <w:rPr>
          <w:sz w:val="22"/>
          <w:szCs w:val="22"/>
        </w:rPr>
        <w:fldChar w:fldCharType="end"/>
      </w:r>
      <w:r w:rsidRPr="00B02F02">
        <w:rPr>
          <w:sz w:val="22"/>
          <w:szCs w:val="22"/>
        </w:rPr>
        <w:t>.1. Kural Tablosu</w:t>
      </w:r>
    </w:p>
    <w:p w14:paraId="0DF64872" w14:textId="77777777" w:rsidR="00B02F02" w:rsidRDefault="00056118" w:rsidP="004C7E06">
      <w:pPr>
        <w:spacing w:before="240" w:after="120"/>
        <w:rPr>
          <w:noProof/>
        </w:rPr>
      </w:pPr>
      <w:r>
        <w:rPr>
          <w:noProof/>
        </w:rPr>
        <w:drawing>
          <wp:inline distT="0" distB="0" distL="0" distR="0" wp14:anchorId="1CF163A5" wp14:editId="2FB8B1EA">
            <wp:extent cx="5791764" cy="5670464"/>
            <wp:effectExtent l="0" t="0" r="0" b="698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6138" cy="5684537"/>
                    </a:xfrm>
                    <a:prstGeom prst="rect">
                      <a:avLst/>
                    </a:prstGeom>
                  </pic:spPr>
                </pic:pic>
              </a:graphicData>
            </a:graphic>
          </wp:inline>
        </w:drawing>
      </w:r>
      <w:r w:rsidR="00B02F02" w:rsidRPr="00B02F02">
        <w:rPr>
          <w:noProof/>
        </w:rPr>
        <w:t xml:space="preserve"> </w:t>
      </w:r>
    </w:p>
    <w:p w14:paraId="4A984513" w14:textId="6DDA0019" w:rsidR="00B02F02" w:rsidRPr="00B02F02" w:rsidRDefault="00B02F02" w:rsidP="00B02F02">
      <w:pPr>
        <w:pStyle w:val="ResimYazs"/>
        <w:keepNext/>
        <w:rPr>
          <w:sz w:val="22"/>
          <w:szCs w:val="22"/>
        </w:rPr>
      </w:pPr>
      <w:r w:rsidRPr="00B02F02">
        <w:rPr>
          <w:sz w:val="22"/>
          <w:szCs w:val="22"/>
        </w:rPr>
        <w:t>Tablo 4.2. Kural Tablosu Devamı</w:t>
      </w:r>
    </w:p>
    <w:p w14:paraId="523B6C0D" w14:textId="5F42C31B" w:rsidR="00056118" w:rsidRDefault="00B02F02" w:rsidP="004C7E06">
      <w:pPr>
        <w:spacing w:before="240" w:after="120"/>
      </w:pPr>
      <w:r>
        <w:rPr>
          <w:noProof/>
        </w:rPr>
        <w:drawing>
          <wp:inline distT="0" distB="0" distL="0" distR="0" wp14:anchorId="70938269" wp14:editId="0FCE01DE">
            <wp:extent cx="5760720" cy="2376170"/>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76170"/>
                    </a:xfrm>
                    <a:prstGeom prst="rect">
                      <a:avLst/>
                    </a:prstGeom>
                  </pic:spPr>
                </pic:pic>
              </a:graphicData>
            </a:graphic>
          </wp:inline>
        </w:drawing>
      </w:r>
    </w:p>
    <w:p w14:paraId="32E00FB0" w14:textId="77777777" w:rsidR="00B02F02" w:rsidRDefault="00B02F02" w:rsidP="00B02F02">
      <w:pPr>
        <w:keepNext/>
        <w:spacing w:before="240" w:after="120"/>
      </w:pPr>
      <w:r>
        <w:rPr>
          <w:noProof/>
        </w:rPr>
        <w:lastRenderedPageBreak/>
        <w:drawing>
          <wp:inline distT="0" distB="0" distL="0" distR="0" wp14:anchorId="3D83B44C" wp14:editId="614A942F">
            <wp:extent cx="5760720" cy="2266316"/>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43" cy="2266325"/>
                    </a:xfrm>
                    <a:prstGeom prst="rect">
                      <a:avLst/>
                    </a:prstGeom>
                  </pic:spPr>
                </pic:pic>
              </a:graphicData>
            </a:graphic>
          </wp:inline>
        </w:drawing>
      </w:r>
    </w:p>
    <w:p w14:paraId="1F43BEBF" w14:textId="41FC04E6" w:rsidR="00B02F02" w:rsidRDefault="00B02F02" w:rsidP="00B02F02">
      <w:pPr>
        <w:pStyle w:val="ResimYazs"/>
        <w:jc w:val="center"/>
        <w:rPr>
          <w:sz w:val="22"/>
          <w:szCs w:val="22"/>
        </w:rPr>
      </w:pPr>
      <w:r w:rsidRPr="00B02F02">
        <w:rPr>
          <w:sz w:val="22"/>
          <w:szCs w:val="22"/>
        </w:rPr>
        <w:t xml:space="preserve">Şekil </w:t>
      </w:r>
      <w:r w:rsidRPr="00B02F02">
        <w:rPr>
          <w:sz w:val="22"/>
          <w:szCs w:val="22"/>
        </w:rPr>
        <w:fldChar w:fldCharType="begin"/>
      </w:r>
      <w:r w:rsidRPr="00B02F02">
        <w:rPr>
          <w:sz w:val="22"/>
          <w:szCs w:val="22"/>
        </w:rPr>
        <w:instrText xml:space="preserve"> SEQ Şekil \* ARABIC </w:instrText>
      </w:r>
      <w:r w:rsidRPr="00B02F02">
        <w:rPr>
          <w:sz w:val="22"/>
          <w:szCs w:val="22"/>
        </w:rPr>
        <w:fldChar w:fldCharType="separate"/>
      </w:r>
      <w:r w:rsidR="006E4D7E">
        <w:rPr>
          <w:noProof/>
          <w:sz w:val="22"/>
          <w:szCs w:val="22"/>
        </w:rPr>
        <w:t>7</w:t>
      </w:r>
      <w:r w:rsidRPr="00B02F02">
        <w:rPr>
          <w:sz w:val="22"/>
          <w:szCs w:val="22"/>
        </w:rPr>
        <w:fldChar w:fldCharType="end"/>
      </w:r>
      <w:r w:rsidRPr="00B02F02">
        <w:rPr>
          <w:sz w:val="22"/>
          <w:szCs w:val="22"/>
        </w:rPr>
        <w:t>. Söz konusu ilimizden elde edilen Tematik Haritası</w:t>
      </w:r>
    </w:p>
    <w:p w14:paraId="650355D6" w14:textId="72717F9A" w:rsidR="00B02F02" w:rsidRDefault="00B02F02" w:rsidP="00B02F02">
      <w:pPr>
        <w:pStyle w:val="ResimYazs"/>
        <w:jc w:val="center"/>
        <w:rPr>
          <w:sz w:val="22"/>
          <w:szCs w:val="22"/>
        </w:rPr>
      </w:pPr>
      <w:r>
        <w:rPr>
          <w:noProof/>
        </w:rPr>
        <w:drawing>
          <wp:inline distT="0" distB="0" distL="0" distR="0" wp14:anchorId="0DB1392B" wp14:editId="75888B88">
            <wp:extent cx="5760720" cy="1063626"/>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52" cy="1063632"/>
                    </a:xfrm>
                    <a:prstGeom prst="rect">
                      <a:avLst/>
                    </a:prstGeom>
                  </pic:spPr>
                </pic:pic>
              </a:graphicData>
            </a:graphic>
          </wp:inline>
        </w:drawing>
      </w:r>
      <w:r w:rsidRPr="00B02F02">
        <w:rPr>
          <w:sz w:val="22"/>
          <w:szCs w:val="22"/>
        </w:rPr>
        <w:t xml:space="preserve">Şekil </w:t>
      </w:r>
      <w:r w:rsidRPr="00B02F02">
        <w:rPr>
          <w:sz w:val="22"/>
          <w:szCs w:val="22"/>
        </w:rPr>
        <w:fldChar w:fldCharType="begin"/>
      </w:r>
      <w:r w:rsidRPr="00B02F02">
        <w:rPr>
          <w:sz w:val="22"/>
          <w:szCs w:val="22"/>
        </w:rPr>
        <w:instrText xml:space="preserve"> SEQ Şekil \* ARABIC </w:instrText>
      </w:r>
      <w:r w:rsidRPr="00B02F02">
        <w:rPr>
          <w:sz w:val="22"/>
          <w:szCs w:val="22"/>
        </w:rPr>
        <w:fldChar w:fldCharType="separate"/>
      </w:r>
      <w:r w:rsidR="006E4D7E">
        <w:rPr>
          <w:noProof/>
          <w:sz w:val="22"/>
          <w:szCs w:val="22"/>
        </w:rPr>
        <w:t>8</w:t>
      </w:r>
      <w:r w:rsidRPr="00B02F02">
        <w:rPr>
          <w:sz w:val="22"/>
          <w:szCs w:val="22"/>
        </w:rPr>
        <w:fldChar w:fldCharType="end"/>
      </w:r>
      <w:r w:rsidRPr="00B02F02">
        <w:rPr>
          <w:sz w:val="22"/>
          <w:szCs w:val="22"/>
        </w:rPr>
        <w:t>. Bulanık model bileşenleri</w:t>
      </w:r>
    </w:p>
    <w:p w14:paraId="4354B20E" w14:textId="77777777" w:rsidR="00B02F02" w:rsidRDefault="00B02F02" w:rsidP="00B02F02">
      <w:pPr>
        <w:keepNext/>
      </w:pPr>
      <w:r>
        <w:rPr>
          <w:noProof/>
        </w:rPr>
        <w:drawing>
          <wp:inline distT="0" distB="0" distL="0" distR="0" wp14:anchorId="79CE644B" wp14:editId="1DC17086">
            <wp:extent cx="5760720" cy="4447254"/>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3013" cy="4449024"/>
                    </a:xfrm>
                    <a:prstGeom prst="rect">
                      <a:avLst/>
                    </a:prstGeom>
                  </pic:spPr>
                </pic:pic>
              </a:graphicData>
            </a:graphic>
          </wp:inline>
        </w:drawing>
      </w:r>
    </w:p>
    <w:p w14:paraId="2EDBF76F" w14:textId="21068592" w:rsidR="00B02F02" w:rsidRDefault="00B02F02" w:rsidP="00B02F02">
      <w:pPr>
        <w:pStyle w:val="ResimYazs"/>
        <w:jc w:val="center"/>
        <w:rPr>
          <w:sz w:val="22"/>
          <w:szCs w:val="22"/>
        </w:rPr>
      </w:pPr>
      <w:r w:rsidRPr="00B02F02">
        <w:rPr>
          <w:sz w:val="22"/>
          <w:szCs w:val="22"/>
        </w:rPr>
        <w:t>Şekil 9.1. Bileşenler</w:t>
      </w:r>
    </w:p>
    <w:p w14:paraId="2D769FBF" w14:textId="77777777" w:rsidR="00B02F02" w:rsidRDefault="00B02F02" w:rsidP="00B02F02">
      <w:pPr>
        <w:keepNext/>
      </w:pPr>
      <w:r>
        <w:rPr>
          <w:noProof/>
        </w:rPr>
        <w:lastRenderedPageBreak/>
        <w:drawing>
          <wp:inline distT="0" distB="0" distL="0" distR="0" wp14:anchorId="64FFC757" wp14:editId="321AA1F0">
            <wp:extent cx="5760720" cy="229298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92985"/>
                    </a:xfrm>
                    <a:prstGeom prst="rect">
                      <a:avLst/>
                    </a:prstGeom>
                  </pic:spPr>
                </pic:pic>
              </a:graphicData>
            </a:graphic>
          </wp:inline>
        </w:drawing>
      </w:r>
    </w:p>
    <w:p w14:paraId="123EF10F" w14:textId="10D62D41" w:rsidR="00B02F02" w:rsidRDefault="00B02F02" w:rsidP="00B02F02">
      <w:pPr>
        <w:pStyle w:val="ResimYazs"/>
        <w:jc w:val="center"/>
        <w:rPr>
          <w:sz w:val="22"/>
          <w:szCs w:val="22"/>
        </w:rPr>
      </w:pPr>
      <w:r w:rsidRPr="00B02F02">
        <w:rPr>
          <w:sz w:val="22"/>
          <w:szCs w:val="22"/>
        </w:rPr>
        <w:t xml:space="preserve">Şekil </w:t>
      </w:r>
      <w:r w:rsidRPr="00B02F02">
        <w:rPr>
          <w:sz w:val="22"/>
          <w:szCs w:val="22"/>
        </w:rPr>
        <w:fldChar w:fldCharType="begin"/>
      </w:r>
      <w:r w:rsidRPr="00B02F02">
        <w:rPr>
          <w:sz w:val="22"/>
          <w:szCs w:val="22"/>
        </w:rPr>
        <w:instrText xml:space="preserve"> SEQ Şekil \* ARABIC </w:instrText>
      </w:r>
      <w:r w:rsidRPr="00B02F02">
        <w:rPr>
          <w:sz w:val="22"/>
          <w:szCs w:val="22"/>
        </w:rPr>
        <w:fldChar w:fldCharType="separate"/>
      </w:r>
      <w:r w:rsidR="006E4D7E">
        <w:rPr>
          <w:noProof/>
          <w:sz w:val="22"/>
          <w:szCs w:val="22"/>
        </w:rPr>
        <w:t>9</w:t>
      </w:r>
      <w:r w:rsidRPr="00B02F02">
        <w:rPr>
          <w:sz w:val="22"/>
          <w:szCs w:val="22"/>
        </w:rPr>
        <w:fldChar w:fldCharType="end"/>
      </w:r>
      <w:r w:rsidRPr="00B02F02">
        <w:rPr>
          <w:sz w:val="22"/>
          <w:szCs w:val="22"/>
        </w:rPr>
        <w:t xml:space="preserve">. Fay </w:t>
      </w:r>
      <w:r w:rsidR="001F576D">
        <w:rPr>
          <w:sz w:val="22"/>
          <w:szCs w:val="22"/>
        </w:rPr>
        <w:t>Uzunluğu</w:t>
      </w:r>
    </w:p>
    <w:p w14:paraId="3E0F1312" w14:textId="77777777" w:rsidR="00B02F02" w:rsidRDefault="00B02F02" w:rsidP="00B02F02">
      <w:pPr>
        <w:keepNext/>
      </w:pPr>
      <w:r>
        <w:rPr>
          <w:noProof/>
        </w:rPr>
        <w:drawing>
          <wp:inline distT="0" distB="0" distL="0" distR="0" wp14:anchorId="36479677" wp14:editId="442CA733">
            <wp:extent cx="5760720" cy="4919980"/>
            <wp:effectExtent l="0" t="0" r="0" b="571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919980"/>
                    </a:xfrm>
                    <a:prstGeom prst="rect">
                      <a:avLst/>
                    </a:prstGeom>
                  </pic:spPr>
                </pic:pic>
              </a:graphicData>
            </a:graphic>
          </wp:inline>
        </w:drawing>
      </w:r>
    </w:p>
    <w:p w14:paraId="444951A6" w14:textId="04921AC9" w:rsidR="00B02F02" w:rsidRDefault="00B02F02" w:rsidP="00B02F02">
      <w:pPr>
        <w:pStyle w:val="ResimYazs"/>
        <w:jc w:val="center"/>
        <w:rPr>
          <w:sz w:val="22"/>
          <w:szCs w:val="22"/>
        </w:rPr>
      </w:pPr>
      <w:r w:rsidRPr="00B02F02">
        <w:rPr>
          <w:sz w:val="22"/>
          <w:szCs w:val="22"/>
        </w:rPr>
        <w:t xml:space="preserve">Şekil 10.1. Fay </w:t>
      </w:r>
      <w:r w:rsidR="001F576D">
        <w:rPr>
          <w:sz w:val="22"/>
          <w:szCs w:val="22"/>
        </w:rPr>
        <w:t>Uzunluğu</w:t>
      </w:r>
    </w:p>
    <w:p w14:paraId="4382388C" w14:textId="77777777" w:rsidR="00B02F02" w:rsidRDefault="00B02F02" w:rsidP="00B02F02">
      <w:pPr>
        <w:keepNext/>
      </w:pPr>
      <w:r>
        <w:rPr>
          <w:noProof/>
        </w:rPr>
        <w:lastRenderedPageBreak/>
        <w:drawing>
          <wp:inline distT="0" distB="0" distL="0" distR="0" wp14:anchorId="3B409CC5" wp14:editId="38CAF647">
            <wp:extent cx="5610225" cy="261937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225" cy="2619375"/>
                    </a:xfrm>
                    <a:prstGeom prst="rect">
                      <a:avLst/>
                    </a:prstGeom>
                  </pic:spPr>
                </pic:pic>
              </a:graphicData>
            </a:graphic>
          </wp:inline>
        </w:drawing>
      </w:r>
    </w:p>
    <w:p w14:paraId="73AC84E8" w14:textId="4747F64A" w:rsidR="00B02F02" w:rsidRDefault="00B02F02" w:rsidP="00B02F02">
      <w:pPr>
        <w:pStyle w:val="ResimYazs"/>
        <w:jc w:val="center"/>
        <w:rPr>
          <w:sz w:val="22"/>
          <w:szCs w:val="22"/>
        </w:rPr>
      </w:pPr>
      <w:r w:rsidRPr="00B02F02">
        <w:rPr>
          <w:sz w:val="22"/>
          <w:szCs w:val="22"/>
        </w:rPr>
        <w:t xml:space="preserve">Şekil </w:t>
      </w:r>
      <w:r w:rsidRPr="00B02F02">
        <w:rPr>
          <w:sz w:val="22"/>
          <w:szCs w:val="22"/>
        </w:rPr>
        <w:fldChar w:fldCharType="begin"/>
      </w:r>
      <w:r w:rsidRPr="00B02F02">
        <w:rPr>
          <w:sz w:val="22"/>
          <w:szCs w:val="22"/>
        </w:rPr>
        <w:instrText xml:space="preserve"> SEQ Şekil \* ARABIC </w:instrText>
      </w:r>
      <w:r w:rsidRPr="00B02F02">
        <w:rPr>
          <w:sz w:val="22"/>
          <w:szCs w:val="22"/>
        </w:rPr>
        <w:fldChar w:fldCharType="separate"/>
      </w:r>
      <w:r w:rsidR="006E4D7E">
        <w:rPr>
          <w:noProof/>
          <w:sz w:val="22"/>
          <w:szCs w:val="22"/>
        </w:rPr>
        <w:t>10</w:t>
      </w:r>
      <w:r w:rsidRPr="00B02F02">
        <w:rPr>
          <w:sz w:val="22"/>
          <w:szCs w:val="22"/>
        </w:rPr>
        <w:fldChar w:fldCharType="end"/>
      </w:r>
      <w:r w:rsidRPr="00B02F02">
        <w:rPr>
          <w:sz w:val="22"/>
          <w:szCs w:val="22"/>
        </w:rPr>
        <w:t>. Deprem Noktaları</w:t>
      </w:r>
      <w:r>
        <w:rPr>
          <w:sz w:val="22"/>
          <w:szCs w:val="22"/>
        </w:rPr>
        <w:t xml:space="preserve"> </w:t>
      </w:r>
    </w:p>
    <w:p w14:paraId="60015B4F" w14:textId="77777777" w:rsidR="00B02F02" w:rsidRDefault="00B02F02" w:rsidP="00B02F02">
      <w:pPr>
        <w:keepNext/>
      </w:pPr>
      <w:r>
        <w:rPr>
          <w:noProof/>
        </w:rPr>
        <w:drawing>
          <wp:inline distT="0" distB="0" distL="0" distR="0" wp14:anchorId="3E7AC27A" wp14:editId="5F9028CA">
            <wp:extent cx="5760720" cy="5047615"/>
            <wp:effectExtent l="0" t="0" r="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047615"/>
                    </a:xfrm>
                    <a:prstGeom prst="rect">
                      <a:avLst/>
                    </a:prstGeom>
                  </pic:spPr>
                </pic:pic>
              </a:graphicData>
            </a:graphic>
          </wp:inline>
        </w:drawing>
      </w:r>
    </w:p>
    <w:p w14:paraId="61EC02AE" w14:textId="2F524758" w:rsidR="00B02F02" w:rsidRDefault="00B02F02" w:rsidP="00B02F02">
      <w:pPr>
        <w:pStyle w:val="ResimYazs"/>
        <w:jc w:val="center"/>
        <w:rPr>
          <w:sz w:val="22"/>
          <w:szCs w:val="22"/>
        </w:rPr>
      </w:pPr>
      <w:r w:rsidRPr="00B02F02">
        <w:rPr>
          <w:sz w:val="22"/>
          <w:szCs w:val="22"/>
        </w:rPr>
        <w:t xml:space="preserve">Şekil 11.1. Deprem Noktaları </w:t>
      </w:r>
    </w:p>
    <w:p w14:paraId="550B6F30" w14:textId="77777777" w:rsidR="00B02F02" w:rsidRDefault="00B02F02" w:rsidP="00B02F02">
      <w:pPr>
        <w:keepNext/>
      </w:pPr>
      <w:r>
        <w:rPr>
          <w:noProof/>
        </w:rPr>
        <w:lastRenderedPageBreak/>
        <w:drawing>
          <wp:inline distT="0" distB="0" distL="0" distR="0" wp14:anchorId="6A0CD473" wp14:editId="093F3F16">
            <wp:extent cx="5629275" cy="268605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9275" cy="2686050"/>
                    </a:xfrm>
                    <a:prstGeom prst="rect">
                      <a:avLst/>
                    </a:prstGeom>
                  </pic:spPr>
                </pic:pic>
              </a:graphicData>
            </a:graphic>
          </wp:inline>
        </w:drawing>
      </w:r>
    </w:p>
    <w:p w14:paraId="0D9E796F" w14:textId="4A944111" w:rsidR="00B02F02" w:rsidRDefault="00B02F02" w:rsidP="00B02F02">
      <w:pPr>
        <w:pStyle w:val="ResimYazs"/>
        <w:jc w:val="center"/>
        <w:rPr>
          <w:sz w:val="22"/>
          <w:szCs w:val="22"/>
        </w:rPr>
      </w:pPr>
      <w:r w:rsidRPr="00B02F02">
        <w:rPr>
          <w:sz w:val="22"/>
          <w:szCs w:val="22"/>
        </w:rPr>
        <w:t xml:space="preserve">Şekil </w:t>
      </w:r>
      <w:r w:rsidRPr="00B02F02">
        <w:rPr>
          <w:sz w:val="22"/>
          <w:szCs w:val="22"/>
        </w:rPr>
        <w:fldChar w:fldCharType="begin"/>
      </w:r>
      <w:r w:rsidRPr="00B02F02">
        <w:rPr>
          <w:sz w:val="22"/>
          <w:szCs w:val="22"/>
        </w:rPr>
        <w:instrText xml:space="preserve"> SEQ Şekil \* ARABIC </w:instrText>
      </w:r>
      <w:r w:rsidRPr="00B02F02">
        <w:rPr>
          <w:sz w:val="22"/>
          <w:szCs w:val="22"/>
        </w:rPr>
        <w:fldChar w:fldCharType="separate"/>
      </w:r>
      <w:r w:rsidR="006E4D7E">
        <w:rPr>
          <w:noProof/>
          <w:sz w:val="22"/>
          <w:szCs w:val="22"/>
        </w:rPr>
        <w:t>11</w:t>
      </w:r>
      <w:r w:rsidRPr="00B02F02">
        <w:rPr>
          <w:sz w:val="22"/>
          <w:szCs w:val="22"/>
        </w:rPr>
        <w:fldChar w:fldCharType="end"/>
      </w:r>
      <w:r w:rsidRPr="00B02F02">
        <w:rPr>
          <w:sz w:val="22"/>
          <w:szCs w:val="22"/>
        </w:rPr>
        <w:t>. Alüvyon Alan</w:t>
      </w:r>
    </w:p>
    <w:p w14:paraId="18457DA1" w14:textId="77777777" w:rsidR="00B02F02" w:rsidRDefault="00B02F02" w:rsidP="00B02F02">
      <w:pPr>
        <w:keepNext/>
      </w:pPr>
      <w:r>
        <w:rPr>
          <w:noProof/>
        </w:rPr>
        <w:drawing>
          <wp:inline distT="0" distB="0" distL="0" distR="0" wp14:anchorId="24B256F3" wp14:editId="0AE962A2">
            <wp:extent cx="5760720" cy="5028565"/>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28565"/>
                    </a:xfrm>
                    <a:prstGeom prst="rect">
                      <a:avLst/>
                    </a:prstGeom>
                  </pic:spPr>
                </pic:pic>
              </a:graphicData>
            </a:graphic>
          </wp:inline>
        </w:drawing>
      </w:r>
    </w:p>
    <w:p w14:paraId="1DDD8555" w14:textId="5A929C93" w:rsidR="00B02F02" w:rsidRDefault="00B02F02" w:rsidP="00B02F02">
      <w:pPr>
        <w:pStyle w:val="ResimYazs"/>
        <w:jc w:val="center"/>
        <w:rPr>
          <w:sz w:val="22"/>
          <w:szCs w:val="22"/>
        </w:rPr>
      </w:pPr>
      <w:r w:rsidRPr="00B02F02">
        <w:rPr>
          <w:sz w:val="22"/>
          <w:szCs w:val="22"/>
        </w:rPr>
        <w:t>Şekil 12.1. Alüvyon Alan</w:t>
      </w:r>
    </w:p>
    <w:p w14:paraId="0DD56440" w14:textId="77777777" w:rsidR="00B02F02" w:rsidRDefault="00B02F02" w:rsidP="00B02F02">
      <w:pPr>
        <w:keepNext/>
      </w:pPr>
      <w:r>
        <w:rPr>
          <w:noProof/>
        </w:rPr>
        <w:lastRenderedPageBreak/>
        <w:drawing>
          <wp:inline distT="0" distB="0" distL="0" distR="0" wp14:anchorId="04B7BBFF" wp14:editId="540704CC">
            <wp:extent cx="5760720" cy="2722245"/>
            <wp:effectExtent l="0" t="0" r="0" b="190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22245"/>
                    </a:xfrm>
                    <a:prstGeom prst="rect">
                      <a:avLst/>
                    </a:prstGeom>
                  </pic:spPr>
                </pic:pic>
              </a:graphicData>
            </a:graphic>
          </wp:inline>
        </w:drawing>
      </w:r>
    </w:p>
    <w:p w14:paraId="0862A09C" w14:textId="17AB8F20" w:rsidR="00B02F02" w:rsidRDefault="00B02F02" w:rsidP="00B02F02">
      <w:pPr>
        <w:pStyle w:val="ResimYazs"/>
        <w:jc w:val="center"/>
        <w:rPr>
          <w:sz w:val="22"/>
          <w:szCs w:val="22"/>
        </w:rPr>
      </w:pPr>
      <w:r w:rsidRPr="00B02F02">
        <w:rPr>
          <w:sz w:val="22"/>
          <w:szCs w:val="22"/>
        </w:rPr>
        <w:t xml:space="preserve">Şekil </w:t>
      </w:r>
      <w:r w:rsidRPr="00B02F02">
        <w:rPr>
          <w:sz w:val="22"/>
          <w:szCs w:val="22"/>
        </w:rPr>
        <w:fldChar w:fldCharType="begin"/>
      </w:r>
      <w:r w:rsidRPr="00B02F02">
        <w:rPr>
          <w:sz w:val="22"/>
          <w:szCs w:val="22"/>
        </w:rPr>
        <w:instrText xml:space="preserve"> SEQ Şekil \* ARABIC </w:instrText>
      </w:r>
      <w:r w:rsidRPr="00B02F02">
        <w:rPr>
          <w:sz w:val="22"/>
          <w:szCs w:val="22"/>
        </w:rPr>
        <w:fldChar w:fldCharType="separate"/>
      </w:r>
      <w:r w:rsidR="006E4D7E">
        <w:rPr>
          <w:noProof/>
          <w:sz w:val="22"/>
          <w:szCs w:val="22"/>
        </w:rPr>
        <w:t>12</w:t>
      </w:r>
      <w:r w:rsidRPr="00B02F02">
        <w:rPr>
          <w:sz w:val="22"/>
          <w:szCs w:val="22"/>
        </w:rPr>
        <w:fldChar w:fldCharType="end"/>
      </w:r>
      <w:r w:rsidRPr="00B02F02">
        <w:rPr>
          <w:sz w:val="22"/>
          <w:szCs w:val="22"/>
        </w:rPr>
        <w:t xml:space="preserve">. Deprem tehlike </w:t>
      </w:r>
      <w:r w:rsidR="001F576D">
        <w:rPr>
          <w:sz w:val="22"/>
          <w:szCs w:val="22"/>
        </w:rPr>
        <w:t>sonucu</w:t>
      </w:r>
    </w:p>
    <w:p w14:paraId="09A77156" w14:textId="77777777" w:rsidR="00164953" w:rsidRDefault="00B02F02" w:rsidP="00164953">
      <w:pPr>
        <w:keepNext/>
      </w:pPr>
      <w:r>
        <w:rPr>
          <w:noProof/>
        </w:rPr>
        <w:drawing>
          <wp:inline distT="0" distB="0" distL="0" distR="0" wp14:anchorId="7E5CD0D7" wp14:editId="1641B82C">
            <wp:extent cx="5760720" cy="501713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7135"/>
                    </a:xfrm>
                    <a:prstGeom prst="rect">
                      <a:avLst/>
                    </a:prstGeom>
                  </pic:spPr>
                </pic:pic>
              </a:graphicData>
            </a:graphic>
          </wp:inline>
        </w:drawing>
      </w:r>
    </w:p>
    <w:p w14:paraId="402B087C" w14:textId="6C91F90E" w:rsidR="00B02F02" w:rsidRDefault="00164953" w:rsidP="00164953">
      <w:pPr>
        <w:pStyle w:val="ResimYazs"/>
        <w:jc w:val="center"/>
        <w:rPr>
          <w:sz w:val="22"/>
          <w:szCs w:val="22"/>
        </w:rPr>
      </w:pPr>
      <w:r w:rsidRPr="00164953">
        <w:rPr>
          <w:sz w:val="22"/>
          <w:szCs w:val="22"/>
        </w:rPr>
        <w:t>Şekil 13.1. Deprem tehlike sonucu</w:t>
      </w:r>
    </w:p>
    <w:p w14:paraId="795ABDD5" w14:textId="29318273" w:rsidR="00164953" w:rsidRDefault="00164953" w:rsidP="00164953"/>
    <w:p w14:paraId="6B66492C" w14:textId="40D34AC4" w:rsidR="00164953" w:rsidRDefault="00164953" w:rsidP="00164953">
      <w:pPr>
        <w:pStyle w:val="Balk1"/>
      </w:pPr>
      <w:r>
        <w:lastRenderedPageBreak/>
        <w:t>3. Sonuçlar</w:t>
      </w:r>
    </w:p>
    <w:p w14:paraId="04E80B3C" w14:textId="5EB2BD7E" w:rsidR="00164953" w:rsidRDefault="00164953" w:rsidP="00164953">
      <w:r>
        <w:t>Söz konusu ilimi</w:t>
      </w:r>
      <w:r w:rsidR="005C5032">
        <w:t>z</w:t>
      </w:r>
      <w:r>
        <w:t xml:space="preserve"> için oluşturulan </w:t>
      </w:r>
      <w:proofErr w:type="spellStart"/>
      <w:r>
        <w:t>ahp</w:t>
      </w:r>
      <w:proofErr w:type="spellEnd"/>
      <w:r>
        <w:t xml:space="preserve"> ve bulanık mantıktan elde edilen sonuçlar Tablo 5’de gösteriliyor. </w:t>
      </w:r>
      <w:proofErr w:type="spellStart"/>
      <w:r>
        <w:t>Fis</w:t>
      </w:r>
      <w:proofErr w:type="spellEnd"/>
      <w:r>
        <w:t xml:space="preserve"> dosyasında bulduğumuz sonucu 2 ile çarparak AHP için </w:t>
      </w:r>
      <w:proofErr w:type="spellStart"/>
      <w:r>
        <w:t>normalize</w:t>
      </w:r>
      <w:proofErr w:type="spellEnd"/>
      <w:r>
        <w:t xml:space="preserve"> edilir. AHP ve bulanık mantık yöntemlerinden çıkan sonuçlar %95’dir (Şekil 15) grafiğinde gösteriliyor.</w:t>
      </w:r>
    </w:p>
    <w:p w14:paraId="1DB87873" w14:textId="77777777" w:rsidR="00164953" w:rsidRDefault="00164953" w:rsidP="00164953">
      <w:pPr>
        <w:keepNext/>
      </w:pPr>
      <w:r>
        <w:rPr>
          <w:noProof/>
        </w:rPr>
        <w:drawing>
          <wp:inline distT="0" distB="0" distL="0" distR="0" wp14:anchorId="0BB59A86" wp14:editId="19D7225C">
            <wp:extent cx="5759121" cy="3255818"/>
            <wp:effectExtent l="0" t="0" r="0" b="190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7193" cy="3266035"/>
                    </a:xfrm>
                    <a:prstGeom prst="rect">
                      <a:avLst/>
                    </a:prstGeom>
                  </pic:spPr>
                </pic:pic>
              </a:graphicData>
            </a:graphic>
          </wp:inline>
        </w:drawing>
      </w:r>
    </w:p>
    <w:p w14:paraId="3B0AABF6" w14:textId="5C927865" w:rsidR="00164953" w:rsidRPr="00164953" w:rsidRDefault="00164953" w:rsidP="00164953">
      <w:pPr>
        <w:pStyle w:val="ResimYazs"/>
        <w:jc w:val="center"/>
        <w:rPr>
          <w:sz w:val="22"/>
          <w:szCs w:val="22"/>
        </w:rPr>
      </w:pPr>
      <w:r w:rsidRPr="00164953">
        <w:rPr>
          <w:sz w:val="22"/>
          <w:szCs w:val="22"/>
        </w:rPr>
        <w:t xml:space="preserve">Şekil </w:t>
      </w:r>
      <w:r w:rsidRPr="00164953">
        <w:rPr>
          <w:sz w:val="22"/>
          <w:szCs w:val="22"/>
        </w:rPr>
        <w:fldChar w:fldCharType="begin"/>
      </w:r>
      <w:r w:rsidRPr="00164953">
        <w:rPr>
          <w:sz w:val="22"/>
          <w:szCs w:val="22"/>
        </w:rPr>
        <w:instrText xml:space="preserve"> SEQ Şekil \* ARABIC </w:instrText>
      </w:r>
      <w:r w:rsidRPr="00164953">
        <w:rPr>
          <w:sz w:val="22"/>
          <w:szCs w:val="22"/>
        </w:rPr>
        <w:fldChar w:fldCharType="separate"/>
      </w:r>
      <w:r w:rsidR="006E4D7E">
        <w:rPr>
          <w:noProof/>
          <w:sz w:val="22"/>
          <w:szCs w:val="22"/>
        </w:rPr>
        <w:t>13</w:t>
      </w:r>
      <w:r w:rsidRPr="00164953">
        <w:rPr>
          <w:sz w:val="22"/>
          <w:szCs w:val="22"/>
        </w:rPr>
        <w:fldChar w:fldCharType="end"/>
      </w:r>
      <w:r w:rsidRPr="00164953">
        <w:rPr>
          <w:sz w:val="22"/>
          <w:szCs w:val="22"/>
        </w:rPr>
        <w:t>. Kural Tablosunun gösterimi</w:t>
      </w:r>
    </w:p>
    <w:p w14:paraId="256FEA5C" w14:textId="77777777" w:rsidR="00164953" w:rsidRDefault="00164953" w:rsidP="00164953">
      <w:pPr>
        <w:keepNext/>
      </w:pPr>
      <w:r>
        <w:rPr>
          <w:noProof/>
        </w:rPr>
        <w:drawing>
          <wp:inline distT="0" distB="0" distL="0" distR="0" wp14:anchorId="1AEFAABE" wp14:editId="57F90D00">
            <wp:extent cx="5758078" cy="3823855"/>
            <wp:effectExtent l="0" t="0" r="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303" cy="3835958"/>
                    </a:xfrm>
                    <a:prstGeom prst="rect">
                      <a:avLst/>
                    </a:prstGeom>
                  </pic:spPr>
                </pic:pic>
              </a:graphicData>
            </a:graphic>
          </wp:inline>
        </w:drawing>
      </w:r>
    </w:p>
    <w:p w14:paraId="58B6A776" w14:textId="197D61FD" w:rsidR="00164953" w:rsidRDefault="00164953" w:rsidP="00164953">
      <w:pPr>
        <w:pStyle w:val="ResimYazs"/>
        <w:jc w:val="center"/>
        <w:rPr>
          <w:sz w:val="22"/>
          <w:szCs w:val="22"/>
        </w:rPr>
      </w:pPr>
      <w:r w:rsidRPr="00164953">
        <w:rPr>
          <w:sz w:val="22"/>
          <w:szCs w:val="22"/>
        </w:rPr>
        <w:t>Şekil</w:t>
      </w:r>
      <w:r w:rsidR="00EE0484">
        <w:rPr>
          <w:sz w:val="22"/>
          <w:szCs w:val="22"/>
        </w:rPr>
        <w:t xml:space="preserve"> 14</w:t>
      </w:r>
      <w:r w:rsidRPr="00164953">
        <w:rPr>
          <w:sz w:val="22"/>
          <w:szCs w:val="22"/>
        </w:rPr>
        <w:t>.1. Kural Tablosunun gösterimi</w:t>
      </w:r>
    </w:p>
    <w:p w14:paraId="7F8A81BA" w14:textId="391CF37F" w:rsidR="00164953" w:rsidRDefault="00164953" w:rsidP="00164953">
      <w:r>
        <w:lastRenderedPageBreak/>
        <w:t xml:space="preserve">Yapılan model ile deprem noktası, fay ve alüvyon alanlar değerleri değiştirilerek </w:t>
      </w:r>
      <w:proofErr w:type="spellStart"/>
      <w:r>
        <w:t>tekara</w:t>
      </w:r>
      <w:proofErr w:type="spellEnd"/>
      <w:r>
        <w:t xml:space="preserve"> girilerek söz konusu ilimizin deprem tehlike verileri göz önüne gelecektir. Deprem öncesi diğer yapılan çalışmalara örnek olarak bu çalışma gösterilebilir söz konusu çalışmada 2 farklı yöntem karşılaştırılmış ve kullanılmıştır.</w:t>
      </w:r>
    </w:p>
    <w:p w14:paraId="26B6132C" w14:textId="467BD6C5" w:rsidR="00164953" w:rsidRDefault="00164953" w:rsidP="00164953">
      <w:r>
        <w:t>Söz konusu makalede;</w:t>
      </w:r>
    </w:p>
    <w:p w14:paraId="3D5C8FFA" w14:textId="5ABF55C2" w:rsidR="00767FB6" w:rsidRDefault="00164953" w:rsidP="00164953">
      <w:pPr>
        <w:pStyle w:val="ListeParagraf"/>
        <w:numPr>
          <w:ilvl w:val="0"/>
          <w:numId w:val="4"/>
        </w:numPr>
        <w:ind w:left="284"/>
      </w:pPr>
      <w:r>
        <w:t>AHP ve bulanık mantık yöntemleriyle de Merkez, Gölbaşı</w:t>
      </w:r>
      <w:r w:rsidR="00767FB6">
        <w:t xml:space="preserve"> ve </w:t>
      </w:r>
      <w:r>
        <w:t>Çelikhan</w:t>
      </w:r>
      <w:r w:rsidR="00767FB6">
        <w:t xml:space="preserve"> ilçeleri deprem tehlikesi için en yüksek ilçelerdir.</w:t>
      </w:r>
    </w:p>
    <w:p w14:paraId="7949E524" w14:textId="7A5455A1" w:rsidR="00767FB6" w:rsidRDefault="00767FB6" w:rsidP="00164953">
      <w:pPr>
        <w:pStyle w:val="ListeParagraf"/>
        <w:numPr>
          <w:ilvl w:val="0"/>
          <w:numId w:val="4"/>
        </w:numPr>
        <w:ind w:left="284"/>
      </w:pPr>
      <w:r>
        <w:t>Tehlike analizlerinde daha doğru ve daha hızlı analizler yapabilmek için az parametrenin değerlendirilmesi yeterlidir. Kullandığımız 2 yöntemde sonuçlar uyum sağlamakta ve deprem tehlike analizi yapabilmektedir.</w:t>
      </w:r>
    </w:p>
    <w:p w14:paraId="1065FB1A" w14:textId="776A5DD9" w:rsidR="00767FB6" w:rsidRDefault="00767FB6" w:rsidP="00164953">
      <w:pPr>
        <w:pStyle w:val="ListeParagraf"/>
        <w:numPr>
          <w:ilvl w:val="0"/>
          <w:numId w:val="4"/>
        </w:numPr>
        <w:ind w:left="284"/>
      </w:pPr>
      <w:r w:rsidRPr="00767FB6">
        <w:t xml:space="preserve">C. Yalçın, </w:t>
      </w:r>
      <w:r w:rsidR="00E27D42">
        <w:t>İ</w:t>
      </w:r>
      <w:r w:rsidRPr="00767FB6">
        <w:t>.</w:t>
      </w:r>
      <w:r w:rsidR="00E27D42">
        <w:t xml:space="preserve"> YÜCEDAG</w:t>
      </w:r>
      <w:r w:rsidR="00E55F40">
        <w:t>, L.</w:t>
      </w:r>
      <w:r w:rsidRPr="00767FB6">
        <w:t xml:space="preserve"> Sabah</w:t>
      </w:r>
      <w:r>
        <w:t xml:space="preserve"> [</w:t>
      </w:r>
      <w:r w:rsidR="00E27D42">
        <w:t>10</w:t>
      </w:r>
      <w:r>
        <w:t xml:space="preserve">] kişilerce yapılan başka bir makalede Düzce’nin analizi bu iki yöntemle yapılmıştır. Düzce 3 kritere göre yapılmıştır bunlara göre en riskli ilçeler Yığılca, Merkez, </w:t>
      </w:r>
      <w:proofErr w:type="spellStart"/>
      <w:r>
        <w:t>Kaynaşlı</w:t>
      </w:r>
      <w:proofErr w:type="spellEnd"/>
      <w:r>
        <w:t xml:space="preserve"> ve Gölyaka ilçeleridir.</w:t>
      </w:r>
    </w:p>
    <w:p w14:paraId="5E0F54E8" w14:textId="31A4D357" w:rsidR="00767FB6" w:rsidRDefault="00767FB6" w:rsidP="00164953">
      <w:pPr>
        <w:pStyle w:val="ListeParagraf"/>
        <w:numPr>
          <w:ilvl w:val="0"/>
          <w:numId w:val="4"/>
        </w:numPr>
        <w:ind w:left="284"/>
      </w:pPr>
      <w:r>
        <w:t>C. Yalçın, L. Sabah [</w:t>
      </w:r>
      <w:r w:rsidR="00E27D42">
        <w:t>21</w:t>
      </w:r>
      <w:r>
        <w:t xml:space="preserve">] kişilerce yapılan makalede 4 kriter kullanılmıştır bu kriterler Bulanık mantık ve AHP metotları ile değerlendirilmiştir. Değerlendirmeler sonucunda Yenice, Biga ve Çan </w:t>
      </w:r>
      <w:proofErr w:type="spellStart"/>
      <w:r>
        <w:t>ilçlerinde</w:t>
      </w:r>
      <w:proofErr w:type="spellEnd"/>
      <w:r>
        <w:t xml:space="preserve"> aktif olan 462 fabrikanın tehlikesi çok fazla olduğu anlaşılmıştır.</w:t>
      </w:r>
    </w:p>
    <w:p w14:paraId="4CF1779A" w14:textId="7891226B" w:rsidR="00767FB6" w:rsidRDefault="00767FB6" w:rsidP="00164953">
      <w:pPr>
        <w:pStyle w:val="ListeParagraf"/>
        <w:numPr>
          <w:ilvl w:val="0"/>
          <w:numId w:val="4"/>
        </w:numPr>
        <w:ind w:left="284"/>
      </w:pPr>
      <w:r>
        <w:t>Diğer doğal afetler içinde AHP, Bulanık mantık ve CBS metotları uygulanarak yapılabilir.</w:t>
      </w:r>
    </w:p>
    <w:p w14:paraId="18AAD0B1" w14:textId="77777777" w:rsidR="00EE0484" w:rsidRPr="00164953" w:rsidRDefault="00767FB6" w:rsidP="00164953">
      <w:r>
        <w:rPr>
          <w:noProof/>
        </w:rPr>
        <w:drawing>
          <wp:inline distT="0" distB="0" distL="0" distR="0" wp14:anchorId="33AE1569" wp14:editId="433D336D">
            <wp:extent cx="5760720" cy="240601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06015"/>
                    </a:xfrm>
                    <a:prstGeom prst="rect">
                      <a:avLst/>
                    </a:prstGeom>
                  </pic:spPr>
                </pic:pic>
              </a:graphicData>
            </a:graphic>
          </wp:inline>
        </w:drawing>
      </w:r>
    </w:p>
    <w:p w14:paraId="4CD9C8A2" w14:textId="209F5816" w:rsidR="00EE0484" w:rsidRPr="00EE0484" w:rsidRDefault="00EE0484" w:rsidP="00EE0484">
      <w:pPr>
        <w:pStyle w:val="ResimYazs"/>
        <w:keepNext/>
        <w:rPr>
          <w:sz w:val="22"/>
          <w:szCs w:val="22"/>
        </w:rPr>
      </w:pPr>
      <w:r w:rsidRPr="00EE0484">
        <w:rPr>
          <w:sz w:val="22"/>
          <w:szCs w:val="22"/>
        </w:rPr>
        <w:t xml:space="preserve">Tablo </w:t>
      </w:r>
      <w:r w:rsidRPr="00EE0484">
        <w:rPr>
          <w:sz w:val="22"/>
          <w:szCs w:val="22"/>
        </w:rPr>
        <w:fldChar w:fldCharType="begin"/>
      </w:r>
      <w:r w:rsidRPr="00EE0484">
        <w:rPr>
          <w:sz w:val="22"/>
          <w:szCs w:val="22"/>
        </w:rPr>
        <w:instrText xml:space="preserve"> SEQ Tablo \* ARABIC </w:instrText>
      </w:r>
      <w:r w:rsidRPr="00EE0484">
        <w:rPr>
          <w:sz w:val="22"/>
          <w:szCs w:val="22"/>
        </w:rPr>
        <w:fldChar w:fldCharType="separate"/>
      </w:r>
      <w:r w:rsidR="006E4D7E">
        <w:rPr>
          <w:noProof/>
          <w:sz w:val="22"/>
          <w:szCs w:val="22"/>
        </w:rPr>
        <w:t>5</w:t>
      </w:r>
      <w:r w:rsidRPr="00EE0484">
        <w:rPr>
          <w:sz w:val="22"/>
          <w:szCs w:val="22"/>
        </w:rPr>
        <w:fldChar w:fldCharType="end"/>
      </w:r>
      <w:r w:rsidRPr="00EE0484">
        <w:rPr>
          <w:sz w:val="22"/>
          <w:szCs w:val="22"/>
        </w:rPr>
        <w:t>.</w:t>
      </w:r>
      <w:r>
        <w:rPr>
          <w:sz w:val="22"/>
          <w:szCs w:val="22"/>
        </w:rPr>
        <w:t>1.</w:t>
      </w:r>
      <w:r w:rsidRPr="00EE0484">
        <w:rPr>
          <w:sz w:val="22"/>
          <w:szCs w:val="22"/>
        </w:rPr>
        <w:t xml:space="preserve"> </w:t>
      </w:r>
      <w:r w:rsidR="001F576D">
        <w:rPr>
          <w:sz w:val="22"/>
          <w:szCs w:val="22"/>
        </w:rPr>
        <w:t>Kullanılan 2 yöntem sonuçları (ALİ SARI)</w:t>
      </w:r>
    </w:p>
    <w:tbl>
      <w:tblPr>
        <w:tblStyle w:val="TabloKlavuzu"/>
        <w:tblW w:w="9064" w:type="dxa"/>
        <w:tblLook w:val="04A0" w:firstRow="1" w:lastRow="0" w:firstColumn="1" w:lastColumn="0" w:noHBand="0" w:noVBand="1"/>
      </w:tblPr>
      <w:tblGrid>
        <w:gridCol w:w="1510"/>
        <w:gridCol w:w="1510"/>
        <w:gridCol w:w="1511"/>
        <w:gridCol w:w="1511"/>
        <w:gridCol w:w="1511"/>
        <w:gridCol w:w="1511"/>
      </w:tblGrid>
      <w:tr w:rsidR="001F576D" w14:paraId="27589E05" w14:textId="77777777" w:rsidTr="001F576D">
        <w:tc>
          <w:tcPr>
            <w:tcW w:w="1510" w:type="dxa"/>
            <w:shd w:val="clear" w:color="auto" w:fill="C45911" w:themeFill="accent2" w:themeFillShade="BF"/>
          </w:tcPr>
          <w:p w14:paraId="59CC76A6" w14:textId="04839844" w:rsidR="001F576D" w:rsidRDefault="001F576D" w:rsidP="001F576D">
            <w:r>
              <w:t>İLÇELER</w:t>
            </w:r>
          </w:p>
        </w:tc>
        <w:tc>
          <w:tcPr>
            <w:tcW w:w="1510" w:type="dxa"/>
          </w:tcPr>
          <w:p w14:paraId="10AA8DE0" w14:textId="1F0B375B" w:rsidR="001F576D" w:rsidRDefault="001F576D" w:rsidP="001F576D">
            <w:r>
              <w:t>Bulanık Mantık</w:t>
            </w:r>
          </w:p>
        </w:tc>
        <w:tc>
          <w:tcPr>
            <w:tcW w:w="1511" w:type="dxa"/>
          </w:tcPr>
          <w:p w14:paraId="4001F5FC" w14:textId="03661BB2" w:rsidR="001F576D" w:rsidRDefault="001F576D" w:rsidP="001F576D">
            <w:r>
              <w:t>Korelasyon</w:t>
            </w:r>
          </w:p>
        </w:tc>
        <w:tc>
          <w:tcPr>
            <w:tcW w:w="1511" w:type="dxa"/>
          </w:tcPr>
          <w:p w14:paraId="7D69ACB3" w14:textId="56DAD642" w:rsidR="001F576D" w:rsidRDefault="001F576D" w:rsidP="001F576D">
            <w:r>
              <w:t>Bulanık Mantık*2</w:t>
            </w:r>
          </w:p>
        </w:tc>
        <w:tc>
          <w:tcPr>
            <w:tcW w:w="1511" w:type="dxa"/>
          </w:tcPr>
          <w:p w14:paraId="35C510AF" w14:textId="27F8588C" w:rsidR="001F576D" w:rsidRDefault="001F576D" w:rsidP="001F576D">
            <w:r>
              <w:t>AHP</w:t>
            </w:r>
          </w:p>
        </w:tc>
        <w:tc>
          <w:tcPr>
            <w:tcW w:w="1511" w:type="dxa"/>
          </w:tcPr>
          <w:p w14:paraId="0BEDA7AE" w14:textId="06C1040D" w:rsidR="001F576D" w:rsidRDefault="001F576D" w:rsidP="001F576D">
            <w:r>
              <w:t>Fark</w:t>
            </w:r>
          </w:p>
        </w:tc>
      </w:tr>
      <w:tr w:rsidR="001F576D" w14:paraId="72E9D908" w14:textId="77777777" w:rsidTr="001F576D">
        <w:tc>
          <w:tcPr>
            <w:tcW w:w="1510" w:type="dxa"/>
            <w:shd w:val="clear" w:color="auto" w:fill="DBDBDB" w:themeFill="accent3" w:themeFillTint="66"/>
          </w:tcPr>
          <w:p w14:paraId="0DB2FC83" w14:textId="2F499E85" w:rsidR="001F576D" w:rsidRDefault="001F576D" w:rsidP="001F576D">
            <w:r>
              <w:t>Merkez</w:t>
            </w:r>
          </w:p>
        </w:tc>
        <w:tc>
          <w:tcPr>
            <w:tcW w:w="1510" w:type="dxa"/>
            <w:shd w:val="clear" w:color="auto" w:fill="F7CAAC" w:themeFill="accent2" w:themeFillTint="66"/>
          </w:tcPr>
          <w:p w14:paraId="2CE8F060" w14:textId="328E6BC1" w:rsidR="001F576D" w:rsidRDefault="001F576D" w:rsidP="001F576D">
            <w:r>
              <w:t>14.0753</w:t>
            </w:r>
          </w:p>
        </w:tc>
        <w:tc>
          <w:tcPr>
            <w:tcW w:w="1511" w:type="dxa"/>
            <w:shd w:val="clear" w:color="auto" w:fill="F7CAAC" w:themeFill="accent2" w:themeFillTint="66"/>
          </w:tcPr>
          <w:p w14:paraId="00537554" w14:textId="7F411E0D" w:rsidR="001F576D" w:rsidRDefault="001F576D" w:rsidP="001F576D">
            <w:r>
              <w:t>0.95</w:t>
            </w:r>
          </w:p>
        </w:tc>
        <w:tc>
          <w:tcPr>
            <w:tcW w:w="1511" w:type="dxa"/>
            <w:shd w:val="clear" w:color="auto" w:fill="F7CAAC" w:themeFill="accent2" w:themeFillTint="66"/>
          </w:tcPr>
          <w:p w14:paraId="3320CD2E" w14:textId="245A8230" w:rsidR="001F576D" w:rsidRDefault="001F576D" w:rsidP="001F576D">
            <w:r>
              <w:t>28.1506</w:t>
            </w:r>
          </w:p>
        </w:tc>
        <w:tc>
          <w:tcPr>
            <w:tcW w:w="1511" w:type="dxa"/>
            <w:shd w:val="clear" w:color="auto" w:fill="F7CAAC" w:themeFill="accent2" w:themeFillTint="66"/>
          </w:tcPr>
          <w:p w14:paraId="680C3DCD" w14:textId="5A1357EC" w:rsidR="001F576D" w:rsidRDefault="001F576D" w:rsidP="001F576D">
            <w:r>
              <w:t>23.05</w:t>
            </w:r>
          </w:p>
        </w:tc>
        <w:tc>
          <w:tcPr>
            <w:tcW w:w="1511" w:type="dxa"/>
            <w:shd w:val="clear" w:color="auto" w:fill="F7CAAC" w:themeFill="accent2" w:themeFillTint="66"/>
          </w:tcPr>
          <w:p w14:paraId="46F0495B" w14:textId="641DD89F" w:rsidR="001F576D" w:rsidRDefault="001F576D" w:rsidP="001F576D">
            <w:r>
              <w:t>5.1006</w:t>
            </w:r>
          </w:p>
        </w:tc>
      </w:tr>
      <w:tr w:rsidR="001F576D" w14:paraId="36674240" w14:textId="77777777" w:rsidTr="001F576D">
        <w:tc>
          <w:tcPr>
            <w:tcW w:w="1510" w:type="dxa"/>
            <w:shd w:val="clear" w:color="auto" w:fill="DBDBDB" w:themeFill="accent3" w:themeFillTint="66"/>
          </w:tcPr>
          <w:p w14:paraId="10380950" w14:textId="59E6E81F" w:rsidR="001F576D" w:rsidRDefault="001F576D" w:rsidP="001F576D">
            <w:r>
              <w:t>BESNİ</w:t>
            </w:r>
          </w:p>
        </w:tc>
        <w:tc>
          <w:tcPr>
            <w:tcW w:w="1510" w:type="dxa"/>
          </w:tcPr>
          <w:p w14:paraId="6D1D14FA" w14:textId="4042D27D" w:rsidR="001F576D" w:rsidRDefault="001F576D" w:rsidP="001F576D">
            <w:r>
              <w:t>9.1102</w:t>
            </w:r>
          </w:p>
        </w:tc>
        <w:tc>
          <w:tcPr>
            <w:tcW w:w="1511" w:type="dxa"/>
          </w:tcPr>
          <w:p w14:paraId="5CEF91A7" w14:textId="002AE73E" w:rsidR="001F576D" w:rsidRDefault="001F576D" w:rsidP="001F576D">
            <w:r>
              <w:t>0.95</w:t>
            </w:r>
          </w:p>
        </w:tc>
        <w:tc>
          <w:tcPr>
            <w:tcW w:w="1511" w:type="dxa"/>
          </w:tcPr>
          <w:p w14:paraId="2CEFA12A" w14:textId="3F41279B" w:rsidR="001F576D" w:rsidRDefault="001F576D" w:rsidP="001F576D">
            <w:r>
              <w:t>18.2204</w:t>
            </w:r>
          </w:p>
        </w:tc>
        <w:tc>
          <w:tcPr>
            <w:tcW w:w="1511" w:type="dxa"/>
          </w:tcPr>
          <w:p w14:paraId="31DE5F79" w14:textId="0C6C2C64" w:rsidR="001F576D" w:rsidRDefault="001F576D" w:rsidP="001F576D">
            <w:r>
              <w:t>14.95</w:t>
            </w:r>
          </w:p>
        </w:tc>
        <w:tc>
          <w:tcPr>
            <w:tcW w:w="1511" w:type="dxa"/>
          </w:tcPr>
          <w:p w14:paraId="082FF7BE" w14:textId="38ABCCD8" w:rsidR="001F576D" w:rsidRDefault="001F576D" w:rsidP="001F576D">
            <w:r>
              <w:t>3.2704</w:t>
            </w:r>
          </w:p>
        </w:tc>
      </w:tr>
      <w:tr w:rsidR="001F576D" w14:paraId="21194BFA" w14:textId="77777777" w:rsidTr="001F576D">
        <w:tc>
          <w:tcPr>
            <w:tcW w:w="1510" w:type="dxa"/>
            <w:shd w:val="clear" w:color="auto" w:fill="DBDBDB" w:themeFill="accent3" w:themeFillTint="66"/>
          </w:tcPr>
          <w:p w14:paraId="32655AD5" w14:textId="7D8B2C41" w:rsidR="001F576D" w:rsidRDefault="001F576D" w:rsidP="001F576D">
            <w:r>
              <w:t>ÇELİKHAN</w:t>
            </w:r>
          </w:p>
        </w:tc>
        <w:tc>
          <w:tcPr>
            <w:tcW w:w="1510" w:type="dxa"/>
            <w:shd w:val="clear" w:color="auto" w:fill="F7CAAC" w:themeFill="accent2" w:themeFillTint="66"/>
          </w:tcPr>
          <w:p w14:paraId="26FEDAA9" w14:textId="37AE28DD" w:rsidR="001F576D" w:rsidRDefault="001F576D" w:rsidP="001F576D">
            <w:r>
              <w:t>7.7238</w:t>
            </w:r>
          </w:p>
        </w:tc>
        <w:tc>
          <w:tcPr>
            <w:tcW w:w="1511" w:type="dxa"/>
            <w:shd w:val="clear" w:color="auto" w:fill="F7CAAC" w:themeFill="accent2" w:themeFillTint="66"/>
          </w:tcPr>
          <w:p w14:paraId="2098543D" w14:textId="08F5D539" w:rsidR="001F576D" w:rsidRDefault="001F576D" w:rsidP="001F576D">
            <w:r>
              <w:t>0.95</w:t>
            </w:r>
          </w:p>
        </w:tc>
        <w:tc>
          <w:tcPr>
            <w:tcW w:w="1511" w:type="dxa"/>
            <w:shd w:val="clear" w:color="auto" w:fill="F7CAAC" w:themeFill="accent2" w:themeFillTint="66"/>
          </w:tcPr>
          <w:p w14:paraId="197CCB25" w14:textId="419939AE" w:rsidR="001F576D" w:rsidRDefault="001F576D" w:rsidP="001F576D">
            <w:r>
              <w:t>15.4476</w:t>
            </w:r>
          </w:p>
        </w:tc>
        <w:tc>
          <w:tcPr>
            <w:tcW w:w="1511" w:type="dxa"/>
            <w:shd w:val="clear" w:color="auto" w:fill="F7CAAC" w:themeFill="accent2" w:themeFillTint="66"/>
          </w:tcPr>
          <w:p w14:paraId="428FB39C" w14:textId="0006A1E0" w:rsidR="001F576D" w:rsidRDefault="001F576D" w:rsidP="001F576D">
            <w:r>
              <w:t>13.08</w:t>
            </w:r>
          </w:p>
        </w:tc>
        <w:tc>
          <w:tcPr>
            <w:tcW w:w="1511" w:type="dxa"/>
            <w:shd w:val="clear" w:color="auto" w:fill="F7CAAC" w:themeFill="accent2" w:themeFillTint="66"/>
          </w:tcPr>
          <w:p w14:paraId="0B406E68" w14:textId="3B01791A" w:rsidR="001F576D" w:rsidRDefault="001F576D" w:rsidP="001F576D">
            <w:r>
              <w:t>2.3676</w:t>
            </w:r>
          </w:p>
        </w:tc>
      </w:tr>
      <w:tr w:rsidR="001F576D" w14:paraId="1BEC351F" w14:textId="77777777" w:rsidTr="001F576D">
        <w:tc>
          <w:tcPr>
            <w:tcW w:w="1510" w:type="dxa"/>
            <w:shd w:val="clear" w:color="auto" w:fill="DBDBDB" w:themeFill="accent3" w:themeFillTint="66"/>
          </w:tcPr>
          <w:p w14:paraId="62847AFA" w14:textId="0C6782CB" w:rsidR="001F576D" w:rsidRDefault="001F576D" w:rsidP="001F576D">
            <w:r>
              <w:lastRenderedPageBreak/>
              <w:t>GERGER</w:t>
            </w:r>
          </w:p>
        </w:tc>
        <w:tc>
          <w:tcPr>
            <w:tcW w:w="1510" w:type="dxa"/>
          </w:tcPr>
          <w:p w14:paraId="2625F3BE" w14:textId="30FCA884" w:rsidR="001F576D" w:rsidRDefault="001F576D" w:rsidP="001F576D">
            <w:r>
              <w:t>7.9797</w:t>
            </w:r>
          </w:p>
        </w:tc>
        <w:tc>
          <w:tcPr>
            <w:tcW w:w="1511" w:type="dxa"/>
          </w:tcPr>
          <w:p w14:paraId="6DE09CBE" w14:textId="5A0198D0" w:rsidR="001F576D" w:rsidRDefault="001F576D" w:rsidP="001F576D">
            <w:r>
              <w:t>0.95</w:t>
            </w:r>
          </w:p>
        </w:tc>
        <w:tc>
          <w:tcPr>
            <w:tcW w:w="1511" w:type="dxa"/>
          </w:tcPr>
          <w:p w14:paraId="41A80B23" w14:textId="2E468FEB" w:rsidR="001F576D" w:rsidRDefault="001F576D" w:rsidP="001F576D">
            <w:r>
              <w:t>15.9594</w:t>
            </w:r>
          </w:p>
        </w:tc>
        <w:tc>
          <w:tcPr>
            <w:tcW w:w="1511" w:type="dxa"/>
          </w:tcPr>
          <w:p w14:paraId="3FC0462D" w14:textId="638A09D5" w:rsidR="001F576D" w:rsidRDefault="001F576D" w:rsidP="001F576D">
            <w:r>
              <w:t>11.77</w:t>
            </w:r>
          </w:p>
        </w:tc>
        <w:tc>
          <w:tcPr>
            <w:tcW w:w="1511" w:type="dxa"/>
          </w:tcPr>
          <w:p w14:paraId="609264D3" w14:textId="1DEA475C" w:rsidR="001F576D" w:rsidRDefault="001F576D" w:rsidP="001F576D">
            <w:r>
              <w:t>4.894</w:t>
            </w:r>
          </w:p>
        </w:tc>
      </w:tr>
      <w:tr w:rsidR="001F576D" w14:paraId="76162696" w14:textId="77777777" w:rsidTr="001F576D">
        <w:tc>
          <w:tcPr>
            <w:tcW w:w="1510" w:type="dxa"/>
            <w:shd w:val="clear" w:color="auto" w:fill="DBDBDB" w:themeFill="accent3" w:themeFillTint="66"/>
          </w:tcPr>
          <w:p w14:paraId="4FBEAE91" w14:textId="0882302B" w:rsidR="001F576D" w:rsidRDefault="001F576D" w:rsidP="001F576D">
            <w:r>
              <w:t>GÖLBAŞI</w:t>
            </w:r>
          </w:p>
        </w:tc>
        <w:tc>
          <w:tcPr>
            <w:tcW w:w="1510" w:type="dxa"/>
            <w:shd w:val="clear" w:color="auto" w:fill="F7CAAC" w:themeFill="accent2" w:themeFillTint="66"/>
          </w:tcPr>
          <w:p w14:paraId="4F75C8DF" w14:textId="23370F39" w:rsidR="001F576D" w:rsidRDefault="001F576D" w:rsidP="001F576D">
            <w:r>
              <w:t>9.2498</w:t>
            </w:r>
          </w:p>
        </w:tc>
        <w:tc>
          <w:tcPr>
            <w:tcW w:w="1511" w:type="dxa"/>
            <w:shd w:val="clear" w:color="auto" w:fill="F7CAAC" w:themeFill="accent2" w:themeFillTint="66"/>
          </w:tcPr>
          <w:p w14:paraId="18DA6AEA" w14:textId="0A50591F" w:rsidR="001F576D" w:rsidRDefault="001F576D" w:rsidP="001F576D">
            <w:r>
              <w:t>0.95</w:t>
            </w:r>
          </w:p>
        </w:tc>
        <w:tc>
          <w:tcPr>
            <w:tcW w:w="1511" w:type="dxa"/>
            <w:shd w:val="clear" w:color="auto" w:fill="F7CAAC" w:themeFill="accent2" w:themeFillTint="66"/>
          </w:tcPr>
          <w:p w14:paraId="70F5C408" w14:textId="640BFDB1" w:rsidR="001F576D" w:rsidRDefault="001F576D" w:rsidP="001F576D">
            <w:r>
              <w:t>18.4996</w:t>
            </w:r>
          </w:p>
        </w:tc>
        <w:tc>
          <w:tcPr>
            <w:tcW w:w="1511" w:type="dxa"/>
            <w:shd w:val="clear" w:color="auto" w:fill="F7CAAC" w:themeFill="accent2" w:themeFillTint="66"/>
          </w:tcPr>
          <w:p w14:paraId="13284AFA" w14:textId="66C00E69" w:rsidR="001F576D" w:rsidRDefault="001F576D" w:rsidP="001F576D">
            <w:r>
              <w:t>10.89</w:t>
            </w:r>
          </w:p>
        </w:tc>
        <w:tc>
          <w:tcPr>
            <w:tcW w:w="1511" w:type="dxa"/>
            <w:shd w:val="clear" w:color="auto" w:fill="F7CAAC" w:themeFill="accent2" w:themeFillTint="66"/>
          </w:tcPr>
          <w:p w14:paraId="6B94BD94" w14:textId="4E50F733" w:rsidR="001F576D" w:rsidRDefault="001F576D" w:rsidP="001F576D">
            <w:r>
              <w:t>7.6096</w:t>
            </w:r>
          </w:p>
        </w:tc>
      </w:tr>
      <w:tr w:rsidR="001F576D" w14:paraId="45854D44" w14:textId="77777777" w:rsidTr="001F576D">
        <w:tc>
          <w:tcPr>
            <w:tcW w:w="1510" w:type="dxa"/>
            <w:shd w:val="clear" w:color="auto" w:fill="DBDBDB" w:themeFill="accent3" w:themeFillTint="66"/>
          </w:tcPr>
          <w:p w14:paraId="4AD32F4B" w14:textId="3F20693B" w:rsidR="001F576D" w:rsidRDefault="001F576D" w:rsidP="001F576D">
            <w:r>
              <w:t>KAHTA</w:t>
            </w:r>
          </w:p>
        </w:tc>
        <w:tc>
          <w:tcPr>
            <w:tcW w:w="1510" w:type="dxa"/>
          </w:tcPr>
          <w:p w14:paraId="41F3D1B2" w14:textId="19E2207E" w:rsidR="001F576D" w:rsidRDefault="001F576D" w:rsidP="001F576D">
            <w:r>
              <w:t>5.9693</w:t>
            </w:r>
          </w:p>
        </w:tc>
        <w:tc>
          <w:tcPr>
            <w:tcW w:w="1511" w:type="dxa"/>
          </w:tcPr>
          <w:p w14:paraId="6BEC393E" w14:textId="47779E3A" w:rsidR="001F576D" w:rsidRDefault="001F576D" w:rsidP="001F576D">
            <w:r>
              <w:t>0.95</w:t>
            </w:r>
          </w:p>
        </w:tc>
        <w:tc>
          <w:tcPr>
            <w:tcW w:w="1511" w:type="dxa"/>
          </w:tcPr>
          <w:p w14:paraId="6A0068B5" w14:textId="3B10488A" w:rsidR="001F576D" w:rsidRDefault="001F576D" w:rsidP="001F576D">
            <w:r>
              <w:t>11.9386</w:t>
            </w:r>
          </w:p>
        </w:tc>
        <w:tc>
          <w:tcPr>
            <w:tcW w:w="1511" w:type="dxa"/>
          </w:tcPr>
          <w:p w14:paraId="708931FB" w14:textId="1F6E6AB5" w:rsidR="001F576D" w:rsidRDefault="001F576D" w:rsidP="001F576D">
            <w:r>
              <w:t>8.155</w:t>
            </w:r>
          </w:p>
        </w:tc>
        <w:tc>
          <w:tcPr>
            <w:tcW w:w="1511" w:type="dxa"/>
          </w:tcPr>
          <w:p w14:paraId="115513EF" w14:textId="0BD11E6F" w:rsidR="001F576D" w:rsidRDefault="001F576D" w:rsidP="001F576D">
            <w:r>
              <w:t>3.7836</w:t>
            </w:r>
          </w:p>
        </w:tc>
      </w:tr>
      <w:tr w:rsidR="001F576D" w14:paraId="7C11C8BE" w14:textId="77777777" w:rsidTr="001F576D">
        <w:tc>
          <w:tcPr>
            <w:tcW w:w="1510" w:type="dxa"/>
            <w:shd w:val="clear" w:color="auto" w:fill="DBDBDB" w:themeFill="accent3" w:themeFillTint="66"/>
          </w:tcPr>
          <w:p w14:paraId="25F21514" w14:textId="48548EE6" w:rsidR="001F576D" w:rsidRDefault="001F576D" w:rsidP="001F576D">
            <w:r>
              <w:t>SAMSAT</w:t>
            </w:r>
          </w:p>
        </w:tc>
        <w:tc>
          <w:tcPr>
            <w:tcW w:w="1510" w:type="dxa"/>
            <w:shd w:val="clear" w:color="auto" w:fill="F7CAAC" w:themeFill="accent2" w:themeFillTint="66"/>
          </w:tcPr>
          <w:p w14:paraId="7588BE6C" w14:textId="4DFD5A33" w:rsidR="001F576D" w:rsidRDefault="001F576D" w:rsidP="001F576D">
            <w:r>
              <w:t>5.8049</w:t>
            </w:r>
          </w:p>
        </w:tc>
        <w:tc>
          <w:tcPr>
            <w:tcW w:w="1511" w:type="dxa"/>
            <w:shd w:val="clear" w:color="auto" w:fill="F7CAAC" w:themeFill="accent2" w:themeFillTint="66"/>
          </w:tcPr>
          <w:p w14:paraId="69588513" w14:textId="52FDF81A" w:rsidR="001F576D" w:rsidRDefault="001F576D" w:rsidP="001F576D">
            <w:r>
              <w:t>0.95</w:t>
            </w:r>
          </w:p>
        </w:tc>
        <w:tc>
          <w:tcPr>
            <w:tcW w:w="1511" w:type="dxa"/>
            <w:shd w:val="clear" w:color="auto" w:fill="F7CAAC" w:themeFill="accent2" w:themeFillTint="66"/>
          </w:tcPr>
          <w:p w14:paraId="0C8C92C6" w14:textId="7ABBBCC8" w:rsidR="001F576D" w:rsidRDefault="001F576D" w:rsidP="001F576D">
            <w:r>
              <w:t>11.098</w:t>
            </w:r>
          </w:p>
        </w:tc>
        <w:tc>
          <w:tcPr>
            <w:tcW w:w="1511" w:type="dxa"/>
            <w:shd w:val="clear" w:color="auto" w:fill="F7CAAC" w:themeFill="accent2" w:themeFillTint="66"/>
          </w:tcPr>
          <w:p w14:paraId="33A5AA3B" w14:textId="2CBDE87B" w:rsidR="001F576D" w:rsidRDefault="001F576D" w:rsidP="001F576D">
            <w:r>
              <w:t>8.154</w:t>
            </w:r>
          </w:p>
        </w:tc>
        <w:tc>
          <w:tcPr>
            <w:tcW w:w="1511" w:type="dxa"/>
            <w:shd w:val="clear" w:color="auto" w:fill="F7CAAC" w:themeFill="accent2" w:themeFillTint="66"/>
          </w:tcPr>
          <w:p w14:paraId="483AFCAC" w14:textId="5A4F6A16" w:rsidR="001F576D" w:rsidRDefault="001F576D" w:rsidP="001F576D">
            <w:r>
              <w:t>3.4558</w:t>
            </w:r>
          </w:p>
        </w:tc>
      </w:tr>
      <w:tr w:rsidR="001F576D" w14:paraId="5E07BC34" w14:textId="77777777" w:rsidTr="001F576D">
        <w:tc>
          <w:tcPr>
            <w:tcW w:w="1510" w:type="dxa"/>
            <w:shd w:val="clear" w:color="auto" w:fill="DBDBDB" w:themeFill="accent3" w:themeFillTint="66"/>
          </w:tcPr>
          <w:p w14:paraId="55880216" w14:textId="02F98560" w:rsidR="001F576D" w:rsidRDefault="001F576D" w:rsidP="001F576D">
            <w:r>
              <w:t>SİNCİK</w:t>
            </w:r>
          </w:p>
        </w:tc>
        <w:tc>
          <w:tcPr>
            <w:tcW w:w="1510" w:type="dxa"/>
          </w:tcPr>
          <w:p w14:paraId="63D1AB4D" w14:textId="6BA0E0AB" w:rsidR="001F576D" w:rsidRDefault="001F576D" w:rsidP="001F576D">
            <w:r>
              <w:t>7.5536</w:t>
            </w:r>
          </w:p>
        </w:tc>
        <w:tc>
          <w:tcPr>
            <w:tcW w:w="1511" w:type="dxa"/>
          </w:tcPr>
          <w:p w14:paraId="112DF3DC" w14:textId="7423DFE6" w:rsidR="001F576D" w:rsidRDefault="001F576D" w:rsidP="001F576D">
            <w:r>
              <w:t>0.95</w:t>
            </w:r>
          </w:p>
        </w:tc>
        <w:tc>
          <w:tcPr>
            <w:tcW w:w="1511" w:type="dxa"/>
          </w:tcPr>
          <w:p w14:paraId="551F5CCE" w14:textId="0F463F04" w:rsidR="001F576D" w:rsidRDefault="001F576D" w:rsidP="001F576D">
            <w:r>
              <w:t>15.1072</w:t>
            </w:r>
          </w:p>
        </w:tc>
        <w:tc>
          <w:tcPr>
            <w:tcW w:w="1511" w:type="dxa"/>
          </w:tcPr>
          <w:p w14:paraId="5985D09D" w14:textId="07E7727A" w:rsidR="001F576D" w:rsidRDefault="001F576D" w:rsidP="001F576D">
            <w:r>
              <w:t>7.83</w:t>
            </w:r>
          </w:p>
        </w:tc>
        <w:tc>
          <w:tcPr>
            <w:tcW w:w="1511" w:type="dxa"/>
          </w:tcPr>
          <w:p w14:paraId="5383C11E" w14:textId="758063E9" w:rsidR="001F576D" w:rsidRDefault="001F576D" w:rsidP="001F576D">
            <w:r>
              <w:t>7.2772</w:t>
            </w:r>
          </w:p>
        </w:tc>
      </w:tr>
      <w:tr w:rsidR="001F576D" w14:paraId="0EFF4174" w14:textId="77777777" w:rsidTr="001F576D">
        <w:tc>
          <w:tcPr>
            <w:tcW w:w="1510" w:type="dxa"/>
            <w:shd w:val="clear" w:color="auto" w:fill="DBDBDB" w:themeFill="accent3" w:themeFillTint="66"/>
          </w:tcPr>
          <w:p w14:paraId="68F8B8C1" w14:textId="2A29E439" w:rsidR="001F576D" w:rsidRDefault="001F576D" w:rsidP="001F576D">
            <w:r>
              <w:t>TUT</w:t>
            </w:r>
          </w:p>
        </w:tc>
        <w:tc>
          <w:tcPr>
            <w:tcW w:w="1510" w:type="dxa"/>
            <w:shd w:val="clear" w:color="auto" w:fill="F7CAAC" w:themeFill="accent2" w:themeFillTint="66"/>
          </w:tcPr>
          <w:p w14:paraId="04EF4F70" w14:textId="192FB1BC" w:rsidR="001F576D" w:rsidRDefault="001F576D" w:rsidP="001F576D">
            <w:r>
              <w:t>2.4109</w:t>
            </w:r>
          </w:p>
        </w:tc>
        <w:tc>
          <w:tcPr>
            <w:tcW w:w="1511" w:type="dxa"/>
            <w:shd w:val="clear" w:color="auto" w:fill="F7CAAC" w:themeFill="accent2" w:themeFillTint="66"/>
          </w:tcPr>
          <w:p w14:paraId="7B674401" w14:textId="1F516E52" w:rsidR="001F576D" w:rsidRDefault="001F576D" w:rsidP="001F576D">
            <w:r>
              <w:t>0.95</w:t>
            </w:r>
          </w:p>
        </w:tc>
        <w:tc>
          <w:tcPr>
            <w:tcW w:w="1511" w:type="dxa"/>
            <w:shd w:val="clear" w:color="auto" w:fill="F7CAAC" w:themeFill="accent2" w:themeFillTint="66"/>
          </w:tcPr>
          <w:p w14:paraId="17D5732B" w14:textId="14EC47C2" w:rsidR="001F576D" w:rsidRDefault="001F576D" w:rsidP="001F576D">
            <w:r>
              <w:t>4.8218</w:t>
            </w:r>
          </w:p>
        </w:tc>
        <w:tc>
          <w:tcPr>
            <w:tcW w:w="1511" w:type="dxa"/>
            <w:shd w:val="clear" w:color="auto" w:fill="F7CAAC" w:themeFill="accent2" w:themeFillTint="66"/>
          </w:tcPr>
          <w:p w14:paraId="2256D246" w14:textId="2F38244D" w:rsidR="001F576D" w:rsidRDefault="001F576D" w:rsidP="001F576D">
            <w:r>
              <w:t>1.99</w:t>
            </w:r>
          </w:p>
        </w:tc>
        <w:tc>
          <w:tcPr>
            <w:tcW w:w="1511" w:type="dxa"/>
            <w:shd w:val="clear" w:color="auto" w:fill="F7CAAC" w:themeFill="accent2" w:themeFillTint="66"/>
          </w:tcPr>
          <w:p w14:paraId="54DBFF3F" w14:textId="7DA0F152" w:rsidR="001F576D" w:rsidRDefault="001F576D" w:rsidP="001F576D">
            <w:r>
              <w:t>2.8318</w:t>
            </w:r>
          </w:p>
        </w:tc>
      </w:tr>
    </w:tbl>
    <w:p w14:paraId="4CAB2EB4" w14:textId="019F8446" w:rsidR="00164953" w:rsidRDefault="00164953" w:rsidP="00164953"/>
    <w:p w14:paraId="5FA22A4C" w14:textId="1AA155D0" w:rsidR="00EE0484" w:rsidRDefault="00EE0484" w:rsidP="00EE0484">
      <w:pPr>
        <w:pStyle w:val="ResimYazs"/>
        <w:jc w:val="center"/>
        <w:rPr>
          <w:sz w:val="22"/>
          <w:szCs w:val="22"/>
        </w:rPr>
      </w:pPr>
      <w:r>
        <w:rPr>
          <w:noProof/>
        </w:rPr>
        <w:drawing>
          <wp:inline distT="0" distB="0" distL="0" distR="0" wp14:anchorId="7A8575BA" wp14:editId="1F5EBB7D">
            <wp:extent cx="5760720" cy="342963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29635"/>
                    </a:xfrm>
                    <a:prstGeom prst="rect">
                      <a:avLst/>
                    </a:prstGeom>
                  </pic:spPr>
                </pic:pic>
              </a:graphicData>
            </a:graphic>
          </wp:inline>
        </w:drawing>
      </w:r>
      <w:r w:rsidRPr="00EE0484">
        <w:rPr>
          <w:sz w:val="22"/>
          <w:szCs w:val="22"/>
        </w:rPr>
        <w:t xml:space="preserve">Şekil </w:t>
      </w:r>
      <w:r w:rsidRPr="00EE0484">
        <w:rPr>
          <w:sz w:val="22"/>
          <w:szCs w:val="22"/>
        </w:rPr>
        <w:fldChar w:fldCharType="begin"/>
      </w:r>
      <w:r w:rsidRPr="00EE0484">
        <w:rPr>
          <w:sz w:val="22"/>
          <w:szCs w:val="22"/>
        </w:rPr>
        <w:instrText xml:space="preserve"> SEQ Şekil \* ARABIC </w:instrText>
      </w:r>
      <w:r w:rsidRPr="00EE0484">
        <w:rPr>
          <w:sz w:val="22"/>
          <w:szCs w:val="22"/>
        </w:rPr>
        <w:fldChar w:fldCharType="separate"/>
      </w:r>
      <w:r w:rsidR="006E4D7E">
        <w:rPr>
          <w:noProof/>
          <w:sz w:val="22"/>
          <w:szCs w:val="22"/>
        </w:rPr>
        <w:t>14</w:t>
      </w:r>
      <w:r w:rsidRPr="00EE0484">
        <w:rPr>
          <w:sz w:val="22"/>
          <w:szCs w:val="22"/>
        </w:rPr>
        <w:fldChar w:fldCharType="end"/>
      </w:r>
      <w:r w:rsidRPr="00EE0484">
        <w:rPr>
          <w:sz w:val="22"/>
          <w:szCs w:val="22"/>
        </w:rPr>
        <w:t>. İki yöntemden elde edilen Korelasyonu</w:t>
      </w:r>
    </w:p>
    <w:p w14:paraId="5C231BA0" w14:textId="69D4C196" w:rsidR="001F6F18" w:rsidRDefault="001F6F18">
      <w:pPr>
        <w:spacing w:after="160" w:line="259" w:lineRule="auto"/>
        <w:jc w:val="left"/>
      </w:pPr>
      <w:r>
        <w:br w:type="page"/>
      </w:r>
    </w:p>
    <w:p w14:paraId="6059CB41" w14:textId="6546608E" w:rsidR="001F6F18" w:rsidRDefault="001F6F18" w:rsidP="001F6F18">
      <w:pPr>
        <w:jc w:val="center"/>
        <w:rPr>
          <w:b/>
          <w:bCs/>
        </w:rPr>
      </w:pPr>
      <w:bookmarkStart w:id="0" w:name="_Toc68977340"/>
      <w:r w:rsidRPr="001F6F18">
        <w:rPr>
          <w:b/>
          <w:bCs/>
        </w:rPr>
        <w:lastRenderedPageBreak/>
        <w:t>KAYNAKLAR</w:t>
      </w:r>
      <w:bookmarkEnd w:id="0"/>
    </w:p>
    <w:p w14:paraId="57F30219" w14:textId="290AD7B1" w:rsidR="001F6F18" w:rsidRDefault="001F6F18" w:rsidP="00042AE9">
      <w:pPr>
        <w:pStyle w:val="ListeParagraf"/>
        <w:numPr>
          <w:ilvl w:val="0"/>
          <w:numId w:val="5"/>
        </w:numPr>
        <w:spacing w:before="240" w:after="120"/>
        <w:ind w:left="0" w:firstLine="0"/>
      </w:pPr>
      <w:proofErr w:type="spellStart"/>
      <w:r w:rsidRPr="001F6F18">
        <w:t>Wang</w:t>
      </w:r>
      <w:proofErr w:type="spellEnd"/>
      <w:r w:rsidRPr="001F6F18">
        <w:t xml:space="preserve">, Z., </w:t>
      </w:r>
      <w:proofErr w:type="spellStart"/>
      <w:r w:rsidRPr="001967BB">
        <w:rPr>
          <w:i/>
          <w:iCs/>
        </w:rPr>
        <w:t>Understanding</w:t>
      </w:r>
      <w:proofErr w:type="spellEnd"/>
      <w:r w:rsidRPr="001967BB">
        <w:rPr>
          <w:i/>
          <w:iCs/>
        </w:rPr>
        <w:t xml:space="preserve"> </w:t>
      </w:r>
      <w:proofErr w:type="spellStart"/>
      <w:r w:rsidRPr="001967BB">
        <w:rPr>
          <w:i/>
          <w:iCs/>
        </w:rPr>
        <w:t>Seismic</w:t>
      </w:r>
      <w:proofErr w:type="spellEnd"/>
      <w:r w:rsidRPr="001967BB">
        <w:rPr>
          <w:i/>
          <w:iCs/>
        </w:rPr>
        <w:t xml:space="preserve"> </w:t>
      </w:r>
      <w:proofErr w:type="spellStart"/>
      <w:r w:rsidRPr="001967BB">
        <w:rPr>
          <w:i/>
          <w:iCs/>
        </w:rPr>
        <w:t>Hazard</w:t>
      </w:r>
      <w:proofErr w:type="spellEnd"/>
      <w:r w:rsidRPr="001967BB">
        <w:rPr>
          <w:i/>
          <w:iCs/>
        </w:rPr>
        <w:t xml:space="preserve"> </w:t>
      </w:r>
      <w:proofErr w:type="spellStart"/>
      <w:r w:rsidRPr="001967BB">
        <w:rPr>
          <w:i/>
          <w:iCs/>
        </w:rPr>
        <w:t>and</w:t>
      </w:r>
      <w:proofErr w:type="spellEnd"/>
      <w:r w:rsidRPr="001967BB">
        <w:rPr>
          <w:i/>
          <w:iCs/>
        </w:rPr>
        <w:t xml:space="preserve"> Risk </w:t>
      </w:r>
      <w:proofErr w:type="spellStart"/>
      <w:r w:rsidRPr="001967BB">
        <w:rPr>
          <w:i/>
          <w:iCs/>
        </w:rPr>
        <w:t>Assessments</w:t>
      </w:r>
      <w:proofErr w:type="spellEnd"/>
      <w:r w:rsidRPr="001967BB">
        <w:rPr>
          <w:i/>
          <w:iCs/>
        </w:rPr>
        <w:t xml:space="preserve">: An </w:t>
      </w:r>
      <w:proofErr w:type="spellStart"/>
      <w:r w:rsidRPr="001967BB">
        <w:rPr>
          <w:i/>
          <w:iCs/>
        </w:rPr>
        <w:t>Example</w:t>
      </w:r>
      <w:proofErr w:type="spellEnd"/>
      <w:r w:rsidRPr="001967BB">
        <w:rPr>
          <w:i/>
          <w:iCs/>
        </w:rPr>
        <w:t xml:space="preserve"> </w:t>
      </w:r>
      <w:proofErr w:type="spellStart"/>
      <w:r w:rsidRPr="001967BB">
        <w:rPr>
          <w:i/>
          <w:iCs/>
        </w:rPr>
        <w:t>In</w:t>
      </w:r>
      <w:proofErr w:type="spellEnd"/>
      <w:r w:rsidRPr="001967BB">
        <w:rPr>
          <w:i/>
          <w:iCs/>
        </w:rPr>
        <w:t xml:space="preserve"> </w:t>
      </w:r>
      <w:proofErr w:type="spellStart"/>
      <w:r w:rsidRPr="001967BB">
        <w:rPr>
          <w:i/>
          <w:iCs/>
        </w:rPr>
        <w:t>The</w:t>
      </w:r>
      <w:proofErr w:type="spellEnd"/>
      <w:r w:rsidRPr="001967BB">
        <w:rPr>
          <w:i/>
          <w:iCs/>
        </w:rPr>
        <w:t xml:space="preserve"> New Madrid </w:t>
      </w:r>
      <w:proofErr w:type="spellStart"/>
      <w:r w:rsidRPr="001967BB">
        <w:rPr>
          <w:i/>
          <w:iCs/>
        </w:rPr>
        <w:t>Seismic</w:t>
      </w:r>
      <w:proofErr w:type="spellEnd"/>
      <w:r w:rsidRPr="001967BB">
        <w:rPr>
          <w:i/>
          <w:iCs/>
        </w:rPr>
        <w:t xml:space="preserve"> </w:t>
      </w:r>
      <w:proofErr w:type="spellStart"/>
      <w:r w:rsidRPr="001967BB">
        <w:rPr>
          <w:i/>
          <w:iCs/>
        </w:rPr>
        <w:t>Zone</w:t>
      </w:r>
      <w:proofErr w:type="spellEnd"/>
      <w:r w:rsidRPr="001967BB">
        <w:rPr>
          <w:i/>
          <w:iCs/>
        </w:rPr>
        <w:t xml:space="preserve"> Of </w:t>
      </w:r>
      <w:proofErr w:type="spellStart"/>
      <w:r w:rsidRPr="001967BB">
        <w:rPr>
          <w:i/>
          <w:iCs/>
        </w:rPr>
        <w:t>The</w:t>
      </w:r>
      <w:proofErr w:type="spellEnd"/>
      <w:r w:rsidRPr="001967BB">
        <w:rPr>
          <w:i/>
          <w:iCs/>
        </w:rPr>
        <w:t xml:space="preserve"> Central United </w:t>
      </w:r>
      <w:proofErr w:type="spellStart"/>
      <w:r w:rsidRPr="001967BB">
        <w:rPr>
          <w:i/>
          <w:iCs/>
        </w:rPr>
        <w:t>State</w:t>
      </w:r>
      <w:proofErr w:type="spellEnd"/>
      <w:r w:rsidRPr="001F6F18">
        <w:t xml:space="preserve">. </w:t>
      </w:r>
      <w:proofErr w:type="spellStart"/>
      <w:r w:rsidRPr="001F6F18">
        <w:t>Proceedings</w:t>
      </w:r>
      <w:proofErr w:type="spellEnd"/>
      <w:r w:rsidRPr="001F6F18">
        <w:t xml:space="preserve"> of </w:t>
      </w:r>
      <w:proofErr w:type="spellStart"/>
      <w:r w:rsidRPr="001F6F18">
        <w:t>the</w:t>
      </w:r>
      <w:proofErr w:type="spellEnd"/>
      <w:r w:rsidRPr="001F6F18">
        <w:t xml:space="preserve"> 8th U.S. </w:t>
      </w:r>
      <w:proofErr w:type="spellStart"/>
      <w:r w:rsidRPr="001F6F18">
        <w:t>National</w:t>
      </w:r>
      <w:proofErr w:type="spellEnd"/>
      <w:r w:rsidRPr="001F6F18">
        <w:t xml:space="preserve"> Conference on </w:t>
      </w:r>
      <w:proofErr w:type="spellStart"/>
      <w:r w:rsidRPr="001F6F18">
        <w:t>Earthquake</w:t>
      </w:r>
      <w:proofErr w:type="spellEnd"/>
      <w:r w:rsidRPr="001F6F18">
        <w:t xml:space="preserve"> </w:t>
      </w:r>
      <w:proofErr w:type="spellStart"/>
      <w:r w:rsidRPr="001F6F18">
        <w:t>Engineering</w:t>
      </w:r>
      <w:proofErr w:type="spellEnd"/>
      <w:r w:rsidRPr="001F6F18">
        <w:t>, 2006. P 416.</w:t>
      </w:r>
    </w:p>
    <w:p w14:paraId="200156F4" w14:textId="2F24BB9B" w:rsidR="001967BB" w:rsidRDefault="001967BB" w:rsidP="00042AE9">
      <w:pPr>
        <w:pStyle w:val="ListeParagraf"/>
        <w:numPr>
          <w:ilvl w:val="0"/>
          <w:numId w:val="5"/>
        </w:numPr>
        <w:spacing w:before="240" w:after="120"/>
        <w:ind w:left="0" w:firstLine="0"/>
      </w:pPr>
      <w:proofErr w:type="spellStart"/>
      <w:r w:rsidRPr="001967BB">
        <w:t>Şaroğlu</w:t>
      </w:r>
      <w:proofErr w:type="spellEnd"/>
      <w:r w:rsidRPr="001967BB">
        <w:t>, F., Emre, Ö ve Kuşçu, İ</w:t>
      </w:r>
      <w:r w:rsidRPr="001967BB">
        <w:rPr>
          <w:i/>
          <w:iCs/>
        </w:rPr>
        <w:t>., 1:1000000 ölçekli Türkiye Diri Fay Haritası</w:t>
      </w:r>
      <w:r w:rsidRPr="001967BB">
        <w:t>. 1992, MTA Yayınları.</w:t>
      </w:r>
    </w:p>
    <w:p w14:paraId="2F3DFD4E" w14:textId="1563FFDF" w:rsidR="001967BB" w:rsidRDefault="0091343B" w:rsidP="00042AE9">
      <w:pPr>
        <w:pStyle w:val="ListeParagraf"/>
        <w:numPr>
          <w:ilvl w:val="0"/>
          <w:numId w:val="5"/>
        </w:numPr>
        <w:spacing w:before="240" w:after="120"/>
        <w:ind w:left="0" w:firstLine="0"/>
      </w:pPr>
      <w:r>
        <w:t>KOÇYİĞİT</w:t>
      </w:r>
      <w:r w:rsidR="001967BB" w:rsidRPr="001967BB">
        <w:t xml:space="preserve">, </w:t>
      </w:r>
      <w:r>
        <w:t>A</w:t>
      </w:r>
      <w:r w:rsidR="001967BB" w:rsidRPr="001967BB">
        <w:t xml:space="preserve">. </w:t>
      </w:r>
      <w:r>
        <w:t xml:space="preserve">AKSOY, E. İMAMOĞLU, </w:t>
      </w:r>
      <w:r w:rsidR="001967BB" w:rsidRPr="001967BB">
        <w:t>Ş.</w:t>
      </w:r>
      <w:r>
        <w:t xml:space="preserve"> DEVECİ, Ş.</w:t>
      </w:r>
      <w:r w:rsidR="001967BB" w:rsidRPr="001967BB">
        <w:t xml:space="preserve">, </w:t>
      </w:r>
      <w:r w:rsidRPr="0091343B">
        <w:rPr>
          <w:i/>
          <w:iCs/>
        </w:rPr>
        <w:t>Doğu Anadolu F</w:t>
      </w:r>
      <w:r>
        <w:rPr>
          <w:i/>
          <w:iCs/>
        </w:rPr>
        <w:t>ay</w:t>
      </w:r>
      <w:r w:rsidRPr="0091343B">
        <w:rPr>
          <w:i/>
          <w:iCs/>
        </w:rPr>
        <w:t xml:space="preserve"> Sistemi’nin Gölbaşı Kesiminde Saha Gözlemleri ve Teknik İnceleme</w:t>
      </w:r>
      <w:r w:rsidR="001967BB" w:rsidRPr="001967BB">
        <w:t>. 1993, Yayımlanmamış doktora tezi, Ankara Üniversitesi Fen Bilimleri Enstitüsü, Ankara.</w:t>
      </w:r>
    </w:p>
    <w:p w14:paraId="7C0A35DD" w14:textId="6FF0FF54" w:rsidR="001967BB" w:rsidRDefault="001967BB" w:rsidP="00042AE9">
      <w:pPr>
        <w:pStyle w:val="ListeParagraf"/>
        <w:numPr>
          <w:ilvl w:val="0"/>
          <w:numId w:val="5"/>
        </w:numPr>
        <w:spacing w:before="240" w:after="120"/>
        <w:ind w:left="0" w:firstLine="0"/>
      </w:pPr>
      <w:r w:rsidRPr="001967BB">
        <w:t xml:space="preserve">İmamoğlu, M.Ş., </w:t>
      </w:r>
      <w:r w:rsidRPr="001967BB">
        <w:rPr>
          <w:i/>
          <w:iCs/>
        </w:rPr>
        <w:t xml:space="preserve">Doğu Anadolu Fay </w:t>
      </w:r>
      <w:proofErr w:type="spellStart"/>
      <w:r w:rsidRPr="001967BB">
        <w:rPr>
          <w:i/>
          <w:iCs/>
        </w:rPr>
        <w:t>Zonu</w:t>
      </w:r>
      <w:proofErr w:type="spellEnd"/>
      <w:r w:rsidRPr="001967BB">
        <w:rPr>
          <w:i/>
          <w:iCs/>
        </w:rPr>
        <w:t xml:space="preserve"> Gölbaşı Kesimi </w:t>
      </w:r>
      <w:proofErr w:type="spellStart"/>
      <w:r w:rsidRPr="001967BB">
        <w:rPr>
          <w:i/>
          <w:iCs/>
        </w:rPr>
        <w:t>Neotektonik</w:t>
      </w:r>
      <w:proofErr w:type="spellEnd"/>
      <w:r w:rsidRPr="001967BB">
        <w:rPr>
          <w:i/>
          <w:iCs/>
        </w:rPr>
        <w:t xml:space="preserve"> Özellikleri </w:t>
      </w:r>
      <w:proofErr w:type="gramStart"/>
      <w:r w:rsidRPr="001967BB">
        <w:rPr>
          <w:i/>
          <w:iCs/>
        </w:rPr>
        <w:t>Ve</w:t>
      </w:r>
      <w:proofErr w:type="gramEnd"/>
      <w:r w:rsidRPr="001967BB">
        <w:rPr>
          <w:i/>
          <w:iCs/>
        </w:rPr>
        <w:t xml:space="preserve"> Gölbaşı Saray Fay Kaması Havzası</w:t>
      </w:r>
      <w:r w:rsidRPr="001967BB">
        <w:t>. Türkiye Jeoloji Kurultayı Bülteni, 1996. 11, p 176-184.</w:t>
      </w:r>
    </w:p>
    <w:p w14:paraId="0B8020C5" w14:textId="559CF072" w:rsidR="001967BB" w:rsidRDefault="001967BB" w:rsidP="001967BB">
      <w:pPr>
        <w:pStyle w:val="ListeParagraf"/>
        <w:numPr>
          <w:ilvl w:val="0"/>
          <w:numId w:val="5"/>
        </w:numPr>
        <w:ind w:left="0" w:firstLine="0"/>
      </w:pPr>
      <w:r w:rsidRPr="001967BB">
        <w:t xml:space="preserve">Yalçın, C., </w:t>
      </w:r>
      <w:r w:rsidRPr="001967BB">
        <w:rPr>
          <w:i/>
          <w:iCs/>
        </w:rPr>
        <w:t xml:space="preserve">Tematik Coğrafi Haritalar </w:t>
      </w:r>
      <w:proofErr w:type="gramStart"/>
      <w:r w:rsidRPr="001967BB">
        <w:rPr>
          <w:i/>
          <w:iCs/>
        </w:rPr>
        <w:t>İle</w:t>
      </w:r>
      <w:proofErr w:type="gramEnd"/>
      <w:r w:rsidRPr="001967BB">
        <w:rPr>
          <w:i/>
          <w:iCs/>
        </w:rPr>
        <w:t xml:space="preserve"> Edirne’nin Sanayi ve Ar-Ge Yetenek Envanterinin Oluşturulması</w:t>
      </w:r>
      <w:r w:rsidRPr="001967BB">
        <w:t>. Verimlilik Dergisi, 2017. (2): p. 121-133.</w:t>
      </w:r>
    </w:p>
    <w:p w14:paraId="00C12B40" w14:textId="104546FE" w:rsidR="001967BB" w:rsidRDefault="001967BB" w:rsidP="00042AE9">
      <w:pPr>
        <w:pStyle w:val="ListeParagraf"/>
        <w:numPr>
          <w:ilvl w:val="0"/>
          <w:numId w:val="5"/>
        </w:numPr>
        <w:spacing w:before="240"/>
        <w:ind w:left="0" w:firstLine="0"/>
      </w:pPr>
      <w:r w:rsidRPr="001967BB">
        <w:t xml:space="preserve">Yalçın, C. Sabah, L., </w:t>
      </w:r>
      <w:r w:rsidRPr="001967BB">
        <w:rPr>
          <w:i/>
          <w:iCs/>
        </w:rPr>
        <w:t>Açık Kaynak Kodlu CBS ve Çok Kriterli Karar Verme Yöntemi (AHP) Kullanılarak Edirne Sanayisinin Deprem Tehlikesi Analizi</w:t>
      </w:r>
      <w:r w:rsidRPr="001967BB">
        <w:t>. Düzce Üniversitesi Bilim ve Teknoloji Dergisi, 2017. 5(2): p. 524-537.</w:t>
      </w:r>
    </w:p>
    <w:p w14:paraId="4CC129CE" w14:textId="16AB5845" w:rsidR="00E27D42" w:rsidRPr="00E27D42" w:rsidRDefault="00E27D42" w:rsidP="00042AE9">
      <w:pPr>
        <w:pStyle w:val="ListeParagraf"/>
        <w:numPr>
          <w:ilvl w:val="0"/>
          <w:numId w:val="5"/>
        </w:numPr>
        <w:spacing w:before="240"/>
        <w:ind w:left="0" w:firstLine="0"/>
      </w:pPr>
      <w:r>
        <w:t>KAFTAN1, İ. BALKAN1, E. ŞALK, M</w:t>
      </w:r>
      <w:r w:rsidRPr="00E27D42">
        <w:rPr>
          <w:i/>
          <w:iCs/>
        </w:rPr>
        <w:t xml:space="preserve">., </w:t>
      </w:r>
      <w:r w:rsidRPr="00E27D42">
        <w:rPr>
          <w:rFonts w:cs="Times New Roman"/>
          <w:i/>
          <w:iCs/>
          <w:noProof/>
          <w:szCs w:val="24"/>
        </w:rPr>
        <w:t xml:space="preserve">Bulanik Mantik (Fuzzy Logic)  ve Jeofi̇zi̇kte Kullanim AlanlariSi̇smoloji̇Örneği̇ </w:t>
      </w:r>
      <w:r w:rsidRPr="00F85E4C">
        <w:rPr>
          <w:rFonts w:cs="Times New Roman"/>
          <w:noProof/>
          <w:szCs w:val="24"/>
        </w:rPr>
        <w:t xml:space="preserve">. </w:t>
      </w:r>
      <w:r w:rsidRPr="00E27D42">
        <w:rPr>
          <w:rFonts w:cs="Times New Roman"/>
          <w:noProof/>
          <w:szCs w:val="24"/>
        </w:rPr>
        <w:t>Dokuz Eylül Üniversitesi Mühendislik Fakültesi Fen ve Mühendislik Dergisi, 15(43), 0–2.</w:t>
      </w:r>
    </w:p>
    <w:p w14:paraId="744C35AB" w14:textId="4224F2AE" w:rsidR="001967BB" w:rsidRDefault="00A917A2" w:rsidP="001967BB">
      <w:pPr>
        <w:pStyle w:val="ListeParagraf"/>
        <w:numPr>
          <w:ilvl w:val="0"/>
          <w:numId w:val="5"/>
        </w:numPr>
        <w:ind w:left="0" w:firstLine="0"/>
      </w:pPr>
      <w:r w:rsidRPr="00F85E4C">
        <w:rPr>
          <w:rFonts w:cs="Times New Roman"/>
          <w:noProof/>
          <w:szCs w:val="24"/>
        </w:rPr>
        <w:t>BODUR</w:t>
      </w:r>
      <w:r>
        <w:rPr>
          <w:rFonts w:cs="Times New Roman"/>
          <w:noProof/>
          <w:szCs w:val="24"/>
        </w:rPr>
        <w:t xml:space="preserve"> K.</w:t>
      </w:r>
      <w:r w:rsidRPr="00F85E4C">
        <w:rPr>
          <w:rFonts w:cs="Times New Roman"/>
          <w:noProof/>
          <w:szCs w:val="24"/>
        </w:rPr>
        <w:t>,</w:t>
      </w:r>
      <w:r>
        <w:rPr>
          <w:rFonts w:cs="Times New Roman"/>
          <w:noProof/>
          <w:szCs w:val="24"/>
        </w:rPr>
        <w:t xml:space="preserve"> &amp; </w:t>
      </w:r>
      <w:r w:rsidRPr="008A2D5E">
        <w:rPr>
          <w:rFonts w:cs="Times New Roman"/>
          <w:noProof/>
          <w:szCs w:val="24"/>
        </w:rPr>
        <w:t>GÖKALP</w:t>
      </w:r>
      <w:r>
        <w:rPr>
          <w:rFonts w:cs="Times New Roman"/>
          <w:noProof/>
          <w:szCs w:val="24"/>
        </w:rPr>
        <w:t xml:space="preserve"> H. (2011)</w:t>
      </w:r>
      <w:r w:rsidRPr="00F85E4C">
        <w:rPr>
          <w:rFonts w:cs="Times New Roman"/>
          <w:noProof/>
          <w:szCs w:val="24"/>
        </w:rPr>
        <w:t>.</w:t>
      </w:r>
      <w:r w:rsidRPr="008A2D5E">
        <w:rPr>
          <w:rFonts w:cs="Times New Roman"/>
          <w:noProof/>
          <w:szCs w:val="24"/>
        </w:rPr>
        <w:t xml:space="preserve"> </w:t>
      </w:r>
      <w:r w:rsidRPr="00A917A2">
        <w:rPr>
          <w:rFonts w:cs="Times New Roman"/>
          <w:i/>
          <w:iCs/>
          <w:noProof/>
          <w:szCs w:val="24"/>
        </w:rPr>
        <w:t>Deprem konumlarinin beli̇rlenmesi̇nde bulanik mantik yaklaşimi</w:t>
      </w:r>
      <w:r w:rsidRPr="00F85E4C">
        <w:rPr>
          <w:rFonts w:cs="Times New Roman"/>
          <w:noProof/>
          <w:szCs w:val="24"/>
        </w:rPr>
        <w:t>.</w:t>
      </w:r>
      <w:r>
        <w:rPr>
          <w:rFonts w:cs="Times New Roman"/>
          <w:noProof/>
          <w:szCs w:val="24"/>
        </w:rPr>
        <w:t xml:space="preserve"> </w:t>
      </w:r>
      <w:r w:rsidRPr="00A917A2">
        <w:rPr>
          <w:rFonts w:cs="Times New Roman"/>
          <w:noProof/>
          <w:szCs w:val="24"/>
        </w:rPr>
        <w:t>Türkiye Deprem Mühendisliği ve Sismoloji Konferans 1–5ODTÜ- ANKARA</w:t>
      </w:r>
    </w:p>
    <w:p w14:paraId="23C904F4" w14:textId="600DBFDB" w:rsidR="001967BB" w:rsidRDefault="001967BB" w:rsidP="001967BB">
      <w:pPr>
        <w:pStyle w:val="ListeParagraf"/>
        <w:numPr>
          <w:ilvl w:val="0"/>
          <w:numId w:val="5"/>
        </w:numPr>
        <w:ind w:left="0" w:firstLine="0"/>
      </w:pPr>
      <w:r w:rsidRPr="001967BB">
        <w:t xml:space="preserve">Bozyiğit, F., </w:t>
      </w:r>
      <w:proofErr w:type="spellStart"/>
      <w:r w:rsidRPr="001967BB">
        <w:t>Kılınç</w:t>
      </w:r>
      <w:proofErr w:type="spellEnd"/>
      <w:r w:rsidRPr="001967BB">
        <w:t xml:space="preserve">, D., Kut, A., Kaya. M., </w:t>
      </w:r>
      <w:r w:rsidRPr="00042AE9">
        <w:rPr>
          <w:i/>
          <w:iCs/>
        </w:rPr>
        <w:t>Bulanık Mantık Algoritmaları Kullanarak Kaynak Kod Benzerliği Bulma</w:t>
      </w:r>
      <w:r w:rsidRPr="001967BB">
        <w:t>. XVII. Akademik Bilişim Konferansı, Ab, 2015.</w:t>
      </w:r>
    </w:p>
    <w:p w14:paraId="0A861D16" w14:textId="1A2BBE5C" w:rsidR="00042AE9" w:rsidRDefault="00042AE9" w:rsidP="001967BB">
      <w:pPr>
        <w:pStyle w:val="ListeParagraf"/>
        <w:numPr>
          <w:ilvl w:val="0"/>
          <w:numId w:val="5"/>
        </w:numPr>
        <w:ind w:left="0" w:firstLine="0"/>
      </w:pPr>
      <w:r w:rsidRPr="00042AE9">
        <w:t xml:space="preserve">Sabah, L., </w:t>
      </w:r>
      <w:proofErr w:type="spellStart"/>
      <w:r w:rsidRPr="00042AE9">
        <w:t>Yücedağ</w:t>
      </w:r>
      <w:proofErr w:type="spellEnd"/>
      <w:r w:rsidRPr="00042AE9">
        <w:t xml:space="preserve">, İ., Yalçın, C., </w:t>
      </w:r>
      <w:proofErr w:type="spellStart"/>
      <w:r w:rsidRPr="00042AE9">
        <w:rPr>
          <w:i/>
          <w:iCs/>
        </w:rPr>
        <w:t>Earthquake</w:t>
      </w:r>
      <w:proofErr w:type="spellEnd"/>
      <w:r w:rsidRPr="00042AE9">
        <w:rPr>
          <w:i/>
          <w:iCs/>
        </w:rPr>
        <w:t xml:space="preserve"> </w:t>
      </w:r>
      <w:proofErr w:type="spellStart"/>
      <w:r w:rsidRPr="00042AE9">
        <w:rPr>
          <w:i/>
          <w:iCs/>
        </w:rPr>
        <w:t>Hazard</w:t>
      </w:r>
      <w:proofErr w:type="spellEnd"/>
      <w:r w:rsidRPr="00042AE9">
        <w:rPr>
          <w:i/>
          <w:iCs/>
        </w:rPr>
        <w:t xml:space="preserve"> Analysis </w:t>
      </w:r>
      <w:proofErr w:type="spellStart"/>
      <w:r w:rsidRPr="00042AE9">
        <w:rPr>
          <w:i/>
          <w:iCs/>
        </w:rPr>
        <w:t>for</w:t>
      </w:r>
      <w:proofErr w:type="spellEnd"/>
      <w:r w:rsidRPr="00042AE9">
        <w:rPr>
          <w:i/>
          <w:iCs/>
        </w:rPr>
        <w:t xml:space="preserve"> </w:t>
      </w:r>
      <w:proofErr w:type="spellStart"/>
      <w:r w:rsidRPr="00042AE9">
        <w:rPr>
          <w:i/>
          <w:iCs/>
        </w:rPr>
        <w:t>Districts</w:t>
      </w:r>
      <w:proofErr w:type="spellEnd"/>
      <w:r w:rsidRPr="00042AE9">
        <w:rPr>
          <w:i/>
          <w:iCs/>
        </w:rPr>
        <w:t xml:space="preserve"> of Düzce </w:t>
      </w:r>
      <w:proofErr w:type="spellStart"/>
      <w:r w:rsidRPr="00042AE9">
        <w:rPr>
          <w:i/>
          <w:iCs/>
        </w:rPr>
        <w:t>via</w:t>
      </w:r>
      <w:proofErr w:type="spellEnd"/>
      <w:r w:rsidRPr="00042AE9">
        <w:rPr>
          <w:i/>
          <w:iCs/>
        </w:rPr>
        <w:t xml:space="preserve"> AHP </w:t>
      </w:r>
      <w:proofErr w:type="spellStart"/>
      <w:r w:rsidRPr="00042AE9">
        <w:rPr>
          <w:i/>
          <w:iCs/>
        </w:rPr>
        <w:t>and</w:t>
      </w:r>
      <w:proofErr w:type="spellEnd"/>
      <w:r w:rsidRPr="00042AE9">
        <w:rPr>
          <w:i/>
          <w:iCs/>
        </w:rPr>
        <w:t xml:space="preserve"> </w:t>
      </w:r>
      <w:proofErr w:type="spellStart"/>
      <w:r w:rsidRPr="00042AE9">
        <w:rPr>
          <w:i/>
          <w:iCs/>
        </w:rPr>
        <w:t>Fuzzy</w:t>
      </w:r>
      <w:proofErr w:type="spellEnd"/>
      <w:r w:rsidRPr="00042AE9">
        <w:rPr>
          <w:i/>
          <w:iCs/>
        </w:rPr>
        <w:t xml:space="preserve"> </w:t>
      </w:r>
      <w:proofErr w:type="spellStart"/>
      <w:r w:rsidRPr="00042AE9">
        <w:rPr>
          <w:i/>
          <w:iCs/>
        </w:rPr>
        <w:t>Logic</w:t>
      </w:r>
      <w:proofErr w:type="spellEnd"/>
      <w:r w:rsidRPr="00042AE9">
        <w:rPr>
          <w:i/>
          <w:iCs/>
        </w:rPr>
        <w:t xml:space="preserve"> </w:t>
      </w:r>
      <w:proofErr w:type="spellStart"/>
      <w:r w:rsidRPr="00042AE9">
        <w:rPr>
          <w:i/>
          <w:iCs/>
        </w:rPr>
        <w:t>Methods</w:t>
      </w:r>
      <w:proofErr w:type="spellEnd"/>
      <w:r w:rsidRPr="00042AE9">
        <w:t xml:space="preserve">. </w:t>
      </w:r>
      <w:proofErr w:type="spellStart"/>
      <w:r w:rsidRPr="00042AE9">
        <w:t>The</w:t>
      </w:r>
      <w:proofErr w:type="spellEnd"/>
      <w:r w:rsidRPr="00042AE9">
        <w:t xml:space="preserve"> </w:t>
      </w:r>
      <w:proofErr w:type="spellStart"/>
      <w:r w:rsidRPr="00042AE9">
        <w:t>Journal</w:t>
      </w:r>
      <w:proofErr w:type="spellEnd"/>
      <w:r w:rsidRPr="00042AE9">
        <w:t xml:space="preserve"> of </w:t>
      </w:r>
      <w:proofErr w:type="spellStart"/>
      <w:r w:rsidRPr="00042AE9">
        <w:t>Cognitive</w:t>
      </w:r>
      <w:proofErr w:type="spellEnd"/>
      <w:r w:rsidRPr="00042AE9">
        <w:t xml:space="preserve"> </w:t>
      </w:r>
      <w:proofErr w:type="spellStart"/>
      <w:r w:rsidRPr="00042AE9">
        <w:t>Systems</w:t>
      </w:r>
      <w:proofErr w:type="spellEnd"/>
      <w:r w:rsidRPr="00042AE9">
        <w:t>, 2017. 2 (1): p. 43-47.</w:t>
      </w:r>
    </w:p>
    <w:p w14:paraId="1B32879F" w14:textId="07FC0F80" w:rsidR="00A917A2" w:rsidRDefault="00A917A2" w:rsidP="001967BB">
      <w:pPr>
        <w:pStyle w:val="ListeParagraf"/>
        <w:numPr>
          <w:ilvl w:val="0"/>
          <w:numId w:val="5"/>
        </w:numPr>
        <w:ind w:left="0" w:firstLine="0"/>
      </w:pPr>
      <w:r w:rsidRPr="00A917A2">
        <w:t xml:space="preserve">SABAH L., &amp; BAYRAKTAR H. (2020). </w:t>
      </w:r>
      <w:r w:rsidRPr="005C5032">
        <w:rPr>
          <w:i/>
          <w:iCs/>
        </w:rPr>
        <w:t>Düzce Merkez ve İlçelerinin Deprem Senaryolarına Göre Karşılaştırmalı Olarak İncelenmesi</w:t>
      </w:r>
      <w:r w:rsidRPr="00A917A2">
        <w:t>. Düzce Üniversitesi Bilim ve Teknoloji Dergisi 8, 1695-1705.</w:t>
      </w:r>
    </w:p>
    <w:p w14:paraId="7B0F412C" w14:textId="1328C546" w:rsidR="00042AE9" w:rsidRDefault="00042AE9" w:rsidP="001967BB">
      <w:pPr>
        <w:pStyle w:val="ListeParagraf"/>
        <w:numPr>
          <w:ilvl w:val="0"/>
          <w:numId w:val="5"/>
        </w:numPr>
        <w:ind w:left="0" w:firstLine="0"/>
      </w:pPr>
      <w:r w:rsidRPr="00042AE9">
        <w:t xml:space="preserve">Akbaş, B., Akdeniz, N., Aksay, A., </w:t>
      </w:r>
      <w:proofErr w:type="spellStart"/>
      <w:r w:rsidRPr="00042AE9">
        <w:t>Altun</w:t>
      </w:r>
      <w:proofErr w:type="spellEnd"/>
      <w:r w:rsidRPr="00042AE9">
        <w:t xml:space="preserve">, İ., </w:t>
      </w:r>
      <w:proofErr w:type="spellStart"/>
      <w:r w:rsidRPr="00042AE9">
        <w:t>Balci</w:t>
      </w:r>
      <w:proofErr w:type="spellEnd"/>
      <w:r w:rsidRPr="00042AE9">
        <w:t xml:space="preserve">, V., Bilginer, E., Bilgiç, T., Duru, M., Ercan, T., Gedik, İ., Günay, Y., Güven, İ.H., Hakyemez, H. Y., Konak, N., Papak, İ., Pehlivan, Ş., Sevin, M., Şenel, M., Tarhan, </w:t>
      </w:r>
      <w:proofErr w:type="spellStart"/>
      <w:proofErr w:type="gramStart"/>
      <w:r w:rsidRPr="00042AE9">
        <w:t>N.,Turhan</w:t>
      </w:r>
      <w:proofErr w:type="spellEnd"/>
      <w:proofErr w:type="gramEnd"/>
      <w:r w:rsidRPr="00042AE9">
        <w:t xml:space="preserve">, N., </w:t>
      </w:r>
      <w:proofErr w:type="spellStart"/>
      <w:r w:rsidRPr="00042AE9">
        <w:t>Türkecan</w:t>
      </w:r>
      <w:proofErr w:type="spellEnd"/>
      <w:r w:rsidRPr="00042AE9">
        <w:t xml:space="preserve">, A., Ulu, Ü., Uğuz, M.F., </w:t>
      </w:r>
      <w:r w:rsidRPr="00042AE9">
        <w:lastRenderedPageBreak/>
        <w:t xml:space="preserve">Yurtsever, A. ve diğerleri, </w:t>
      </w:r>
      <w:r w:rsidRPr="00042AE9">
        <w:rPr>
          <w:i/>
          <w:iCs/>
        </w:rPr>
        <w:t>Türkiye Jeoloji Haritası</w:t>
      </w:r>
      <w:r w:rsidRPr="00042AE9">
        <w:t>. Maden Tetkik ve Arama Genel Müdürlüğü Yayını. Ankara, Türkiye.</w:t>
      </w:r>
    </w:p>
    <w:p w14:paraId="1E24D517" w14:textId="18325392" w:rsidR="00042AE9" w:rsidRDefault="00042AE9" w:rsidP="001967BB">
      <w:pPr>
        <w:pStyle w:val="ListeParagraf"/>
        <w:numPr>
          <w:ilvl w:val="0"/>
          <w:numId w:val="5"/>
        </w:numPr>
        <w:ind w:left="0" w:firstLine="0"/>
      </w:pPr>
      <w:r w:rsidRPr="00042AE9">
        <w:t xml:space="preserve">Emre. Ö., Duman, T.Y., Özalp, S., Elmacı, H., Olgun, Ş. ve </w:t>
      </w:r>
      <w:proofErr w:type="spellStart"/>
      <w:r w:rsidRPr="00042AE9">
        <w:t>Şaroğlu</w:t>
      </w:r>
      <w:proofErr w:type="spellEnd"/>
      <w:r w:rsidRPr="00042AE9">
        <w:t xml:space="preserve">, F., </w:t>
      </w:r>
      <w:r w:rsidRPr="00042AE9">
        <w:rPr>
          <w:i/>
          <w:iCs/>
        </w:rPr>
        <w:t>Açıklamalı Türkiye Diri Fay Haritası Ölçek 1/1.125.000</w:t>
      </w:r>
      <w:r w:rsidRPr="00042AE9">
        <w:t>, 2013, Maden Tetkik ve Arama Genel Müdürlüğü, Özel Yayın Serisi-30, Ankara, Türkiye.</w:t>
      </w:r>
    </w:p>
    <w:p w14:paraId="5DBCC0D5" w14:textId="0161FBA5" w:rsidR="00042AE9" w:rsidRDefault="00042AE9" w:rsidP="001967BB">
      <w:pPr>
        <w:pStyle w:val="ListeParagraf"/>
        <w:numPr>
          <w:ilvl w:val="0"/>
          <w:numId w:val="5"/>
        </w:numPr>
        <w:ind w:left="0" w:firstLine="0"/>
      </w:pPr>
      <w:r w:rsidRPr="00042AE9">
        <w:t xml:space="preserve">MTA Yerbilimleri Harita Görüntüleyici </w:t>
      </w:r>
      <w:proofErr w:type="gramStart"/>
      <w:r w:rsidRPr="00042AE9">
        <w:t>Ve</w:t>
      </w:r>
      <w:proofErr w:type="gramEnd"/>
      <w:r w:rsidRPr="00042AE9">
        <w:t xml:space="preserve"> Çizim Editörü. [Erişim 2017 15 Haziran]. MTA Genel Müdürlüğü internet sitesi: http://yerbilimleri.mta.gov.tr.</w:t>
      </w:r>
    </w:p>
    <w:p w14:paraId="26FFA6D6" w14:textId="20043D7E" w:rsidR="00042AE9" w:rsidRDefault="00042AE9" w:rsidP="001967BB">
      <w:pPr>
        <w:pStyle w:val="ListeParagraf"/>
        <w:numPr>
          <w:ilvl w:val="0"/>
          <w:numId w:val="5"/>
        </w:numPr>
        <w:ind w:left="0" w:firstLine="0"/>
      </w:pPr>
      <w:r w:rsidRPr="00042AE9">
        <w:t>Boğaziçi Üniversitesi Kandilli Rasathanesi Deprem Sorgulama Sistemi. [Erişim 2017 15 Haziran]. Boğaziçi Üniversitesi Kandilli Rasathanesi ve Deprem Araştırma Enstitüsü (KRDAE) internet sitesi: http://www.koeri.boun.edu.tr/sismo/zeqdb/.</w:t>
      </w:r>
    </w:p>
    <w:p w14:paraId="5DB7DE3E" w14:textId="1FCEC9ED" w:rsidR="0040749F" w:rsidRDefault="0040749F" w:rsidP="001967BB">
      <w:pPr>
        <w:pStyle w:val="ListeParagraf"/>
        <w:numPr>
          <w:ilvl w:val="0"/>
          <w:numId w:val="5"/>
        </w:numPr>
        <w:ind w:left="0" w:firstLine="0"/>
      </w:pPr>
      <w:proofErr w:type="spellStart"/>
      <w:r w:rsidRPr="0040749F">
        <w:t>Wınd</w:t>
      </w:r>
      <w:proofErr w:type="spellEnd"/>
      <w:r w:rsidRPr="0040749F">
        <w:t xml:space="preserve">, Y. ve </w:t>
      </w:r>
      <w:proofErr w:type="spellStart"/>
      <w:r w:rsidRPr="0040749F">
        <w:t>Saaty</w:t>
      </w:r>
      <w:proofErr w:type="spellEnd"/>
      <w:r w:rsidRPr="0040749F">
        <w:t xml:space="preserve">, T. L., </w:t>
      </w:r>
      <w:r w:rsidRPr="0040749F">
        <w:rPr>
          <w:i/>
          <w:iCs/>
        </w:rPr>
        <w:t xml:space="preserve">Marketing Application of </w:t>
      </w:r>
      <w:proofErr w:type="spellStart"/>
      <w:r w:rsidRPr="0040749F">
        <w:rPr>
          <w:i/>
          <w:iCs/>
        </w:rPr>
        <w:t>the</w:t>
      </w:r>
      <w:proofErr w:type="spellEnd"/>
      <w:r w:rsidRPr="0040749F">
        <w:rPr>
          <w:i/>
          <w:iCs/>
        </w:rPr>
        <w:t xml:space="preserve"> </w:t>
      </w:r>
      <w:proofErr w:type="spellStart"/>
      <w:r w:rsidRPr="0040749F">
        <w:rPr>
          <w:i/>
          <w:iCs/>
        </w:rPr>
        <w:t>Analytic</w:t>
      </w:r>
      <w:proofErr w:type="spellEnd"/>
      <w:r w:rsidRPr="0040749F">
        <w:rPr>
          <w:i/>
          <w:iCs/>
        </w:rPr>
        <w:t xml:space="preserve"> </w:t>
      </w:r>
      <w:proofErr w:type="spellStart"/>
      <w:r w:rsidRPr="0040749F">
        <w:rPr>
          <w:i/>
          <w:iCs/>
        </w:rPr>
        <w:t>Hierarchy</w:t>
      </w:r>
      <w:proofErr w:type="spellEnd"/>
      <w:r w:rsidRPr="0040749F">
        <w:rPr>
          <w:i/>
          <w:iCs/>
        </w:rPr>
        <w:t xml:space="preserve"> </w:t>
      </w:r>
      <w:proofErr w:type="spellStart"/>
      <w:r w:rsidRPr="0040749F">
        <w:rPr>
          <w:i/>
          <w:iCs/>
        </w:rPr>
        <w:t>Process</w:t>
      </w:r>
      <w:proofErr w:type="spellEnd"/>
      <w:r w:rsidRPr="0040749F">
        <w:t xml:space="preserve">. Management </w:t>
      </w:r>
      <w:proofErr w:type="spellStart"/>
      <w:r w:rsidRPr="0040749F">
        <w:t>Science</w:t>
      </w:r>
      <w:proofErr w:type="spellEnd"/>
      <w:r w:rsidRPr="0040749F">
        <w:t>, 1980. 26(7): p. 641-658.</w:t>
      </w:r>
    </w:p>
    <w:p w14:paraId="14F89376" w14:textId="258B069B" w:rsidR="00042AE9" w:rsidRDefault="00042AE9" w:rsidP="001967BB">
      <w:pPr>
        <w:pStyle w:val="ListeParagraf"/>
        <w:numPr>
          <w:ilvl w:val="0"/>
          <w:numId w:val="5"/>
        </w:numPr>
        <w:ind w:left="0" w:firstLine="0"/>
      </w:pPr>
      <w:proofErr w:type="spellStart"/>
      <w:r w:rsidRPr="00042AE9">
        <w:t>Chen</w:t>
      </w:r>
      <w:proofErr w:type="spellEnd"/>
      <w:r w:rsidRPr="00042AE9">
        <w:t xml:space="preserve">, Y. </w:t>
      </w:r>
      <w:proofErr w:type="spellStart"/>
      <w:r w:rsidRPr="00042AE9">
        <w:t>Yu</w:t>
      </w:r>
      <w:proofErr w:type="spellEnd"/>
      <w:r w:rsidRPr="00042AE9">
        <w:t xml:space="preserve">, J., </w:t>
      </w:r>
      <w:proofErr w:type="spellStart"/>
      <w:r w:rsidRPr="00042AE9">
        <w:t>Shahbaz</w:t>
      </w:r>
      <w:proofErr w:type="spellEnd"/>
      <w:r w:rsidRPr="00042AE9">
        <w:t xml:space="preserve">, K., </w:t>
      </w:r>
      <w:proofErr w:type="spellStart"/>
      <w:r w:rsidRPr="00042AE9">
        <w:t>Xevi</w:t>
      </w:r>
      <w:proofErr w:type="spellEnd"/>
      <w:r w:rsidRPr="00042AE9">
        <w:t>, E</w:t>
      </w:r>
      <w:r w:rsidRPr="00042AE9">
        <w:rPr>
          <w:i/>
          <w:iCs/>
        </w:rPr>
        <w:t>, GIS-</w:t>
      </w:r>
      <w:proofErr w:type="spellStart"/>
      <w:r w:rsidRPr="00042AE9">
        <w:rPr>
          <w:i/>
          <w:iCs/>
        </w:rPr>
        <w:t>Based</w:t>
      </w:r>
      <w:proofErr w:type="spellEnd"/>
      <w:r w:rsidRPr="00042AE9">
        <w:rPr>
          <w:i/>
          <w:iCs/>
        </w:rPr>
        <w:t xml:space="preserve"> </w:t>
      </w:r>
      <w:proofErr w:type="spellStart"/>
      <w:r w:rsidRPr="00042AE9">
        <w:rPr>
          <w:i/>
          <w:iCs/>
        </w:rPr>
        <w:t>Sensitivity</w:t>
      </w:r>
      <w:proofErr w:type="spellEnd"/>
      <w:r w:rsidRPr="00042AE9">
        <w:rPr>
          <w:i/>
          <w:iCs/>
        </w:rPr>
        <w:t xml:space="preserve"> Analysis of Multi-</w:t>
      </w:r>
      <w:proofErr w:type="spellStart"/>
      <w:r w:rsidRPr="00042AE9">
        <w:rPr>
          <w:i/>
          <w:iCs/>
        </w:rPr>
        <w:t>Criteria</w:t>
      </w:r>
      <w:proofErr w:type="spellEnd"/>
      <w:r w:rsidRPr="00042AE9">
        <w:rPr>
          <w:i/>
          <w:iCs/>
        </w:rPr>
        <w:t xml:space="preserve"> </w:t>
      </w:r>
      <w:proofErr w:type="spellStart"/>
      <w:r w:rsidRPr="00042AE9">
        <w:rPr>
          <w:i/>
          <w:iCs/>
        </w:rPr>
        <w:t>Weights</w:t>
      </w:r>
      <w:proofErr w:type="spellEnd"/>
      <w:r w:rsidRPr="00042AE9">
        <w:t xml:space="preserve">. 18th World IMACS/MODSIM </w:t>
      </w:r>
      <w:proofErr w:type="spellStart"/>
      <w:r w:rsidRPr="00042AE9">
        <w:t>Congress</w:t>
      </w:r>
      <w:proofErr w:type="spellEnd"/>
      <w:r w:rsidRPr="00042AE9">
        <w:t xml:space="preserve">, 2009. </w:t>
      </w:r>
      <w:proofErr w:type="spellStart"/>
      <w:r w:rsidRPr="00042AE9">
        <w:t>Cairns</w:t>
      </w:r>
      <w:proofErr w:type="spellEnd"/>
      <w:r w:rsidRPr="00042AE9">
        <w:t xml:space="preserve">, </w:t>
      </w:r>
      <w:proofErr w:type="spellStart"/>
      <w:r w:rsidRPr="00042AE9">
        <w:t>Australia</w:t>
      </w:r>
      <w:proofErr w:type="spellEnd"/>
      <w:r w:rsidRPr="00042AE9">
        <w:t>.</w:t>
      </w:r>
    </w:p>
    <w:p w14:paraId="61893E8D" w14:textId="4665FDBF" w:rsidR="00042AE9" w:rsidRDefault="00042AE9" w:rsidP="001967BB">
      <w:pPr>
        <w:pStyle w:val="ListeParagraf"/>
        <w:numPr>
          <w:ilvl w:val="0"/>
          <w:numId w:val="5"/>
        </w:numPr>
        <w:ind w:left="0" w:firstLine="0"/>
      </w:pPr>
      <w:r w:rsidRPr="00042AE9">
        <w:t xml:space="preserve">Öztürk, D., Batuk, F., </w:t>
      </w:r>
      <w:r w:rsidRPr="00042AE9">
        <w:rPr>
          <w:i/>
          <w:iCs/>
        </w:rPr>
        <w:t xml:space="preserve">Çok Sayıda Kriter </w:t>
      </w:r>
      <w:proofErr w:type="gramStart"/>
      <w:r w:rsidRPr="00042AE9">
        <w:rPr>
          <w:i/>
          <w:iCs/>
        </w:rPr>
        <w:t>İle</w:t>
      </w:r>
      <w:proofErr w:type="gramEnd"/>
      <w:r w:rsidRPr="00042AE9">
        <w:rPr>
          <w:i/>
          <w:iCs/>
        </w:rPr>
        <w:t xml:space="preserve"> Karar Vermede Kriter Ağırlıkları</w:t>
      </w:r>
      <w:r w:rsidRPr="00042AE9">
        <w:t xml:space="preserve">. </w:t>
      </w:r>
      <w:proofErr w:type="spellStart"/>
      <w:r w:rsidRPr="00042AE9">
        <w:t>Sigma</w:t>
      </w:r>
      <w:proofErr w:type="spellEnd"/>
      <w:r w:rsidRPr="00042AE9">
        <w:t xml:space="preserve"> Mühendislik ve Fen Bilimleri Dergisi, 2007. (1).</w:t>
      </w:r>
    </w:p>
    <w:p w14:paraId="51C46872" w14:textId="409ACB6F" w:rsidR="00E27D42" w:rsidRPr="00E55F40" w:rsidRDefault="00E55F40" w:rsidP="001967BB">
      <w:pPr>
        <w:pStyle w:val="ListeParagraf"/>
        <w:numPr>
          <w:ilvl w:val="0"/>
          <w:numId w:val="5"/>
        </w:numPr>
        <w:ind w:left="0" w:firstLine="0"/>
      </w:pPr>
      <w:r w:rsidRPr="00AB656A">
        <w:rPr>
          <w:rFonts w:cs="Times New Roman"/>
          <w:szCs w:val="24"/>
        </w:rPr>
        <w:t>KÖMÜR</w:t>
      </w:r>
      <w:r>
        <w:rPr>
          <w:rFonts w:cs="Times New Roman"/>
          <w:szCs w:val="24"/>
        </w:rPr>
        <w:t xml:space="preserve"> M., &amp; ALTAN M., </w:t>
      </w:r>
      <w:r w:rsidRPr="00E55F40">
        <w:rPr>
          <w:rFonts w:cs="Times New Roman"/>
          <w:i/>
          <w:iCs/>
          <w:szCs w:val="24"/>
        </w:rPr>
        <w:t>Deprem hasarı gören binaların hasar tespitinde bulanık mantık yaklaşımı</w:t>
      </w:r>
      <w:r>
        <w:rPr>
          <w:rFonts w:cs="Times New Roman"/>
          <w:szCs w:val="24"/>
        </w:rPr>
        <w:t xml:space="preserve">. </w:t>
      </w:r>
      <w:r w:rsidRPr="00E55F40">
        <w:rPr>
          <w:rFonts w:cs="Times New Roman"/>
          <w:szCs w:val="24"/>
        </w:rPr>
        <w:t>İTÜ Dergisi Seri D: Mühendislik, 4(2), 43–52.</w:t>
      </w:r>
    </w:p>
    <w:p w14:paraId="7EA98EAC" w14:textId="5FFC8B6A" w:rsidR="00042AE9" w:rsidRDefault="00042AE9" w:rsidP="001967BB">
      <w:pPr>
        <w:pStyle w:val="ListeParagraf"/>
        <w:numPr>
          <w:ilvl w:val="0"/>
          <w:numId w:val="5"/>
        </w:numPr>
        <w:ind w:left="0" w:firstLine="0"/>
      </w:pPr>
      <w:r w:rsidRPr="00042AE9">
        <w:t xml:space="preserve">İstatistiksel Normalleştirme (Statistical </w:t>
      </w:r>
      <w:proofErr w:type="spellStart"/>
      <w:r w:rsidRPr="00042AE9">
        <w:t>Normalisation</w:t>
      </w:r>
      <w:proofErr w:type="spellEnd"/>
      <w:r w:rsidRPr="00042AE9">
        <w:t>). [Erişim 2018 15 Ocak]. Bilgisayar kavramları web sitesi: http://bilgisayarkavramlari.sadievrenseker.com/2012/01/29/istatistiksel</w:t>
      </w:r>
      <w:r>
        <w:t>-</w:t>
      </w:r>
      <w:r w:rsidRPr="00042AE9">
        <w:t>normallestirme-statistical-normalisation/</w:t>
      </w:r>
    </w:p>
    <w:p w14:paraId="41F51E55" w14:textId="5B42C12C" w:rsidR="00042AE9" w:rsidRDefault="00042AE9" w:rsidP="001967BB">
      <w:pPr>
        <w:pStyle w:val="ListeParagraf"/>
        <w:numPr>
          <w:ilvl w:val="0"/>
          <w:numId w:val="5"/>
        </w:numPr>
        <w:ind w:left="0" w:firstLine="0"/>
      </w:pPr>
      <w:r>
        <w:t xml:space="preserve">Yalçın, C., Sabah, L., </w:t>
      </w:r>
      <w:r w:rsidRPr="00042AE9">
        <w:rPr>
          <w:i/>
          <w:iCs/>
        </w:rPr>
        <w:t xml:space="preserve">CBS Tabanlı Bulanık Mantık </w:t>
      </w:r>
      <w:proofErr w:type="gramStart"/>
      <w:r w:rsidRPr="00042AE9">
        <w:rPr>
          <w:i/>
          <w:iCs/>
        </w:rPr>
        <w:t>Ve</w:t>
      </w:r>
      <w:proofErr w:type="gramEnd"/>
      <w:r w:rsidRPr="00042AE9">
        <w:rPr>
          <w:i/>
          <w:iCs/>
        </w:rPr>
        <w:t xml:space="preserve"> AHP Yöntemleri Kullanılarak Çanakkale Sanayi İşletmelerinin Deprem Tehlike Analizinin Oluşturulması</w:t>
      </w:r>
      <w:r>
        <w:t>. Kalkınmada Anahtar Verimlilik Dergisi, 2017. 29 (348): p. 28-34</w:t>
      </w:r>
    </w:p>
    <w:p w14:paraId="22137AC6" w14:textId="77777777" w:rsidR="00EE0484" w:rsidRPr="00EE0484" w:rsidRDefault="00EE0484" w:rsidP="00EE0484"/>
    <w:sectPr w:rsidR="00EE0484" w:rsidRPr="00EE04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90D"/>
    <w:multiLevelType w:val="hybridMultilevel"/>
    <w:tmpl w:val="3ACE58AC"/>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B32745C"/>
    <w:multiLevelType w:val="hybridMultilevel"/>
    <w:tmpl w:val="E7F2DE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402236A"/>
    <w:multiLevelType w:val="hybridMultilevel"/>
    <w:tmpl w:val="ADF05DC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397BA0"/>
    <w:multiLevelType w:val="hybridMultilevel"/>
    <w:tmpl w:val="ED16F26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E5344C7"/>
    <w:multiLevelType w:val="hybridMultilevel"/>
    <w:tmpl w:val="1AB04C2C"/>
    <w:lvl w:ilvl="0" w:tplc="CFDE1AC4">
      <w:start w:val="1"/>
      <w:numFmt w:val="decimal"/>
      <w:lvlText w:val="[%1] "/>
      <w:lvlJc w:val="left"/>
      <w:pPr>
        <w:ind w:left="720" w:hanging="360"/>
      </w:pPr>
      <w:rPr>
        <w:rFonts w:hint="default"/>
        <w:b/>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CA"/>
    <w:rsid w:val="00017896"/>
    <w:rsid w:val="00025435"/>
    <w:rsid w:val="00035270"/>
    <w:rsid w:val="00042AE9"/>
    <w:rsid w:val="00056118"/>
    <w:rsid w:val="00065CD9"/>
    <w:rsid w:val="00094EBE"/>
    <w:rsid w:val="00097A59"/>
    <w:rsid w:val="000A6EB9"/>
    <w:rsid w:val="000D077A"/>
    <w:rsid w:val="001532F9"/>
    <w:rsid w:val="00164953"/>
    <w:rsid w:val="001967BB"/>
    <w:rsid w:val="001C5B0A"/>
    <w:rsid w:val="001E20BD"/>
    <w:rsid w:val="001F576D"/>
    <w:rsid w:val="001F6F18"/>
    <w:rsid w:val="00224124"/>
    <w:rsid w:val="00273D79"/>
    <w:rsid w:val="002B11B0"/>
    <w:rsid w:val="003303C1"/>
    <w:rsid w:val="00392F1E"/>
    <w:rsid w:val="003E39F2"/>
    <w:rsid w:val="0040749F"/>
    <w:rsid w:val="00427C60"/>
    <w:rsid w:val="004C7E06"/>
    <w:rsid w:val="004D1BE8"/>
    <w:rsid w:val="00556ECA"/>
    <w:rsid w:val="00572321"/>
    <w:rsid w:val="0059373D"/>
    <w:rsid w:val="005B1E3D"/>
    <w:rsid w:val="005C5032"/>
    <w:rsid w:val="005E1892"/>
    <w:rsid w:val="006E4D7E"/>
    <w:rsid w:val="00767FB6"/>
    <w:rsid w:val="007752FB"/>
    <w:rsid w:val="007A3315"/>
    <w:rsid w:val="007C6D53"/>
    <w:rsid w:val="007E6D03"/>
    <w:rsid w:val="007F6F50"/>
    <w:rsid w:val="008E1DFB"/>
    <w:rsid w:val="008F52CD"/>
    <w:rsid w:val="008F7DBE"/>
    <w:rsid w:val="0091343B"/>
    <w:rsid w:val="00A46D5F"/>
    <w:rsid w:val="00A80EA6"/>
    <w:rsid w:val="00A917A2"/>
    <w:rsid w:val="00A97AC1"/>
    <w:rsid w:val="00AF4220"/>
    <w:rsid w:val="00B02F02"/>
    <w:rsid w:val="00B13A0B"/>
    <w:rsid w:val="00C63C28"/>
    <w:rsid w:val="00C742DD"/>
    <w:rsid w:val="00C94C57"/>
    <w:rsid w:val="00CB3954"/>
    <w:rsid w:val="00D32934"/>
    <w:rsid w:val="00D6261F"/>
    <w:rsid w:val="00D856E9"/>
    <w:rsid w:val="00DC02FB"/>
    <w:rsid w:val="00E00B5B"/>
    <w:rsid w:val="00E27D42"/>
    <w:rsid w:val="00E55F40"/>
    <w:rsid w:val="00E662BC"/>
    <w:rsid w:val="00E87B2B"/>
    <w:rsid w:val="00E9722B"/>
    <w:rsid w:val="00ED1B2E"/>
    <w:rsid w:val="00EE0484"/>
    <w:rsid w:val="00EF340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16CE3"/>
  <w15:chartTrackingRefBased/>
  <w15:docId w15:val="{C5BF1122-FD6E-4CEF-8F5E-51CFE2ADE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DFB"/>
    <w:pPr>
      <w:spacing w:after="0" w:line="360" w:lineRule="auto"/>
      <w:jc w:val="both"/>
    </w:pPr>
    <w:rPr>
      <w:rFonts w:ascii="Times New Roman" w:hAnsi="Times New Roman"/>
      <w:sz w:val="24"/>
    </w:rPr>
  </w:style>
  <w:style w:type="paragraph" w:styleId="Balk1">
    <w:name w:val="heading 1"/>
    <w:basedOn w:val="Normal"/>
    <w:next w:val="Normal"/>
    <w:link w:val="Balk1Char"/>
    <w:uiPriority w:val="9"/>
    <w:qFormat/>
    <w:rsid w:val="007C6D53"/>
    <w:pPr>
      <w:outlineLvl w:val="0"/>
    </w:pPr>
    <w:rPr>
      <w:b/>
      <w:sz w:val="32"/>
    </w:rPr>
  </w:style>
  <w:style w:type="paragraph" w:styleId="Balk2">
    <w:name w:val="heading 2"/>
    <w:basedOn w:val="Normal"/>
    <w:next w:val="Normal"/>
    <w:link w:val="Balk2Char"/>
    <w:uiPriority w:val="9"/>
    <w:unhideWhenUsed/>
    <w:qFormat/>
    <w:rsid w:val="008F7DBE"/>
    <w:pPr>
      <w:keepNext/>
      <w:keepLines/>
      <w:spacing w:before="40"/>
      <w:outlineLvl w:val="1"/>
    </w:pPr>
    <w:rPr>
      <w:rFonts w:eastAsiaTheme="majorEastAsia" w:cstheme="majorBidi"/>
      <w:b/>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D077A"/>
    <w:pPr>
      <w:ind w:left="720"/>
      <w:contextualSpacing/>
    </w:pPr>
  </w:style>
  <w:style w:type="character" w:customStyle="1" w:styleId="Balk1Char">
    <w:name w:val="Başlık 1 Char"/>
    <w:basedOn w:val="VarsaylanParagrafYazTipi"/>
    <w:link w:val="Balk1"/>
    <w:uiPriority w:val="9"/>
    <w:rsid w:val="007C6D53"/>
    <w:rPr>
      <w:rFonts w:ascii="Times New Roman" w:hAnsi="Times New Roman"/>
      <w:b/>
      <w:sz w:val="32"/>
    </w:rPr>
  </w:style>
  <w:style w:type="paragraph" w:styleId="AralkYok">
    <w:name w:val="No Spacing"/>
    <w:uiPriority w:val="1"/>
    <w:qFormat/>
    <w:rsid w:val="007C6D53"/>
    <w:pPr>
      <w:spacing w:after="0" w:line="240" w:lineRule="auto"/>
      <w:jc w:val="both"/>
    </w:pPr>
    <w:rPr>
      <w:rFonts w:ascii="Times New Roman" w:hAnsi="Times New Roman"/>
      <w:sz w:val="24"/>
    </w:rPr>
  </w:style>
  <w:style w:type="paragraph" w:styleId="ResimYazs">
    <w:name w:val="caption"/>
    <w:basedOn w:val="Normal"/>
    <w:next w:val="Normal"/>
    <w:uiPriority w:val="35"/>
    <w:unhideWhenUsed/>
    <w:qFormat/>
    <w:rsid w:val="00DC02FB"/>
    <w:pPr>
      <w:spacing w:after="200" w:line="240" w:lineRule="auto"/>
    </w:pPr>
    <w:rPr>
      <w:i/>
      <w:iCs/>
      <w:color w:val="44546A" w:themeColor="text2"/>
      <w:sz w:val="18"/>
      <w:szCs w:val="18"/>
    </w:rPr>
  </w:style>
  <w:style w:type="character" w:customStyle="1" w:styleId="Balk2Char">
    <w:name w:val="Başlık 2 Char"/>
    <w:basedOn w:val="VarsaylanParagrafYazTipi"/>
    <w:link w:val="Balk2"/>
    <w:uiPriority w:val="9"/>
    <w:rsid w:val="008F7DBE"/>
    <w:rPr>
      <w:rFonts w:ascii="Times New Roman" w:eastAsiaTheme="majorEastAsia" w:hAnsi="Times New Roman" w:cstheme="majorBidi"/>
      <w:b/>
      <w:sz w:val="24"/>
      <w:szCs w:val="26"/>
    </w:rPr>
  </w:style>
  <w:style w:type="table" w:styleId="TabloKlavuzu">
    <w:name w:val="Table Grid"/>
    <w:basedOn w:val="NormalTablo"/>
    <w:uiPriority w:val="39"/>
    <w:rsid w:val="00572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7E6D03"/>
    <w:rPr>
      <w:color w:val="808080"/>
    </w:rPr>
  </w:style>
  <w:style w:type="paragraph" w:customStyle="1" w:styleId="Balk1ekil">
    <w:name w:val="Başlık 1 Şekil"/>
    <w:basedOn w:val="Balk1"/>
    <w:next w:val="GvdeMetni"/>
    <w:qFormat/>
    <w:rsid w:val="001F6F18"/>
    <w:pPr>
      <w:keepNext/>
      <w:keepLines/>
      <w:shd w:val="clear" w:color="auto" w:fill="FFFFFF"/>
      <w:spacing w:before="120" w:after="120"/>
      <w:jc w:val="center"/>
    </w:pPr>
    <w:rPr>
      <w:rFonts w:eastAsia="Times New Roman" w:cs="Times New Roman"/>
      <w:bCs/>
      <w:caps/>
      <w:color w:val="6188CD"/>
      <w:sz w:val="24"/>
      <w:szCs w:val="28"/>
      <w:lang w:eastAsia="x-none"/>
    </w:rPr>
  </w:style>
  <w:style w:type="paragraph" w:styleId="GvdeMetni">
    <w:name w:val="Body Text"/>
    <w:basedOn w:val="Normal"/>
    <w:link w:val="GvdeMetniChar"/>
    <w:uiPriority w:val="99"/>
    <w:semiHidden/>
    <w:unhideWhenUsed/>
    <w:rsid w:val="001F6F18"/>
    <w:pPr>
      <w:spacing w:after="120"/>
    </w:pPr>
  </w:style>
  <w:style w:type="character" w:customStyle="1" w:styleId="GvdeMetniChar">
    <w:name w:val="Gövde Metni Char"/>
    <w:basedOn w:val="VarsaylanParagrafYazTipi"/>
    <w:link w:val="GvdeMetni"/>
    <w:uiPriority w:val="99"/>
    <w:semiHidden/>
    <w:rsid w:val="001F6F18"/>
    <w:rPr>
      <w:rFonts w:ascii="Times New Roman" w:hAnsi="Times New Roman"/>
      <w:sz w:val="24"/>
    </w:rPr>
  </w:style>
  <w:style w:type="character" w:styleId="Kpr">
    <w:name w:val="Hyperlink"/>
    <w:basedOn w:val="VarsaylanParagrafYazTipi"/>
    <w:uiPriority w:val="99"/>
    <w:unhideWhenUsed/>
    <w:rsid w:val="00042AE9"/>
    <w:rPr>
      <w:color w:val="0563C1" w:themeColor="hyperlink"/>
      <w:u w:val="single"/>
    </w:rPr>
  </w:style>
  <w:style w:type="character" w:styleId="zmlenmeyenBahsetme">
    <w:name w:val="Unresolved Mention"/>
    <w:basedOn w:val="VarsaylanParagrafYazTipi"/>
    <w:uiPriority w:val="99"/>
    <w:semiHidden/>
    <w:unhideWhenUsed/>
    <w:rsid w:val="0004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alisari41@outlook.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3C42-FDDD-443C-94E8-BC533242A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1</Pages>
  <Words>2721</Words>
  <Characters>15510</Characters>
  <Application>Microsoft Office Word</Application>
  <DocSecurity>0</DocSecurity>
  <Lines>129</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SARI</dc:creator>
  <cp:keywords/>
  <dc:description/>
  <cp:lastModifiedBy>Ali Sari</cp:lastModifiedBy>
  <cp:revision>22</cp:revision>
  <cp:lastPrinted>2022-03-15T21:01:00Z</cp:lastPrinted>
  <dcterms:created xsi:type="dcterms:W3CDTF">2021-05-18T18:44:00Z</dcterms:created>
  <dcterms:modified xsi:type="dcterms:W3CDTF">2022-03-15T21:01:00Z</dcterms:modified>
</cp:coreProperties>
</file>