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5014" w14:textId="77777777" w:rsidR="00AB2799" w:rsidRDefault="00AB2799" w:rsidP="00AB2799">
      <w:pPr>
        <w:jc w:val="center"/>
        <w:rPr>
          <w:rFonts w:eastAsia="方正小标宋简体"/>
          <w:color w:val="FF0000"/>
          <w:spacing w:val="-16"/>
          <w:sz w:val="72"/>
          <w:szCs w:val="72"/>
        </w:rPr>
      </w:pPr>
      <w:r>
        <w:rPr>
          <w:rFonts w:eastAsia="方正小标宋简体"/>
          <w:color w:val="FF0000"/>
          <w:spacing w:val="-16"/>
          <w:sz w:val="72"/>
          <w:szCs w:val="72"/>
        </w:rPr>
        <w:t>苏州市吴江区教育局教研室</w:t>
      </w:r>
    </w:p>
    <w:p w14:paraId="2CB2F193" w14:textId="41B4E88D" w:rsidR="00AB2799" w:rsidRDefault="00102E84" w:rsidP="00AB2799">
      <w:pPr>
        <w:spacing w:line="400" w:lineRule="exact"/>
        <w:jc w:val="center"/>
        <w:rPr>
          <w:rFonts w:eastAsia="仿宋_GB2312"/>
          <w:color w:val="FF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86FC7A" wp14:editId="413C4F24">
                <wp:simplePos x="0" y="0"/>
                <wp:positionH relativeFrom="column">
                  <wp:posOffset>116205</wp:posOffset>
                </wp:positionH>
                <wp:positionV relativeFrom="paragraph">
                  <wp:posOffset>45084</wp:posOffset>
                </wp:positionV>
                <wp:extent cx="5600700" cy="0"/>
                <wp:effectExtent l="0" t="19050" r="0" b="0"/>
                <wp:wrapNone/>
                <wp:docPr id="1549549272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86B6DE" id="直接连接符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.15pt,3.55pt" to="450.1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" strokecolor="red" strokeweight="3pt"/>
            </w:pict>
          </mc:Fallback>
        </mc:AlternateContent>
      </w:r>
    </w:p>
    <w:p w14:paraId="67EA53DD" w14:textId="77777777" w:rsidR="00AB2799" w:rsidRDefault="00AB2799" w:rsidP="00AB2799">
      <w:pPr>
        <w:spacing w:line="560" w:lineRule="exact"/>
        <w:jc w:val="right"/>
        <w:rPr>
          <w:rFonts w:ascii="方正小标宋简体" w:eastAsia="方正小标宋简体"/>
          <w:sz w:val="44"/>
          <w:szCs w:val="44"/>
        </w:rPr>
      </w:pPr>
      <w:r>
        <w:rPr>
          <w:rFonts w:eastAsia="仿宋_GB2312"/>
          <w:color w:val="000000"/>
          <w:sz w:val="32"/>
          <w:szCs w:val="32"/>
        </w:rPr>
        <w:t>吴教研函〔</w:t>
      </w:r>
      <w:r>
        <w:rPr>
          <w:rFonts w:eastAsia="仿宋_GB2312"/>
          <w:color w:val="000000"/>
          <w:sz w:val="32"/>
          <w:szCs w:val="32"/>
        </w:rPr>
        <w:t>202</w:t>
      </w:r>
      <w:r w:rsidR="00606B39">
        <w:rPr>
          <w:rFonts w:eastAsia="仿宋_GB2312" w:hint="eastAsia"/>
          <w:color w:val="000000"/>
          <w:sz w:val="32"/>
          <w:szCs w:val="32"/>
        </w:rPr>
        <w:t>5</w:t>
      </w:r>
      <w:r>
        <w:rPr>
          <w:rFonts w:eastAsia="仿宋_GB2312"/>
          <w:color w:val="000000"/>
          <w:sz w:val="32"/>
          <w:szCs w:val="32"/>
        </w:rPr>
        <w:t>〕</w:t>
      </w:r>
      <w:r w:rsidR="004E11F8">
        <w:rPr>
          <w:rFonts w:eastAsia="仿宋_GB2312" w:hint="eastAsia"/>
          <w:color w:val="000000"/>
          <w:sz w:val="32"/>
          <w:szCs w:val="32"/>
        </w:rPr>
        <w:t>18</w:t>
      </w:r>
      <w:r>
        <w:rPr>
          <w:rFonts w:eastAsia="仿宋_GB2312"/>
          <w:color w:val="000000"/>
          <w:sz w:val="32"/>
          <w:szCs w:val="32"/>
        </w:rPr>
        <w:t>号</w:t>
      </w:r>
    </w:p>
    <w:p w14:paraId="23A03FB8" w14:textId="77777777" w:rsidR="00C61A2A" w:rsidRDefault="00C61A2A" w:rsidP="00C61A2A">
      <w:pPr>
        <w:spacing w:line="660" w:lineRule="exact"/>
        <w:jc w:val="center"/>
        <w:rPr>
          <w:rFonts w:ascii="华文中宋" w:eastAsia="华文中宋" w:hAnsi="华文中宋" w:cs="华文中宋" w:hint="eastAsia"/>
          <w:b/>
          <w:sz w:val="44"/>
          <w:szCs w:val="44"/>
        </w:rPr>
      </w:pPr>
    </w:p>
    <w:p w14:paraId="55B9480A" w14:textId="77777777" w:rsidR="00C61A2A" w:rsidRPr="00C61A2A" w:rsidRDefault="00C61A2A" w:rsidP="00C61A2A">
      <w:pPr>
        <w:spacing w:line="660" w:lineRule="exact"/>
        <w:jc w:val="center"/>
        <w:rPr>
          <w:rFonts w:ascii="方正小标宋简体" w:eastAsia="方正小标宋简体" w:hAnsi="华文中宋" w:cs="华文中宋" w:hint="eastAsia"/>
          <w:sz w:val="44"/>
          <w:szCs w:val="44"/>
        </w:rPr>
      </w:pPr>
      <w:r w:rsidRPr="00C61A2A">
        <w:rPr>
          <w:rFonts w:ascii="方正小标宋简体" w:eastAsia="方正小标宋简体" w:hAnsi="华文中宋" w:cs="华文中宋" w:hint="eastAsia"/>
          <w:sz w:val="44"/>
          <w:szCs w:val="44"/>
        </w:rPr>
        <w:t>关于开展吴江区2025年小学生英语国测</w:t>
      </w:r>
    </w:p>
    <w:p w14:paraId="400D8B70" w14:textId="77777777" w:rsidR="00C61A2A" w:rsidRPr="00C61A2A" w:rsidRDefault="00C61A2A" w:rsidP="00C61A2A">
      <w:pPr>
        <w:spacing w:line="660" w:lineRule="exact"/>
        <w:jc w:val="center"/>
        <w:rPr>
          <w:rFonts w:ascii="方正小标宋简体" w:eastAsia="方正小标宋简体" w:hAnsi="华文中宋" w:cs="华文中宋" w:hint="eastAsia"/>
          <w:spacing w:val="-20"/>
          <w:sz w:val="44"/>
          <w:szCs w:val="44"/>
        </w:rPr>
      </w:pPr>
      <w:r w:rsidRPr="00C61A2A">
        <w:rPr>
          <w:rFonts w:ascii="方正小标宋简体" w:eastAsia="方正小标宋简体" w:hAnsi="华文中宋" w:cs="华文中宋" w:hint="eastAsia"/>
          <w:sz w:val="44"/>
          <w:szCs w:val="44"/>
        </w:rPr>
        <w:t>模拟在线测评的</w:t>
      </w:r>
      <w:r w:rsidRPr="00C61A2A">
        <w:rPr>
          <w:rFonts w:ascii="方正小标宋简体" w:eastAsia="方正小标宋简体" w:hAnsi="华文中宋" w:cs="华文中宋" w:hint="eastAsia"/>
          <w:spacing w:val="-20"/>
          <w:sz w:val="44"/>
          <w:szCs w:val="44"/>
        </w:rPr>
        <w:t>通知</w:t>
      </w:r>
    </w:p>
    <w:p w14:paraId="62AB1F6D" w14:textId="77777777" w:rsidR="00AB2799" w:rsidRDefault="00AB2799" w:rsidP="00AB2799">
      <w:pPr>
        <w:spacing w:line="500" w:lineRule="exact"/>
        <w:jc w:val="center"/>
        <w:rPr>
          <w:rFonts w:ascii="方正小标宋简体" w:eastAsia="方正小标宋简体" w:hAnsi="宋体" w:hint="eastAsia"/>
          <w:sz w:val="24"/>
        </w:rPr>
      </w:pPr>
    </w:p>
    <w:p w14:paraId="59E18D56" w14:textId="77777777" w:rsidR="00F66464" w:rsidRPr="00244CB0" w:rsidRDefault="00F66464" w:rsidP="004E11F8">
      <w:pPr>
        <w:pStyle w:val="BodyText1I2"/>
        <w:spacing w:line="560" w:lineRule="exact"/>
        <w:ind w:firstLineChars="0" w:firstLine="0"/>
        <w:rPr>
          <w:rFonts w:ascii="仿宋_GB2312" w:eastAsia="仿宋_GB2312"/>
        </w:rPr>
      </w:pPr>
      <w:r w:rsidRPr="00244CB0">
        <w:rPr>
          <w:rFonts w:ascii="仿宋_GB2312" w:eastAsia="仿宋_GB2312" w:hint="eastAsia"/>
        </w:rPr>
        <w:t>各公、民办小学（含九年一贯制学校）：</w:t>
      </w:r>
    </w:p>
    <w:p w14:paraId="3CF7F5EF" w14:textId="77777777" w:rsidR="00F66464" w:rsidRPr="00244CB0" w:rsidRDefault="00F66464" w:rsidP="004E11F8">
      <w:pPr>
        <w:widowControl/>
        <w:spacing w:line="560" w:lineRule="exact"/>
        <w:ind w:firstLineChars="200" w:firstLine="640"/>
        <w:jc w:val="left"/>
        <w:rPr>
          <w:rFonts w:ascii="仿宋_GB2312" w:eastAsia="仿宋_GB2312" w:hAnsiTheme="minorEastAsia" w:cstheme="minorEastAsia" w:hint="eastAsia"/>
          <w:sz w:val="32"/>
          <w:szCs w:val="32"/>
        </w:rPr>
      </w:pPr>
      <w:r w:rsidRPr="00244CB0">
        <w:rPr>
          <w:rFonts w:ascii="仿宋_GB2312" w:eastAsia="仿宋_GB2312" w:hAnsiTheme="minorEastAsia" w:cstheme="minorEastAsia" w:hint="eastAsia"/>
          <w:sz w:val="32"/>
          <w:szCs w:val="32"/>
        </w:rPr>
        <w:t>为更好指导教学，完善教学评价体质，</w:t>
      </w:r>
      <w:r w:rsidRPr="00244CB0">
        <w:rPr>
          <w:rFonts w:ascii="仿宋_GB2312" w:eastAsia="仿宋_GB2312" w:hAnsiTheme="minorEastAsia" w:cstheme="minorEastAsia" w:hint="eastAsia"/>
          <w:kern w:val="0"/>
          <w:sz w:val="32"/>
          <w:szCs w:val="32"/>
          <w:shd w:val="clear" w:color="auto" w:fill="FFFFFF"/>
        </w:rPr>
        <w:t>落实《深化新时代教育评价改革总体方案》《关于深化教育教学改革 全面提高义务教育质量的意见》等文件要求，完善国家义务教育质量监测制度，促进义务教育质量提升，我区将开展以学期为阶段，贴近教学进度的国家检测前摸底活动。</w:t>
      </w:r>
    </w:p>
    <w:p w14:paraId="0FA29590" w14:textId="77777777" w:rsidR="00F66464" w:rsidRPr="00244CB0" w:rsidRDefault="00F66464" w:rsidP="004E11F8">
      <w:pPr>
        <w:spacing w:line="560" w:lineRule="exact"/>
        <w:ind w:firstLineChars="200" w:firstLine="640"/>
        <w:jc w:val="left"/>
        <w:rPr>
          <w:rFonts w:ascii="仿宋_GB2312" w:eastAsia="仿宋_GB2312" w:hAnsiTheme="minorEastAsia" w:cstheme="minorEastAsia" w:hint="eastAsia"/>
          <w:sz w:val="32"/>
          <w:szCs w:val="32"/>
        </w:rPr>
      </w:pPr>
      <w:r w:rsidRPr="00244CB0">
        <w:rPr>
          <w:rFonts w:ascii="仿宋_GB2312" w:eastAsia="仿宋_GB2312" w:hAnsiTheme="minorEastAsia" w:cstheme="minorEastAsia" w:hint="eastAsia"/>
          <w:sz w:val="32"/>
          <w:szCs w:val="32"/>
        </w:rPr>
        <w:t>为了与国测线上答题方式相匹配，组织本次活动，做好数据分析，将依托小盒科技，以正确率、知识点、核心素养能力分布等多维度进行学生学情了解，提供相关素养公益微课助力学习，协助各校教学提供信息数据支撑，此次监测将生成各校专属的学情分析报告，用于诊断教与学，有针对性地调整教学教研活动。现将监测事宜通知如下：</w:t>
      </w:r>
    </w:p>
    <w:p w14:paraId="6B507094" w14:textId="77777777" w:rsidR="00F66464" w:rsidRPr="00244CB0" w:rsidRDefault="00F66464" w:rsidP="004E11F8">
      <w:pPr>
        <w:spacing w:line="560" w:lineRule="exact"/>
        <w:ind w:firstLineChars="200" w:firstLine="640"/>
        <w:rPr>
          <w:rFonts w:ascii="黑体" w:eastAsia="黑体" w:hAnsi="黑体" w:cstheme="minorEastAsia" w:hint="eastAsia"/>
          <w:bCs/>
          <w:sz w:val="32"/>
          <w:szCs w:val="32"/>
        </w:rPr>
      </w:pPr>
      <w:r w:rsidRPr="00244CB0">
        <w:rPr>
          <w:rFonts w:ascii="黑体" w:eastAsia="黑体" w:hAnsi="黑体" w:cstheme="minorEastAsia" w:hint="eastAsia"/>
          <w:bCs/>
          <w:sz w:val="32"/>
          <w:szCs w:val="32"/>
        </w:rPr>
        <w:t>一、参与对象</w:t>
      </w:r>
    </w:p>
    <w:p w14:paraId="07FBD19C" w14:textId="77777777" w:rsidR="00F66464" w:rsidRPr="00244CB0" w:rsidRDefault="00F66464" w:rsidP="004E11F8">
      <w:pPr>
        <w:spacing w:line="560" w:lineRule="exact"/>
        <w:ind w:firstLineChars="200" w:firstLine="640"/>
        <w:rPr>
          <w:rFonts w:ascii="仿宋_GB2312" w:eastAsia="仿宋_GB2312" w:hAnsiTheme="minorEastAsia" w:cstheme="minorEastAsia" w:hint="eastAsia"/>
          <w:sz w:val="32"/>
          <w:szCs w:val="32"/>
        </w:rPr>
      </w:pPr>
      <w:r w:rsidRPr="00244CB0">
        <w:rPr>
          <w:rFonts w:ascii="仿宋_GB2312" w:eastAsia="仿宋_GB2312" w:hAnsiTheme="minorEastAsia" w:cstheme="minorEastAsia" w:hint="eastAsia"/>
          <w:sz w:val="32"/>
          <w:szCs w:val="32"/>
        </w:rPr>
        <w:t>全区四年级学生；</w:t>
      </w:r>
    </w:p>
    <w:p w14:paraId="62A4FA41" w14:textId="77777777" w:rsidR="00F66464" w:rsidRPr="00244CB0" w:rsidRDefault="00F66464" w:rsidP="004E11F8">
      <w:pPr>
        <w:spacing w:line="560" w:lineRule="exact"/>
        <w:ind w:firstLineChars="200" w:firstLine="640"/>
        <w:jc w:val="left"/>
        <w:rPr>
          <w:rFonts w:ascii="黑体" w:eastAsia="黑体" w:hAnsi="黑体" w:cs="黑体" w:hint="eastAsia"/>
          <w:b/>
          <w:sz w:val="32"/>
          <w:szCs w:val="32"/>
        </w:rPr>
      </w:pPr>
      <w:r w:rsidRPr="00244CB0">
        <w:rPr>
          <w:rFonts w:ascii="黑体" w:eastAsia="黑体" w:hAnsi="黑体" w:cstheme="minorEastAsia" w:hint="eastAsia"/>
          <w:sz w:val="32"/>
          <w:szCs w:val="32"/>
        </w:rPr>
        <w:t>二、活动流程</w:t>
      </w:r>
    </w:p>
    <w:p w14:paraId="6E216C5F" w14:textId="77777777" w:rsidR="00F66464" w:rsidRPr="00244CB0" w:rsidRDefault="00F66464" w:rsidP="004E11F8">
      <w:pPr>
        <w:spacing w:line="560" w:lineRule="exact"/>
        <w:ind w:firstLineChars="200" w:firstLine="643"/>
        <w:rPr>
          <w:rFonts w:ascii="仿宋_GB2312" w:eastAsia="仿宋_GB2312" w:hAnsi="仿宋" w:cs="仿宋_GB2312" w:hint="eastAsia"/>
          <w:sz w:val="32"/>
          <w:szCs w:val="32"/>
        </w:rPr>
      </w:pPr>
      <w:r w:rsidRPr="00244CB0">
        <w:rPr>
          <w:rFonts w:ascii="仿宋_GB2312" w:eastAsia="仿宋_GB2312" w:hAnsi="仿宋" w:cs="仿宋_GB2312" w:hint="eastAsia"/>
          <w:b/>
          <w:bCs/>
          <w:sz w:val="32"/>
          <w:szCs w:val="32"/>
        </w:rPr>
        <w:t>答题时间：</w:t>
      </w:r>
      <w:r w:rsidRPr="00244CB0">
        <w:rPr>
          <w:rFonts w:ascii="仿宋_GB2312" w:eastAsia="仿宋_GB2312" w:hAnsi="仿宋" w:cs="仿宋_GB2312" w:hint="eastAsia"/>
          <w:sz w:val="32"/>
          <w:szCs w:val="32"/>
        </w:rPr>
        <w:t>3月3日-4月30日</w:t>
      </w:r>
      <w:r w:rsidR="00C61A2A" w:rsidRPr="00244CB0">
        <w:rPr>
          <w:rFonts w:ascii="仿宋_GB2312" w:eastAsia="仿宋_GB2312" w:hAnsi="仿宋" w:cs="仿宋_GB2312" w:hint="eastAsia"/>
          <w:sz w:val="32"/>
          <w:szCs w:val="32"/>
        </w:rPr>
        <w:t>(每两周一次)</w:t>
      </w:r>
    </w:p>
    <w:p w14:paraId="134773C6" w14:textId="77777777" w:rsidR="00F66464" w:rsidRPr="00244CB0" w:rsidRDefault="00F66464" w:rsidP="006E755B">
      <w:pPr>
        <w:spacing w:line="560" w:lineRule="exact"/>
        <w:ind w:firstLineChars="200" w:firstLine="643"/>
        <w:rPr>
          <w:rFonts w:ascii="仿宋_GB2312" w:eastAsia="仿宋_GB2312" w:hAnsi="仿宋" w:cs="仿宋_GB2312" w:hint="eastAsia"/>
          <w:sz w:val="32"/>
          <w:szCs w:val="32"/>
        </w:rPr>
      </w:pPr>
      <w:r w:rsidRPr="00244CB0">
        <w:rPr>
          <w:rFonts w:ascii="仿宋_GB2312" w:eastAsia="仿宋_GB2312" w:hAnsi="仿宋" w:cs="仿宋_GB2312" w:hint="eastAsia"/>
          <w:b/>
          <w:bCs/>
          <w:sz w:val="32"/>
          <w:szCs w:val="32"/>
        </w:rPr>
        <w:lastRenderedPageBreak/>
        <w:t>答题规则：</w:t>
      </w:r>
      <w:r w:rsidRPr="00244CB0">
        <w:rPr>
          <w:rFonts w:ascii="仿宋_GB2312" w:eastAsia="仿宋_GB2312" w:hAnsi="仿宋" w:cs="仿宋_GB2312" w:hint="eastAsia"/>
          <w:sz w:val="32"/>
          <w:szCs w:val="32"/>
        </w:rPr>
        <w:t>40分钟,共20-30题。（具体答题步骤详见附件）</w:t>
      </w:r>
    </w:p>
    <w:p w14:paraId="37311EC3" w14:textId="77777777" w:rsidR="00F66464" w:rsidRPr="00244CB0" w:rsidRDefault="00F66464" w:rsidP="006E755B">
      <w:pPr>
        <w:spacing w:line="560" w:lineRule="exact"/>
        <w:ind w:firstLineChars="200" w:firstLine="643"/>
        <w:rPr>
          <w:rFonts w:ascii="仿宋_GB2312" w:eastAsia="仿宋_GB2312" w:hAnsi="仿宋" w:cs="仿宋" w:hint="eastAsia"/>
          <w:sz w:val="32"/>
          <w:szCs w:val="32"/>
        </w:rPr>
      </w:pPr>
      <w:r w:rsidRPr="00244CB0">
        <w:rPr>
          <w:rFonts w:ascii="仿宋_GB2312" w:eastAsia="仿宋_GB2312" w:hAnsi="仿宋" w:cs="仿宋_GB2312" w:hint="eastAsia"/>
          <w:b/>
          <w:bCs/>
          <w:sz w:val="32"/>
          <w:szCs w:val="32"/>
        </w:rPr>
        <w:t>数据报告：</w:t>
      </w:r>
      <w:r w:rsidRPr="00244CB0">
        <w:rPr>
          <w:rFonts w:ascii="仿宋_GB2312" w:eastAsia="仿宋_GB2312" w:hAnsi="仿宋" w:cs="仿宋_GB2312" w:hint="eastAsia"/>
          <w:sz w:val="32"/>
          <w:szCs w:val="32"/>
        </w:rPr>
        <w:t>调研</w:t>
      </w:r>
      <w:r w:rsidRPr="00244CB0">
        <w:rPr>
          <w:rFonts w:ascii="仿宋_GB2312" w:eastAsia="仿宋_GB2312" w:hAnsi="仿宋" w:cs="仿宋" w:hint="eastAsia"/>
          <w:sz w:val="32"/>
          <w:szCs w:val="32"/>
        </w:rPr>
        <w:t>结束，由技术服务小盒科技王老师导出答题情况及数据报告，为教研室及学校教研教学工作提供参考。</w:t>
      </w:r>
    </w:p>
    <w:p w14:paraId="727602A4" w14:textId="77777777" w:rsidR="00F66464" w:rsidRPr="00244CB0" w:rsidRDefault="00F66464" w:rsidP="006E755B">
      <w:pPr>
        <w:spacing w:line="560" w:lineRule="exact"/>
        <w:ind w:firstLineChars="200" w:firstLine="643"/>
        <w:rPr>
          <w:rFonts w:ascii="仿宋_GB2312" w:eastAsia="仿宋_GB2312" w:hAnsi="仿宋" w:cs="仿宋" w:hint="eastAsia"/>
          <w:b/>
          <w:bCs/>
          <w:sz w:val="32"/>
          <w:szCs w:val="32"/>
        </w:rPr>
      </w:pPr>
      <w:r w:rsidRPr="00244CB0">
        <w:rPr>
          <w:rFonts w:ascii="仿宋_GB2312" w:eastAsia="仿宋_GB2312" w:hAnsi="仿宋" w:cs="仿宋" w:hint="eastAsia"/>
          <w:b/>
          <w:bCs/>
          <w:sz w:val="32"/>
          <w:szCs w:val="32"/>
        </w:rPr>
        <w:t>采用线上答题调研（学校机房完成，利用信息化设备答题）</w:t>
      </w:r>
    </w:p>
    <w:p w14:paraId="34504BAF" w14:textId="77777777" w:rsidR="00F66464" w:rsidRPr="00244CB0" w:rsidRDefault="00F66464" w:rsidP="004E11F8">
      <w:pPr>
        <w:spacing w:line="560" w:lineRule="exact"/>
        <w:ind w:firstLineChars="200" w:firstLine="640"/>
        <w:rPr>
          <w:rFonts w:ascii="仿宋_GB2312" w:eastAsia="仿宋_GB2312" w:hAnsi="仿宋" w:cs="仿宋_GB2312" w:hint="eastAsia"/>
          <w:sz w:val="32"/>
          <w:szCs w:val="32"/>
        </w:rPr>
      </w:pPr>
      <w:r w:rsidRPr="00244CB0">
        <w:rPr>
          <w:rFonts w:ascii="仿宋_GB2312" w:eastAsia="仿宋_GB2312" w:hAnsi="仿宋" w:cs="仿宋_GB2312" w:hint="eastAsia"/>
          <w:sz w:val="32"/>
          <w:szCs w:val="32"/>
        </w:rPr>
        <w:t>本阶段答题时间内，各校自主安排采用学校机房机测（</w:t>
      </w:r>
      <w:r w:rsidRPr="00244CB0">
        <w:rPr>
          <w:rFonts w:ascii="仿宋_GB2312" w:eastAsia="仿宋_GB2312" w:hAnsi="仿宋" w:cs="仿宋_GB2312" w:hint="eastAsia"/>
          <w:b/>
          <w:bCs/>
          <w:sz w:val="32"/>
          <w:szCs w:val="32"/>
        </w:rPr>
        <w:t>机测提前报备</w:t>
      </w:r>
      <w:r w:rsidRPr="00244CB0">
        <w:rPr>
          <w:rFonts w:ascii="仿宋_GB2312" w:eastAsia="仿宋_GB2312" w:hAnsi="仿宋" w:cs="仿宋_GB2312" w:hint="eastAsia"/>
          <w:sz w:val="32"/>
          <w:szCs w:val="32"/>
        </w:rPr>
        <w:t>），具体根据学校设备情况，学情调研统计。</w:t>
      </w:r>
    </w:p>
    <w:p w14:paraId="07744707" w14:textId="77777777" w:rsidR="00F66464" w:rsidRPr="00244CB0" w:rsidRDefault="00F66464" w:rsidP="004E11F8">
      <w:pPr>
        <w:spacing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 w:rsidRPr="00244CB0">
        <w:rPr>
          <w:rFonts w:ascii="黑体" w:eastAsia="黑体" w:hAnsi="黑体" w:cs="黑体" w:hint="eastAsia"/>
          <w:sz w:val="32"/>
          <w:szCs w:val="32"/>
        </w:rPr>
        <w:t>三、技术支持与协助</w:t>
      </w:r>
    </w:p>
    <w:p w14:paraId="12D591D7" w14:textId="77777777" w:rsidR="00F66464" w:rsidRPr="00244CB0" w:rsidRDefault="00F66464" w:rsidP="006E755B">
      <w:pPr>
        <w:spacing w:line="560" w:lineRule="exact"/>
        <w:ind w:firstLineChars="200" w:firstLine="640"/>
        <w:rPr>
          <w:rFonts w:ascii="仿宋_GB2312" w:eastAsia="仿宋_GB2312" w:hAnsi="仿宋" w:cs="仿宋" w:hint="eastAsia"/>
          <w:sz w:val="32"/>
          <w:szCs w:val="32"/>
        </w:rPr>
      </w:pPr>
      <w:r w:rsidRPr="00244CB0">
        <w:rPr>
          <w:rFonts w:ascii="仿宋_GB2312" w:eastAsia="仿宋_GB2312" w:hAnsi="仿宋" w:cs="仿宋" w:hint="eastAsia"/>
          <w:sz w:val="32"/>
          <w:szCs w:val="32"/>
        </w:rPr>
        <w:t>本次活动调研采用线上答题形式，借助已在中央电教馆备案的小盒科技提供的信息技术为支持，</w:t>
      </w:r>
      <w:r w:rsidRPr="00244CB0">
        <w:rPr>
          <w:rFonts w:ascii="仿宋_GB2312" w:eastAsia="仿宋_GB2312" w:hAnsi="仿宋" w:cs="仿宋" w:hint="eastAsia"/>
          <w:b/>
          <w:sz w:val="32"/>
          <w:szCs w:val="32"/>
        </w:rPr>
        <w:t>坚持免费原则</w:t>
      </w:r>
      <w:r w:rsidRPr="00244CB0">
        <w:rPr>
          <w:rFonts w:ascii="仿宋_GB2312" w:eastAsia="仿宋_GB2312" w:hAnsi="仿宋" w:cs="仿宋" w:hint="eastAsia"/>
          <w:sz w:val="32"/>
          <w:szCs w:val="32"/>
        </w:rPr>
        <w:t>，让学校和学生了解基本答题方向和作答形式。</w:t>
      </w:r>
    </w:p>
    <w:p w14:paraId="2648A4B9" w14:textId="77777777" w:rsidR="001F3B3A" w:rsidRDefault="00F66464" w:rsidP="006E755B">
      <w:pPr>
        <w:pStyle w:val="Default"/>
        <w:spacing w:line="560" w:lineRule="exact"/>
        <w:ind w:firstLineChars="200" w:firstLine="640"/>
        <w:rPr>
          <w:rFonts w:ascii="仿宋_GB2312" w:eastAsia="仿宋_GB2312" w:hAnsi="仿宋" w:cs="仿宋" w:hint="eastAsia"/>
          <w:color w:val="auto"/>
          <w:sz w:val="32"/>
          <w:szCs w:val="32"/>
        </w:rPr>
      </w:pPr>
      <w:r w:rsidRPr="00244CB0">
        <w:rPr>
          <w:rFonts w:ascii="仿宋_GB2312" w:eastAsia="仿宋_GB2312" w:hAnsi="仿宋" w:cs="仿宋" w:hint="eastAsia"/>
          <w:color w:val="auto"/>
          <w:sz w:val="32"/>
          <w:szCs w:val="32"/>
        </w:rPr>
        <w:t>请各学校认真组织开展此项工作，确保活动顺利进行，取得实效。</w:t>
      </w:r>
    </w:p>
    <w:p w14:paraId="4BE408D9" w14:textId="77777777" w:rsidR="001F3B3A" w:rsidRDefault="001F3B3A" w:rsidP="004E11F8">
      <w:pPr>
        <w:pStyle w:val="Default"/>
        <w:spacing w:line="560" w:lineRule="exact"/>
        <w:rPr>
          <w:rFonts w:ascii="仿宋_GB2312" w:eastAsia="仿宋_GB2312" w:hAnsi="仿宋" w:cs="仿宋" w:hint="eastAsia"/>
          <w:color w:val="auto"/>
          <w:sz w:val="32"/>
          <w:szCs w:val="32"/>
        </w:rPr>
      </w:pPr>
      <w:r>
        <w:rPr>
          <w:rFonts w:ascii="仿宋_GB2312" w:eastAsia="仿宋_GB2312" w:hAnsi="仿宋" w:cs="仿宋" w:hint="eastAsia"/>
          <w:color w:val="auto"/>
          <w:sz w:val="32"/>
          <w:szCs w:val="32"/>
        </w:rPr>
        <w:t xml:space="preserve"> </w:t>
      </w:r>
    </w:p>
    <w:p w14:paraId="06345D27" w14:textId="77777777" w:rsidR="001F3B3A" w:rsidRPr="00244CB0" w:rsidRDefault="001F3B3A" w:rsidP="004E11F8">
      <w:pPr>
        <w:pStyle w:val="Default"/>
        <w:spacing w:line="560" w:lineRule="exac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="仿宋" w:cs="仿宋" w:hint="eastAsia"/>
          <w:color w:val="auto"/>
          <w:sz w:val="32"/>
          <w:szCs w:val="32"/>
        </w:rPr>
        <w:t xml:space="preserve">    </w:t>
      </w:r>
      <w:r w:rsidRPr="00244CB0">
        <w:rPr>
          <w:rFonts w:ascii="仿宋_GB2312" w:eastAsia="仿宋_GB2312" w:hint="eastAsia"/>
          <w:sz w:val="32"/>
          <w:szCs w:val="32"/>
        </w:rPr>
        <w:t>附件：</w:t>
      </w:r>
      <w:r w:rsidR="00C4458F">
        <w:rPr>
          <w:rFonts w:ascii="仿宋_GB2312" w:eastAsia="仿宋_GB2312" w:hint="eastAsia"/>
          <w:sz w:val="32"/>
          <w:szCs w:val="32"/>
        </w:rPr>
        <w:t>1.</w:t>
      </w:r>
      <w:r w:rsidRPr="00244CB0">
        <w:rPr>
          <w:rFonts w:ascii="仿宋_GB2312" w:eastAsia="仿宋_GB2312" w:hint="eastAsia"/>
          <w:sz w:val="32"/>
          <w:szCs w:val="32"/>
        </w:rPr>
        <w:t>吴江区英语国测模拟监测活动学校报名二维码</w:t>
      </w:r>
    </w:p>
    <w:p w14:paraId="21E65F5C" w14:textId="77777777" w:rsidR="001F3B3A" w:rsidRPr="00F66464" w:rsidRDefault="001F3B3A" w:rsidP="004E11F8">
      <w:pPr>
        <w:pStyle w:val="Default"/>
        <w:spacing w:line="560" w:lineRule="exact"/>
        <w:jc w:val="both"/>
        <w:rPr>
          <w:rFonts w:ascii="仿宋_GB2312" w:eastAsia="仿宋_GB2312" w:hAnsi="仿宋" w:cs="仿宋" w:hint="eastAsia"/>
          <w:sz w:val="32"/>
          <w:szCs w:val="32"/>
        </w:rPr>
      </w:pPr>
      <w:r w:rsidRPr="00244CB0">
        <w:rPr>
          <w:rFonts w:ascii="仿宋_GB2312" w:eastAsia="仿宋_GB2312" w:hAnsi="仿宋" w:cs="仿宋" w:hint="eastAsia"/>
          <w:color w:val="0D0D0D" w:themeColor="text1" w:themeTint="F2"/>
          <w:kern w:val="2"/>
          <w:sz w:val="32"/>
          <w:szCs w:val="32"/>
        </w:rPr>
        <w:t xml:space="preserve">    </w:t>
      </w:r>
      <w:r w:rsidR="00C4458F">
        <w:rPr>
          <w:rFonts w:ascii="仿宋_GB2312" w:eastAsia="仿宋_GB2312" w:hAnsi="仿宋" w:cs="仿宋" w:hint="eastAsia"/>
          <w:color w:val="0D0D0D" w:themeColor="text1" w:themeTint="F2"/>
          <w:kern w:val="2"/>
          <w:sz w:val="32"/>
          <w:szCs w:val="32"/>
        </w:rPr>
        <w:t xml:space="preserve">      2.</w:t>
      </w:r>
      <w:r w:rsidRPr="00C4458F">
        <w:rPr>
          <w:rFonts w:ascii="仿宋_GB2312" w:eastAsia="仿宋_GB2312" w:hAnsi="仿宋" w:cs="仿宋" w:hint="eastAsia"/>
          <w:color w:val="0D0D0D" w:themeColor="text1" w:themeTint="F2"/>
          <w:spacing w:val="-2"/>
          <w:kern w:val="2"/>
          <w:sz w:val="32"/>
          <w:szCs w:val="32"/>
        </w:rPr>
        <w:t>吴江区</w:t>
      </w:r>
      <w:r w:rsidRPr="00C4458F">
        <w:rPr>
          <w:rFonts w:ascii="仿宋_GB2312" w:eastAsia="仿宋_GB2312" w:hAnsi="仿宋" w:cs="仿宋" w:hint="eastAsia"/>
          <w:bCs/>
          <w:spacing w:val="-2"/>
          <w:sz w:val="32"/>
          <w:szCs w:val="32"/>
        </w:rPr>
        <w:t>小学生英语综合素养能力调研线上操作流程</w:t>
      </w:r>
    </w:p>
    <w:p w14:paraId="1DE51D1F" w14:textId="77777777" w:rsidR="00F66464" w:rsidRPr="00244CB0" w:rsidRDefault="00F66464" w:rsidP="004E11F8">
      <w:pPr>
        <w:spacing w:line="560" w:lineRule="exact"/>
        <w:ind w:firstLineChars="200" w:firstLine="640"/>
        <w:rPr>
          <w:rFonts w:ascii="仿宋_GB2312" w:eastAsia="仿宋_GB2312" w:hAnsiTheme="minorEastAsia" w:cstheme="minorEastAsia" w:hint="eastAsia"/>
          <w:sz w:val="32"/>
          <w:szCs w:val="32"/>
        </w:rPr>
      </w:pPr>
    </w:p>
    <w:p w14:paraId="799AF9C9" w14:textId="77777777" w:rsidR="00244CB0" w:rsidRPr="00244CB0" w:rsidRDefault="00244CB0" w:rsidP="004E11F8">
      <w:pPr>
        <w:spacing w:line="560" w:lineRule="exact"/>
        <w:jc w:val="left"/>
        <w:rPr>
          <w:rFonts w:ascii="仿宋_GB2312" w:eastAsia="仿宋_GB2312" w:hAnsiTheme="minorEastAsia" w:cstheme="minorEastAsia" w:hint="eastAsia"/>
          <w:sz w:val="32"/>
          <w:szCs w:val="32"/>
        </w:rPr>
      </w:pPr>
      <w:r w:rsidRPr="00244CB0">
        <w:rPr>
          <w:rFonts w:ascii="仿宋_GB2312" w:eastAsia="仿宋_GB2312" w:hAnsiTheme="minorEastAsia" w:cstheme="minorEastAsia" w:hint="eastAsia"/>
          <w:sz w:val="32"/>
          <w:szCs w:val="32"/>
        </w:rPr>
        <w:t xml:space="preserve">                                     </w:t>
      </w:r>
    </w:p>
    <w:p w14:paraId="496D97D1" w14:textId="77777777" w:rsidR="00F66464" w:rsidRPr="00244CB0" w:rsidRDefault="00244CB0" w:rsidP="004E11F8">
      <w:pPr>
        <w:spacing w:line="560" w:lineRule="exact"/>
        <w:ind w:rightChars="400" w:right="840"/>
        <w:jc w:val="right"/>
        <w:rPr>
          <w:rFonts w:ascii="仿宋_GB2312" w:eastAsia="仿宋_GB2312" w:hAnsiTheme="minorEastAsia" w:cstheme="minorEastAsia" w:hint="eastAsia"/>
          <w:sz w:val="32"/>
          <w:szCs w:val="32"/>
        </w:rPr>
      </w:pPr>
      <w:r w:rsidRPr="00244CB0">
        <w:rPr>
          <w:rFonts w:ascii="仿宋_GB2312" w:eastAsia="仿宋_GB2312" w:hAnsiTheme="minorEastAsia" w:cstheme="minorEastAsia" w:hint="eastAsia"/>
          <w:sz w:val="32"/>
          <w:szCs w:val="32"/>
        </w:rPr>
        <w:t>苏州市</w:t>
      </w:r>
      <w:r w:rsidR="00F66464" w:rsidRPr="00244CB0">
        <w:rPr>
          <w:rFonts w:ascii="仿宋_GB2312" w:eastAsia="仿宋_GB2312" w:hAnsiTheme="minorEastAsia" w:cstheme="minorEastAsia" w:hint="eastAsia"/>
          <w:sz w:val="32"/>
          <w:szCs w:val="32"/>
        </w:rPr>
        <w:t>吴江区</w:t>
      </w:r>
      <w:r w:rsidRPr="00244CB0">
        <w:rPr>
          <w:rFonts w:ascii="仿宋_GB2312" w:eastAsia="仿宋_GB2312" w:hAnsiTheme="minorEastAsia" w:cstheme="minorEastAsia" w:hint="eastAsia"/>
          <w:sz w:val="32"/>
          <w:szCs w:val="32"/>
        </w:rPr>
        <w:t>教育局教研室</w:t>
      </w:r>
    </w:p>
    <w:p w14:paraId="0C661A40" w14:textId="77777777" w:rsidR="00F66464" w:rsidRPr="00244CB0" w:rsidRDefault="00F66464" w:rsidP="004E11F8">
      <w:pPr>
        <w:spacing w:line="560" w:lineRule="exact"/>
        <w:ind w:rightChars="400" w:right="840"/>
        <w:jc w:val="right"/>
        <w:rPr>
          <w:rFonts w:ascii="仿宋_GB2312" w:eastAsia="仿宋_GB2312" w:hAnsiTheme="minorEastAsia" w:cstheme="minorEastAsia" w:hint="eastAsia"/>
          <w:sz w:val="32"/>
          <w:szCs w:val="32"/>
        </w:rPr>
      </w:pPr>
      <w:r w:rsidRPr="00244CB0">
        <w:rPr>
          <w:rFonts w:ascii="仿宋_GB2312" w:eastAsia="仿宋_GB2312" w:hAnsiTheme="minorEastAsia" w:cstheme="minorEastAsia" w:hint="eastAsia"/>
          <w:sz w:val="32"/>
          <w:szCs w:val="32"/>
        </w:rPr>
        <w:t>202</w:t>
      </w:r>
      <w:r w:rsidR="00244CB0" w:rsidRPr="00244CB0">
        <w:rPr>
          <w:rFonts w:ascii="仿宋_GB2312" w:eastAsia="仿宋_GB2312" w:hAnsiTheme="minorEastAsia" w:cstheme="minorEastAsia" w:hint="eastAsia"/>
          <w:sz w:val="32"/>
          <w:szCs w:val="32"/>
        </w:rPr>
        <w:t>5</w:t>
      </w:r>
      <w:r w:rsidRPr="00244CB0">
        <w:rPr>
          <w:rFonts w:ascii="仿宋_GB2312" w:eastAsia="仿宋_GB2312" w:hAnsiTheme="minorEastAsia" w:cstheme="minorEastAsia" w:hint="eastAsia"/>
          <w:sz w:val="32"/>
          <w:szCs w:val="32"/>
        </w:rPr>
        <w:t>年2月24日</w:t>
      </w:r>
    </w:p>
    <w:p w14:paraId="4409BD40" w14:textId="77777777" w:rsidR="00F66464" w:rsidRPr="00244CB0" w:rsidRDefault="00F66464" w:rsidP="00F66464">
      <w:pPr>
        <w:spacing w:line="560" w:lineRule="exact"/>
        <w:rPr>
          <w:rFonts w:ascii="仿宋_GB2312" w:eastAsia="仿宋_GB2312"/>
          <w:sz w:val="32"/>
          <w:szCs w:val="32"/>
        </w:rPr>
      </w:pPr>
    </w:p>
    <w:p w14:paraId="44AE1C56" w14:textId="77777777" w:rsidR="00244CB0" w:rsidRPr="00F66464" w:rsidRDefault="00244CB0" w:rsidP="001F3B3A">
      <w:pPr>
        <w:pStyle w:val="Default"/>
        <w:spacing w:line="560" w:lineRule="exact"/>
        <w:rPr>
          <w:rFonts w:ascii="仿宋_GB2312" w:eastAsia="仿宋_GB2312" w:hAnsi="仿宋" w:cs="仿宋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</w:p>
    <w:p w14:paraId="6681F225" w14:textId="77777777" w:rsidR="00F66464" w:rsidRPr="00244CB0" w:rsidRDefault="00F66464" w:rsidP="00244CB0">
      <w:pPr>
        <w:spacing w:line="560" w:lineRule="exact"/>
        <w:ind w:firstLineChars="200" w:firstLine="643"/>
        <w:rPr>
          <w:rFonts w:ascii="仿宋_GB2312" w:eastAsia="仿宋_GB2312" w:hAnsiTheme="minorEastAsia" w:cstheme="minorEastAsia" w:hint="eastAsia"/>
          <w:b/>
          <w:bCs/>
          <w:sz w:val="32"/>
          <w:szCs w:val="32"/>
        </w:rPr>
      </w:pPr>
    </w:p>
    <w:p w14:paraId="22336CA8" w14:textId="77777777" w:rsidR="00F66464" w:rsidRPr="00F66464" w:rsidRDefault="00F66464" w:rsidP="00F66464">
      <w:pPr>
        <w:spacing w:line="560" w:lineRule="exact"/>
        <w:ind w:firstLineChars="200" w:firstLine="643"/>
        <w:rPr>
          <w:rFonts w:ascii="仿宋_GB2312" w:eastAsia="仿宋_GB2312" w:hAnsiTheme="minorEastAsia" w:cstheme="minorEastAsia" w:hint="eastAsia"/>
          <w:b/>
          <w:bCs/>
          <w:sz w:val="32"/>
          <w:szCs w:val="32"/>
        </w:rPr>
      </w:pPr>
    </w:p>
    <w:p w14:paraId="29DC1C22" w14:textId="77777777" w:rsidR="00F66464" w:rsidRPr="00F66464" w:rsidRDefault="00F66464" w:rsidP="00F66464">
      <w:pPr>
        <w:spacing w:line="560" w:lineRule="exact"/>
        <w:rPr>
          <w:rFonts w:ascii="仿宋_GB2312" w:eastAsia="仿宋_GB2312" w:hAnsiTheme="minorEastAsia" w:cstheme="minorEastAsia" w:hint="eastAsia"/>
          <w:b/>
          <w:bCs/>
          <w:sz w:val="32"/>
          <w:szCs w:val="32"/>
        </w:rPr>
      </w:pPr>
    </w:p>
    <w:p w14:paraId="7C30198B" w14:textId="77777777" w:rsidR="00244CB0" w:rsidRPr="00244CB0" w:rsidRDefault="00F66464" w:rsidP="00F66464">
      <w:pPr>
        <w:spacing w:line="560" w:lineRule="exact"/>
        <w:rPr>
          <w:rFonts w:ascii="黑体" w:eastAsia="黑体" w:hAnsi="黑体" w:cstheme="minorEastAsia" w:hint="eastAsia"/>
          <w:bCs/>
          <w:sz w:val="32"/>
          <w:szCs w:val="32"/>
        </w:rPr>
      </w:pPr>
      <w:r w:rsidRPr="00244CB0">
        <w:rPr>
          <w:rFonts w:ascii="黑体" w:eastAsia="黑体" w:hAnsi="黑体" w:cstheme="minorEastAsia" w:hint="eastAsia"/>
          <w:bCs/>
          <w:sz w:val="32"/>
          <w:szCs w:val="32"/>
        </w:rPr>
        <w:lastRenderedPageBreak/>
        <w:t>附件1：</w:t>
      </w:r>
    </w:p>
    <w:p w14:paraId="5C50D77D" w14:textId="77777777" w:rsidR="00244CB0" w:rsidRDefault="00244CB0" w:rsidP="00F66464">
      <w:pPr>
        <w:spacing w:line="560" w:lineRule="exact"/>
        <w:rPr>
          <w:rFonts w:ascii="仿宋_GB2312" w:eastAsia="仿宋_GB2312" w:hAnsiTheme="minorEastAsia" w:cstheme="minorEastAsia" w:hint="eastAsia"/>
          <w:b/>
          <w:bCs/>
          <w:sz w:val="32"/>
          <w:szCs w:val="32"/>
        </w:rPr>
      </w:pPr>
    </w:p>
    <w:p w14:paraId="2467C921" w14:textId="77777777" w:rsidR="00F66464" w:rsidRPr="00C4458F" w:rsidRDefault="00244CB0" w:rsidP="00F66464">
      <w:pPr>
        <w:spacing w:line="560" w:lineRule="exact"/>
        <w:rPr>
          <w:rFonts w:ascii="方正小标宋简体" w:eastAsia="方正小标宋简体" w:hAnsiTheme="minorEastAsia" w:cstheme="minorEastAsia" w:hint="eastAsia"/>
          <w:b/>
          <w:bCs/>
          <w:sz w:val="32"/>
          <w:szCs w:val="32"/>
        </w:rPr>
      </w:pPr>
      <w:r w:rsidRPr="00C4458F">
        <w:rPr>
          <w:rFonts w:ascii="方正小标宋简体" w:eastAsia="方正小标宋简体" w:hAnsiTheme="minorEastAsia" w:cstheme="minorEastAsia" w:hint="eastAsia"/>
          <w:b/>
          <w:bCs/>
          <w:sz w:val="32"/>
          <w:szCs w:val="32"/>
        </w:rPr>
        <w:t xml:space="preserve">      </w:t>
      </w:r>
      <w:r w:rsidR="00F66464" w:rsidRPr="00C4458F">
        <w:rPr>
          <w:rFonts w:ascii="方正小标宋简体" w:eastAsia="方正小标宋简体" w:hAnsiTheme="minorEastAsia" w:cstheme="minorEastAsia" w:hint="eastAsia"/>
          <w:bCs/>
          <w:sz w:val="32"/>
          <w:szCs w:val="32"/>
        </w:rPr>
        <w:t>吴江区英语国测模拟监测活动学校报名二维码</w:t>
      </w:r>
      <w:r w:rsidR="00F66464" w:rsidRPr="00C4458F">
        <w:rPr>
          <w:rFonts w:ascii="方正小标宋简体" w:eastAsia="方正小标宋简体" w:hAnsiTheme="minorEastAsia" w:cstheme="minorEastAsia" w:hint="eastAsia"/>
          <w:b/>
          <w:bCs/>
          <w:sz w:val="32"/>
          <w:szCs w:val="32"/>
        </w:rPr>
        <w:t>：</w:t>
      </w:r>
    </w:p>
    <w:p w14:paraId="3C9BADFC" w14:textId="77777777" w:rsidR="00244CB0" w:rsidRDefault="00244CB0" w:rsidP="00F66464">
      <w:pPr>
        <w:spacing w:line="560" w:lineRule="exact"/>
        <w:rPr>
          <w:rFonts w:ascii="仿宋_GB2312" w:eastAsia="仿宋_GB2312" w:hAnsiTheme="minorEastAsia" w:cstheme="minorEastAsia" w:hint="eastAsia"/>
          <w:b/>
          <w:bCs/>
          <w:sz w:val="32"/>
          <w:szCs w:val="32"/>
        </w:rPr>
      </w:pPr>
      <w:r>
        <w:rPr>
          <w:rFonts w:ascii="仿宋_GB2312" w:eastAsia="仿宋_GB2312" w:hAnsiTheme="minorEastAsia" w:cstheme="minorEastAsia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2909BBA" wp14:editId="10B30C62">
            <wp:simplePos x="0" y="0"/>
            <wp:positionH relativeFrom="column">
              <wp:posOffset>2156682</wp:posOffset>
            </wp:positionH>
            <wp:positionV relativeFrom="paragraph">
              <wp:posOffset>269019</wp:posOffset>
            </wp:positionV>
            <wp:extent cx="1367984" cy="1375576"/>
            <wp:effectExtent l="19050" t="0" r="3616" b="0"/>
            <wp:wrapNone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984" cy="13755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B6E82D3" w14:textId="77777777" w:rsidR="00244CB0" w:rsidRPr="00244CB0" w:rsidRDefault="00244CB0" w:rsidP="00F66464">
      <w:pPr>
        <w:spacing w:line="560" w:lineRule="exact"/>
        <w:rPr>
          <w:rFonts w:ascii="仿宋_GB2312" w:eastAsia="仿宋_GB2312"/>
          <w:sz w:val="32"/>
          <w:szCs w:val="32"/>
        </w:rPr>
      </w:pPr>
    </w:p>
    <w:p w14:paraId="199DB02C" w14:textId="77777777" w:rsidR="00F66464" w:rsidRPr="00F66464" w:rsidRDefault="00F66464" w:rsidP="00F66464">
      <w:pPr>
        <w:spacing w:line="560" w:lineRule="exact"/>
        <w:ind w:firstLineChars="200" w:firstLine="640"/>
        <w:jc w:val="center"/>
        <w:rPr>
          <w:rFonts w:ascii="仿宋_GB2312" w:eastAsia="仿宋_GB2312"/>
          <w:sz w:val="32"/>
          <w:szCs w:val="32"/>
        </w:rPr>
      </w:pPr>
    </w:p>
    <w:p w14:paraId="517C4174" w14:textId="77777777" w:rsidR="00F66464" w:rsidRPr="00F66464" w:rsidRDefault="00F66464" w:rsidP="00F66464">
      <w:pPr>
        <w:spacing w:line="560" w:lineRule="exact"/>
        <w:jc w:val="center"/>
        <w:rPr>
          <w:rFonts w:ascii="仿宋_GB2312" w:eastAsia="仿宋_GB2312" w:hAnsi="宋体" w:cs="宋体" w:hint="eastAsia"/>
          <w:sz w:val="32"/>
          <w:szCs w:val="32"/>
        </w:rPr>
      </w:pPr>
    </w:p>
    <w:p w14:paraId="26E7E532" w14:textId="77777777" w:rsidR="00244CB0" w:rsidRDefault="00244CB0">
      <w:pPr>
        <w:widowControl/>
        <w:jc w:val="left"/>
        <w:rPr>
          <w:rFonts w:ascii="仿宋_GB2312" w:eastAsia="仿宋_GB2312" w:hAnsi="仿宋" w:cs="仿宋" w:hint="eastAsia"/>
          <w:b/>
          <w:color w:val="0D0D0D" w:themeColor="text1" w:themeTint="F2"/>
          <w:sz w:val="32"/>
          <w:szCs w:val="32"/>
        </w:rPr>
      </w:pPr>
      <w:r>
        <w:rPr>
          <w:rFonts w:ascii="仿宋_GB2312" w:eastAsia="仿宋_GB2312" w:hAnsi="仿宋" w:cs="仿宋"/>
          <w:b/>
          <w:color w:val="0D0D0D" w:themeColor="text1" w:themeTint="F2"/>
          <w:sz w:val="32"/>
          <w:szCs w:val="32"/>
        </w:rPr>
        <w:br w:type="page"/>
      </w:r>
    </w:p>
    <w:p w14:paraId="295071C7" w14:textId="77777777" w:rsidR="00244CB0" w:rsidRPr="00244CB0" w:rsidRDefault="00F66464" w:rsidP="00F66464">
      <w:pPr>
        <w:pStyle w:val="Default"/>
        <w:spacing w:line="560" w:lineRule="exact"/>
        <w:jc w:val="both"/>
        <w:rPr>
          <w:rFonts w:ascii="黑体" w:eastAsia="黑体" w:hAnsi="黑体" w:cs="仿宋" w:hint="eastAsia"/>
          <w:color w:val="0D0D0D" w:themeColor="text1" w:themeTint="F2"/>
          <w:kern w:val="2"/>
          <w:sz w:val="32"/>
          <w:szCs w:val="32"/>
        </w:rPr>
      </w:pPr>
      <w:r w:rsidRPr="00244CB0">
        <w:rPr>
          <w:rFonts w:ascii="黑体" w:eastAsia="黑体" w:hAnsi="黑体" w:cs="仿宋" w:hint="eastAsia"/>
          <w:color w:val="0D0D0D" w:themeColor="text1" w:themeTint="F2"/>
          <w:kern w:val="2"/>
          <w:sz w:val="32"/>
          <w:szCs w:val="32"/>
        </w:rPr>
        <w:lastRenderedPageBreak/>
        <w:t>附件2：</w:t>
      </w:r>
    </w:p>
    <w:p w14:paraId="0E29A521" w14:textId="77777777" w:rsidR="00244CB0" w:rsidRDefault="00244CB0" w:rsidP="00F66464">
      <w:pPr>
        <w:pStyle w:val="Default"/>
        <w:spacing w:line="560" w:lineRule="exact"/>
        <w:jc w:val="both"/>
        <w:rPr>
          <w:rFonts w:ascii="仿宋_GB2312" w:eastAsia="仿宋_GB2312" w:hAnsi="仿宋" w:cs="仿宋" w:hint="eastAsia"/>
          <w:b/>
          <w:color w:val="0D0D0D" w:themeColor="text1" w:themeTint="F2"/>
          <w:kern w:val="2"/>
          <w:sz w:val="32"/>
          <w:szCs w:val="32"/>
        </w:rPr>
      </w:pPr>
    </w:p>
    <w:p w14:paraId="6EB0A18D" w14:textId="77777777" w:rsidR="00F66464" w:rsidRPr="00244CB0" w:rsidRDefault="00F66464" w:rsidP="00244CB0">
      <w:pPr>
        <w:pStyle w:val="Default"/>
        <w:spacing w:line="560" w:lineRule="exact"/>
        <w:jc w:val="center"/>
        <w:rPr>
          <w:rFonts w:ascii="方正小标宋简体" w:eastAsia="方正小标宋简体" w:hAnsi="仿宋" w:cs="仿宋" w:hint="eastAsia"/>
          <w:sz w:val="32"/>
          <w:szCs w:val="32"/>
        </w:rPr>
      </w:pPr>
      <w:r w:rsidRPr="00244CB0">
        <w:rPr>
          <w:rFonts w:ascii="方正小标宋简体" w:eastAsia="方正小标宋简体" w:hAnsi="仿宋" w:cs="仿宋" w:hint="eastAsia"/>
          <w:color w:val="0D0D0D" w:themeColor="text1" w:themeTint="F2"/>
          <w:kern w:val="2"/>
          <w:sz w:val="32"/>
          <w:szCs w:val="32"/>
        </w:rPr>
        <w:t>吴江区</w:t>
      </w:r>
      <w:r w:rsidRPr="00244CB0">
        <w:rPr>
          <w:rFonts w:ascii="方正小标宋简体" w:eastAsia="方正小标宋简体" w:hAnsi="仿宋" w:cs="仿宋" w:hint="eastAsia"/>
          <w:bCs/>
          <w:sz w:val="32"/>
          <w:szCs w:val="32"/>
        </w:rPr>
        <w:t>小学生英语综合素养能力调研线上操作流程</w:t>
      </w:r>
    </w:p>
    <w:p w14:paraId="093291C4" w14:textId="77777777" w:rsidR="00F66464" w:rsidRPr="00F66464" w:rsidRDefault="00F66464" w:rsidP="00F66464">
      <w:pPr>
        <w:spacing w:line="560" w:lineRule="exact"/>
        <w:ind w:firstLine="560"/>
        <w:rPr>
          <w:rFonts w:ascii="仿宋_GB2312" w:eastAsia="仿宋_GB2312" w:hAnsi="仿宋" w:cs="仿宋" w:hint="eastAsia"/>
          <w:sz w:val="32"/>
          <w:szCs w:val="32"/>
        </w:rPr>
      </w:pPr>
      <w:r w:rsidRPr="00F66464">
        <w:rPr>
          <w:rFonts w:ascii="仿宋_GB2312" w:eastAsia="仿宋_GB2312" w:hAnsi="仿宋" w:cs="仿宋" w:hint="eastAsia"/>
          <w:sz w:val="32"/>
          <w:szCs w:val="32"/>
        </w:rPr>
        <w:t>第一步：打开学生答题链接，输入4位数字验证码。答题时间开始前，由小盒科技技术王老师在活动群内统一发布。</w:t>
      </w:r>
    </w:p>
    <w:p w14:paraId="740EC346" w14:textId="77777777" w:rsidR="00F66464" w:rsidRDefault="00F66464" w:rsidP="00F66464">
      <w:pPr>
        <w:spacing w:line="560" w:lineRule="exact"/>
        <w:ind w:firstLineChars="200" w:firstLine="640"/>
        <w:rPr>
          <w:rFonts w:ascii="仿宋_GB2312" w:eastAsia="仿宋_GB2312" w:hAnsi="仿宋" w:cs="仿宋" w:hint="eastAsia"/>
          <w:sz w:val="32"/>
          <w:szCs w:val="32"/>
        </w:rPr>
      </w:pPr>
      <w:r w:rsidRPr="00F66464">
        <w:rPr>
          <w:rFonts w:ascii="仿宋_GB2312" w:eastAsia="仿宋_GB2312" w:hAnsi="仿宋" w:cs="仿宋" w:hint="eastAsia"/>
          <w:sz w:val="32"/>
          <w:szCs w:val="32"/>
        </w:rPr>
        <w:t>第二步：请选择对应的学校-年级-班级-姓名。</w:t>
      </w:r>
    </w:p>
    <w:p w14:paraId="756641AC" w14:textId="77777777" w:rsidR="00F66464" w:rsidRDefault="00F66464" w:rsidP="00F66464">
      <w:pPr>
        <w:spacing w:line="560" w:lineRule="exact"/>
        <w:ind w:firstLineChars="200" w:firstLine="640"/>
        <w:rPr>
          <w:rFonts w:ascii="仿宋_GB2312" w:eastAsia="仿宋_GB2312" w:hAnsi="仿宋" w:cs="仿宋" w:hint="eastAsia"/>
          <w:sz w:val="32"/>
          <w:szCs w:val="32"/>
        </w:rPr>
      </w:pPr>
      <w:r>
        <w:rPr>
          <w:rFonts w:ascii="仿宋_GB2312" w:eastAsia="仿宋_GB2312" w:hAnsi="仿宋" w:cs="仿宋" w:hint="eastAsia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FEECEF6" wp14:editId="47869885">
            <wp:simplePos x="0" y="0"/>
            <wp:positionH relativeFrom="column">
              <wp:posOffset>4549140</wp:posOffset>
            </wp:positionH>
            <wp:positionV relativeFrom="paragraph">
              <wp:posOffset>58420</wp:posOffset>
            </wp:positionV>
            <wp:extent cx="1417955" cy="2194560"/>
            <wp:effectExtent l="19050" t="0" r="0" b="0"/>
            <wp:wrapNone/>
            <wp:docPr id="5" name="图片 5" descr="981fc485-b149-4689-9635-40c5ed5c7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81fc485-b149-4689-9635-40c5ed5c7c8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" w:cs="仿宋" w:hint="eastAsia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1960867" wp14:editId="43CD01FA">
            <wp:simplePos x="0" y="0"/>
            <wp:positionH relativeFrom="column">
              <wp:posOffset>3070225</wp:posOffset>
            </wp:positionH>
            <wp:positionV relativeFrom="paragraph">
              <wp:posOffset>58420</wp:posOffset>
            </wp:positionV>
            <wp:extent cx="1383665" cy="2130425"/>
            <wp:effectExtent l="19050" t="0" r="6985" b="0"/>
            <wp:wrapNone/>
            <wp:docPr id="4" name="图片 4" descr="0e6aaa74-3f1d-43d9-a7d0-05e88d2b8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e6aaa74-3f1d-43d9-a7d0-05e88d2b806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" w:cs="仿宋" w:hint="eastAsia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AD1B441" wp14:editId="49FCF2AF">
            <wp:simplePos x="0" y="0"/>
            <wp:positionH relativeFrom="column">
              <wp:posOffset>1551305</wp:posOffset>
            </wp:positionH>
            <wp:positionV relativeFrom="paragraph">
              <wp:posOffset>58420</wp:posOffset>
            </wp:positionV>
            <wp:extent cx="1379855" cy="2091055"/>
            <wp:effectExtent l="19050" t="0" r="0" b="0"/>
            <wp:wrapNone/>
            <wp:docPr id="3" name="图片 3" descr="4f37faef-5124-4378-81c0-d07fe7a7e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f37faef-5124-4378-81c0-d07fe7a7e9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" w:cs="仿宋" w:hint="eastAsia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7F711F3" wp14:editId="2C7839BF">
            <wp:simplePos x="0" y="0"/>
            <wp:positionH relativeFrom="column">
              <wp:posOffset>64770</wp:posOffset>
            </wp:positionH>
            <wp:positionV relativeFrom="paragraph">
              <wp:posOffset>58420</wp:posOffset>
            </wp:positionV>
            <wp:extent cx="1395730" cy="2114550"/>
            <wp:effectExtent l="19050" t="0" r="0" b="0"/>
            <wp:wrapNone/>
            <wp:docPr id="1" name="图片 1" descr="9c895ab2-f5d1-4c29-8603-0096884134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c895ab2-f5d1-4c29-8603-0096884134f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25D64" w14:textId="77777777" w:rsidR="00F66464" w:rsidRDefault="00F66464" w:rsidP="00F66464">
      <w:pPr>
        <w:spacing w:line="560" w:lineRule="exact"/>
        <w:ind w:firstLineChars="200" w:firstLine="640"/>
        <w:rPr>
          <w:rFonts w:ascii="仿宋_GB2312" w:eastAsia="仿宋_GB2312" w:hAnsi="仿宋" w:cs="仿宋" w:hint="eastAsia"/>
          <w:sz w:val="32"/>
          <w:szCs w:val="32"/>
        </w:rPr>
      </w:pPr>
    </w:p>
    <w:p w14:paraId="62F5B38C" w14:textId="77777777" w:rsidR="00F66464" w:rsidRDefault="00F66464" w:rsidP="00F66464">
      <w:pPr>
        <w:spacing w:line="560" w:lineRule="exact"/>
        <w:ind w:firstLineChars="200" w:firstLine="640"/>
        <w:rPr>
          <w:rFonts w:ascii="仿宋_GB2312" w:eastAsia="仿宋_GB2312" w:hAnsi="仿宋" w:cs="仿宋" w:hint="eastAsia"/>
          <w:sz w:val="32"/>
          <w:szCs w:val="32"/>
        </w:rPr>
      </w:pPr>
    </w:p>
    <w:p w14:paraId="06F5E332" w14:textId="77777777" w:rsidR="00F66464" w:rsidRPr="00F66464" w:rsidRDefault="00F66464" w:rsidP="00F66464">
      <w:pPr>
        <w:spacing w:line="560" w:lineRule="exact"/>
        <w:ind w:firstLineChars="200" w:firstLine="640"/>
        <w:rPr>
          <w:rFonts w:ascii="仿宋_GB2312" w:eastAsia="仿宋_GB2312" w:hAnsi="仿宋" w:cs="仿宋" w:hint="eastAsia"/>
          <w:sz w:val="32"/>
          <w:szCs w:val="32"/>
        </w:rPr>
      </w:pPr>
    </w:p>
    <w:p w14:paraId="2219A6C5" w14:textId="77777777" w:rsidR="00F66464" w:rsidRDefault="00F66464" w:rsidP="00F66464">
      <w:pPr>
        <w:pStyle w:val="BodyText1I2"/>
        <w:spacing w:line="560" w:lineRule="exact"/>
        <w:ind w:firstLineChars="0" w:firstLine="0"/>
        <w:rPr>
          <w:rFonts w:ascii="仿宋_GB2312" w:eastAsia="仿宋_GB2312"/>
        </w:rPr>
      </w:pPr>
    </w:p>
    <w:p w14:paraId="4D1F907C" w14:textId="77777777" w:rsidR="00F66464" w:rsidRPr="00F66464" w:rsidRDefault="00F66464" w:rsidP="00F66464"/>
    <w:p w14:paraId="4EF6B25F" w14:textId="77777777" w:rsidR="00F66464" w:rsidRPr="00F66464" w:rsidRDefault="00F66464" w:rsidP="00F66464"/>
    <w:p w14:paraId="6925D1BB" w14:textId="77777777" w:rsidR="00F66464" w:rsidRPr="00F66464" w:rsidRDefault="00F66464" w:rsidP="00F66464">
      <w:pPr>
        <w:spacing w:line="560" w:lineRule="exact"/>
        <w:ind w:firstLine="561"/>
        <w:rPr>
          <w:rFonts w:ascii="仿宋_GB2312" w:eastAsia="仿宋_GB2312" w:hAnsi="仿宋" w:cs="仿宋" w:hint="eastAsia"/>
          <w:sz w:val="32"/>
          <w:szCs w:val="32"/>
        </w:rPr>
      </w:pPr>
      <w:r w:rsidRPr="00F66464">
        <w:rPr>
          <w:rFonts w:ascii="仿宋_GB2312" w:eastAsia="仿宋_GB2312" w:hAnsi="仿宋" w:cs="仿宋" w:hint="eastAsia"/>
          <w:sz w:val="32"/>
          <w:szCs w:val="32"/>
        </w:rPr>
        <w:t>第三步：确认学生答题信息无误，点击“开始作答”（从点击开始答题时开始计时，所有人的实际答题时长相同）。</w:t>
      </w:r>
    </w:p>
    <w:p w14:paraId="6AEBF05C" w14:textId="77777777" w:rsidR="00F66464" w:rsidRPr="00F66464" w:rsidRDefault="00F66464" w:rsidP="00F66464">
      <w:pPr>
        <w:spacing w:line="560" w:lineRule="exact"/>
        <w:rPr>
          <w:rFonts w:ascii="仿宋_GB2312" w:eastAsia="仿宋_GB2312"/>
          <w:sz w:val="32"/>
          <w:szCs w:val="32"/>
        </w:rPr>
      </w:pPr>
      <w:r w:rsidRPr="00F66464">
        <w:rPr>
          <w:rFonts w:ascii="仿宋_GB2312" w:eastAsia="仿宋_GB2312" w:hAnsi="仿宋" w:cs="仿宋" w:hint="eastAsia"/>
          <w:sz w:val="32"/>
          <w:szCs w:val="32"/>
        </w:rPr>
        <w:t>第四步：作答完毕后，点击提交。</w:t>
      </w:r>
    </w:p>
    <w:p w14:paraId="7870FC2B" w14:textId="77777777" w:rsidR="00CA3612" w:rsidRPr="00F66464" w:rsidRDefault="00CA3612" w:rsidP="00F66464">
      <w:pPr>
        <w:spacing w:line="560" w:lineRule="exact"/>
        <w:jc w:val="center"/>
        <w:rPr>
          <w:rFonts w:ascii="仿宋_GB2312" w:eastAsia="仿宋_GB2312"/>
          <w:sz w:val="32"/>
          <w:szCs w:val="32"/>
        </w:rPr>
      </w:pPr>
    </w:p>
    <w:sectPr w:rsidR="00CA3612" w:rsidRPr="00F66464" w:rsidSect="003C2D11">
      <w:pgSz w:w="11906" w:h="16838"/>
      <w:pgMar w:top="1440" w:right="155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D8EBB" w14:textId="77777777" w:rsidR="004B5924" w:rsidRDefault="004B5924" w:rsidP="00C85B10">
      <w:r>
        <w:separator/>
      </w:r>
    </w:p>
  </w:endnote>
  <w:endnote w:type="continuationSeparator" w:id="0">
    <w:p w14:paraId="536F338E" w14:textId="77777777" w:rsidR="004B5924" w:rsidRDefault="004B5924" w:rsidP="00C85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8958" w14:textId="77777777" w:rsidR="004B5924" w:rsidRDefault="004B5924" w:rsidP="00C85B10">
      <w:r>
        <w:separator/>
      </w:r>
    </w:p>
  </w:footnote>
  <w:footnote w:type="continuationSeparator" w:id="0">
    <w:p w14:paraId="511A635B" w14:textId="77777777" w:rsidR="004B5924" w:rsidRDefault="004B5924" w:rsidP="00C85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C6"/>
    <w:rsid w:val="00102E84"/>
    <w:rsid w:val="001F3B3A"/>
    <w:rsid w:val="00244CB0"/>
    <w:rsid w:val="002E2236"/>
    <w:rsid w:val="003C2D11"/>
    <w:rsid w:val="0046284E"/>
    <w:rsid w:val="004B5924"/>
    <w:rsid w:val="004E11F8"/>
    <w:rsid w:val="004E7F0A"/>
    <w:rsid w:val="00544D8D"/>
    <w:rsid w:val="00606B39"/>
    <w:rsid w:val="00636DD6"/>
    <w:rsid w:val="006E755B"/>
    <w:rsid w:val="007E01C6"/>
    <w:rsid w:val="0082152B"/>
    <w:rsid w:val="00882790"/>
    <w:rsid w:val="009E40A0"/>
    <w:rsid w:val="00AB2799"/>
    <w:rsid w:val="00C35C36"/>
    <w:rsid w:val="00C4458F"/>
    <w:rsid w:val="00C61A2A"/>
    <w:rsid w:val="00C744AD"/>
    <w:rsid w:val="00C85B10"/>
    <w:rsid w:val="00CA3612"/>
    <w:rsid w:val="00D46847"/>
    <w:rsid w:val="00E46E62"/>
    <w:rsid w:val="00E66D44"/>
    <w:rsid w:val="00F66464"/>
    <w:rsid w:val="00FF17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34935"/>
  <w15:docId w15:val="{E2B3955C-8CD4-43D4-9B8F-0B7A0555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8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E01C6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85B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B1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B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B10"/>
    <w:rPr>
      <w:sz w:val="18"/>
      <w:szCs w:val="18"/>
    </w:rPr>
  </w:style>
  <w:style w:type="paragraph" w:customStyle="1" w:styleId="BodyText1I2">
    <w:name w:val="BodyText1I2"/>
    <w:next w:val="a"/>
    <w:qFormat/>
    <w:rsid w:val="00F66464"/>
    <w:pPr>
      <w:widowControl w:val="0"/>
      <w:ind w:firstLineChars="200" w:firstLine="420"/>
      <w:jc w:val="both"/>
      <w:textAlignment w:val="baseline"/>
    </w:pPr>
    <w:rPr>
      <w:rFonts w:eastAsia="宋体"/>
      <w:sz w:val="32"/>
      <w:szCs w:val="32"/>
    </w:rPr>
  </w:style>
  <w:style w:type="paragraph" w:customStyle="1" w:styleId="Default">
    <w:name w:val="Default"/>
    <w:qFormat/>
    <w:rsid w:val="00F66464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F6646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664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9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云璇 凌</cp:lastModifiedBy>
  <cp:revision>2</cp:revision>
  <cp:lastPrinted>2025-02-24T03:24:00Z</cp:lastPrinted>
  <dcterms:created xsi:type="dcterms:W3CDTF">2025-02-24T11:07:00Z</dcterms:created>
  <dcterms:modified xsi:type="dcterms:W3CDTF">2025-02-24T11:07:00Z</dcterms:modified>
</cp:coreProperties>
</file>