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0E4C" w:rsidRDefault="003C712B">
      <w:pPr>
        <w:spacing w:after="360" w:line="360" w:lineRule="auto"/>
        <w:rPr>
          <w:rFonts w:ascii="Times New Roman" w:eastAsia="Times New Roman" w:hAnsi="Times New Roman" w:cs="Times New Roman"/>
          <w:sz w:val="28"/>
          <w:szCs w:val="28"/>
        </w:rPr>
      </w:pPr>
      <w:bookmarkStart w:id="0" w:name="_gjdgxs" w:colFirst="0" w:colLast="0"/>
      <w:bookmarkEnd w:id="0"/>
      <w:r>
        <w:rPr>
          <w:rFonts w:ascii="Times New Roman" w:eastAsia="Times New Roman" w:hAnsi="Times New Roman" w:cs="Times New Roman"/>
          <w:sz w:val="28"/>
          <w:szCs w:val="28"/>
        </w:rPr>
        <w:t xml:space="preserve">My research question is </w:t>
      </w:r>
      <w:r w:rsidR="00F77442">
        <w:rPr>
          <w:rFonts w:ascii="Times New Roman" w:eastAsia="Times New Roman" w:hAnsi="Times New Roman" w:cs="Times New Roman"/>
          <w:sz w:val="28"/>
          <w:szCs w:val="28"/>
        </w:rPr>
        <w:t xml:space="preserve">if </w:t>
      </w:r>
      <w:r w:rsidR="00F77442">
        <w:rPr>
          <w:rFonts w:ascii="Times New Roman" w:eastAsia="Times New Roman" w:hAnsi="Times New Roman" w:cs="Times New Roman"/>
          <w:sz w:val="28"/>
          <w:szCs w:val="28"/>
        </w:rPr>
        <w:t>smoking, obesity, overworking or alcohol consumption</w:t>
      </w:r>
      <w:r w:rsidR="00F77442">
        <w:rPr>
          <w:rFonts w:ascii="Times New Roman" w:eastAsia="Times New Roman" w:hAnsi="Times New Roman" w:cs="Times New Roman"/>
          <w:sz w:val="28"/>
          <w:szCs w:val="28"/>
        </w:rPr>
        <w:t xml:space="preserve"> are</w:t>
      </w:r>
      <w:r>
        <w:rPr>
          <w:rFonts w:ascii="Times New Roman" w:eastAsia="Times New Roman" w:hAnsi="Times New Roman" w:cs="Times New Roman"/>
          <w:sz w:val="28"/>
          <w:szCs w:val="28"/>
        </w:rPr>
        <w:t xml:space="preserve"> relate</w:t>
      </w:r>
      <w:r w:rsidR="00F77442">
        <w:rPr>
          <w:rFonts w:ascii="Times New Roman" w:eastAsia="Times New Roman" w:hAnsi="Times New Roman" w:cs="Times New Roman"/>
          <w:sz w:val="28"/>
          <w:szCs w:val="28"/>
        </w:rPr>
        <w:t>d</w:t>
      </w:r>
      <w:r>
        <w:rPr>
          <w:rFonts w:ascii="Times New Roman" w:eastAsia="Times New Roman" w:hAnsi="Times New Roman" w:cs="Times New Roman"/>
          <w:sz w:val="28"/>
          <w:szCs w:val="28"/>
        </w:rPr>
        <w:t xml:space="preserve"> to Victoria’s cancer incidence. </w:t>
      </w:r>
      <w:r w:rsidR="004C6EAA">
        <w:rPr>
          <w:rFonts w:ascii="Times New Roman" w:eastAsia="Times New Roman" w:hAnsi="Times New Roman" w:cs="Times New Roman"/>
          <w:sz w:val="28"/>
          <w:szCs w:val="28"/>
        </w:rPr>
        <w:t>It is an important question</w:t>
      </w:r>
      <w:r>
        <w:rPr>
          <w:rFonts w:ascii="Times New Roman" w:eastAsia="Times New Roman" w:hAnsi="Times New Roman" w:cs="Times New Roman"/>
          <w:sz w:val="28"/>
          <w:szCs w:val="28"/>
        </w:rPr>
        <w:t xml:space="preserve"> worth investigating because citizen health is the base for produ</w:t>
      </w:r>
      <w:r w:rsidR="004C6EAA">
        <w:rPr>
          <w:rFonts w:ascii="Times New Roman" w:eastAsia="Times New Roman" w:hAnsi="Times New Roman" w:cs="Times New Roman"/>
          <w:sz w:val="28"/>
          <w:szCs w:val="28"/>
        </w:rPr>
        <w:t>ctivity</w:t>
      </w:r>
      <w:r>
        <w:rPr>
          <w:rFonts w:ascii="Times New Roman" w:eastAsia="Times New Roman" w:hAnsi="Times New Roman" w:cs="Times New Roman"/>
          <w:sz w:val="28"/>
          <w:szCs w:val="28"/>
        </w:rPr>
        <w:t xml:space="preserve">. Finding a method to reduce cancer incidence is beneficial for Victoria. </w:t>
      </w:r>
    </w:p>
    <w:p w:rsidR="007A0E4C" w:rsidRDefault="003C712B">
      <w:pPr>
        <w:spacing w:after="3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Three datasets were used in this data wrangling and analysis. Adults Health Risk Factor Estimates for 2014-2015 in </w:t>
      </w:r>
      <w:r w:rsidR="00210625">
        <w:rPr>
          <w:rFonts w:ascii="Times New Roman" w:eastAsia="Times New Roman" w:hAnsi="Times New Roman" w:cs="Times New Roman"/>
          <w:sz w:val="28"/>
          <w:szCs w:val="28"/>
        </w:rPr>
        <w:t>Local government areas</w:t>
      </w:r>
      <w:r>
        <w:rPr>
          <w:rFonts w:ascii="Times New Roman" w:eastAsia="Times New Roman" w:hAnsi="Times New Roman" w:cs="Times New Roman"/>
          <w:sz w:val="28"/>
          <w:szCs w:val="28"/>
        </w:rPr>
        <w:t xml:space="preserve"> in Victoria</w:t>
      </w:r>
      <w:r w:rsidR="00210625">
        <w:rPr>
          <w:rFonts w:ascii="Times New Roman" w:eastAsia="Times New Roman" w:hAnsi="Times New Roman" w:cs="Times New Roman"/>
          <w:sz w:val="28"/>
          <w:szCs w:val="28"/>
        </w:rPr>
        <w:t>, which I will refer to as LGAs</w:t>
      </w:r>
      <w:r>
        <w:rPr>
          <w:rFonts w:ascii="Times New Roman" w:eastAsia="Times New Roman" w:hAnsi="Times New Roman" w:cs="Times New Roman"/>
          <w:sz w:val="28"/>
          <w:szCs w:val="28"/>
        </w:rPr>
        <w:t xml:space="preserve">, Occupation by Hours Worked by Sex-Census for 2016, and LGA profile data 2015 for VIC. They were all found on </w:t>
      </w:r>
      <w:proofErr w:type="spellStart"/>
      <w:r>
        <w:rPr>
          <w:rFonts w:ascii="Times New Roman" w:eastAsia="Times New Roman" w:hAnsi="Times New Roman" w:cs="Times New Roman"/>
          <w:sz w:val="28"/>
          <w:szCs w:val="28"/>
        </w:rPr>
        <w:t>Aurin</w:t>
      </w:r>
      <w:proofErr w:type="spellEnd"/>
      <w:r>
        <w:rPr>
          <w:rFonts w:ascii="Times New Roman" w:eastAsia="Times New Roman" w:hAnsi="Times New Roman" w:cs="Times New Roman"/>
          <w:sz w:val="28"/>
          <w:szCs w:val="28"/>
        </w:rPr>
        <w:t xml:space="preserve"> website. These datasets were chosen because they all collect data for the LGAs in Victoria </w:t>
      </w:r>
      <w:r w:rsidR="00210625">
        <w:rPr>
          <w:rFonts w:ascii="Times New Roman" w:eastAsia="Times New Roman" w:hAnsi="Times New Roman" w:cs="Times New Roman"/>
          <w:sz w:val="28"/>
          <w:szCs w:val="28"/>
        </w:rPr>
        <w:t>and</w:t>
      </w:r>
      <w:r>
        <w:rPr>
          <w:rFonts w:ascii="Times New Roman" w:eastAsia="Times New Roman" w:hAnsi="Times New Roman" w:cs="Times New Roman"/>
          <w:sz w:val="28"/>
          <w:szCs w:val="28"/>
        </w:rPr>
        <w:t xml:space="preserve"> the time periods are close to </w:t>
      </w:r>
      <w:r w:rsidR="00210625">
        <w:rPr>
          <w:rFonts w:ascii="Times New Roman" w:eastAsia="Times New Roman" w:hAnsi="Times New Roman" w:cs="Times New Roman"/>
          <w:sz w:val="28"/>
          <w:szCs w:val="28"/>
        </w:rPr>
        <w:t>each other and</w:t>
      </w:r>
      <w:r>
        <w:rPr>
          <w:rFonts w:ascii="Times New Roman" w:eastAsia="Times New Roman" w:hAnsi="Times New Roman" w:cs="Times New Roman"/>
          <w:sz w:val="28"/>
          <w:szCs w:val="28"/>
        </w:rPr>
        <w:t xml:space="preserve"> </w:t>
      </w:r>
      <w:r w:rsidR="00210625">
        <w:rPr>
          <w:rFonts w:ascii="Times New Roman" w:eastAsia="Times New Roman" w:hAnsi="Times New Roman" w:cs="Times New Roman"/>
          <w:sz w:val="28"/>
          <w:szCs w:val="28"/>
        </w:rPr>
        <w:t xml:space="preserve">are </w:t>
      </w:r>
      <w:proofErr w:type="gramStart"/>
      <w:r>
        <w:rPr>
          <w:rFonts w:ascii="Times New Roman" w:eastAsia="Times New Roman" w:hAnsi="Times New Roman" w:cs="Times New Roman"/>
          <w:sz w:val="28"/>
          <w:szCs w:val="28"/>
        </w:rPr>
        <w:t>fairly recent</w:t>
      </w:r>
      <w:proofErr w:type="gramEnd"/>
      <w:r w:rsidR="00210625">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The Hours Worked by Sex-Census dataset was chosen for the possible difference of working hours for different genders. </w:t>
      </w:r>
    </w:p>
    <w:p w:rsidR="00342276" w:rsidRDefault="003C712B">
      <w:pPr>
        <w:spacing w:after="3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Only relevant columns were </w:t>
      </w:r>
      <w:proofErr w:type="gramStart"/>
      <w:r>
        <w:rPr>
          <w:rFonts w:ascii="Times New Roman" w:eastAsia="Times New Roman" w:hAnsi="Times New Roman" w:cs="Times New Roman"/>
          <w:sz w:val="28"/>
          <w:szCs w:val="28"/>
        </w:rPr>
        <w:t>chosen</w:t>
      </w:r>
      <w:proofErr w:type="gramEnd"/>
      <w:r w:rsidR="004C6EAA">
        <w:rPr>
          <w:rFonts w:ascii="Times New Roman" w:eastAsia="Times New Roman" w:hAnsi="Times New Roman" w:cs="Times New Roman"/>
          <w:sz w:val="28"/>
          <w:szCs w:val="28"/>
        </w:rPr>
        <w:t xml:space="preserve"> and </w:t>
      </w:r>
      <w:r>
        <w:rPr>
          <w:rFonts w:ascii="Times New Roman" w:eastAsia="Times New Roman" w:hAnsi="Times New Roman" w:cs="Times New Roman"/>
          <w:sz w:val="28"/>
          <w:szCs w:val="28"/>
        </w:rPr>
        <w:t>the last row w</w:t>
      </w:r>
      <w:bookmarkStart w:id="1" w:name="_GoBack"/>
      <w:bookmarkEnd w:id="1"/>
      <w:r>
        <w:rPr>
          <w:rFonts w:ascii="Times New Roman" w:eastAsia="Times New Roman" w:hAnsi="Times New Roman" w:cs="Times New Roman"/>
          <w:sz w:val="28"/>
          <w:szCs w:val="28"/>
        </w:rPr>
        <w:t xml:space="preserve">as deleted from two datasets in the data preprocessing as it was not contained in the ‘profile’ dataset and </w:t>
      </w:r>
      <w:r w:rsidR="004C6EAA">
        <w:rPr>
          <w:rFonts w:ascii="Times New Roman" w:eastAsia="Times New Roman" w:hAnsi="Times New Roman" w:cs="Times New Roman"/>
          <w:sz w:val="28"/>
          <w:szCs w:val="28"/>
        </w:rPr>
        <w:t>contained</w:t>
      </w:r>
      <w:r>
        <w:rPr>
          <w:rFonts w:ascii="Times New Roman" w:eastAsia="Times New Roman" w:hAnsi="Times New Roman" w:cs="Times New Roman"/>
          <w:sz w:val="28"/>
          <w:szCs w:val="28"/>
        </w:rPr>
        <w:t xml:space="preserve"> noise data. After data cleaning, the columns of the data frames are attributes for this investigation, and the rows are all the LGAs in Victoria. </w:t>
      </w:r>
    </w:p>
    <w:p w:rsidR="007A0E4C" w:rsidRDefault="00342276">
      <w:pPr>
        <w:spacing w:after="360" w:line="360" w:lineRule="auto"/>
        <w:rPr>
          <w:rFonts w:ascii="Times New Roman" w:eastAsia="Times New Roman" w:hAnsi="Times New Roman" w:cs="Times New Roman"/>
          <w:sz w:val="28"/>
          <w:szCs w:val="28"/>
        </w:rPr>
      </w:pPr>
      <w:r w:rsidRPr="00342276">
        <w:rPr>
          <w:rFonts w:ascii="宋体" w:eastAsia="宋体" w:hAnsi="宋体" w:cs="宋体" w:hint="eastAsia"/>
          <w:color w:val="FF0000"/>
          <w:sz w:val="28"/>
          <w:szCs w:val="28"/>
        </w:rPr>
        <w:t>翻页</w:t>
      </w:r>
      <w:r w:rsidR="003C712B">
        <w:rPr>
          <w:rFonts w:ascii="Times New Roman" w:eastAsia="Times New Roman" w:hAnsi="Times New Roman" w:cs="Times New Roman"/>
          <w:sz w:val="28"/>
          <w:szCs w:val="28"/>
        </w:rPr>
        <w:t>The first two plots shown are the hours worked distribution for male and female employees separately. It is noticeable that the percentage</w:t>
      </w:r>
      <w:r w:rsidR="00C460E4">
        <w:rPr>
          <w:rFonts w:ascii="Times New Roman" w:eastAsia="Times New Roman" w:hAnsi="Times New Roman" w:cs="Times New Roman"/>
          <w:sz w:val="28"/>
          <w:szCs w:val="28"/>
        </w:rPr>
        <w:t xml:space="preserve"> </w:t>
      </w:r>
      <w:r w:rsidR="00C460E4">
        <w:rPr>
          <w:rFonts w:ascii="Times New Roman" w:eastAsia="Times New Roman" w:hAnsi="Times New Roman" w:cs="Times New Roman"/>
          <w:sz w:val="28"/>
          <w:szCs w:val="28"/>
        </w:rPr>
        <w:t>of males in Victoria that work for over 49 hours per week</w:t>
      </w:r>
      <w:r w:rsidR="003C712B">
        <w:rPr>
          <w:rFonts w:ascii="Times New Roman" w:eastAsia="Times New Roman" w:hAnsi="Times New Roman" w:cs="Times New Roman"/>
          <w:sz w:val="28"/>
          <w:szCs w:val="28"/>
        </w:rPr>
        <w:t xml:space="preserve"> for this working time is overly high, which motivates the investigation between overworking for males and cancer incidence, as a concern for male health. The hours worked distribution for female employees in Victoria however, is moderate and reasonable. </w:t>
      </w:r>
    </w:p>
    <w:p w:rsidR="007A0E4C" w:rsidRDefault="00342276">
      <w:pPr>
        <w:spacing w:after="360" w:line="360" w:lineRule="auto"/>
        <w:rPr>
          <w:rFonts w:ascii="Times New Roman" w:eastAsia="Times New Roman" w:hAnsi="Times New Roman" w:cs="Times New Roman"/>
          <w:sz w:val="28"/>
          <w:szCs w:val="28"/>
        </w:rPr>
      </w:pPr>
      <w:r>
        <w:rPr>
          <w:rFonts w:ascii="宋体" w:eastAsia="宋体" w:hAnsi="宋体" w:cs="宋体" w:hint="eastAsia"/>
          <w:color w:val="FF0000"/>
          <w:sz w:val="28"/>
          <w:szCs w:val="28"/>
        </w:rPr>
        <w:t>翻页</w:t>
      </w:r>
      <w:r w:rsidR="003C712B">
        <w:rPr>
          <w:rFonts w:ascii="Times New Roman" w:eastAsia="Times New Roman" w:hAnsi="Times New Roman" w:cs="Times New Roman"/>
          <w:sz w:val="28"/>
          <w:szCs w:val="28"/>
        </w:rPr>
        <w:t>Male and female data w</w:t>
      </w:r>
      <w:r w:rsidR="00210625">
        <w:rPr>
          <w:rFonts w:ascii="Times New Roman" w:eastAsia="Times New Roman" w:hAnsi="Times New Roman" w:cs="Times New Roman"/>
          <w:sz w:val="28"/>
          <w:szCs w:val="28"/>
        </w:rPr>
        <w:t>ere</w:t>
      </w:r>
      <w:r w:rsidR="003C712B">
        <w:rPr>
          <w:rFonts w:ascii="Times New Roman" w:eastAsia="Times New Roman" w:hAnsi="Times New Roman" w:cs="Times New Roman"/>
          <w:sz w:val="28"/>
          <w:szCs w:val="28"/>
        </w:rPr>
        <w:t xml:space="preserve"> analyzed separately. Firstly, let’s look at the data related to the males. To distinguish each relation between pairs of attributes, these four scatter plots were </w:t>
      </w:r>
      <w:r w:rsidR="00210625">
        <w:rPr>
          <w:rFonts w:ascii="Times New Roman" w:eastAsia="Times New Roman" w:hAnsi="Times New Roman" w:cs="Times New Roman"/>
          <w:sz w:val="28"/>
          <w:szCs w:val="28"/>
        </w:rPr>
        <w:t>made</w:t>
      </w:r>
      <w:r w:rsidR="003C712B">
        <w:rPr>
          <w:rFonts w:ascii="Times New Roman" w:eastAsia="Times New Roman" w:hAnsi="Times New Roman" w:cs="Times New Roman"/>
          <w:sz w:val="28"/>
          <w:szCs w:val="28"/>
        </w:rPr>
        <w:t xml:space="preserve">. Even though a large percentage of male </w:t>
      </w:r>
      <w:r w:rsidR="003C712B">
        <w:rPr>
          <w:rFonts w:ascii="Times New Roman" w:eastAsia="Times New Roman" w:hAnsi="Times New Roman" w:cs="Times New Roman"/>
          <w:sz w:val="28"/>
          <w:szCs w:val="28"/>
        </w:rPr>
        <w:lastRenderedPageBreak/>
        <w:t>employees are overworking, it shows that it does not have</w:t>
      </w:r>
      <w:r w:rsidR="00210625">
        <w:rPr>
          <w:rFonts w:ascii="Times New Roman" w:eastAsia="Times New Roman" w:hAnsi="Times New Roman" w:cs="Times New Roman"/>
          <w:sz w:val="28"/>
          <w:szCs w:val="28"/>
        </w:rPr>
        <w:t xml:space="preserve"> an</w:t>
      </w:r>
      <w:r w:rsidR="003C712B">
        <w:rPr>
          <w:rFonts w:ascii="Times New Roman" w:eastAsia="Times New Roman" w:hAnsi="Times New Roman" w:cs="Times New Roman"/>
          <w:sz w:val="28"/>
          <w:szCs w:val="28"/>
        </w:rPr>
        <w:t xml:space="preserve"> obvious relation with cancer incidence. The strongest positive relation among these datasets is between smoking and obesity. There are also moderate positive relations between obes</w:t>
      </w:r>
      <w:r w:rsidR="00210625">
        <w:rPr>
          <w:rFonts w:ascii="Times New Roman" w:eastAsia="Times New Roman" w:hAnsi="Times New Roman" w:cs="Times New Roman"/>
          <w:sz w:val="28"/>
          <w:szCs w:val="28"/>
        </w:rPr>
        <w:t>ity</w:t>
      </w:r>
      <w:r w:rsidR="003C712B">
        <w:rPr>
          <w:rFonts w:ascii="Times New Roman" w:eastAsia="Times New Roman" w:hAnsi="Times New Roman" w:cs="Times New Roman"/>
          <w:sz w:val="28"/>
          <w:szCs w:val="28"/>
        </w:rPr>
        <w:t xml:space="preserve"> or smoking and cancer. </w:t>
      </w:r>
    </w:p>
    <w:p w:rsidR="007A0E4C" w:rsidRDefault="006E524E">
      <w:pPr>
        <w:spacing w:after="360" w:line="360" w:lineRule="auto"/>
        <w:rPr>
          <w:rFonts w:ascii="Times New Roman" w:eastAsia="Times New Roman" w:hAnsi="Times New Roman" w:cs="Times New Roman"/>
          <w:sz w:val="28"/>
          <w:szCs w:val="28"/>
        </w:rPr>
      </w:pPr>
      <w:r>
        <w:rPr>
          <w:rFonts w:ascii="宋体" w:eastAsia="宋体" w:hAnsi="宋体" w:cs="宋体" w:hint="eastAsia"/>
          <w:color w:val="FF0000"/>
          <w:sz w:val="28"/>
          <w:szCs w:val="28"/>
        </w:rPr>
        <w:t>翻页</w:t>
      </w:r>
      <w:r w:rsidR="003C712B">
        <w:rPr>
          <w:rFonts w:ascii="Times New Roman" w:eastAsia="Times New Roman" w:hAnsi="Times New Roman" w:cs="Times New Roman"/>
          <w:sz w:val="28"/>
          <w:szCs w:val="28"/>
        </w:rPr>
        <w:t xml:space="preserve">To be more precise about these correlations, this heatmap for correlation coefficients for male data </w:t>
      </w:r>
      <w:r w:rsidR="00210625">
        <w:rPr>
          <w:rFonts w:ascii="Times New Roman" w:eastAsia="Times New Roman" w:hAnsi="Times New Roman" w:cs="Times New Roman"/>
          <w:sz w:val="28"/>
          <w:szCs w:val="28"/>
        </w:rPr>
        <w:t>was created</w:t>
      </w:r>
      <w:r w:rsidR="003C712B">
        <w:rPr>
          <w:rFonts w:ascii="Times New Roman" w:eastAsia="Times New Roman" w:hAnsi="Times New Roman" w:cs="Times New Roman"/>
          <w:sz w:val="28"/>
          <w:szCs w:val="28"/>
        </w:rPr>
        <w:t xml:space="preserve">. The row pointed by the red arrow shows that smoking and obesity both have around 0.5 correlation coefficients with cancer incidence, implying a noticeable positive relation. Working for more than 49 hours a week also has a small but certain positive relation with cancer incidence for males in Victoria. </w:t>
      </w:r>
    </w:p>
    <w:p w:rsidR="00C460E4" w:rsidRDefault="006E524E" w:rsidP="00C460E4">
      <w:pPr>
        <w:spacing w:after="360" w:line="360" w:lineRule="auto"/>
        <w:rPr>
          <w:rFonts w:ascii="Times New Roman" w:eastAsia="Times New Roman" w:hAnsi="Times New Roman" w:cs="Times New Roman"/>
          <w:color w:val="FF0000"/>
          <w:sz w:val="28"/>
          <w:szCs w:val="28"/>
        </w:rPr>
      </w:pPr>
      <w:r>
        <w:rPr>
          <w:rFonts w:ascii="宋体" w:eastAsia="宋体" w:hAnsi="宋体" w:cs="宋体" w:hint="eastAsia"/>
          <w:color w:val="FF0000"/>
          <w:sz w:val="28"/>
          <w:szCs w:val="28"/>
        </w:rPr>
        <w:t>翻页</w:t>
      </w:r>
      <w:r w:rsidR="003C712B">
        <w:rPr>
          <w:rFonts w:ascii="Times New Roman" w:eastAsia="Times New Roman" w:hAnsi="Times New Roman" w:cs="Times New Roman"/>
          <w:sz w:val="28"/>
          <w:szCs w:val="28"/>
        </w:rPr>
        <w:t>Now let</w:t>
      </w:r>
      <w:proofErr w:type="gramStart"/>
      <w:r w:rsidR="003C712B">
        <w:rPr>
          <w:rFonts w:ascii="Times New Roman" w:eastAsia="Times New Roman" w:hAnsi="Times New Roman" w:cs="Times New Roman"/>
          <w:sz w:val="28"/>
          <w:szCs w:val="28"/>
        </w:rPr>
        <w:t>’</w:t>
      </w:r>
      <w:proofErr w:type="gramEnd"/>
      <w:r w:rsidR="003C712B">
        <w:rPr>
          <w:rFonts w:ascii="Times New Roman" w:eastAsia="Times New Roman" w:hAnsi="Times New Roman" w:cs="Times New Roman"/>
          <w:sz w:val="28"/>
          <w:szCs w:val="28"/>
        </w:rPr>
        <w:t>s look at females related data instead</w:t>
      </w:r>
      <w:r w:rsidR="0072459D">
        <w:rPr>
          <w:rFonts w:ascii="Times New Roman" w:eastAsia="Times New Roman" w:hAnsi="Times New Roman" w:cs="Times New Roman"/>
          <w:sz w:val="28"/>
          <w:szCs w:val="28"/>
        </w:rPr>
        <w:t>.</w:t>
      </w:r>
    </w:p>
    <w:p w:rsidR="007A0E4C" w:rsidRDefault="003C712B">
      <w:pPr>
        <w:spacing w:after="3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These four scatter plots </w:t>
      </w:r>
      <w:r w:rsidR="006E524E" w:rsidRPr="006E524E">
        <w:rPr>
          <w:rFonts w:ascii="Times New Roman" w:eastAsia="Times New Roman" w:hAnsi="Times New Roman" w:cs="Times New Roman"/>
          <w:sz w:val="28"/>
          <w:szCs w:val="28"/>
        </w:rPr>
        <w:t>corresponding to female shows that t</w:t>
      </w:r>
      <w:r>
        <w:rPr>
          <w:rFonts w:ascii="Times New Roman" w:eastAsia="Times New Roman" w:hAnsi="Times New Roman" w:cs="Times New Roman"/>
          <w:sz w:val="28"/>
          <w:szCs w:val="28"/>
        </w:rPr>
        <w:t xml:space="preserve">he relations have similar behaviors as the male data, except for the overworking attribute is replaced here by females who do not accomplish enough physical exercises since overworking females take very small percentage. And </w:t>
      </w:r>
      <w:r w:rsidR="0072459D">
        <w:rPr>
          <w:rFonts w:ascii="Times New Roman" w:eastAsia="Times New Roman" w:hAnsi="Times New Roman" w:cs="Times New Roman"/>
          <w:sz w:val="28"/>
          <w:szCs w:val="28"/>
        </w:rPr>
        <w:t xml:space="preserve">this attribute also </w:t>
      </w:r>
      <w:r>
        <w:rPr>
          <w:rFonts w:ascii="Times New Roman" w:eastAsia="Times New Roman" w:hAnsi="Times New Roman" w:cs="Times New Roman"/>
          <w:sz w:val="28"/>
          <w:szCs w:val="28"/>
        </w:rPr>
        <w:t>does not have a</w:t>
      </w:r>
      <w:r w:rsidR="00D140C0">
        <w:rPr>
          <w:rFonts w:ascii="Times New Roman" w:eastAsia="Times New Roman" w:hAnsi="Times New Roman" w:cs="Times New Roman"/>
          <w:sz w:val="28"/>
          <w:szCs w:val="28"/>
        </w:rPr>
        <w:t>n</w:t>
      </w:r>
      <w:r>
        <w:rPr>
          <w:rFonts w:ascii="Times New Roman" w:eastAsia="Times New Roman" w:hAnsi="Times New Roman" w:cs="Times New Roman"/>
          <w:sz w:val="28"/>
          <w:szCs w:val="28"/>
        </w:rPr>
        <w:t xml:space="preserve"> </w:t>
      </w:r>
      <w:r w:rsidR="0072459D">
        <w:rPr>
          <w:rFonts w:ascii="Times New Roman" w:eastAsia="Times New Roman" w:hAnsi="Times New Roman" w:cs="Times New Roman"/>
          <w:sz w:val="28"/>
          <w:szCs w:val="28"/>
        </w:rPr>
        <w:t>obvious</w:t>
      </w:r>
      <w:r>
        <w:rPr>
          <w:rFonts w:ascii="Times New Roman" w:eastAsia="Times New Roman" w:hAnsi="Times New Roman" w:cs="Times New Roman"/>
          <w:sz w:val="28"/>
          <w:szCs w:val="28"/>
        </w:rPr>
        <w:t xml:space="preserve"> relation with cancer incidence, as shown in the fourth plot. </w:t>
      </w:r>
    </w:p>
    <w:p w:rsidR="007A0E4C" w:rsidRDefault="003C712B">
      <w:pPr>
        <w:spacing w:after="360"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color w:val="FF0000"/>
          <w:sz w:val="28"/>
          <w:szCs w:val="28"/>
        </w:rPr>
        <w:t>翻页</w:t>
      </w:r>
      <w:proofErr w:type="spellEnd"/>
      <w:r>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sz w:val="28"/>
          <w:szCs w:val="28"/>
        </w:rPr>
        <w:t xml:space="preserve">Here is the heatmap for correlation coefficients for female data. The row pointed by the red arrow implies the correlation coefficients between all the attributes and cancer incidents. </w:t>
      </w:r>
      <w:r w:rsidR="006E524E">
        <w:rPr>
          <w:rFonts w:ascii="Times New Roman" w:eastAsia="Times New Roman" w:hAnsi="Times New Roman" w:cs="Times New Roman"/>
          <w:sz w:val="28"/>
          <w:szCs w:val="28"/>
        </w:rPr>
        <w:t xml:space="preserve">The </w:t>
      </w:r>
      <w:r w:rsidR="00C460E4">
        <w:rPr>
          <w:rFonts w:ascii="Times New Roman" w:eastAsia="Times New Roman" w:hAnsi="Times New Roman" w:cs="Times New Roman"/>
          <w:sz w:val="28"/>
          <w:szCs w:val="28"/>
        </w:rPr>
        <w:t xml:space="preserve">results are consistent with other </w:t>
      </w:r>
      <w:proofErr w:type="gramStart"/>
      <w:r w:rsidR="0072459D">
        <w:rPr>
          <w:rFonts w:ascii="Times New Roman" w:eastAsia="Times New Roman" w:hAnsi="Times New Roman" w:cs="Times New Roman"/>
          <w:sz w:val="28"/>
          <w:szCs w:val="28"/>
        </w:rPr>
        <w:t>plots, and</w:t>
      </w:r>
      <w:proofErr w:type="gramEnd"/>
      <w:r w:rsidR="00C460E4">
        <w:rPr>
          <w:rFonts w:ascii="Times New Roman" w:eastAsia="Times New Roman" w:hAnsi="Times New Roman" w:cs="Times New Roman"/>
          <w:sz w:val="28"/>
          <w:szCs w:val="28"/>
        </w:rPr>
        <w:t xml:space="preserve"> are very similar to male data results. </w:t>
      </w:r>
    </w:p>
    <w:p w:rsidR="007A0E4C" w:rsidRDefault="003C712B">
      <w:pPr>
        <w:spacing w:after="360"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color w:val="FF0000"/>
          <w:sz w:val="28"/>
          <w:szCs w:val="28"/>
        </w:rPr>
        <w:t>翻页</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The</w:t>
      </w:r>
      <w:proofErr w:type="gramEnd"/>
      <w:r>
        <w:rPr>
          <w:rFonts w:ascii="Times New Roman" w:eastAsia="Times New Roman" w:hAnsi="Times New Roman" w:cs="Times New Roman"/>
          <w:sz w:val="28"/>
          <w:szCs w:val="28"/>
        </w:rPr>
        <w:t xml:space="preserve"> cancer incidence for population in Victoria is obtained by combining male and female columns. The correlation coefficients between risky alcohol consumption, overworking and cancer incidence are both around 0.5, implying positive relations. </w:t>
      </w:r>
      <w:proofErr w:type="spellStart"/>
      <w:r>
        <w:rPr>
          <w:rFonts w:ascii="Times New Roman" w:eastAsia="Times New Roman" w:hAnsi="Times New Roman" w:cs="Times New Roman"/>
          <w:color w:val="FF0000"/>
          <w:sz w:val="28"/>
          <w:szCs w:val="28"/>
        </w:rPr>
        <w:t>翻页</w:t>
      </w:r>
      <w:proofErr w:type="spellEnd"/>
      <w:r>
        <w:rPr>
          <w:rFonts w:ascii="Times New Roman" w:eastAsia="Times New Roman" w:hAnsi="Times New Roman" w:cs="Times New Roman"/>
          <w:color w:val="FF0000"/>
          <w:sz w:val="28"/>
          <w:szCs w:val="28"/>
        </w:rPr>
        <w:t xml:space="preserve"> </w:t>
      </w:r>
      <w:proofErr w:type="gramStart"/>
      <w:r>
        <w:rPr>
          <w:rFonts w:ascii="Times New Roman" w:eastAsia="Times New Roman" w:hAnsi="Times New Roman" w:cs="Times New Roman"/>
          <w:sz w:val="28"/>
          <w:szCs w:val="28"/>
        </w:rPr>
        <w:t>And</w:t>
      </w:r>
      <w:proofErr w:type="gramEnd"/>
      <w:r>
        <w:rPr>
          <w:rFonts w:ascii="Times New Roman" w:eastAsia="Times New Roman" w:hAnsi="Times New Roman" w:cs="Times New Roman"/>
          <w:sz w:val="28"/>
          <w:szCs w:val="28"/>
        </w:rPr>
        <w:t xml:space="preserve"> the scatter plot shows the same results. This could </w:t>
      </w:r>
      <w:r>
        <w:rPr>
          <w:rFonts w:ascii="Times New Roman" w:eastAsia="Times New Roman" w:hAnsi="Times New Roman" w:cs="Times New Roman"/>
          <w:sz w:val="28"/>
          <w:szCs w:val="28"/>
        </w:rPr>
        <w:lastRenderedPageBreak/>
        <w:t xml:space="preserve">be because when employees work for too many hours a week, they use alcohol as a release </w:t>
      </w:r>
      <w:r w:rsidR="004C6EAA">
        <w:rPr>
          <w:rFonts w:ascii="Times New Roman" w:eastAsia="Times New Roman" w:hAnsi="Times New Roman" w:cs="Times New Roman"/>
          <w:sz w:val="28"/>
          <w:szCs w:val="28"/>
        </w:rPr>
        <w:t>for</w:t>
      </w:r>
      <w:r>
        <w:rPr>
          <w:rFonts w:ascii="Times New Roman" w:eastAsia="Times New Roman" w:hAnsi="Times New Roman" w:cs="Times New Roman"/>
          <w:sz w:val="28"/>
          <w:szCs w:val="28"/>
        </w:rPr>
        <w:t xml:space="preserve"> stress and tiredness. </w:t>
      </w:r>
      <w:proofErr w:type="gramStart"/>
      <w:r>
        <w:rPr>
          <w:rFonts w:ascii="Times New Roman" w:eastAsia="Times New Roman" w:hAnsi="Times New Roman" w:cs="Times New Roman"/>
          <w:sz w:val="28"/>
          <w:szCs w:val="28"/>
        </w:rPr>
        <w:t>Therefore</w:t>
      </w:r>
      <w:proofErr w:type="gramEnd"/>
      <w:r>
        <w:rPr>
          <w:rFonts w:ascii="Times New Roman" w:eastAsia="Times New Roman" w:hAnsi="Times New Roman" w:cs="Times New Roman"/>
          <w:sz w:val="28"/>
          <w:szCs w:val="28"/>
        </w:rPr>
        <w:t xml:space="preserve"> even though overworking does not have an obvious relation with cancer incidence, it could still have an indirect relation. </w:t>
      </w:r>
    </w:p>
    <w:p w:rsidR="007A0E4C" w:rsidRDefault="003C712B">
      <w:pPr>
        <w:spacing w:after="3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conclusion, the factors positively relate to Victoria’s cancer incidence are smoking, obesity and alcohol </w:t>
      </w:r>
      <w:r w:rsidR="004C6EAA">
        <w:rPr>
          <w:rFonts w:ascii="Times New Roman" w:eastAsia="Times New Roman" w:hAnsi="Times New Roman" w:cs="Times New Roman"/>
          <w:sz w:val="28"/>
          <w:szCs w:val="28"/>
        </w:rPr>
        <w:t>consumption</w:t>
      </w:r>
      <w:r>
        <w:rPr>
          <w:rFonts w:ascii="Times New Roman" w:eastAsia="Times New Roman" w:hAnsi="Times New Roman" w:cs="Times New Roman"/>
          <w:sz w:val="28"/>
          <w:szCs w:val="28"/>
        </w:rPr>
        <w:t xml:space="preserve">. Since smoking and obesity has a strong relation between each other, the government should try to control </w:t>
      </w:r>
      <w:r w:rsidR="0072459D">
        <w:rPr>
          <w:rFonts w:ascii="Times New Roman" w:eastAsia="Times New Roman" w:hAnsi="Times New Roman" w:cs="Times New Roman"/>
          <w:sz w:val="28"/>
          <w:szCs w:val="28"/>
        </w:rPr>
        <w:t>at least</w:t>
      </w:r>
      <w:r w:rsidR="0072459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one of these two factors </w:t>
      </w:r>
      <w:proofErr w:type="gramStart"/>
      <w:r>
        <w:rPr>
          <w:rFonts w:ascii="Times New Roman" w:eastAsia="Times New Roman" w:hAnsi="Times New Roman" w:cs="Times New Roman"/>
          <w:sz w:val="28"/>
          <w:szCs w:val="28"/>
        </w:rPr>
        <w:t>in order to</w:t>
      </w:r>
      <w:proofErr w:type="gramEnd"/>
      <w:r>
        <w:rPr>
          <w:rFonts w:ascii="Times New Roman" w:eastAsia="Times New Roman" w:hAnsi="Times New Roman" w:cs="Times New Roman"/>
          <w:sz w:val="28"/>
          <w:szCs w:val="28"/>
        </w:rPr>
        <w:t xml:space="preserve"> reduce cancer incidence, such as raising the pricing for cigarettes. Reducing male employee working hours could also indirectly reduce cancer incidence. </w:t>
      </w:r>
    </w:p>
    <w:p w:rsidR="007A0E4C" w:rsidRDefault="007A0E4C">
      <w:pPr>
        <w:spacing w:after="360" w:line="360" w:lineRule="auto"/>
        <w:rPr>
          <w:rFonts w:ascii="Times New Roman" w:eastAsia="Times New Roman" w:hAnsi="Times New Roman" w:cs="Times New Roman"/>
          <w:sz w:val="28"/>
          <w:szCs w:val="28"/>
        </w:rPr>
      </w:pPr>
    </w:p>
    <w:p w:rsidR="007A0E4C" w:rsidRDefault="007A0E4C">
      <w:pPr>
        <w:spacing w:after="360" w:line="360" w:lineRule="auto"/>
        <w:ind w:left="360"/>
        <w:rPr>
          <w:rFonts w:ascii="Times New Roman" w:eastAsia="Times New Roman" w:hAnsi="Times New Roman" w:cs="Times New Roman"/>
          <w:sz w:val="28"/>
          <w:szCs w:val="28"/>
        </w:rPr>
      </w:pPr>
    </w:p>
    <w:p w:rsidR="007A0E4C" w:rsidRPr="00342276" w:rsidRDefault="007A0E4C">
      <w:pPr>
        <w:spacing w:after="360" w:line="360" w:lineRule="auto"/>
        <w:rPr>
          <w:rFonts w:ascii="Times New Roman" w:eastAsiaTheme="minorEastAsia" w:hAnsi="Times New Roman" w:cs="Times New Roman" w:hint="eastAsia"/>
          <w:sz w:val="28"/>
          <w:szCs w:val="28"/>
        </w:rPr>
      </w:pPr>
    </w:p>
    <w:sectPr w:rsidR="007A0E4C" w:rsidRPr="00342276">
      <w:pgSz w:w="11906" w:h="16838"/>
      <w:pgMar w:top="1440" w:right="1440" w:bottom="1440" w:left="144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E4C"/>
    <w:rsid w:val="00210625"/>
    <w:rsid w:val="00342276"/>
    <w:rsid w:val="003C712B"/>
    <w:rsid w:val="004C6EAA"/>
    <w:rsid w:val="006E524E"/>
    <w:rsid w:val="0072459D"/>
    <w:rsid w:val="007A0E4C"/>
    <w:rsid w:val="00AC2431"/>
    <w:rsid w:val="00C460E4"/>
    <w:rsid w:val="00D140C0"/>
    <w:rsid w:val="00DE7EDD"/>
    <w:rsid w:val="00F7744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C3AE5"/>
  <w15:docId w15:val="{4848BAB3-1604-4988-8F1E-7CC018F2B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等线"/>
        <w:sz w:val="21"/>
        <w:szCs w:val="21"/>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2806B8"/>
    <w:pPr>
      <w:widowControl/>
      <w:ind w:firstLineChars="200" w:firstLine="420"/>
      <w:jc w:val="left"/>
    </w:pPr>
    <w:rPr>
      <w:rFonts w:ascii="宋体" w:eastAsia="宋体" w:hAnsi="宋体" w:cs="宋体"/>
      <w:sz w:val="24"/>
      <w:szCs w:val="24"/>
    </w:rPr>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 Anthony</dc:creator>
  <cp:lastModifiedBy>Bohan YANG</cp:lastModifiedBy>
  <cp:revision>6</cp:revision>
  <dcterms:created xsi:type="dcterms:W3CDTF">2018-10-07T06:41:00Z</dcterms:created>
  <dcterms:modified xsi:type="dcterms:W3CDTF">2018-10-08T02:42:00Z</dcterms:modified>
</cp:coreProperties>
</file>