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817BA" w14:textId="1420931B" w:rsidR="00BC5E31" w:rsidRDefault="00BC5E31" w:rsidP="00314E6B"/>
    <w:p w14:paraId="47330559" w14:textId="59A8BF10" w:rsidR="000873C4" w:rsidRDefault="00464EE1" w:rsidP="00314E6B">
      <w:pPr>
        <w:pStyle w:val="QuestionHeading"/>
      </w:pPr>
      <w:r>
        <w:t>HTTPS and Certificates</w:t>
      </w:r>
    </w:p>
    <w:p w14:paraId="71B4D4B5" w14:textId="154511BA" w:rsidR="003B5DC9" w:rsidRDefault="003B5DC9" w:rsidP="00314E6B"/>
    <w:p w14:paraId="5FDB0D38" w14:textId="0D98F2D3" w:rsidR="00827ED7" w:rsidRDefault="00827ED7" w:rsidP="00314E6B">
      <w:pPr>
        <w:pStyle w:val="AnsHeading"/>
      </w:pPr>
      <w:r>
        <w:t>Part (</w:t>
      </w:r>
      <w:r w:rsidR="00476324">
        <w:t>a</w:t>
      </w:r>
      <w:r>
        <w:t>)</w:t>
      </w:r>
    </w:p>
    <w:p w14:paraId="5BCAA4FA" w14:textId="77777777" w:rsidR="0025648B" w:rsidRDefault="0025648B" w:rsidP="00314E6B">
      <w:r>
        <w:rPr>
          <w:noProof/>
        </w:rPr>
        <w:drawing>
          <wp:inline distT="0" distB="0" distL="0" distR="0" wp14:anchorId="54293013" wp14:editId="75411230">
            <wp:extent cx="5731510" cy="1885950"/>
            <wp:effectExtent l="0" t="0" r="0" b="6350"/>
            <wp:docPr id="7003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6081" name="Picture 7003860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4925" w14:textId="77777777" w:rsidR="0025648B" w:rsidRDefault="0025648B" w:rsidP="00314E6B">
      <w:r>
        <w:rPr>
          <w:noProof/>
        </w:rPr>
        <w:drawing>
          <wp:inline distT="0" distB="0" distL="0" distR="0" wp14:anchorId="08A0BAA6" wp14:editId="75F4D8D9">
            <wp:extent cx="5731510" cy="4349750"/>
            <wp:effectExtent l="0" t="0" r="0" b="6350"/>
            <wp:docPr id="78765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54475" name="Picture 7876544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045F" w14:textId="77777777" w:rsidR="0025648B" w:rsidRDefault="0025648B" w:rsidP="00314E6B">
      <w:r>
        <w:rPr>
          <w:noProof/>
        </w:rPr>
        <w:lastRenderedPageBreak/>
        <w:drawing>
          <wp:inline distT="0" distB="0" distL="0" distR="0" wp14:anchorId="6B8AACD5" wp14:editId="41875C92">
            <wp:extent cx="5731510" cy="4298950"/>
            <wp:effectExtent l="0" t="0" r="0" b="6350"/>
            <wp:docPr id="549202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02764" name="Picture 5492027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7ECC" w14:textId="77777777" w:rsidR="0025648B" w:rsidRDefault="0025648B" w:rsidP="00314E6B">
      <w:r>
        <w:rPr>
          <w:noProof/>
        </w:rPr>
        <w:drawing>
          <wp:inline distT="0" distB="0" distL="0" distR="0" wp14:anchorId="752A1A47" wp14:editId="2475F918">
            <wp:extent cx="5731510" cy="4291965"/>
            <wp:effectExtent l="0" t="0" r="0" b="635"/>
            <wp:docPr id="356547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47092" name="Picture 3565470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56E5" w14:textId="0D5E858E" w:rsidR="00600C8E" w:rsidRDefault="0025648B" w:rsidP="00314E6B">
      <w:r>
        <w:rPr>
          <w:noProof/>
        </w:rPr>
        <w:lastRenderedPageBreak/>
        <w:drawing>
          <wp:inline distT="0" distB="0" distL="0" distR="0" wp14:anchorId="74CBF2CC" wp14:editId="5DF3BEDC">
            <wp:extent cx="5731510" cy="4392295"/>
            <wp:effectExtent l="0" t="0" r="0" b="1905"/>
            <wp:docPr id="19194972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7229" name="Picture 191949722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53A0" w14:textId="77777777" w:rsidR="00600C8E" w:rsidRDefault="00600C8E">
      <w:pPr>
        <w:spacing w:line="259" w:lineRule="auto"/>
        <w:jc w:val="left"/>
      </w:pPr>
      <w:r>
        <w:br w:type="page"/>
      </w:r>
    </w:p>
    <w:p w14:paraId="2EC31738" w14:textId="77777777" w:rsidR="0025648B" w:rsidRDefault="0025648B" w:rsidP="00314E6B"/>
    <w:p w14:paraId="339C632D" w14:textId="77777777" w:rsidR="00600C8E" w:rsidRDefault="0025648B" w:rsidP="00314E6B">
      <w:r>
        <w:rPr>
          <w:noProof/>
        </w:rPr>
        <w:drawing>
          <wp:inline distT="0" distB="0" distL="0" distR="0" wp14:anchorId="2E91E764" wp14:editId="75942FB9">
            <wp:extent cx="5731510" cy="531627"/>
            <wp:effectExtent l="0" t="0" r="0" b="1905"/>
            <wp:docPr id="1069794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94778" name="Picture 106979477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51"/>
                    <a:stretch/>
                  </pic:blipFill>
                  <pic:spPr bwMode="auto">
                    <a:xfrm>
                      <a:off x="0" y="0"/>
                      <a:ext cx="5731510" cy="53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5C9CA" w14:textId="506E5414" w:rsidR="00827ED7" w:rsidRDefault="0025648B" w:rsidP="00314E6B">
      <w:r>
        <w:rPr>
          <w:noProof/>
        </w:rPr>
        <w:drawing>
          <wp:inline distT="0" distB="0" distL="0" distR="0" wp14:anchorId="0D73481B" wp14:editId="43C92E5B">
            <wp:extent cx="5731510" cy="4267200"/>
            <wp:effectExtent l="0" t="0" r="0" b="0"/>
            <wp:docPr id="1896730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0530" name="Picture 18967305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3558" w14:textId="77777777" w:rsidR="0025648B" w:rsidRDefault="0025648B" w:rsidP="00314E6B"/>
    <w:p w14:paraId="169349B2" w14:textId="33F23158" w:rsidR="00827ED7" w:rsidRDefault="00827ED7" w:rsidP="00314E6B">
      <w:pPr>
        <w:pStyle w:val="AnsHeading"/>
      </w:pPr>
      <w:r>
        <w:t>Part (</w:t>
      </w:r>
      <w:r w:rsidR="00476324">
        <w:t>b</w:t>
      </w:r>
      <w:r>
        <w:t>)</w:t>
      </w:r>
    </w:p>
    <w:p w14:paraId="2B7EF16E" w14:textId="0AE304DB" w:rsidR="00827ED7" w:rsidRDefault="00DF7BC3" w:rsidP="00314E6B">
      <w:r>
        <w:t>Submitted with the report.</w:t>
      </w:r>
    </w:p>
    <w:p w14:paraId="7C384A9C" w14:textId="77777777" w:rsidR="00827ED7" w:rsidRDefault="00827ED7" w:rsidP="00314E6B"/>
    <w:p w14:paraId="67AC25AC" w14:textId="04FDB448" w:rsidR="005D6BF2" w:rsidRDefault="00EF7C34" w:rsidP="00314E6B">
      <w:pPr>
        <w:pStyle w:val="AnsHeading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669E930" wp14:editId="6986C0E1">
            <wp:simplePos x="0" y="0"/>
            <wp:positionH relativeFrom="column">
              <wp:posOffset>-361507</wp:posOffset>
            </wp:positionH>
            <wp:positionV relativeFrom="paragraph">
              <wp:posOffset>254635</wp:posOffset>
            </wp:positionV>
            <wp:extent cx="6539865" cy="3678555"/>
            <wp:effectExtent l="0" t="0" r="635" b="4445"/>
            <wp:wrapThrough wrapText="bothSides">
              <wp:wrapPolygon edited="0">
                <wp:start x="0" y="0"/>
                <wp:lineTo x="0" y="21552"/>
                <wp:lineTo x="21560" y="21552"/>
                <wp:lineTo x="21560" y="0"/>
                <wp:lineTo x="0" y="0"/>
              </wp:wrapPolygon>
            </wp:wrapThrough>
            <wp:docPr id="13395934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93477" name="Picture 13395934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86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6BF2">
        <w:t xml:space="preserve">Part (c) </w:t>
      </w:r>
    </w:p>
    <w:p w14:paraId="636F2493" w14:textId="7971274D" w:rsidR="005D6BF2" w:rsidRDefault="005D6BF2" w:rsidP="00314E6B"/>
    <w:p w14:paraId="45A572A1" w14:textId="64A56E3A" w:rsidR="005D6BF2" w:rsidRDefault="005D6BF2" w:rsidP="00314E6B">
      <w:pPr>
        <w:pStyle w:val="AnsHeading"/>
      </w:pPr>
      <w:r>
        <w:t>Part (d)</w:t>
      </w:r>
    </w:p>
    <w:p w14:paraId="0B3DA7F1" w14:textId="26753063" w:rsidR="00FD0AD7" w:rsidRDefault="005371FC" w:rsidP="00314E6B">
      <w:r>
        <w:t>The</w:t>
      </w:r>
      <w:r w:rsidR="00DA70A7">
        <w:t xml:space="preserve"> </w:t>
      </w:r>
      <w:r w:rsidR="002E3BBC">
        <w:t>CA</w:t>
      </w:r>
      <w:r w:rsidR="00DA70A7">
        <w:t xml:space="preserve"> keypair, or the central authority’s private key</w:t>
      </w:r>
      <w:r w:rsidR="00580821">
        <w:t xml:space="preserve">, </w:t>
      </w:r>
      <w:r>
        <w:t xml:space="preserve">is used to sign certificates for many other users in the </w:t>
      </w:r>
      <w:r w:rsidR="002E3BBC">
        <w:t xml:space="preserve">domain. This means that if an attacker gains access to the CA’s private key, they may be able to sign certificates for all the users in the </w:t>
      </w:r>
      <w:r w:rsidR="00F06603">
        <w:t>system and pretend to be other users for malicious reasons.</w:t>
      </w:r>
      <w:r w:rsidR="00851B66">
        <w:t xml:space="preserve"> They can also set attacks pretending to be those users.</w:t>
      </w:r>
      <w:r w:rsidR="00F06603">
        <w:t xml:space="preserve"> They can have access to all the </w:t>
      </w:r>
      <w:r w:rsidR="006217D5">
        <w:t>users’</w:t>
      </w:r>
      <w:r w:rsidR="00F06603">
        <w:t xml:space="preserve"> </w:t>
      </w:r>
      <w:r w:rsidR="0017383D">
        <w:t>login credentials user, such as username and password, the personal grades of the student</w:t>
      </w:r>
      <w:r w:rsidR="00F00AD8">
        <w:t>s.</w:t>
      </w:r>
      <w:r w:rsidR="00743E27">
        <w:t xml:space="preserve"> With the login details, an attacker can have access to the </w:t>
      </w:r>
      <w:r w:rsidR="00FD0AD7">
        <w:t>student’s</w:t>
      </w:r>
      <w:r w:rsidR="00743E27">
        <w:t xml:space="preserve"> account</w:t>
      </w:r>
      <w:r w:rsidR="006217D5">
        <w:t>.</w:t>
      </w:r>
    </w:p>
    <w:p w14:paraId="113CAED8" w14:textId="39C8EAF9" w:rsidR="004B7B14" w:rsidRDefault="006217D5" w:rsidP="00314E6B">
      <w:r>
        <w:t xml:space="preserve">They may also be able to add, change, or delete a </w:t>
      </w:r>
      <w:r w:rsidR="00B74618">
        <w:t>student’s</w:t>
      </w:r>
      <w:r>
        <w:t xml:space="preserve"> grade</w:t>
      </w:r>
      <w:r w:rsidR="00B74618">
        <w:t xml:space="preserve"> as they can have access to users that have read, write, and execution authority</w:t>
      </w:r>
      <w:r w:rsidR="006C6BEF">
        <w:t>. They could also add, changed details of, or delete a</w:t>
      </w:r>
      <w:r>
        <w:t xml:space="preserve"> </w:t>
      </w:r>
      <w:r w:rsidR="006F7378">
        <w:t>student or other users</w:t>
      </w:r>
      <w:r>
        <w:t>.</w:t>
      </w:r>
    </w:p>
    <w:p w14:paraId="5E1196F4" w14:textId="77777777" w:rsidR="00CA4A05" w:rsidRDefault="00CA4A05" w:rsidP="00314E6B"/>
    <w:p w14:paraId="63D902A1" w14:textId="77777777" w:rsidR="003B6086" w:rsidRDefault="003B6086" w:rsidP="00314E6B">
      <w:pPr>
        <w:pStyle w:val="MarkText"/>
      </w:pPr>
      <w:r>
        <w:br w:type="page"/>
      </w:r>
    </w:p>
    <w:p w14:paraId="1746BB39" w14:textId="5CB4B398" w:rsidR="003B6086" w:rsidRDefault="009A146E" w:rsidP="00314E6B">
      <w:pPr>
        <w:pStyle w:val="QuestionHeading"/>
      </w:pPr>
      <w:r>
        <w:lastRenderedPageBreak/>
        <w:t>Attack Detection from Real Intrusion Dataset</w:t>
      </w:r>
    </w:p>
    <w:p w14:paraId="02851E06" w14:textId="77777777" w:rsidR="004607E1" w:rsidRDefault="004607E1" w:rsidP="00314E6B">
      <w:pPr>
        <w:pStyle w:val="AnsHeading"/>
      </w:pPr>
    </w:p>
    <w:p w14:paraId="7B343B8B" w14:textId="7D88C06F" w:rsidR="00AE7B45" w:rsidRDefault="006A5E14" w:rsidP="00314E6B">
      <w:pPr>
        <w:pStyle w:val="AnsHeading"/>
      </w:pPr>
      <w:r>
        <w:t xml:space="preserve">Part </w:t>
      </w:r>
      <w:r w:rsidR="00371733">
        <w:t>(</w:t>
      </w:r>
      <w:r w:rsidR="009A146E">
        <w:t>a</w:t>
      </w:r>
      <w:r w:rsidR="00371733">
        <w:t>)</w:t>
      </w:r>
    </w:p>
    <w:p w14:paraId="4A9531B4" w14:textId="77777777" w:rsidR="00AE7B45" w:rsidRDefault="009F2652" w:rsidP="00314E6B">
      <w:r>
        <w:rPr>
          <w:noProof/>
        </w:rPr>
        <w:drawing>
          <wp:inline distT="0" distB="0" distL="0" distR="0" wp14:anchorId="5A14BCA3" wp14:editId="695E6C38">
            <wp:extent cx="5731510" cy="3499485"/>
            <wp:effectExtent l="0" t="0" r="0" b="5715"/>
            <wp:docPr id="136417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5807" name="Picture 13641758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479D" w14:textId="77777777" w:rsidR="00AE7B45" w:rsidRDefault="009F2652" w:rsidP="00314E6B">
      <w:r>
        <w:rPr>
          <w:noProof/>
        </w:rPr>
        <w:drawing>
          <wp:inline distT="0" distB="0" distL="0" distR="0" wp14:anchorId="57F81B24" wp14:editId="21B262A6">
            <wp:extent cx="5731510" cy="3477260"/>
            <wp:effectExtent l="0" t="0" r="0" b="2540"/>
            <wp:docPr id="624647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47717" name="Picture 6246477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B93A" w14:textId="58A0B3A3" w:rsidR="00371733" w:rsidRDefault="009F2652" w:rsidP="00314E6B">
      <w:r>
        <w:rPr>
          <w:noProof/>
        </w:rPr>
        <w:lastRenderedPageBreak/>
        <w:drawing>
          <wp:inline distT="0" distB="0" distL="0" distR="0" wp14:anchorId="680617A9" wp14:editId="531A2BA9">
            <wp:extent cx="5731510" cy="3474085"/>
            <wp:effectExtent l="0" t="0" r="0" b="5715"/>
            <wp:docPr id="500222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2257" name="Picture 5002222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C88" w14:textId="77777777" w:rsidR="00693DF4" w:rsidRDefault="00693DF4" w:rsidP="00314E6B">
      <w:pPr>
        <w:pStyle w:val="AnsHeading"/>
      </w:pPr>
    </w:p>
    <w:p w14:paraId="4016A22A" w14:textId="6555FAA9" w:rsidR="00371733" w:rsidRDefault="006A5E14" w:rsidP="00314E6B">
      <w:pPr>
        <w:pStyle w:val="AnsHeading"/>
      </w:pPr>
      <w:r>
        <w:t xml:space="preserve">Part </w:t>
      </w:r>
      <w:r w:rsidR="00371733">
        <w:t>(</w:t>
      </w:r>
      <w:r w:rsidR="009A146E">
        <w:t>b</w:t>
      </w:r>
      <w:r w:rsidR="00371733">
        <w:t>)</w:t>
      </w:r>
    </w:p>
    <w:p w14:paraId="600D6B16" w14:textId="77777777" w:rsidR="00DD6178" w:rsidRDefault="00D12DAB" w:rsidP="00314E6B">
      <w:r>
        <w:t xml:space="preserve">The two best classifiers were </w:t>
      </w:r>
      <w:r w:rsidR="00EE404A">
        <w:t>the BayesNet</w:t>
      </w:r>
      <w:r w:rsidR="00BC62FC">
        <w:t xml:space="preserve"> (BN) </w:t>
      </w:r>
      <w:r w:rsidR="00EE404A">
        <w:t>and meta RandomizableFilteredClassifier</w:t>
      </w:r>
      <w:r w:rsidR="00BC62FC">
        <w:t xml:space="preserve"> (RFC)</w:t>
      </w:r>
      <w:r w:rsidR="00A84A86">
        <w:t xml:space="preserve"> as they produced the highest rate of correctly classified instances out of the three, with </w:t>
      </w:r>
      <w:r w:rsidR="007E76F7">
        <w:t xml:space="preserve">62.31% and 59.41% respectively. </w:t>
      </w:r>
      <w:r w:rsidR="00D11B70">
        <w:t>W</w:t>
      </w:r>
      <w:r w:rsidR="00691ED1">
        <w:t xml:space="preserve">hile neither’s accuracy is particularly high, </w:t>
      </w:r>
      <w:r w:rsidR="00BC62FC">
        <w:t>BN</w:t>
      </w:r>
      <w:r w:rsidR="00691ED1">
        <w:t xml:space="preserve"> did have</w:t>
      </w:r>
      <w:r w:rsidR="0028346E">
        <w:t xml:space="preserve"> a higher accuracy percentage, with over 2000 </w:t>
      </w:r>
      <w:r w:rsidR="00BC62FC">
        <w:t xml:space="preserve">more </w:t>
      </w:r>
      <w:r w:rsidR="0028346E">
        <w:t xml:space="preserve">instances </w:t>
      </w:r>
      <w:r w:rsidR="00BC62FC">
        <w:t>classified correctly than RFC.</w:t>
      </w:r>
    </w:p>
    <w:p w14:paraId="11CA0673" w14:textId="64F9D92C" w:rsidR="00DD6178" w:rsidRDefault="00D83C43" w:rsidP="00314E6B">
      <w:r>
        <w:t xml:space="preserve">The precision rate for </w:t>
      </w:r>
      <w:r w:rsidR="00F807F1">
        <w:t>BN was also higher for every class besides Worms and Generic</w:t>
      </w:r>
      <w:r w:rsidR="00196EE7">
        <w:t>, with the weighted average being significantly higher</w:t>
      </w:r>
      <w:r w:rsidR="00273CA2">
        <w:t xml:space="preserve">, meaning BN was able to detect more </w:t>
      </w:r>
      <w:r w:rsidR="00DD6178">
        <w:t>correct instances than not from the dataset</w:t>
      </w:r>
      <w:r w:rsidR="00196EE7">
        <w:t>.</w:t>
      </w:r>
    </w:p>
    <w:p w14:paraId="011822A0" w14:textId="528FDF5F" w:rsidR="00DD6178" w:rsidRDefault="00457933" w:rsidP="00314E6B">
      <w:r>
        <w:t>The average recall rate was also higher in the BN classifier,</w:t>
      </w:r>
      <w:r w:rsidR="00B47970">
        <w:t xml:space="preserve"> with the </w:t>
      </w:r>
      <w:r w:rsidR="00994BC0">
        <w:t xml:space="preserve">classes Normal and Generic being the outliers. However, overall BN had a higher recall rate meaning it identified </w:t>
      </w:r>
      <w:r w:rsidR="002973EE">
        <w:t>more instances out of the instances available.</w:t>
      </w:r>
    </w:p>
    <w:p w14:paraId="649EAD0A" w14:textId="62CDEF83" w:rsidR="00DD5FD5" w:rsidRDefault="00F37132" w:rsidP="00314E6B">
      <w:r>
        <w:t xml:space="preserve">The </w:t>
      </w:r>
      <w:r w:rsidR="00C70306">
        <w:t xml:space="preserve">average </w:t>
      </w:r>
      <w:r>
        <w:t>F1 score</w:t>
      </w:r>
      <w:r w:rsidR="00C70306">
        <w:t xml:space="preserve"> for BN was hig</w:t>
      </w:r>
      <w:r w:rsidR="00394DFD">
        <w:t>her</w:t>
      </w:r>
      <w:r w:rsidR="00F9568B">
        <w:t xml:space="preserve">, however, the </w:t>
      </w:r>
      <w:r w:rsidR="006829EC">
        <w:t xml:space="preserve">individual class rates varied, with BN having a higher score in 6 and </w:t>
      </w:r>
      <w:r w:rsidR="00584C16">
        <w:t xml:space="preserve">RFC having a higher one in 4. </w:t>
      </w:r>
      <w:r w:rsidR="002973EE">
        <w:t xml:space="preserve">That said, </w:t>
      </w:r>
      <w:r w:rsidR="00816D32">
        <w:t>BN still proves to be more reliable as it has had a higher instance rate of them all.</w:t>
      </w:r>
    </w:p>
    <w:p w14:paraId="2440CB62" w14:textId="47809467" w:rsidR="00584C16" w:rsidRDefault="00A54B70" w:rsidP="00314E6B">
      <w:r>
        <w:t xml:space="preserve">BN also had a much lesser FP rate, meaning there were fewer instances of it wrongly classifying instances </w:t>
      </w:r>
      <w:r w:rsidR="00314971">
        <w:t>to the wrong class, therefore, being more reliable that RFC.</w:t>
      </w:r>
      <w:r w:rsidR="00E71B05">
        <w:t xml:space="preserve"> However, the instances for each class </w:t>
      </w:r>
      <w:r w:rsidR="00714F18">
        <w:t>were</w:t>
      </w:r>
      <w:r w:rsidR="00E71B05">
        <w:t xml:space="preserve"> divided with BN having a lower FP rate in 5 and </w:t>
      </w:r>
      <w:r w:rsidR="00602732">
        <w:t xml:space="preserve">RFC having a lower rate in the other 5. The FP rate difference however, favours for BN as RFC had a vastly higher FP rate in </w:t>
      </w:r>
      <w:r w:rsidR="00714F18">
        <w:t>comparison.</w:t>
      </w:r>
    </w:p>
    <w:p w14:paraId="21E4ABC0" w14:textId="77777777" w:rsidR="00714F18" w:rsidRDefault="00714F18" w:rsidP="00314E6B"/>
    <w:p w14:paraId="62B46B84" w14:textId="14AC5399" w:rsidR="00DD5FD5" w:rsidRDefault="00DD5FD5" w:rsidP="00314E6B">
      <w:pPr>
        <w:pStyle w:val="AnsHeading"/>
      </w:pPr>
      <w:r>
        <w:t>Part (</w:t>
      </w:r>
      <w:r w:rsidR="009A146E">
        <w:t>c</w:t>
      </w:r>
      <w:r>
        <w:t>)</w:t>
      </w:r>
    </w:p>
    <w:p w14:paraId="3E8D88F6" w14:textId="5BC18F37" w:rsidR="00DD5FD5" w:rsidRDefault="00714F18" w:rsidP="00314E6B">
      <w:r>
        <w:t xml:space="preserve">BayesNet (BN) gave the best performance when compared among the other two, as not only </w:t>
      </w:r>
      <w:r w:rsidR="00844A24">
        <w:t>did it correctly classify more than the others</w:t>
      </w:r>
      <w:r w:rsidR="00990618">
        <w:t xml:space="preserve">, </w:t>
      </w:r>
      <w:r w:rsidR="00972B5F">
        <w:t>but it</w:t>
      </w:r>
      <w:r w:rsidR="00990618">
        <w:t xml:space="preserve"> was also more precise for</w:t>
      </w:r>
      <w:r w:rsidR="002E0302">
        <w:t xml:space="preserve"> each class for the most part,</w:t>
      </w:r>
      <w:r w:rsidR="002870B6">
        <w:t xml:space="preserve"> </w:t>
      </w:r>
      <w:r w:rsidR="002E0302">
        <w:t xml:space="preserve">and had a higher recall rate, meaning that out of all the instances available for each </w:t>
      </w:r>
      <w:r w:rsidR="002E0302">
        <w:lastRenderedPageBreak/>
        <w:t xml:space="preserve">class, it identified more. It also had a </w:t>
      </w:r>
      <w:r w:rsidR="00CA698E">
        <w:t>much smaller</w:t>
      </w:r>
      <w:r w:rsidR="002E0302">
        <w:t xml:space="preserve"> false</w:t>
      </w:r>
      <w:r w:rsidR="00CA698E">
        <w:t xml:space="preserve"> positive rate overall, meaning it incorrectly classifying </w:t>
      </w:r>
      <w:r w:rsidR="0069475D">
        <w:t xml:space="preserve">instances was lower, making it more reliable. The F1 score, which is a calculation that involves precision and </w:t>
      </w:r>
      <w:r w:rsidR="002870B6">
        <w:t xml:space="preserve">recall rate was also higher for BN </w:t>
      </w:r>
      <w:r w:rsidR="00162A5F">
        <w:t>than the other two.</w:t>
      </w:r>
    </w:p>
    <w:p w14:paraId="56FDBF18" w14:textId="3AA5B418" w:rsidR="00BB0D56" w:rsidRDefault="00BB0D56" w:rsidP="00314E6B">
      <w:r>
        <w:t xml:space="preserve">A few ways of improving the performance further can be </w:t>
      </w:r>
      <w:r w:rsidR="00443927">
        <w:t xml:space="preserve">adding more data, which can provide a more accurate result. </w:t>
      </w:r>
      <w:r w:rsidR="005C4CB3">
        <w:t xml:space="preserve">This could also include adding more classes of </w:t>
      </w:r>
      <w:r w:rsidR="00972B5F">
        <w:t>attacks and</w:t>
      </w:r>
      <w:r w:rsidR="005C4CB3">
        <w:t xml:space="preserve"> segmenting the normal and generic classes into further distinct attack classes. </w:t>
      </w:r>
      <w:r w:rsidR="00443927">
        <w:t xml:space="preserve">It can also be important to check for any values and information that is missing in the instances and either filling </w:t>
      </w:r>
      <w:r w:rsidR="00077151">
        <w:t>them or</w:t>
      </w:r>
      <w:r w:rsidR="00443927">
        <w:t xml:space="preserve"> removing them if filling is not an option. This can also provide a reliable result and fewer false positive and </w:t>
      </w:r>
      <w:r w:rsidR="00077151">
        <w:t>false negatives.</w:t>
      </w:r>
      <w:r>
        <w:t xml:space="preserve"> </w:t>
      </w:r>
      <w:r w:rsidR="00B77B6B">
        <w:t>Also, removing instances that don’t follow any of the classes should also be removed as they will either be a false positive or a false negative.</w:t>
      </w:r>
    </w:p>
    <w:p w14:paraId="747E7C91" w14:textId="337DB3C6" w:rsidR="009A146E" w:rsidRDefault="009A146E" w:rsidP="00314E6B"/>
    <w:p w14:paraId="0E25566B" w14:textId="73787DF1" w:rsidR="009A146E" w:rsidRDefault="009A146E" w:rsidP="00314E6B">
      <w:pPr>
        <w:pStyle w:val="AnsHeading"/>
      </w:pPr>
      <w:r>
        <w:t>Part (d)</w:t>
      </w:r>
    </w:p>
    <w:p w14:paraId="4DE4EF12" w14:textId="0C9ED94D" w:rsidR="00DD5FD5" w:rsidRDefault="00381DE8" w:rsidP="00314E6B">
      <w:r>
        <w:rPr>
          <w:rStyle w:val="qv3wpe"/>
        </w:rPr>
        <w:t>The two attacks most detected lie under the class of “Normal” with 37,000 instances and “Generic” with 18,871 instances.</w:t>
      </w:r>
      <w:r w:rsidR="00841A9C">
        <w:rPr>
          <w:rStyle w:val="qv3wpe"/>
        </w:rPr>
        <w:t xml:space="preserve"> These attacks </w:t>
      </w:r>
      <w:r w:rsidR="00CF07DD">
        <w:rPr>
          <w:rStyle w:val="qv3wpe"/>
        </w:rPr>
        <w:t xml:space="preserve">fall under an umbrella of basic </w:t>
      </w:r>
      <w:r w:rsidR="0033036A">
        <w:rPr>
          <w:rStyle w:val="qv3wpe"/>
        </w:rPr>
        <w:t xml:space="preserve">passive and active attacks such as </w:t>
      </w:r>
      <w:r w:rsidR="001A79B2">
        <w:rPr>
          <w:rStyle w:val="qv3wpe"/>
        </w:rPr>
        <w:t xml:space="preserve">releasing message contents, </w:t>
      </w:r>
      <w:r w:rsidR="0060405D">
        <w:rPr>
          <w:rStyle w:val="qv3wpe"/>
        </w:rPr>
        <w:t>traffic analysis, masquerading attacks, replay attacks, and modification attacks.</w:t>
      </w:r>
      <w:r w:rsidR="007F1EBD">
        <w:rPr>
          <w:rStyle w:val="qv3wpe"/>
        </w:rPr>
        <w:t xml:space="preserve"> These attacks are not as specific as the others, therefore having a much larger </w:t>
      </w:r>
      <w:r w:rsidR="00972B5F">
        <w:rPr>
          <w:rStyle w:val="qv3wpe"/>
        </w:rPr>
        <w:t>number</w:t>
      </w:r>
      <w:r w:rsidR="007F1EBD">
        <w:rPr>
          <w:rStyle w:val="qv3wpe"/>
        </w:rPr>
        <w:t xml:space="preserve"> of instances,</w:t>
      </w:r>
      <w:r w:rsidR="005C4CB3">
        <w:rPr>
          <w:rStyle w:val="qv3wpe"/>
        </w:rPr>
        <w:t xml:space="preserve"> therefore, being general security attacks lumped into two classes.</w:t>
      </w:r>
    </w:p>
    <w:p w14:paraId="583FA2A7" w14:textId="77777777" w:rsidR="00646D7C" w:rsidRDefault="00646D7C" w:rsidP="00314E6B"/>
    <w:p w14:paraId="1C4FBD6F" w14:textId="77777777" w:rsidR="00B9375C" w:rsidRDefault="00B9375C" w:rsidP="00314E6B"/>
    <w:p w14:paraId="3A22F9DB" w14:textId="77777777" w:rsidR="00B9375C" w:rsidRDefault="00B9375C" w:rsidP="00314E6B"/>
    <w:p w14:paraId="6AD818AD" w14:textId="77777777" w:rsidR="0012219D" w:rsidRDefault="0012219D" w:rsidP="00314E6B"/>
    <w:p w14:paraId="7F37A80B" w14:textId="77777777" w:rsidR="00493FD0" w:rsidRDefault="00493FD0" w:rsidP="00314E6B"/>
    <w:p w14:paraId="7F9E7CE7" w14:textId="40F89863" w:rsidR="009A146E" w:rsidRDefault="00893A06" w:rsidP="00314E6B">
      <w:r>
        <w:br w:type="page"/>
      </w:r>
    </w:p>
    <w:p w14:paraId="0279C236" w14:textId="7B7BC9E4" w:rsidR="009A146E" w:rsidRDefault="00820E06" w:rsidP="00314E6B">
      <w:pPr>
        <w:pStyle w:val="QuestionHeading"/>
      </w:pPr>
      <w:r>
        <w:lastRenderedPageBreak/>
        <w:t>Fi</w:t>
      </w:r>
      <w:r w:rsidR="00B803E5">
        <w:t>rewalls</w:t>
      </w:r>
    </w:p>
    <w:p w14:paraId="141C3A28" w14:textId="77777777" w:rsidR="009A146E" w:rsidRDefault="009A146E" w:rsidP="00314E6B">
      <w:pPr>
        <w:pStyle w:val="AnsHeading"/>
      </w:pPr>
      <w:r>
        <w:t>Part (a)</w:t>
      </w:r>
    </w:p>
    <w:p w14:paraId="1FC937B0" w14:textId="5D5559F9" w:rsidR="009A146E" w:rsidRDefault="008866EB" w:rsidP="008866EB">
      <w:pPr>
        <w:jc w:val="center"/>
      </w:pPr>
      <w:r>
        <w:rPr>
          <w:noProof/>
        </w:rPr>
        <w:drawing>
          <wp:inline distT="0" distB="0" distL="0" distR="0" wp14:anchorId="2E69952D" wp14:editId="628D807A">
            <wp:extent cx="5152556" cy="2918460"/>
            <wp:effectExtent l="0" t="0" r="3810" b="2540"/>
            <wp:docPr id="11367911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91135" name="Picture 113679113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" r="12194" b="13613"/>
                    <a:stretch/>
                  </pic:blipFill>
                  <pic:spPr bwMode="auto">
                    <a:xfrm>
                      <a:off x="0" y="0"/>
                      <a:ext cx="5159952" cy="292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A0FC4" w14:textId="77777777" w:rsidR="009A146E" w:rsidRDefault="009A146E" w:rsidP="00314E6B"/>
    <w:p w14:paraId="50EB87DA" w14:textId="77777777" w:rsidR="009A146E" w:rsidRDefault="009A146E" w:rsidP="00314E6B">
      <w:pPr>
        <w:pStyle w:val="AnsHeading"/>
      </w:pPr>
      <w:r>
        <w:t>Part (b)</w:t>
      </w:r>
    </w:p>
    <w:p w14:paraId="613DF752" w14:textId="5B013B49" w:rsidR="009A146E" w:rsidRDefault="00212DAA" w:rsidP="00A85AAE">
      <w:pPr>
        <w:pStyle w:val="ListParagraph"/>
        <w:numPr>
          <w:ilvl w:val="0"/>
          <w:numId w:val="15"/>
        </w:numPr>
      </w:pPr>
      <w:r>
        <w:t>FLUSH</w:t>
      </w:r>
      <w:r w:rsidR="00A85AAE">
        <w:t xml:space="preserve"> all: </w:t>
      </w:r>
      <w:r w:rsidR="00086E94">
        <w:t>Assuming there were pervious rules, they are to be flushed to create new rules</w:t>
      </w:r>
      <w:r w:rsidR="001056E1">
        <w:t>.</w:t>
      </w:r>
    </w:p>
    <w:p w14:paraId="4DDA471A" w14:textId="49E685F0" w:rsidR="001056E1" w:rsidRDefault="00086E94" w:rsidP="00A85AAE">
      <w:pPr>
        <w:pStyle w:val="ListParagraph"/>
        <w:numPr>
          <w:ilvl w:val="0"/>
          <w:numId w:val="15"/>
        </w:numPr>
      </w:pPr>
      <w:r>
        <w:t>Enable SPI</w:t>
      </w:r>
      <w:r w:rsidR="001056E1">
        <w:t>:</w:t>
      </w:r>
    </w:p>
    <w:p w14:paraId="39FABAEF" w14:textId="45AB7F8D" w:rsidR="00086E94" w:rsidRDefault="00303F1F" w:rsidP="001056E1">
      <w:pPr>
        <w:pStyle w:val="ListParagraph"/>
        <w:numPr>
          <w:ilvl w:val="1"/>
          <w:numId w:val="15"/>
        </w:numPr>
      </w:pPr>
      <w:r>
        <w:t xml:space="preserve">Change the default policy to </w:t>
      </w:r>
      <w:r w:rsidR="00212DAA">
        <w:t>DROP</w:t>
      </w:r>
      <w:r>
        <w:t>, this is done to enhance security</w:t>
      </w:r>
      <w:r w:rsidR="001056E1">
        <w:t>.</w:t>
      </w:r>
    </w:p>
    <w:p w14:paraId="3CEEBA36" w14:textId="26383533" w:rsidR="005766CA" w:rsidRDefault="00212DAA" w:rsidP="005766CA">
      <w:pPr>
        <w:pStyle w:val="ListParagraph"/>
        <w:numPr>
          <w:ilvl w:val="1"/>
          <w:numId w:val="15"/>
        </w:numPr>
      </w:pPr>
      <w:r>
        <w:t xml:space="preserve">ACCEPT packets that have an established </w:t>
      </w:r>
      <w:r w:rsidR="005766CA">
        <w:t>or related TCP connection. This enables to create fewer rules.</w:t>
      </w:r>
    </w:p>
    <w:p w14:paraId="4CD1C78A" w14:textId="3BDA4156" w:rsidR="00C55AC3" w:rsidRDefault="00C55AC3" w:rsidP="00C55AC3">
      <w:pPr>
        <w:pStyle w:val="ListParagraph"/>
        <w:numPr>
          <w:ilvl w:val="0"/>
          <w:numId w:val="15"/>
        </w:numPr>
      </w:pPr>
      <w:r>
        <w:t>Provide Gateway router ACCESS to the DMZ.</w:t>
      </w:r>
    </w:p>
    <w:p w14:paraId="06EB1D30" w14:textId="3DC3E8F8" w:rsidR="005766CA" w:rsidRDefault="006A4C17" w:rsidP="005766CA">
      <w:pPr>
        <w:pStyle w:val="ListParagraph"/>
        <w:numPr>
          <w:ilvl w:val="0"/>
          <w:numId w:val="15"/>
        </w:numPr>
      </w:pPr>
      <w:r>
        <w:t xml:space="preserve">Provide Gateway router </w:t>
      </w:r>
      <w:r w:rsidR="00947D96">
        <w:t>ACCESS</w:t>
      </w:r>
      <w:r>
        <w:t xml:space="preserve"> to the Shared Network.</w:t>
      </w:r>
      <w:r w:rsidR="00924D58">
        <w:t xml:space="preserve"> Through the shared network, all </w:t>
      </w:r>
      <w:r w:rsidR="000465BB">
        <w:t>the routers connected will also get access.</w:t>
      </w:r>
    </w:p>
    <w:p w14:paraId="5CFFE97C" w14:textId="04535D5F" w:rsidR="00733C80" w:rsidRDefault="00733C80" w:rsidP="00733C80">
      <w:pPr>
        <w:pStyle w:val="ListParagraph"/>
        <w:numPr>
          <w:ilvl w:val="0"/>
          <w:numId w:val="15"/>
        </w:numPr>
      </w:pPr>
      <w:r>
        <w:t xml:space="preserve">Provide Staff Router </w:t>
      </w:r>
      <w:r w:rsidR="00947D96">
        <w:t xml:space="preserve">ACCESS </w:t>
      </w:r>
      <w:r>
        <w:t xml:space="preserve">to DMZ’s </w:t>
      </w:r>
      <w:r w:rsidR="009B63B3">
        <w:t>W</w:t>
      </w:r>
      <w:r>
        <w:t xml:space="preserve">eb </w:t>
      </w:r>
      <w:r w:rsidR="009B63B3">
        <w:t>S</w:t>
      </w:r>
      <w:r>
        <w:t>erver.</w:t>
      </w:r>
      <w:r w:rsidR="000465BB">
        <w:t xml:space="preserve"> Staff are allowed access.</w:t>
      </w:r>
    </w:p>
    <w:p w14:paraId="73D0DC3B" w14:textId="51F228B7" w:rsidR="00733C80" w:rsidRDefault="00733C80" w:rsidP="00733C80">
      <w:pPr>
        <w:pStyle w:val="ListParagraph"/>
        <w:numPr>
          <w:ilvl w:val="0"/>
          <w:numId w:val="15"/>
        </w:numPr>
      </w:pPr>
      <w:r>
        <w:t xml:space="preserve">Provide Student Router </w:t>
      </w:r>
      <w:r w:rsidR="00947D96">
        <w:t xml:space="preserve">ACCESS </w:t>
      </w:r>
      <w:r>
        <w:t xml:space="preserve">to DMZ’s </w:t>
      </w:r>
      <w:r w:rsidR="009B63B3">
        <w:t>W</w:t>
      </w:r>
      <w:r>
        <w:t xml:space="preserve">eb </w:t>
      </w:r>
      <w:r w:rsidR="009B63B3">
        <w:t>S</w:t>
      </w:r>
      <w:r>
        <w:t>erver.</w:t>
      </w:r>
      <w:r w:rsidR="00E46865" w:rsidRPr="00E46865">
        <w:t xml:space="preserve"> </w:t>
      </w:r>
      <w:r w:rsidR="00E46865">
        <w:t>Students are allowed access.</w:t>
      </w:r>
    </w:p>
    <w:p w14:paraId="712886D8" w14:textId="69D3BED9" w:rsidR="00733C80" w:rsidRDefault="00733C80" w:rsidP="00733C80">
      <w:pPr>
        <w:pStyle w:val="ListParagraph"/>
        <w:numPr>
          <w:ilvl w:val="0"/>
          <w:numId w:val="15"/>
        </w:numPr>
      </w:pPr>
      <w:r>
        <w:t xml:space="preserve">Provide Research Router </w:t>
      </w:r>
      <w:r w:rsidR="00947D96">
        <w:t xml:space="preserve">ACCESS </w:t>
      </w:r>
      <w:r>
        <w:t xml:space="preserve">to DMZ’s </w:t>
      </w:r>
      <w:r w:rsidR="009B63B3">
        <w:t>W</w:t>
      </w:r>
      <w:r>
        <w:t xml:space="preserve">eb </w:t>
      </w:r>
      <w:r w:rsidR="009B63B3">
        <w:t>S</w:t>
      </w:r>
      <w:r>
        <w:t>erver.</w:t>
      </w:r>
      <w:r w:rsidR="00E46865" w:rsidRPr="00E46865">
        <w:t xml:space="preserve"> </w:t>
      </w:r>
      <w:r w:rsidR="00E46865">
        <w:t>Researchers are allowed access.</w:t>
      </w:r>
    </w:p>
    <w:p w14:paraId="730A6307" w14:textId="53BB9ACA" w:rsidR="00733C80" w:rsidRDefault="00733C80" w:rsidP="00733C80">
      <w:pPr>
        <w:pStyle w:val="ListParagraph"/>
        <w:numPr>
          <w:ilvl w:val="0"/>
          <w:numId w:val="15"/>
        </w:numPr>
      </w:pPr>
      <w:r>
        <w:t xml:space="preserve">Provide Staff Router </w:t>
      </w:r>
      <w:r w:rsidR="00947D96">
        <w:t xml:space="preserve">ACCESS </w:t>
      </w:r>
      <w:r>
        <w:t xml:space="preserve">to DMZ’s </w:t>
      </w:r>
      <w:r w:rsidR="00FF5DB0">
        <w:t>Email</w:t>
      </w:r>
      <w:r>
        <w:t xml:space="preserve"> </w:t>
      </w:r>
      <w:r w:rsidR="009B63B3">
        <w:t>Se</w:t>
      </w:r>
      <w:r>
        <w:t>rver.</w:t>
      </w:r>
      <w:r w:rsidR="00E46865" w:rsidRPr="00E46865">
        <w:t xml:space="preserve"> </w:t>
      </w:r>
      <w:r w:rsidR="00E46865">
        <w:t>Staff are allowed access.</w:t>
      </w:r>
    </w:p>
    <w:p w14:paraId="5C81D3CA" w14:textId="05CA8436" w:rsidR="00733C80" w:rsidRDefault="00733C80" w:rsidP="00733C80">
      <w:pPr>
        <w:pStyle w:val="ListParagraph"/>
        <w:numPr>
          <w:ilvl w:val="0"/>
          <w:numId w:val="15"/>
        </w:numPr>
      </w:pPr>
      <w:r>
        <w:t xml:space="preserve">Provide Staff Router </w:t>
      </w:r>
      <w:r w:rsidR="00947D96">
        <w:t xml:space="preserve">ACCESS </w:t>
      </w:r>
      <w:r>
        <w:t xml:space="preserve">to DMZ’s </w:t>
      </w:r>
      <w:r w:rsidR="00FF5DB0">
        <w:t>SSH</w:t>
      </w:r>
      <w:r>
        <w:t xml:space="preserve"> </w:t>
      </w:r>
      <w:r w:rsidR="009B63B3">
        <w:t>S</w:t>
      </w:r>
      <w:r>
        <w:t>erver.</w:t>
      </w:r>
      <w:r w:rsidR="00E46865" w:rsidRPr="00E46865">
        <w:t xml:space="preserve"> </w:t>
      </w:r>
      <w:r w:rsidR="00E46865">
        <w:t>Staff are allowed access.</w:t>
      </w:r>
    </w:p>
    <w:p w14:paraId="38FAF9F1" w14:textId="78E71535" w:rsidR="00FF5DB0" w:rsidRDefault="00FF5DB0" w:rsidP="00FF5DB0">
      <w:pPr>
        <w:pStyle w:val="ListParagraph"/>
        <w:numPr>
          <w:ilvl w:val="0"/>
          <w:numId w:val="15"/>
        </w:numPr>
      </w:pPr>
      <w:r>
        <w:t xml:space="preserve">Provide Research Router </w:t>
      </w:r>
      <w:r w:rsidR="00947D96">
        <w:t xml:space="preserve">ACCESS </w:t>
      </w:r>
      <w:r>
        <w:t xml:space="preserve">to DMZ’s SSH </w:t>
      </w:r>
      <w:r w:rsidR="009B63B3">
        <w:t>S</w:t>
      </w:r>
      <w:r>
        <w:t>erver.</w:t>
      </w:r>
      <w:r w:rsidR="00E46865" w:rsidRPr="00E46865">
        <w:t xml:space="preserve"> </w:t>
      </w:r>
      <w:r w:rsidR="00E46865">
        <w:t>Researchers are allowed access.</w:t>
      </w:r>
    </w:p>
    <w:p w14:paraId="0D6941B3" w14:textId="277D8F0F" w:rsidR="00733C80" w:rsidRDefault="00A714C4" w:rsidP="00733C80">
      <w:pPr>
        <w:pStyle w:val="ListParagraph"/>
        <w:numPr>
          <w:ilvl w:val="0"/>
          <w:numId w:val="15"/>
        </w:numPr>
      </w:pPr>
      <w:r>
        <w:t xml:space="preserve">Provide Wireless LAN </w:t>
      </w:r>
      <w:r w:rsidR="00947D96">
        <w:t xml:space="preserve">ACCESS </w:t>
      </w:r>
      <w:r>
        <w:t xml:space="preserve">to </w:t>
      </w:r>
      <w:r w:rsidR="00947D96">
        <w:t>Gateway Router.</w:t>
      </w:r>
      <w:r w:rsidR="00AF6752">
        <w:t xml:space="preserve"> Providing </w:t>
      </w:r>
      <w:r w:rsidR="00FB0DDE">
        <w:t>access will also provide access to Institution the Shared Network</w:t>
      </w:r>
    </w:p>
    <w:p w14:paraId="6120689C" w14:textId="0C87A208" w:rsidR="00947D96" w:rsidRDefault="00947D96" w:rsidP="00733C80">
      <w:pPr>
        <w:pStyle w:val="ListParagraph"/>
        <w:numPr>
          <w:ilvl w:val="0"/>
          <w:numId w:val="15"/>
        </w:numPr>
      </w:pPr>
      <w:r>
        <w:t>Provide Wireless LAN ACCESS to Guest Router.</w:t>
      </w:r>
      <w:r w:rsidR="00FB0DDE">
        <w:t xml:space="preserve"> Will provide access to customers through a different router.</w:t>
      </w:r>
    </w:p>
    <w:p w14:paraId="5885AF68" w14:textId="029FF3FF" w:rsidR="00947D96" w:rsidRDefault="00947D96" w:rsidP="00733C80">
      <w:pPr>
        <w:pStyle w:val="ListParagraph"/>
        <w:numPr>
          <w:ilvl w:val="0"/>
          <w:numId w:val="15"/>
        </w:numPr>
      </w:pPr>
      <w:r>
        <w:t xml:space="preserve">Provide VPN ACCESS to </w:t>
      </w:r>
      <w:r w:rsidR="009B63B3">
        <w:t>Staff Router</w:t>
      </w:r>
      <w:r w:rsidR="00E46865">
        <w:t>. Staff are allowed access.</w:t>
      </w:r>
    </w:p>
    <w:p w14:paraId="5E1E6AD6" w14:textId="5857A1AF" w:rsidR="00685781" w:rsidRDefault="00685781" w:rsidP="00685781">
      <w:pPr>
        <w:pStyle w:val="ListParagraph"/>
        <w:numPr>
          <w:ilvl w:val="0"/>
          <w:numId w:val="15"/>
        </w:numPr>
      </w:pPr>
      <w:r>
        <w:t>Provide VPN ACCESS to Research Router</w:t>
      </w:r>
      <w:r w:rsidR="00E46865">
        <w:t>. Researchers are allowed access.</w:t>
      </w:r>
    </w:p>
    <w:p w14:paraId="2145DE08" w14:textId="3CBEF7F1" w:rsidR="009A146E" w:rsidRDefault="00FB0DDE" w:rsidP="00314E6B">
      <w:r>
        <w:t xml:space="preserve">As </w:t>
      </w:r>
      <w:r w:rsidR="00F13B1C">
        <w:t xml:space="preserve">the packet filtering is via SPI, the default </w:t>
      </w:r>
      <w:r w:rsidR="00522DF2">
        <w:t xml:space="preserve">policy is to drop any packet unless it has access approval, therefore, only access rules are to be granted. This is done to enhance security. SPI </w:t>
      </w:r>
      <w:r w:rsidR="00522DF2">
        <w:lastRenderedPageBreak/>
        <w:t xml:space="preserve">also </w:t>
      </w:r>
      <w:r w:rsidR="000A1DBD">
        <w:t xml:space="preserve">enables acceptance automatically with a previously established </w:t>
      </w:r>
      <w:r w:rsidR="0043564E">
        <w:t>connection;</w:t>
      </w:r>
      <w:r w:rsidR="000A1DBD">
        <w:t xml:space="preserve"> therefore, </w:t>
      </w:r>
      <w:r w:rsidR="0022248B">
        <w:t>the rules do not have to be written twice for connection from the other side.</w:t>
      </w:r>
    </w:p>
    <w:p w14:paraId="6380FA3B" w14:textId="77777777" w:rsidR="00693DF4" w:rsidRDefault="00693DF4" w:rsidP="00314E6B">
      <w:pPr>
        <w:pStyle w:val="AnsHeading"/>
      </w:pPr>
    </w:p>
    <w:p w14:paraId="10639933" w14:textId="37195FE7" w:rsidR="009A146E" w:rsidRDefault="009A146E" w:rsidP="00314E6B">
      <w:pPr>
        <w:pStyle w:val="AnsHeading"/>
      </w:pPr>
      <w:r>
        <w:t>Part (c)</w:t>
      </w:r>
    </w:p>
    <w:p w14:paraId="2A1C3B2E" w14:textId="141A70DE" w:rsidR="008A7FCB" w:rsidRPr="008A7FCB" w:rsidRDefault="008D25CA" w:rsidP="001637CB">
      <w:r>
        <w:t>Firstly</w:t>
      </w:r>
      <w:r w:rsidR="001637CB">
        <w:t xml:space="preserve">, the </w:t>
      </w:r>
      <w:r w:rsidR="00C953E7">
        <w:t xml:space="preserve">whole table was flushed, so that there are no previous rules left for the new firewall system. While </w:t>
      </w:r>
      <w:r w:rsidR="00851B66">
        <w:t>V</w:t>
      </w:r>
      <w:r w:rsidR="00C953E7">
        <w:t xml:space="preserve">irtnet didn’t </w:t>
      </w:r>
      <w:r w:rsidR="0043564E">
        <w:t>have</w:t>
      </w:r>
      <w:r w:rsidR="00C953E7">
        <w:t xml:space="preserve"> any prior firewall rules, there was nothing to flush. However, I demonstrated the </w:t>
      </w:r>
      <w:r w:rsidR="0043564E">
        <w:t>process below.</w:t>
      </w:r>
    </w:p>
    <w:p w14:paraId="02C8DB20" w14:textId="27FE4D45" w:rsidR="009A146E" w:rsidRDefault="008A7FCB" w:rsidP="00314E6B">
      <w:r>
        <w:rPr>
          <w:noProof/>
        </w:rPr>
        <w:drawing>
          <wp:inline distT="0" distB="0" distL="0" distR="0" wp14:anchorId="61E7276E" wp14:editId="5B90B049">
            <wp:extent cx="5731510" cy="2105246"/>
            <wp:effectExtent l="0" t="0" r="0" b="3175"/>
            <wp:docPr id="8639431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43183" name="Picture 3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73"/>
                    <a:stretch/>
                  </pic:blipFill>
                  <pic:spPr bwMode="auto">
                    <a:xfrm>
                      <a:off x="0" y="0"/>
                      <a:ext cx="5731510" cy="210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7F75" w14:textId="42548B9F" w:rsidR="009A146E" w:rsidRDefault="0043564E" w:rsidP="00314E6B">
      <w:r>
        <w:t>Secondly, SPI was established. This was done by changing the default policy to drop, and then creating the policy of established and related connections to have two-way communication. This can be seen below.</w:t>
      </w:r>
      <w:r w:rsidR="007158AD">
        <w:fldChar w:fldCharType="begin"/>
      </w:r>
      <w:r w:rsidR="007158AD">
        <w:instrText xml:space="preserve"> INCLUDEPICTURE "https://australiasoutheast1-mediap.svc.ms/transform/thumbnail?provider=spo&amp;inputFormat=png&amp;cs=fFNQTw&amp;docid=https%3A%2F%2Fcqu365-my.sharepoint.com%3A443%2F_api%2Fv2.0%2Fdrives%2Fb!RxoayeJt4UGPIBOCDRdEY6afCdq9cCFFmZvpv9ZcAMRiL3QKg8KfRaNPOBBWaOuE%2Fitems%2F01DLQ7CAWD47UNXD5GYRAY64ZKJMW7DBQY%3Fversion%3DPublished&amp;cTag=%22c%3A%7BDBE8E7C3-A68F-41C4-8F73-2A4B2DF18618%7D%2C2%22&amp;encodeFailures=1&amp;width=811&amp;height=403&amp;srcWidth=811&amp;srcHeight=403" \* MERGEFORMATINET </w:instrText>
      </w:r>
      <w:r w:rsidR="007158AD">
        <w:fldChar w:fldCharType="separate"/>
      </w:r>
      <w:r w:rsidR="007158AD">
        <w:fldChar w:fldCharType="end"/>
      </w:r>
    </w:p>
    <w:p w14:paraId="3B01B5CB" w14:textId="5E6EAB85" w:rsidR="001204C1" w:rsidRDefault="001637CB" w:rsidP="00314E6B">
      <w:r>
        <w:rPr>
          <w:noProof/>
        </w:rPr>
        <w:drawing>
          <wp:inline distT="0" distB="0" distL="0" distR="0" wp14:anchorId="56B6F025" wp14:editId="1C056E8D">
            <wp:extent cx="5731510" cy="1998921"/>
            <wp:effectExtent l="0" t="0" r="0" b="0"/>
            <wp:docPr id="1843008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08216" name="Picture 184300821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81"/>
                    <a:stretch/>
                  </pic:blipFill>
                  <pic:spPr bwMode="auto">
                    <a:xfrm>
                      <a:off x="0" y="0"/>
                      <a:ext cx="5731510" cy="199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C7B54" w14:textId="3B29E7BB" w:rsidR="008D25CA" w:rsidRDefault="008D25CA" w:rsidP="00314E6B">
      <w:r>
        <w:t xml:space="preserve">Lastly, rules 3 to 10 are implemented, shown below, from connecting the gateway router to the DMZ network and Shared Network (shared network allows all hosts to access </w:t>
      </w:r>
      <w:r w:rsidR="00667633">
        <w:t>the router</w:t>
      </w:r>
      <w:r>
        <w:t>)</w:t>
      </w:r>
      <w:r w:rsidR="00667633">
        <w:t>, and then the selected routers from the shared network getting access to DMZ’s web, email, and SSH servers.</w:t>
      </w:r>
    </w:p>
    <w:p w14:paraId="05347B25" w14:textId="139F8A76" w:rsidR="001204C1" w:rsidRDefault="001637CB" w:rsidP="00314E6B">
      <w:r>
        <w:rPr>
          <w:noProof/>
        </w:rPr>
        <w:lastRenderedPageBreak/>
        <w:drawing>
          <wp:inline distT="0" distB="0" distL="0" distR="0" wp14:anchorId="6A8F9C51" wp14:editId="5E4BD234">
            <wp:extent cx="5731510" cy="3695700"/>
            <wp:effectExtent l="0" t="0" r="0" b="0"/>
            <wp:docPr id="1029660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0619" name="Picture 10296606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A8D3" w14:textId="5F348728" w:rsidR="001204C1" w:rsidRDefault="00667633" w:rsidP="00314E6B">
      <w:r>
        <w:t xml:space="preserve">Rules 11 </w:t>
      </w:r>
      <w:r w:rsidR="00C11B6A">
        <w:t>and 12</w:t>
      </w:r>
      <w:r>
        <w:t xml:space="preserve"> regarding establishing </w:t>
      </w:r>
      <w:r w:rsidR="009F55F4">
        <w:t>WLAN connection to the</w:t>
      </w:r>
      <w:r w:rsidR="00C11B6A">
        <w:t xml:space="preserve"> gateway</w:t>
      </w:r>
      <w:r w:rsidR="009F55F4">
        <w:t xml:space="preserve"> router</w:t>
      </w:r>
      <w:r w:rsidR="00C11B6A">
        <w:t xml:space="preserve"> an</w:t>
      </w:r>
      <w:r w:rsidR="009F55F4">
        <w:t xml:space="preserve">d </w:t>
      </w:r>
      <w:r w:rsidR="00C11B6A">
        <w:t xml:space="preserve">guest router remained impossible, as WLAN and Guest Router </w:t>
      </w:r>
      <w:r w:rsidR="007913F9">
        <w:t>IP Addresses were not established. Same is the case with rules 13 and 14 where the VPN addresses weren’t established either.</w:t>
      </w:r>
    </w:p>
    <w:p w14:paraId="2EB4C207" w14:textId="2606334F" w:rsidR="001204C1" w:rsidRDefault="001204C1" w:rsidP="0015768B">
      <w:pPr>
        <w:spacing w:line="259" w:lineRule="auto"/>
        <w:jc w:val="left"/>
      </w:pPr>
    </w:p>
    <w:p w14:paraId="4531525F" w14:textId="77777777" w:rsidR="0015768B" w:rsidRDefault="0015768B">
      <w:pPr>
        <w:spacing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E1628A7" w14:textId="7E455741" w:rsidR="0041159E" w:rsidRDefault="00196745" w:rsidP="00314E6B">
      <w:pPr>
        <w:pStyle w:val="QuestionHeading"/>
      </w:pPr>
      <w:r>
        <w:lastRenderedPageBreak/>
        <w:t>Wireless security</w:t>
      </w:r>
    </w:p>
    <w:p w14:paraId="355D1BA0" w14:textId="2BE2BBC5" w:rsidR="00DD5FD5" w:rsidRDefault="00DD5FD5" w:rsidP="00314E6B"/>
    <w:p w14:paraId="20E58682" w14:textId="77777777" w:rsidR="004607E1" w:rsidRDefault="004607E1" w:rsidP="00314E6B">
      <w:pPr>
        <w:pStyle w:val="AnsHeading"/>
      </w:pPr>
      <w:r>
        <w:t>Part (a)</w:t>
      </w:r>
    </w:p>
    <w:p w14:paraId="5844F7FF" w14:textId="6DCF9901" w:rsidR="00AD19CF" w:rsidRPr="00314E6B" w:rsidRDefault="00150530" w:rsidP="00314E6B">
      <w:r w:rsidRPr="00314E6B">
        <w:t xml:space="preserve">The </w:t>
      </w:r>
      <w:r w:rsidR="00AD19CF" w:rsidRPr="00314E6B">
        <w:t xml:space="preserve">article </w:t>
      </w:r>
      <w:r w:rsidR="00EF34E6" w:rsidRPr="00314E6B">
        <w:t xml:space="preserve">presents the findings of a study </w:t>
      </w:r>
      <w:r w:rsidR="00CB0072" w:rsidRPr="00314E6B">
        <w:t xml:space="preserve">done to highlight the threats that emerge from </w:t>
      </w:r>
      <w:r w:rsidR="00851B66" w:rsidRPr="00314E6B">
        <w:t>Wi-Fi</w:t>
      </w:r>
      <w:r w:rsidR="00CB0072" w:rsidRPr="00314E6B">
        <w:t xml:space="preserve"> connection, as over 75% of mobile internet usage is done through it.</w:t>
      </w:r>
      <w:r w:rsidR="00DE7D18" w:rsidRPr="00314E6B">
        <w:t xml:space="preserve"> </w:t>
      </w:r>
      <w:r w:rsidR="004658E2" w:rsidRPr="00314E6B">
        <w:t>This study</w:t>
      </w:r>
      <w:r w:rsidR="000E590F" w:rsidRPr="00314E6B">
        <w:t xml:space="preserve">, performed mostly in China, is done </w:t>
      </w:r>
      <w:r w:rsidR="00087F02" w:rsidRPr="00314E6B">
        <w:t xml:space="preserve">by examining 19 million </w:t>
      </w:r>
      <w:r w:rsidR="00CA6B54" w:rsidRPr="00314E6B">
        <w:t xml:space="preserve">Wi-Fi access points (AP) and a crowd sourced security checking system called </w:t>
      </w:r>
      <w:r w:rsidR="00E57E92" w:rsidRPr="00314E6B">
        <w:t>WiSC (</w:t>
      </w:r>
      <w:r w:rsidR="00B361FB" w:rsidRPr="00314E6B">
        <w:t>Wi-Fi</w:t>
      </w:r>
      <w:r w:rsidR="00E57E92" w:rsidRPr="00314E6B">
        <w:t xml:space="preserve"> Security Checker) which runs on top of an Android application.</w:t>
      </w:r>
      <w:r w:rsidR="00713600" w:rsidRPr="00314E6B">
        <w:t xml:space="preserve"> The study uncovers the types of attacks, their prevalence, </w:t>
      </w:r>
      <w:r w:rsidR="004C1B78" w:rsidRPr="00314E6B">
        <w:t xml:space="preserve">level of risk, and characterizes </w:t>
      </w:r>
      <w:r w:rsidR="00B361FB" w:rsidRPr="00314E6B">
        <w:t>Wi-Fi</w:t>
      </w:r>
      <w:r w:rsidR="004C1B78" w:rsidRPr="00314E6B">
        <w:t xml:space="preserve"> threats</w:t>
      </w:r>
      <w:r w:rsidR="005D6DEF" w:rsidRPr="00314E6B">
        <w:t>, along with the motivation of the attackers and how to combat them, ending with guidelines for safety.</w:t>
      </w:r>
      <w:r w:rsidR="00537019" w:rsidRPr="00314E6B">
        <w:t xml:space="preserve"> </w:t>
      </w:r>
    </w:p>
    <w:p w14:paraId="7E4A0F11" w14:textId="2078CC27" w:rsidR="001E577D" w:rsidRPr="00314E6B" w:rsidRDefault="0012123F" w:rsidP="00314E6B">
      <w:r w:rsidRPr="00314E6B">
        <w:t>The major findings regarding prevalence uncovers</w:t>
      </w:r>
      <w:r w:rsidR="00B911E2" w:rsidRPr="00314E6B">
        <w:t xml:space="preserve"> around 4% of </w:t>
      </w:r>
      <w:r w:rsidR="00487730" w:rsidRPr="00314E6B">
        <w:t>Wi-Fi</w:t>
      </w:r>
      <w:r w:rsidR="00B911E2" w:rsidRPr="00314E6B">
        <w:t xml:space="preserve"> APs had some sort of attacks detected. This finding strays from previous </w:t>
      </w:r>
      <w:r w:rsidR="00790AD4" w:rsidRPr="00314E6B">
        <w:t>small-scale</w:t>
      </w:r>
      <w:r w:rsidR="008A6B5F" w:rsidRPr="00314E6B">
        <w:t xml:space="preserve"> </w:t>
      </w:r>
      <w:r w:rsidR="00B911E2" w:rsidRPr="00314E6B">
        <w:t xml:space="preserve">studies and </w:t>
      </w:r>
      <w:r w:rsidR="008A6B5F" w:rsidRPr="00314E6B">
        <w:t>understandings, that showed the highest detection rate being 1.5%</w:t>
      </w:r>
      <w:r w:rsidR="00CE0890" w:rsidRPr="00314E6B">
        <w:t>.</w:t>
      </w:r>
      <w:r w:rsidR="00863327" w:rsidRPr="00314E6B">
        <w:t xml:space="preserve"> Most of these </w:t>
      </w:r>
      <w:r w:rsidR="00790AD4" w:rsidRPr="00314E6B">
        <w:t xml:space="preserve">attacks were via ad injections, </w:t>
      </w:r>
      <w:r w:rsidR="00FF184B" w:rsidRPr="00314E6B">
        <w:t>and</w:t>
      </w:r>
      <w:r w:rsidR="00493C56" w:rsidRPr="00314E6B">
        <w:t xml:space="preserve"> technique where ads are discreetly shown to users on a webpage that was not authorized by </w:t>
      </w:r>
      <w:r w:rsidR="00E05592" w:rsidRPr="00314E6B">
        <w:t xml:space="preserve">the site owners. Interestingly, the study also found that they </w:t>
      </w:r>
      <w:r w:rsidR="00AC6BF2" w:rsidRPr="00314E6B">
        <w:t>occurred more on secure A</w:t>
      </w:r>
      <w:r w:rsidR="00EF0B30" w:rsidRPr="00314E6B">
        <w:t>P</w:t>
      </w:r>
      <w:r w:rsidR="00AC6BF2" w:rsidRPr="00314E6B">
        <w:t>s.</w:t>
      </w:r>
      <w:r w:rsidR="00EF0B30" w:rsidRPr="00314E6B">
        <w:t xml:space="preserve"> These ads were </w:t>
      </w:r>
      <w:r w:rsidR="00110292" w:rsidRPr="00314E6B">
        <w:t xml:space="preserve">performed by what the article calls an “underground economy” that </w:t>
      </w:r>
      <w:r w:rsidR="004B3A3E" w:rsidRPr="00314E6B">
        <w:t xml:space="preserve">uses real ad requirements from advertisers and inserts their own ads through </w:t>
      </w:r>
      <w:r w:rsidR="00511C34" w:rsidRPr="00314E6B">
        <w:t>compromised APs, abusing the web analytics platform advertisers use.</w:t>
      </w:r>
      <w:r w:rsidR="00AC6BF2" w:rsidRPr="00314E6B">
        <w:t xml:space="preserve"> </w:t>
      </w:r>
      <w:r w:rsidR="00487730" w:rsidRPr="00314E6B">
        <w:t xml:space="preserve">However, it is also uncovered that these platforms are able to create </w:t>
      </w:r>
      <w:r w:rsidR="00A512DD" w:rsidRPr="00314E6B">
        <w:t xml:space="preserve">congestion by </w:t>
      </w:r>
      <w:r w:rsidR="002A771A" w:rsidRPr="00314E6B">
        <w:t>monetizing them and leveraging it to combat ad injection attacks</w:t>
      </w:r>
      <w:r w:rsidR="001E577D" w:rsidRPr="00314E6B">
        <w:t xml:space="preserve">. The study does understand it’s limitations, based on the n-value and location </w:t>
      </w:r>
      <w:r w:rsidR="006B4364" w:rsidRPr="00314E6B">
        <w:t>restrictions, but does manage to display insights that were previously unknown or misunderstood.</w:t>
      </w:r>
    </w:p>
    <w:p w14:paraId="381AD387" w14:textId="3A56A8AD" w:rsidR="006B4364" w:rsidRDefault="006B4364" w:rsidP="00314E6B">
      <w:r w:rsidRPr="00314E6B">
        <w:t xml:space="preserve">The idea of ads being shown without the knowledge of the site owners is a concept that intrigued me, as </w:t>
      </w:r>
      <w:r w:rsidR="007F22D0" w:rsidRPr="00314E6B">
        <w:t>the different parties that are needed to be intercepted to display ads to install malware or other threats is one I had seen in life</w:t>
      </w:r>
      <w:r w:rsidR="00D037AA" w:rsidRPr="00314E6B">
        <w:t xml:space="preserve"> (before discovering ad-block software) but never understood how it could be possible. It also </w:t>
      </w:r>
      <w:r w:rsidR="00800C49" w:rsidRPr="00314E6B">
        <w:t xml:space="preserve">magnifies my understanding and reasoning for regular </w:t>
      </w:r>
      <w:r w:rsidR="00E24BF3" w:rsidRPr="00314E6B">
        <w:t>security testing.</w:t>
      </w:r>
    </w:p>
    <w:p w14:paraId="0C0BC3F7" w14:textId="77777777" w:rsidR="00693DF4" w:rsidRPr="00314E6B" w:rsidRDefault="00693DF4" w:rsidP="00314E6B"/>
    <w:p w14:paraId="278F45C7" w14:textId="77777777" w:rsidR="004607E1" w:rsidRDefault="004607E1" w:rsidP="00314E6B">
      <w:pPr>
        <w:pStyle w:val="AnsHeading"/>
      </w:pPr>
      <w:r>
        <w:t>Part (b)</w:t>
      </w:r>
    </w:p>
    <w:p w14:paraId="3E749FD6" w14:textId="28C2D02F" w:rsidR="004607E1" w:rsidRDefault="00921B56" w:rsidP="00314E6B">
      <w:r>
        <w:t xml:space="preserve">This </w:t>
      </w:r>
      <w:r w:rsidR="002242B1">
        <w:t xml:space="preserve">study dives into the concept of spectrum scarcity, which is the understanding that </w:t>
      </w:r>
      <w:r w:rsidR="00EE7827">
        <w:t xml:space="preserve">radio frequencies are a limited resource that should be </w:t>
      </w:r>
      <w:r w:rsidR="0010731C">
        <w:t xml:space="preserve">managed with care. This concept has been challenging </w:t>
      </w:r>
      <w:r w:rsidR="008242BA">
        <w:t xml:space="preserve">as it can often be a roadblock to achieving an enhanced quality of experience (QoE) for the </w:t>
      </w:r>
      <w:r w:rsidR="00F848D4">
        <w:t xml:space="preserve">newer generations of wireless connectivity, </w:t>
      </w:r>
      <w:r w:rsidR="009179C6">
        <w:t xml:space="preserve">such as </w:t>
      </w:r>
      <w:r w:rsidR="00F848D4">
        <w:t xml:space="preserve">5G </w:t>
      </w:r>
      <w:r w:rsidR="00510732">
        <w:t xml:space="preserve">and </w:t>
      </w:r>
      <w:r w:rsidR="009179C6">
        <w:t>Wi-Fi</w:t>
      </w:r>
      <w:r w:rsidR="00510732">
        <w:t xml:space="preserve"> 6</w:t>
      </w:r>
      <w:r w:rsidR="009179C6">
        <w:t>.</w:t>
      </w:r>
      <w:r w:rsidR="008A306F">
        <w:t xml:space="preserve"> The scarcity becomes even more challenging as more devices than ever are connected to wireless networks, thanks to emerging technologies such as Internet of Things (IOT) </w:t>
      </w:r>
      <w:r w:rsidR="00EB1D28">
        <w:t>smart home technologies.</w:t>
      </w:r>
      <w:r w:rsidR="00BB300F">
        <w:t xml:space="preserve"> Therefore, there have been many partnerships to share the spectrum </w:t>
      </w:r>
      <w:r w:rsidR="006B587B">
        <w:t>creating a “coexistence” to</w:t>
      </w:r>
      <w:r w:rsidR="00BB300F">
        <w:t xml:space="preserve"> try</w:t>
      </w:r>
      <w:r w:rsidR="006B587B">
        <w:t xml:space="preserve"> and </w:t>
      </w:r>
      <w:r w:rsidR="00BB300F">
        <w:t xml:space="preserve">achieve the desired QoE. </w:t>
      </w:r>
      <w:r w:rsidR="005759F2">
        <w:t>That said, this study implies that while achieving said QoE</w:t>
      </w:r>
      <w:r w:rsidR="00A36A0D">
        <w:t xml:space="preserve"> and the coexistence were of </w:t>
      </w:r>
      <w:r w:rsidR="00D738AB">
        <w:t>focus</w:t>
      </w:r>
      <w:r w:rsidR="005759F2">
        <w:t xml:space="preserve">, the </w:t>
      </w:r>
      <w:r w:rsidR="00A36A0D">
        <w:t>security vulnerabilities that arise from them were overlooked, and they are plentiful.</w:t>
      </w:r>
      <w:r w:rsidR="00D738AB">
        <w:t xml:space="preserve"> Mainly, the </w:t>
      </w:r>
      <w:r w:rsidR="00335EAB">
        <w:t>complexity</w:t>
      </w:r>
      <w:r w:rsidR="00D738AB">
        <w:t xml:space="preserve"> of </w:t>
      </w:r>
      <w:r w:rsidR="00335EAB">
        <w:t>authentication a</w:t>
      </w:r>
      <w:r w:rsidR="000375C7">
        <w:t>n</w:t>
      </w:r>
      <w:r w:rsidR="00335EAB">
        <w:t xml:space="preserve">d authorization that in </w:t>
      </w:r>
      <w:r w:rsidR="000375C7">
        <w:t xml:space="preserve">standalone networks are not an issue, but with shared networks can be a breeding ground for </w:t>
      </w:r>
      <w:r w:rsidR="00321A1C">
        <w:t>threats and attacks.</w:t>
      </w:r>
      <w:r w:rsidR="0048576C">
        <w:t xml:space="preserve"> These can result in exploits such as service blocking, rogue base-stations deployed, and eavesdropping attacks. </w:t>
      </w:r>
      <w:r w:rsidR="00665B9E">
        <w:t>The study encourages a new research opportunity and security framework design to address the challenges faced by coexistence networks.</w:t>
      </w:r>
    </w:p>
    <w:p w14:paraId="65603960" w14:textId="6F29F02C" w:rsidR="00665B9E" w:rsidRDefault="00890F15" w:rsidP="00314E6B">
      <w:r>
        <w:t>Compared to the previous study</w:t>
      </w:r>
      <w:r w:rsidR="00E93578">
        <w:t xml:space="preserve"> which uncovered vulnerabilities </w:t>
      </w:r>
      <w:r w:rsidR="00B13118">
        <w:t xml:space="preserve">about Wi-Fi attacks through ad injection, this uncovers the possibility of future attacks. It can be alarming knowing that the </w:t>
      </w:r>
      <w:r w:rsidR="00B13118">
        <w:lastRenderedPageBreak/>
        <w:t xml:space="preserve">previous study, which was only a year older than this, showed the flaws in previous studies and how they vulnerabilities of general Wi-Fi are still not uncovered, </w:t>
      </w:r>
      <w:r w:rsidR="00806BC4">
        <w:t>this study is already showing that the rate wireless technology is improving only brings in more vulnerabilities and attacks.</w:t>
      </w:r>
    </w:p>
    <w:p w14:paraId="649D8064" w14:textId="77777777" w:rsidR="0010731C" w:rsidRDefault="0010731C" w:rsidP="00314E6B"/>
    <w:p w14:paraId="1B24BC98" w14:textId="12C9B519" w:rsidR="004607E1" w:rsidRDefault="00047DF2" w:rsidP="00314E6B">
      <w:r w:rsidRPr="00047DF2">
        <w:t>Ramezanpour, K., Jagannath, J. and Jagannath, A. (2023) ‘Security and privacy vulnerabilities of 5G/6G and WIFI 6: Survey and research directions from a coexistence perspective’, Computer Networks, 221, p. 109515</w:t>
      </w:r>
      <w:r w:rsidR="00930A9E">
        <w:t>, accessed</w:t>
      </w:r>
      <w:r w:rsidR="00314E6B">
        <w:t xml:space="preserve"> 2 June 2023. </w:t>
      </w:r>
      <w:r w:rsidR="00291FA7" w:rsidRPr="00047DF2">
        <w:t>doi: 10.1016/j.comnet</w:t>
      </w:r>
      <w:r w:rsidRPr="00047DF2">
        <w:t>.2022.109515.</w:t>
      </w:r>
    </w:p>
    <w:p w14:paraId="22BEECEF" w14:textId="77777777" w:rsidR="00D302F9" w:rsidRDefault="00D302F9" w:rsidP="00314E6B"/>
    <w:p w14:paraId="6B63E39D" w14:textId="77777777" w:rsidR="004607E1" w:rsidRDefault="004607E1" w:rsidP="00314E6B">
      <w:pPr>
        <w:pStyle w:val="AnsHeading"/>
      </w:pPr>
      <w:r>
        <w:t>Part (c)</w:t>
      </w:r>
    </w:p>
    <w:p w14:paraId="4FD6A26D" w14:textId="1956228A" w:rsidR="004607E1" w:rsidRDefault="003C40AD" w:rsidP="00314E6B">
      <w:r>
        <w:t>The studies provided insights into how, while convenient and mobile, wireless networks such as Wi-Fi can be a source of vulnerabilities and attacks. It also shows the limited understanding we currently have of these vulnerabilities and how the focus is shifted mostly on improving performance and QoS</w:t>
      </w:r>
      <w:r w:rsidR="00E65A22">
        <w:t>. While those are crucial, and maybe even essential in our internet-driven world, security analysis should also be</w:t>
      </w:r>
      <w:r w:rsidR="00421DEB">
        <w:t xml:space="preserve"> given priority.</w:t>
      </w:r>
    </w:p>
    <w:p w14:paraId="481C9689" w14:textId="482832A9" w:rsidR="002D751F" w:rsidRDefault="002D751F" w:rsidP="00314E6B">
      <w:r>
        <w:t xml:space="preserve">The first resource uncovering findings and metrics not known before is </w:t>
      </w:r>
      <w:r w:rsidR="002E3106">
        <w:t xml:space="preserve">impactful and a sign that continuous dives into finding network security </w:t>
      </w:r>
      <w:r w:rsidR="00FB4CC0">
        <w:t xml:space="preserve">vulnerabilities should be implemented. It also encourages </w:t>
      </w:r>
      <w:r w:rsidR="00ED3EAD">
        <w:t>performing more studies with a wider reach location wise</w:t>
      </w:r>
      <w:r w:rsidR="00A203B1">
        <w:t>, eliminating the limitations found in this study.</w:t>
      </w:r>
    </w:p>
    <w:p w14:paraId="4588A58E" w14:textId="6730F457" w:rsidR="00D21ED6" w:rsidRDefault="00D21ED6" w:rsidP="00314E6B">
      <w:r>
        <w:t xml:space="preserve">The second resource introduced me to the concept of spectrum scarcity, which makes me understand the potential limitations of future wireless networking, and how </w:t>
      </w:r>
      <w:r w:rsidR="00947AA4">
        <w:t xml:space="preserve">actions such as the coexistence networks will need to be implemented to achieve more performance enhancements. That, along with our </w:t>
      </w:r>
      <w:r w:rsidR="000225B4">
        <w:t>ever-growing</w:t>
      </w:r>
      <w:r w:rsidR="00947AA4">
        <w:t xml:space="preserve"> demand of more devices and integration of wireless networks into every aspect of our lives will be a </w:t>
      </w:r>
      <w:r w:rsidR="000225B4">
        <w:t xml:space="preserve">feat that is immensely challenging, and that is not even covering the exponential amount of security vulnerabilities that will be uncovered. This article provides a better glimpse of how </w:t>
      </w:r>
      <w:r w:rsidR="008144FE">
        <w:t xml:space="preserve">the need for improved availability will impact security vulnerabilities and attacks. Therefore, the need and research for security analysts will </w:t>
      </w:r>
      <w:r w:rsidR="001C60C9">
        <w:t>increase too.</w:t>
      </w:r>
    </w:p>
    <w:p w14:paraId="344A4929" w14:textId="77777777" w:rsidR="004607E1" w:rsidRDefault="004607E1" w:rsidP="00314E6B"/>
    <w:sectPr w:rsidR="00460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8F2334" w14:textId="77777777" w:rsidR="00F61815" w:rsidRDefault="00F61815" w:rsidP="00314E6B">
      <w:r>
        <w:separator/>
      </w:r>
    </w:p>
  </w:endnote>
  <w:endnote w:type="continuationSeparator" w:id="0">
    <w:p w14:paraId="57A85243" w14:textId="77777777" w:rsidR="00F61815" w:rsidRDefault="00F61815" w:rsidP="00314E6B">
      <w:r>
        <w:continuationSeparator/>
      </w:r>
    </w:p>
  </w:endnote>
  <w:endnote w:type="continuationNotice" w:id="1">
    <w:p w14:paraId="1CF4D7A3" w14:textId="77777777" w:rsidR="00F61815" w:rsidRDefault="00F61815" w:rsidP="00314E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EBB7BE" w14:textId="77777777" w:rsidR="00F61815" w:rsidRDefault="00F61815" w:rsidP="00314E6B">
      <w:r>
        <w:separator/>
      </w:r>
    </w:p>
  </w:footnote>
  <w:footnote w:type="continuationSeparator" w:id="0">
    <w:p w14:paraId="7037E642" w14:textId="77777777" w:rsidR="00F61815" w:rsidRDefault="00F61815" w:rsidP="00314E6B">
      <w:r>
        <w:continuationSeparator/>
      </w:r>
    </w:p>
  </w:footnote>
  <w:footnote w:type="continuationNotice" w:id="1">
    <w:p w14:paraId="5016E11A" w14:textId="77777777" w:rsidR="00F61815" w:rsidRDefault="00F61815" w:rsidP="00314E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32F1"/>
    <w:multiLevelType w:val="hybridMultilevel"/>
    <w:tmpl w:val="14DC90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C65B2"/>
    <w:multiLevelType w:val="hybridMultilevel"/>
    <w:tmpl w:val="79D43ADA"/>
    <w:lvl w:ilvl="0" w:tplc="E586D830">
      <w:start w:val="6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56C2C"/>
    <w:multiLevelType w:val="hybridMultilevel"/>
    <w:tmpl w:val="033C79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93132"/>
    <w:multiLevelType w:val="hybridMultilevel"/>
    <w:tmpl w:val="4232F410"/>
    <w:lvl w:ilvl="0" w:tplc="71B0EBD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30196"/>
    <w:multiLevelType w:val="hybridMultilevel"/>
    <w:tmpl w:val="2CB0BB56"/>
    <w:lvl w:ilvl="0" w:tplc="BBAA23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965F3"/>
    <w:multiLevelType w:val="hybridMultilevel"/>
    <w:tmpl w:val="B4D4B0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C853D4"/>
    <w:multiLevelType w:val="hybridMultilevel"/>
    <w:tmpl w:val="7C9E38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35968"/>
    <w:multiLevelType w:val="hybridMultilevel"/>
    <w:tmpl w:val="4BEE3E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512966"/>
    <w:multiLevelType w:val="hybridMultilevel"/>
    <w:tmpl w:val="C6240E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3D17CC"/>
    <w:multiLevelType w:val="hybridMultilevel"/>
    <w:tmpl w:val="4634CD3C"/>
    <w:lvl w:ilvl="0" w:tplc="28C6A3F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BB4C4E"/>
    <w:multiLevelType w:val="hybridMultilevel"/>
    <w:tmpl w:val="37727F9A"/>
    <w:lvl w:ilvl="0" w:tplc="BBAA23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967E24"/>
    <w:multiLevelType w:val="hybridMultilevel"/>
    <w:tmpl w:val="0ED0C04E"/>
    <w:lvl w:ilvl="0" w:tplc="0C09000F">
      <w:start w:val="1"/>
      <w:numFmt w:val="decimal"/>
      <w:lvlText w:val="%1."/>
      <w:lvlJc w:val="left"/>
      <w:pPr>
        <w:ind w:left="780" w:hanging="360"/>
      </w:p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5F8E028E"/>
    <w:multiLevelType w:val="hybridMultilevel"/>
    <w:tmpl w:val="848C7B5A"/>
    <w:lvl w:ilvl="0" w:tplc="3D82F034">
      <w:start w:val="1"/>
      <w:numFmt w:val="decimal"/>
      <w:pStyle w:val="QuestionHeading"/>
      <w:lvlText w:val="Question %1."/>
      <w:lvlJc w:val="left"/>
      <w:pPr>
        <w:ind w:left="2911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FC5B79"/>
    <w:multiLevelType w:val="hybridMultilevel"/>
    <w:tmpl w:val="788AB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A06A8A"/>
    <w:multiLevelType w:val="hybridMultilevel"/>
    <w:tmpl w:val="1D3CF62C"/>
    <w:lvl w:ilvl="0" w:tplc="BBAA23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692289">
    <w:abstractNumId w:val="12"/>
  </w:num>
  <w:num w:numId="2" w16cid:durableId="304118022">
    <w:abstractNumId w:val="6"/>
  </w:num>
  <w:num w:numId="3" w16cid:durableId="113063671">
    <w:abstractNumId w:val="13"/>
  </w:num>
  <w:num w:numId="4" w16cid:durableId="183633710">
    <w:abstractNumId w:val="5"/>
  </w:num>
  <w:num w:numId="5" w16cid:durableId="2088335825">
    <w:abstractNumId w:val="3"/>
  </w:num>
  <w:num w:numId="6" w16cid:durableId="249042836">
    <w:abstractNumId w:val="10"/>
  </w:num>
  <w:num w:numId="7" w16cid:durableId="772358058">
    <w:abstractNumId w:val="2"/>
  </w:num>
  <w:num w:numId="8" w16cid:durableId="1703482813">
    <w:abstractNumId w:val="11"/>
  </w:num>
  <w:num w:numId="9" w16cid:durableId="1790659694">
    <w:abstractNumId w:val="8"/>
  </w:num>
  <w:num w:numId="10" w16cid:durableId="1344893376">
    <w:abstractNumId w:val="4"/>
  </w:num>
  <w:num w:numId="11" w16cid:durableId="36249386">
    <w:abstractNumId w:val="7"/>
  </w:num>
  <w:num w:numId="12" w16cid:durableId="2078553505">
    <w:abstractNumId w:val="9"/>
  </w:num>
  <w:num w:numId="13" w16cid:durableId="1274677708">
    <w:abstractNumId w:val="1"/>
  </w:num>
  <w:num w:numId="14" w16cid:durableId="1394619644">
    <w:abstractNumId w:val="14"/>
  </w:num>
  <w:num w:numId="15" w16cid:durableId="162824506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CDF"/>
    <w:rsid w:val="00002554"/>
    <w:rsid w:val="000026DF"/>
    <w:rsid w:val="0001609F"/>
    <w:rsid w:val="000225B4"/>
    <w:rsid w:val="00022AD4"/>
    <w:rsid w:val="00023D1C"/>
    <w:rsid w:val="000245CD"/>
    <w:rsid w:val="000375C7"/>
    <w:rsid w:val="000465BB"/>
    <w:rsid w:val="00047956"/>
    <w:rsid w:val="00047DF2"/>
    <w:rsid w:val="00051ADE"/>
    <w:rsid w:val="00061616"/>
    <w:rsid w:val="00063670"/>
    <w:rsid w:val="00077151"/>
    <w:rsid w:val="00080AB4"/>
    <w:rsid w:val="0008255A"/>
    <w:rsid w:val="00083E20"/>
    <w:rsid w:val="00086E94"/>
    <w:rsid w:val="000873C4"/>
    <w:rsid w:val="00087F02"/>
    <w:rsid w:val="00091079"/>
    <w:rsid w:val="000A04C7"/>
    <w:rsid w:val="000A1DBD"/>
    <w:rsid w:val="000A24E7"/>
    <w:rsid w:val="000A63CE"/>
    <w:rsid w:val="000B1D51"/>
    <w:rsid w:val="000C3465"/>
    <w:rsid w:val="000D22F5"/>
    <w:rsid w:val="000E2193"/>
    <w:rsid w:val="000E2E26"/>
    <w:rsid w:val="000E590F"/>
    <w:rsid w:val="000F015E"/>
    <w:rsid w:val="000F0EC5"/>
    <w:rsid w:val="000F143F"/>
    <w:rsid w:val="000F22A2"/>
    <w:rsid w:val="000F54B2"/>
    <w:rsid w:val="000F63D4"/>
    <w:rsid w:val="000F7B2B"/>
    <w:rsid w:val="001031BE"/>
    <w:rsid w:val="001056E1"/>
    <w:rsid w:val="0010731C"/>
    <w:rsid w:val="00110292"/>
    <w:rsid w:val="0011087B"/>
    <w:rsid w:val="001153D5"/>
    <w:rsid w:val="001204C1"/>
    <w:rsid w:val="0012123F"/>
    <w:rsid w:val="0012219D"/>
    <w:rsid w:val="00122A58"/>
    <w:rsid w:val="00124FE8"/>
    <w:rsid w:val="00126BEF"/>
    <w:rsid w:val="001452EE"/>
    <w:rsid w:val="0014790E"/>
    <w:rsid w:val="00150530"/>
    <w:rsid w:val="001529FC"/>
    <w:rsid w:val="0015768B"/>
    <w:rsid w:val="00162A5F"/>
    <w:rsid w:val="001637CB"/>
    <w:rsid w:val="001641B1"/>
    <w:rsid w:val="0017383D"/>
    <w:rsid w:val="00175D64"/>
    <w:rsid w:val="00196745"/>
    <w:rsid w:val="00196EE7"/>
    <w:rsid w:val="001A47A3"/>
    <w:rsid w:val="001A79B2"/>
    <w:rsid w:val="001B33DD"/>
    <w:rsid w:val="001B76B3"/>
    <w:rsid w:val="001C60C9"/>
    <w:rsid w:val="001D7D2C"/>
    <w:rsid w:val="001E2DFF"/>
    <w:rsid w:val="001E577D"/>
    <w:rsid w:val="001E640A"/>
    <w:rsid w:val="001E64B6"/>
    <w:rsid w:val="001F02B0"/>
    <w:rsid w:val="00207E0F"/>
    <w:rsid w:val="00211475"/>
    <w:rsid w:val="00212DAA"/>
    <w:rsid w:val="00215C7B"/>
    <w:rsid w:val="00216AB8"/>
    <w:rsid w:val="0022248B"/>
    <w:rsid w:val="002242B1"/>
    <w:rsid w:val="002477A9"/>
    <w:rsid w:val="0025097F"/>
    <w:rsid w:val="0025648B"/>
    <w:rsid w:val="00256629"/>
    <w:rsid w:val="002568F2"/>
    <w:rsid w:val="00257BEB"/>
    <w:rsid w:val="00257FE7"/>
    <w:rsid w:val="0026008F"/>
    <w:rsid w:val="00273CA2"/>
    <w:rsid w:val="00274230"/>
    <w:rsid w:val="00275903"/>
    <w:rsid w:val="00275D7C"/>
    <w:rsid w:val="0028346E"/>
    <w:rsid w:val="002847BF"/>
    <w:rsid w:val="002870B6"/>
    <w:rsid w:val="00287F42"/>
    <w:rsid w:val="00291FA7"/>
    <w:rsid w:val="00292A5F"/>
    <w:rsid w:val="00293723"/>
    <w:rsid w:val="002973EE"/>
    <w:rsid w:val="002A2673"/>
    <w:rsid w:val="002A771A"/>
    <w:rsid w:val="002B1E5A"/>
    <w:rsid w:val="002C1A5D"/>
    <w:rsid w:val="002C3D2E"/>
    <w:rsid w:val="002D751F"/>
    <w:rsid w:val="002E0302"/>
    <w:rsid w:val="002E3106"/>
    <w:rsid w:val="002E3BBC"/>
    <w:rsid w:val="0030331C"/>
    <w:rsid w:val="00303F1F"/>
    <w:rsid w:val="00304283"/>
    <w:rsid w:val="00305FC4"/>
    <w:rsid w:val="00311CDF"/>
    <w:rsid w:val="00314971"/>
    <w:rsid w:val="00314E6B"/>
    <w:rsid w:val="0031622B"/>
    <w:rsid w:val="00321A1C"/>
    <w:rsid w:val="003253CD"/>
    <w:rsid w:val="0033036A"/>
    <w:rsid w:val="0033323A"/>
    <w:rsid w:val="0033579F"/>
    <w:rsid w:val="00335EAB"/>
    <w:rsid w:val="003419A5"/>
    <w:rsid w:val="003429C7"/>
    <w:rsid w:val="00343E5C"/>
    <w:rsid w:val="00354A76"/>
    <w:rsid w:val="00365A47"/>
    <w:rsid w:val="00371733"/>
    <w:rsid w:val="00372BEE"/>
    <w:rsid w:val="00381DE8"/>
    <w:rsid w:val="003847EA"/>
    <w:rsid w:val="00390F3B"/>
    <w:rsid w:val="00394DFD"/>
    <w:rsid w:val="003967C2"/>
    <w:rsid w:val="003A05D5"/>
    <w:rsid w:val="003A0E0C"/>
    <w:rsid w:val="003A2649"/>
    <w:rsid w:val="003A4E3A"/>
    <w:rsid w:val="003A768D"/>
    <w:rsid w:val="003A7C3A"/>
    <w:rsid w:val="003B4F66"/>
    <w:rsid w:val="003B5DC9"/>
    <w:rsid w:val="003B6086"/>
    <w:rsid w:val="003C40AD"/>
    <w:rsid w:val="003C75AA"/>
    <w:rsid w:val="003D5324"/>
    <w:rsid w:val="003F685B"/>
    <w:rsid w:val="00410C12"/>
    <w:rsid w:val="0041159E"/>
    <w:rsid w:val="004210F2"/>
    <w:rsid w:val="00421DEB"/>
    <w:rsid w:val="00427A76"/>
    <w:rsid w:val="00432E28"/>
    <w:rsid w:val="00433129"/>
    <w:rsid w:val="0043564E"/>
    <w:rsid w:val="00443927"/>
    <w:rsid w:val="00446569"/>
    <w:rsid w:val="004550DC"/>
    <w:rsid w:val="00457933"/>
    <w:rsid w:val="004607E1"/>
    <w:rsid w:val="00464EE1"/>
    <w:rsid w:val="004658E2"/>
    <w:rsid w:val="00466758"/>
    <w:rsid w:val="0047449D"/>
    <w:rsid w:val="004746C9"/>
    <w:rsid w:val="00476324"/>
    <w:rsid w:val="004826F8"/>
    <w:rsid w:val="0048576C"/>
    <w:rsid w:val="004860C8"/>
    <w:rsid w:val="00487730"/>
    <w:rsid w:val="004902F8"/>
    <w:rsid w:val="00493C56"/>
    <w:rsid w:val="00493FD0"/>
    <w:rsid w:val="00494773"/>
    <w:rsid w:val="004A4239"/>
    <w:rsid w:val="004A53EF"/>
    <w:rsid w:val="004A6EBC"/>
    <w:rsid w:val="004B2A8E"/>
    <w:rsid w:val="004B3A3E"/>
    <w:rsid w:val="004B7B14"/>
    <w:rsid w:val="004C1B78"/>
    <w:rsid w:val="004D2BE2"/>
    <w:rsid w:val="004D788E"/>
    <w:rsid w:val="004F2207"/>
    <w:rsid w:val="005049B0"/>
    <w:rsid w:val="00510732"/>
    <w:rsid w:val="00511C34"/>
    <w:rsid w:val="00511F3B"/>
    <w:rsid w:val="00516F05"/>
    <w:rsid w:val="00522DF2"/>
    <w:rsid w:val="00537019"/>
    <w:rsid w:val="005371FC"/>
    <w:rsid w:val="005435DD"/>
    <w:rsid w:val="00544AA2"/>
    <w:rsid w:val="00546299"/>
    <w:rsid w:val="0054780A"/>
    <w:rsid w:val="00555E4A"/>
    <w:rsid w:val="00557E61"/>
    <w:rsid w:val="00567687"/>
    <w:rsid w:val="00574304"/>
    <w:rsid w:val="005759F2"/>
    <w:rsid w:val="005766CA"/>
    <w:rsid w:val="00580821"/>
    <w:rsid w:val="00584C16"/>
    <w:rsid w:val="00585B60"/>
    <w:rsid w:val="0059128D"/>
    <w:rsid w:val="00592123"/>
    <w:rsid w:val="005930C6"/>
    <w:rsid w:val="00597799"/>
    <w:rsid w:val="005B520C"/>
    <w:rsid w:val="005B54F4"/>
    <w:rsid w:val="005C2954"/>
    <w:rsid w:val="005C2A27"/>
    <w:rsid w:val="005C4CB3"/>
    <w:rsid w:val="005C624D"/>
    <w:rsid w:val="005D1682"/>
    <w:rsid w:val="005D22D0"/>
    <w:rsid w:val="005D2CDC"/>
    <w:rsid w:val="005D3343"/>
    <w:rsid w:val="005D4977"/>
    <w:rsid w:val="005D550A"/>
    <w:rsid w:val="005D6BF2"/>
    <w:rsid w:val="005D6DEF"/>
    <w:rsid w:val="00600C8E"/>
    <w:rsid w:val="00602732"/>
    <w:rsid w:val="0060405D"/>
    <w:rsid w:val="00613079"/>
    <w:rsid w:val="006171ED"/>
    <w:rsid w:val="00617A1A"/>
    <w:rsid w:val="006217D5"/>
    <w:rsid w:val="00623A56"/>
    <w:rsid w:val="00624BE9"/>
    <w:rsid w:val="006320A8"/>
    <w:rsid w:val="00635192"/>
    <w:rsid w:val="00643CED"/>
    <w:rsid w:val="00646D7C"/>
    <w:rsid w:val="00657BAD"/>
    <w:rsid w:val="006616CA"/>
    <w:rsid w:val="0066553D"/>
    <w:rsid w:val="00665B9E"/>
    <w:rsid w:val="00667633"/>
    <w:rsid w:val="00667E07"/>
    <w:rsid w:val="00680188"/>
    <w:rsid w:val="0068072F"/>
    <w:rsid w:val="00682392"/>
    <w:rsid w:val="006829EC"/>
    <w:rsid w:val="00683E75"/>
    <w:rsid w:val="00685781"/>
    <w:rsid w:val="00686F7D"/>
    <w:rsid w:val="00690517"/>
    <w:rsid w:val="006916CD"/>
    <w:rsid w:val="00691ED1"/>
    <w:rsid w:val="006934D9"/>
    <w:rsid w:val="00693DF4"/>
    <w:rsid w:val="0069475D"/>
    <w:rsid w:val="006A4C17"/>
    <w:rsid w:val="006A5E14"/>
    <w:rsid w:val="006B4364"/>
    <w:rsid w:val="006B587B"/>
    <w:rsid w:val="006B608D"/>
    <w:rsid w:val="006C184D"/>
    <w:rsid w:val="006C18CD"/>
    <w:rsid w:val="006C407B"/>
    <w:rsid w:val="006C6A34"/>
    <w:rsid w:val="006C6BEF"/>
    <w:rsid w:val="006C76AD"/>
    <w:rsid w:val="006D549D"/>
    <w:rsid w:val="006E115D"/>
    <w:rsid w:val="006E35B1"/>
    <w:rsid w:val="006E3637"/>
    <w:rsid w:val="006F4AA0"/>
    <w:rsid w:val="006F7378"/>
    <w:rsid w:val="006F7602"/>
    <w:rsid w:val="006F7A75"/>
    <w:rsid w:val="007017FA"/>
    <w:rsid w:val="00713600"/>
    <w:rsid w:val="00714451"/>
    <w:rsid w:val="0071474D"/>
    <w:rsid w:val="00714F18"/>
    <w:rsid w:val="007158AD"/>
    <w:rsid w:val="007172E3"/>
    <w:rsid w:val="00733C80"/>
    <w:rsid w:val="00743E27"/>
    <w:rsid w:val="00745397"/>
    <w:rsid w:val="00747368"/>
    <w:rsid w:val="00747DA9"/>
    <w:rsid w:val="00750436"/>
    <w:rsid w:val="007509C1"/>
    <w:rsid w:val="0076006D"/>
    <w:rsid w:val="007671C6"/>
    <w:rsid w:val="007716EB"/>
    <w:rsid w:val="00776EF7"/>
    <w:rsid w:val="007819C7"/>
    <w:rsid w:val="007852CB"/>
    <w:rsid w:val="00790AD4"/>
    <w:rsid w:val="007913F9"/>
    <w:rsid w:val="007959A8"/>
    <w:rsid w:val="007A0C4B"/>
    <w:rsid w:val="007B7BDC"/>
    <w:rsid w:val="007C3399"/>
    <w:rsid w:val="007C687E"/>
    <w:rsid w:val="007C79F1"/>
    <w:rsid w:val="007D57DD"/>
    <w:rsid w:val="007E4BB1"/>
    <w:rsid w:val="007E76F7"/>
    <w:rsid w:val="007F1EBD"/>
    <w:rsid w:val="007F22D0"/>
    <w:rsid w:val="007F36EB"/>
    <w:rsid w:val="00800C49"/>
    <w:rsid w:val="00804977"/>
    <w:rsid w:val="0080666C"/>
    <w:rsid w:val="00806BC4"/>
    <w:rsid w:val="00811AB1"/>
    <w:rsid w:val="00813181"/>
    <w:rsid w:val="008144FE"/>
    <w:rsid w:val="00816D32"/>
    <w:rsid w:val="0081753A"/>
    <w:rsid w:val="00820E06"/>
    <w:rsid w:val="008242BA"/>
    <w:rsid w:val="0082707D"/>
    <w:rsid w:val="00827ED7"/>
    <w:rsid w:val="00834EDB"/>
    <w:rsid w:val="00841A9C"/>
    <w:rsid w:val="00843E32"/>
    <w:rsid w:val="00844A24"/>
    <w:rsid w:val="00846E8F"/>
    <w:rsid w:val="00851B66"/>
    <w:rsid w:val="00851E36"/>
    <w:rsid w:val="00863246"/>
    <w:rsid w:val="00863327"/>
    <w:rsid w:val="008866EB"/>
    <w:rsid w:val="00890F15"/>
    <w:rsid w:val="00893A06"/>
    <w:rsid w:val="008A306F"/>
    <w:rsid w:val="008A6B5F"/>
    <w:rsid w:val="008A7FCB"/>
    <w:rsid w:val="008C070E"/>
    <w:rsid w:val="008C52F9"/>
    <w:rsid w:val="008C69D9"/>
    <w:rsid w:val="008C7A66"/>
    <w:rsid w:val="008D25CA"/>
    <w:rsid w:val="008D6F8F"/>
    <w:rsid w:val="008E12E0"/>
    <w:rsid w:val="008E29A2"/>
    <w:rsid w:val="009041FB"/>
    <w:rsid w:val="00911E8B"/>
    <w:rsid w:val="00912456"/>
    <w:rsid w:val="0091304B"/>
    <w:rsid w:val="00913701"/>
    <w:rsid w:val="009179C6"/>
    <w:rsid w:val="00921B56"/>
    <w:rsid w:val="00922184"/>
    <w:rsid w:val="00924D58"/>
    <w:rsid w:val="00930A9E"/>
    <w:rsid w:val="0093661D"/>
    <w:rsid w:val="00941CEF"/>
    <w:rsid w:val="0094618D"/>
    <w:rsid w:val="00947AA4"/>
    <w:rsid w:val="00947D96"/>
    <w:rsid w:val="00952C05"/>
    <w:rsid w:val="00955900"/>
    <w:rsid w:val="00970CFF"/>
    <w:rsid w:val="00972B5F"/>
    <w:rsid w:val="00980646"/>
    <w:rsid w:val="0098424D"/>
    <w:rsid w:val="00990618"/>
    <w:rsid w:val="009914B5"/>
    <w:rsid w:val="00994BC0"/>
    <w:rsid w:val="00995BCC"/>
    <w:rsid w:val="0099696A"/>
    <w:rsid w:val="009A0894"/>
    <w:rsid w:val="009A146E"/>
    <w:rsid w:val="009A1BB6"/>
    <w:rsid w:val="009A596A"/>
    <w:rsid w:val="009B3830"/>
    <w:rsid w:val="009B461D"/>
    <w:rsid w:val="009B5228"/>
    <w:rsid w:val="009B63B3"/>
    <w:rsid w:val="009B735B"/>
    <w:rsid w:val="009D235E"/>
    <w:rsid w:val="009D6CC7"/>
    <w:rsid w:val="009E2ACD"/>
    <w:rsid w:val="009F2652"/>
    <w:rsid w:val="009F2A88"/>
    <w:rsid w:val="009F55F4"/>
    <w:rsid w:val="00A021E0"/>
    <w:rsid w:val="00A16FC4"/>
    <w:rsid w:val="00A203B1"/>
    <w:rsid w:val="00A2067F"/>
    <w:rsid w:val="00A20836"/>
    <w:rsid w:val="00A31BA7"/>
    <w:rsid w:val="00A347CF"/>
    <w:rsid w:val="00A34819"/>
    <w:rsid w:val="00A350B5"/>
    <w:rsid w:val="00A36A0D"/>
    <w:rsid w:val="00A42728"/>
    <w:rsid w:val="00A43F68"/>
    <w:rsid w:val="00A512DD"/>
    <w:rsid w:val="00A52BAD"/>
    <w:rsid w:val="00A52DF6"/>
    <w:rsid w:val="00A54B70"/>
    <w:rsid w:val="00A55426"/>
    <w:rsid w:val="00A55DE0"/>
    <w:rsid w:val="00A714C4"/>
    <w:rsid w:val="00A71575"/>
    <w:rsid w:val="00A75750"/>
    <w:rsid w:val="00A826FC"/>
    <w:rsid w:val="00A84A86"/>
    <w:rsid w:val="00A85238"/>
    <w:rsid w:val="00A85AAE"/>
    <w:rsid w:val="00A85FE8"/>
    <w:rsid w:val="00A900C9"/>
    <w:rsid w:val="00A912AE"/>
    <w:rsid w:val="00A94B2D"/>
    <w:rsid w:val="00A94CE8"/>
    <w:rsid w:val="00A96DD6"/>
    <w:rsid w:val="00AA436E"/>
    <w:rsid w:val="00AA47DC"/>
    <w:rsid w:val="00AA5F2D"/>
    <w:rsid w:val="00AB006F"/>
    <w:rsid w:val="00AB090D"/>
    <w:rsid w:val="00AB24E5"/>
    <w:rsid w:val="00AB2978"/>
    <w:rsid w:val="00AB5C1C"/>
    <w:rsid w:val="00AC448F"/>
    <w:rsid w:val="00AC6BF2"/>
    <w:rsid w:val="00AD03E9"/>
    <w:rsid w:val="00AD19CF"/>
    <w:rsid w:val="00AD67CD"/>
    <w:rsid w:val="00AE07C0"/>
    <w:rsid w:val="00AE2277"/>
    <w:rsid w:val="00AE38CF"/>
    <w:rsid w:val="00AE6825"/>
    <w:rsid w:val="00AE7A0C"/>
    <w:rsid w:val="00AE7B45"/>
    <w:rsid w:val="00AE7E3C"/>
    <w:rsid w:val="00AF205B"/>
    <w:rsid w:val="00AF6752"/>
    <w:rsid w:val="00B02156"/>
    <w:rsid w:val="00B048AF"/>
    <w:rsid w:val="00B0594B"/>
    <w:rsid w:val="00B13118"/>
    <w:rsid w:val="00B1483A"/>
    <w:rsid w:val="00B1562B"/>
    <w:rsid w:val="00B206D1"/>
    <w:rsid w:val="00B27CAF"/>
    <w:rsid w:val="00B35787"/>
    <w:rsid w:val="00B361FB"/>
    <w:rsid w:val="00B37F46"/>
    <w:rsid w:val="00B4175D"/>
    <w:rsid w:val="00B42311"/>
    <w:rsid w:val="00B42E3C"/>
    <w:rsid w:val="00B44F22"/>
    <w:rsid w:val="00B45124"/>
    <w:rsid w:val="00B47970"/>
    <w:rsid w:val="00B51BDA"/>
    <w:rsid w:val="00B5370C"/>
    <w:rsid w:val="00B54778"/>
    <w:rsid w:val="00B54FE8"/>
    <w:rsid w:val="00B5688B"/>
    <w:rsid w:val="00B6475D"/>
    <w:rsid w:val="00B74618"/>
    <w:rsid w:val="00B77155"/>
    <w:rsid w:val="00B77B6B"/>
    <w:rsid w:val="00B803E5"/>
    <w:rsid w:val="00B87AC1"/>
    <w:rsid w:val="00B911E2"/>
    <w:rsid w:val="00B9375C"/>
    <w:rsid w:val="00BA35B3"/>
    <w:rsid w:val="00BA4DDC"/>
    <w:rsid w:val="00BA6377"/>
    <w:rsid w:val="00BA6AC5"/>
    <w:rsid w:val="00BB02FB"/>
    <w:rsid w:val="00BB0D56"/>
    <w:rsid w:val="00BB1283"/>
    <w:rsid w:val="00BB2482"/>
    <w:rsid w:val="00BB300F"/>
    <w:rsid w:val="00BB7BCD"/>
    <w:rsid w:val="00BC5E31"/>
    <w:rsid w:val="00BC62FC"/>
    <w:rsid w:val="00BD31EB"/>
    <w:rsid w:val="00C05D9B"/>
    <w:rsid w:val="00C064B5"/>
    <w:rsid w:val="00C11B6A"/>
    <w:rsid w:val="00C26CFB"/>
    <w:rsid w:val="00C30DAA"/>
    <w:rsid w:val="00C32A4B"/>
    <w:rsid w:val="00C44014"/>
    <w:rsid w:val="00C502EC"/>
    <w:rsid w:val="00C55AC3"/>
    <w:rsid w:val="00C5628F"/>
    <w:rsid w:val="00C57B71"/>
    <w:rsid w:val="00C62AA1"/>
    <w:rsid w:val="00C633A3"/>
    <w:rsid w:val="00C675BC"/>
    <w:rsid w:val="00C70306"/>
    <w:rsid w:val="00C77563"/>
    <w:rsid w:val="00C823D8"/>
    <w:rsid w:val="00C9483B"/>
    <w:rsid w:val="00C953E7"/>
    <w:rsid w:val="00CA3056"/>
    <w:rsid w:val="00CA4A05"/>
    <w:rsid w:val="00CA698E"/>
    <w:rsid w:val="00CA6B54"/>
    <w:rsid w:val="00CA7D65"/>
    <w:rsid w:val="00CB0072"/>
    <w:rsid w:val="00CB1673"/>
    <w:rsid w:val="00CB1BAF"/>
    <w:rsid w:val="00CB389F"/>
    <w:rsid w:val="00CC3EAE"/>
    <w:rsid w:val="00CC4794"/>
    <w:rsid w:val="00CC745E"/>
    <w:rsid w:val="00CD08DA"/>
    <w:rsid w:val="00CE0890"/>
    <w:rsid w:val="00CE228B"/>
    <w:rsid w:val="00CF07DD"/>
    <w:rsid w:val="00CF2D32"/>
    <w:rsid w:val="00CF4873"/>
    <w:rsid w:val="00CF4EF3"/>
    <w:rsid w:val="00CF7F8E"/>
    <w:rsid w:val="00D001D8"/>
    <w:rsid w:val="00D037AA"/>
    <w:rsid w:val="00D10714"/>
    <w:rsid w:val="00D11B70"/>
    <w:rsid w:val="00D12562"/>
    <w:rsid w:val="00D126C0"/>
    <w:rsid w:val="00D12DAB"/>
    <w:rsid w:val="00D21ED6"/>
    <w:rsid w:val="00D25091"/>
    <w:rsid w:val="00D25A3A"/>
    <w:rsid w:val="00D26AAC"/>
    <w:rsid w:val="00D302F9"/>
    <w:rsid w:val="00D370E6"/>
    <w:rsid w:val="00D410C5"/>
    <w:rsid w:val="00D412A2"/>
    <w:rsid w:val="00D44B03"/>
    <w:rsid w:val="00D45215"/>
    <w:rsid w:val="00D5536B"/>
    <w:rsid w:val="00D5574B"/>
    <w:rsid w:val="00D70E0F"/>
    <w:rsid w:val="00D738AB"/>
    <w:rsid w:val="00D77DF6"/>
    <w:rsid w:val="00D812E7"/>
    <w:rsid w:val="00D82F57"/>
    <w:rsid w:val="00D83C43"/>
    <w:rsid w:val="00D86C53"/>
    <w:rsid w:val="00D902EC"/>
    <w:rsid w:val="00DA07AB"/>
    <w:rsid w:val="00DA406D"/>
    <w:rsid w:val="00DA70A7"/>
    <w:rsid w:val="00DB37E5"/>
    <w:rsid w:val="00DB5FE4"/>
    <w:rsid w:val="00DC243B"/>
    <w:rsid w:val="00DD5FD5"/>
    <w:rsid w:val="00DD6178"/>
    <w:rsid w:val="00DE0461"/>
    <w:rsid w:val="00DE67DE"/>
    <w:rsid w:val="00DE779C"/>
    <w:rsid w:val="00DE7D18"/>
    <w:rsid w:val="00DF7165"/>
    <w:rsid w:val="00DF7BC3"/>
    <w:rsid w:val="00E0110B"/>
    <w:rsid w:val="00E03D65"/>
    <w:rsid w:val="00E05592"/>
    <w:rsid w:val="00E07A61"/>
    <w:rsid w:val="00E10F7B"/>
    <w:rsid w:val="00E1471F"/>
    <w:rsid w:val="00E14E18"/>
    <w:rsid w:val="00E24BF3"/>
    <w:rsid w:val="00E31855"/>
    <w:rsid w:val="00E344FE"/>
    <w:rsid w:val="00E46865"/>
    <w:rsid w:val="00E5519A"/>
    <w:rsid w:val="00E55679"/>
    <w:rsid w:val="00E57E92"/>
    <w:rsid w:val="00E65A22"/>
    <w:rsid w:val="00E66BB4"/>
    <w:rsid w:val="00E71B05"/>
    <w:rsid w:val="00E73F7B"/>
    <w:rsid w:val="00E77758"/>
    <w:rsid w:val="00E8594C"/>
    <w:rsid w:val="00E876A4"/>
    <w:rsid w:val="00E93578"/>
    <w:rsid w:val="00E9641B"/>
    <w:rsid w:val="00E96540"/>
    <w:rsid w:val="00EA040B"/>
    <w:rsid w:val="00EA16D3"/>
    <w:rsid w:val="00EA268D"/>
    <w:rsid w:val="00EA3A13"/>
    <w:rsid w:val="00EA65D5"/>
    <w:rsid w:val="00EB1D28"/>
    <w:rsid w:val="00EC5954"/>
    <w:rsid w:val="00ED3EAD"/>
    <w:rsid w:val="00ED5076"/>
    <w:rsid w:val="00EE1737"/>
    <w:rsid w:val="00EE404A"/>
    <w:rsid w:val="00EE4BAA"/>
    <w:rsid w:val="00EE7827"/>
    <w:rsid w:val="00EF02F6"/>
    <w:rsid w:val="00EF0B30"/>
    <w:rsid w:val="00EF34E6"/>
    <w:rsid w:val="00EF3F9D"/>
    <w:rsid w:val="00EF5C33"/>
    <w:rsid w:val="00EF5E85"/>
    <w:rsid w:val="00EF7C34"/>
    <w:rsid w:val="00F00AD8"/>
    <w:rsid w:val="00F013E1"/>
    <w:rsid w:val="00F02152"/>
    <w:rsid w:val="00F04422"/>
    <w:rsid w:val="00F056DD"/>
    <w:rsid w:val="00F06015"/>
    <w:rsid w:val="00F06603"/>
    <w:rsid w:val="00F07EC2"/>
    <w:rsid w:val="00F13B07"/>
    <w:rsid w:val="00F13B1C"/>
    <w:rsid w:val="00F1434D"/>
    <w:rsid w:val="00F1595C"/>
    <w:rsid w:val="00F175ED"/>
    <w:rsid w:val="00F32C23"/>
    <w:rsid w:val="00F37132"/>
    <w:rsid w:val="00F37447"/>
    <w:rsid w:val="00F378F6"/>
    <w:rsid w:val="00F402C6"/>
    <w:rsid w:val="00F46CBD"/>
    <w:rsid w:val="00F47615"/>
    <w:rsid w:val="00F5050B"/>
    <w:rsid w:val="00F51719"/>
    <w:rsid w:val="00F51B60"/>
    <w:rsid w:val="00F567D7"/>
    <w:rsid w:val="00F6153C"/>
    <w:rsid w:val="00F61815"/>
    <w:rsid w:val="00F63F49"/>
    <w:rsid w:val="00F65A8F"/>
    <w:rsid w:val="00F71458"/>
    <w:rsid w:val="00F77989"/>
    <w:rsid w:val="00F807F1"/>
    <w:rsid w:val="00F81AF8"/>
    <w:rsid w:val="00F848D4"/>
    <w:rsid w:val="00F84F39"/>
    <w:rsid w:val="00F85179"/>
    <w:rsid w:val="00F91C8B"/>
    <w:rsid w:val="00F937A3"/>
    <w:rsid w:val="00F9568B"/>
    <w:rsid w:val="00FA6460"/>
    <w:rsid w:val="00FB0DDE"/>
    <w:rsid w:val="00FB254E"/>
    <w:rsid w:val="00FB4CC0"/>
    <w:rsid w:val="00FC4BA7"/>
    <w:rsid w:val="00FC5927"/>
    <w:rsid w:val="00FC6F0E"/>
    <w:rsid w:val="00FD0AD7"/>
    <w:rsid w:val="00FE0B86"/>
    <w:rsid w:val="00FE2A80"/>
    <w:rsid w:val="00FE513C"/>
    <w:rsid w:val="00FF184B"/>
    <w:rsid w:val="00FF5DB0"/>
    <w:rsid w:val="218FF074"/>
    <w:rsid w:val="246AA0DA"/>
    <w:rsid w:val="296E2D1C"/>
    <w:rsid w:val="443FF820"/>
    <w:rsid w:val="58F8EF6B"/>
    <w:rsid w:val="7355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BCAB84"/>
  <w15:chartTrackingRefBased/>
  <w15:docId w15:val="{89351FD9-AF02-43B3-805F-A9EE9FA6F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E6B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087B"/>
    <w:pPr>
      <w:keepNext/>
      <w:keepLines/>
      <w:spacing w:before="240" w:after="12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5091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7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1087B"/>
    <w:rPr>
      <w:rFonts w:ascii="Times New Roman" w:eastAsiaTheme="majorEastAsia" w:hAnsi="Times New Roman" w:cstheme="majorBidi"/>
      <w:b/>
      <w:sz w:val="2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1159E"/>
    <w:pPr>
      <w:spacing w:after="0"/>
      <w:contextualSpacing/>
      <w:jc w:val="center"/>
    </w:pPr>
    <w:rPr>
      <w:rFonts w:ascii="Arial" w:eastAsiaTheme="majorEastAsia" w:hAnsi="Arial" w:cstheme="majorBidi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9E"/>
    <w:rPr>
      <w:rFonts w:ascii="Arial" w:eastAsiaTheme="majorEastAsia" w:hAnsi="Arial" w:cstheme="majorBidi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59E"/>
    <w:pPr>
      <w:numPr>
        <w:ilvl w:val="1"/>
      </w:numPr>
      <w:spacing w:before="120"/>
    </w:pPr>
    <w:rPr>
      <w:rFonts w:ascii="Arial" w:eastAsiaTheme="minorEastAsia" w:hAnsi="Arial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59E"/>
    <w:rPr>
      <w:rFonts w:ascii="Arial" w:eastAsiaTheme="minorEastAsia" w:hAnsi="Arial"/>
      <w:sz w:val="28"/>
    </w:rPr>
  </w:style>
  <w:style w:type="paragraph" w:styleId="ListParagraph">
    <w:name w:val="List Paragraph"/>
    <w:basedOn w:val="Normal"/>
    <w:uiPriority w:val="34"/>
    <w:qFormat/>
    <w:rsid w:val="0041159E"/>
    <w:pPr>
      <w:ind w:left="720"/>
      <w:contextualSpacing/>
    </w:pPr>
  </w:style>
  <w:style w:type="character" w:customStyle="1" w:styleId="ObjectiveText">
    <w:name w:val="Objective Text"/>
    <w:basedOn w:val="Emphasis"/>
    <w:uiPriority w:val="1"/>
    <w:qFormat/>
    <w:rsid w:val="0041159E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D25091"/>
    <w:rPr>
      <w:rFonts w:ascii="Times New Roman" w:eastAsiaTheme="majorEastAsia" w:hAnsi="Times New Roman" w:cstheme="majorBidi"/>
      <w:b/>
      <w:sz w:val="24"/>
      <w:szCs w:val="26"/>
    </w:rPr>
  </w:style>
  <w:style w:type="character" w:styleId="Emphasis">
    <w:name w:val="Emphasis"/>
    <w:basedOn w:val="DefaultParagraphFont"/>
    <w:uiPriority w:val="20"/>
    <w:qFormat/>
    <w:rsid w:val="0041159E"/>
    <w:rPr>
      <w:i/>
      <w:iCs/>
    </w:rPr>
  </w:style>
  <w:style w:type="paragraph" w:customStyle="1" w:styleId="IntentHeading">
    <w:name w:val="Intent Heading"/>
    <w:basedOn w:val="Heading2"/>
    <w:next w:val="IntentText"/>
    <w:qFormat/>
    <w:rsid w:val="0041159E"/>
    <w:rPr>
      <w:color w:val="00B050"/>
    </w:rPr>
  </w:style>
  <w:style w:type="paragraph" w:customStyle="1" w:styleId="IntentText">
    <w:name w:val="Intent Text"/>
    <w:basedOn w:val="Normal"/>
    <w:qFormat/>
    <w:rsid w:val="0041159E"/>
    <w:rPr>
      <w:color w:val="00B050"/>
    </w:rPr>
  </w:style>
  <w:style w:type="paragraph" w:customStyle="1" w:styleId="WrongHeading">
    <w:name w:val="Wrong Heading"/>
    <w:basedOn w:val="Heading2"/>
    <w:next w:val="WrongText"/>
    <w:qFormat/>
    <w:rsid w:val="0041159E"/>
    <w:rPr>
      <w:color w:val="C00000"/>
    </w:rPr>
  </w:style>
  <w:style w:type="paragraph" w:customStyle="1" w:styleId="WrongText">
    <w:name w:val="Wrong Text"/>
    <w:basedOn w:val="Normal"/>
    <w:qFormat/>
    <w:rsid w:val="0041159E"/>
    <w:rPr>
      <w:color w:val="C00000"/>
    </w:rPr>
  </w:style>
  <w:style w:type="paragraph" w:customStyle="1" w:styleId="MarkHeading">
    <w:name w:val="Mark Heading"/>
    <w:basedOn w:val="Heading2"/>
    <w:next w:val="MarkText"/>
    <w:qFormat/>
    <w:rsid w:val="0041159E"/>
  </w:style>
  <w:style w:type="paragraph" w:customStyle="1" w:styleId="MarkText">
    <w:name w:val="Mark Text"/>
    <w:basedOn w:val="Normal"/>
    <w:qFormat/>
    <w:rsid w:val="0041159E"/>
  </w:style>
  <w:style w:type="paragraph" w:customStyle="1" w:styleId="AnsHeading">
    <w:name w:val="Ans Heading"/>
    <w:basedOn w:val="Heading2"/>
    <w:next w:val="AnsText"/>
    <w:qFormat/>
    <w:rsid w:val="00FA6460"/>
    <w:rPr>
      <w:color w:val="0070C0"/>
    </w:rPr>
  </w:style>
  <w:style w:type="paragraph" w:customStyle="1" w:styleId="AnsText">
    <w:name w:val="Ans Text"/>
    <w:basedOn w:val="Normal"/>
    <w:qFormat/>
    <w:rsid w:val="00FA6460"/>
    <w:rPr>
      <w:color w:val="0070C0"/>
    </w:rPr>
  </w:style>
  <w:style w:type="paragraph" w:customStyle="1" w:styleId="QuestionHeading">
    <w:name w:val="Question Heading"/>
    <w:basedOn w:val="Heading1"/>
    <w:next w:val="Normal"/>
    <w:qFormat/>
    <w:rsid w:val="00FA6460"/>
    <w:pPr>
      <w:numPr>
        <w:numId w:val="1"/>
      </w:numPr>
      <w:ind w:left="0" w:firstLine="0"/>
    </w:pPr>
  </w:style>
  <w:style w:type="paragraph" w:customStyle="1" w:styleId="InstructionsHeading">
    <w:name w:val="Instructions Heading"/>
    <w:basedOn w:val="Heading1"/>
    <w:next w:val="Normal"/>
    <w:qFormat/>
    <w:rsid w:val="00FA6460"/>
  </w:style>
  <w:style w:type="paragraph" w:customStyle="1" w:styleId="Details">
    <w:name w:val="Details"/>
    <w:basedOn w:val="Normal"/>
    <w:qFormat/>
    <w:rsid w:val="003847EA"/>
    <w:pPr>
      <w:spacing w:before="80" w:after="80"/>
    </w:pPr>
    <w:rPr>
      <w:sz w:val="23"/>
    </w:rPr>
  </w:style>
  <w:style w:type="paragraph" w:styleId="Header">
    <w:name w:val="header"/>
    <w:basedOn w:val="Normal"/>
    <w:link w:val="HeaderChar"/>
    <w:uiPriority w:val="99"/>
    <w:unhideWhenUsed/>
    <w:rsid w:val="0011087B"/>
    <w:pPr>
      <w:tabs>
        <w:tab w:val="center" w:pos="4513"/>
        <w:tab w:val="right" w:pos="9026"/>
      </w:tabs>
      <w:spacing w:after="0"/>
    </w:pPr>
    <w:rPr>
      <w:i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11087B"/>
    <w:rPr>
      <w:rFonts w:ascii="Times New Roman" w:hAnsi="Times New Roman"/>
      <w:i/>
      <w:sz w:val="20"/>
    </w:rPr>
  </w:style>
  <w:style w:type="paragraph" w:styleId="Footer">
    <w:name w:val="footer"/>
    <w:basedOn w:val="Normal"/>
    <w:link w:val="FooterChar"/>
    <w:uiPriority w:val="99"/>
    <w:unhideWhenUsed/>
    <w:rsid w:val="0011087B"/>
    <w:pPr>
      <w:tabs>
        <w:tab w:val="center" w:pos="4513"/>
        <w:tab w:val="right" w:pos="9026"/>
      </w:tabs>
      <w:spacing w:after="0"/>
    </w:pPr>
    <w:rPr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1087B"/>
    <w:rPr>
      <w:rFonts w:ascii="Times New Roman" w:hAnsi="Times New Roman"/>
      <w:i/>
      <w:sz w:val="20"/>
    </w:rPr>
  </w:style>
  <w:style w:type="character" w:customStyle="1" w:styleId="Code">
    <w:name w:val="Code"/>
    <w:basedOn w:val="DefaultParagraphFont"/>
    <w:uiPriority w:val="1"/>
    <w:qFormat/>
    <w:rsid w:val="007716EB"/>
    <w:rPr>
      <w:rFonts w:ascii="Courier New" w:hAnsi="Courier New"/>
      <w:sz w:val="20"/>
    </w:rPr>
  </w:style>
  <w:style w:type="character" w:styleId="Hyperlink">
    <w:name w:val="Hyperlink"/>
    <w:basedOn w:val="DefaultParagraphFont"/>
    <w:uiPriority w:val="99"/>
    <w:unhideWhenUsed/>
    <w:rsid w:val="00D126C0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F2207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207E0F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en-GB"/>
    </w:rPr>
  </w:style>
  <w:style w:type="character" w:customStyle="1" w:styleId="qv3wpe">
    <w:name w:val="qv3wpe"/>
    <w:basedOn w:val="DefaultParagraphFont"/>
    <w:rsid w:val="00E8594C"/>
  </w:style>
  <w:style w:type="character" w:styleId="Strong">
    <w:name w:val="Strong"/>
    <w:basedOn w:val="DefaultParagraphFont"/>
    <w:uiPriority w:val="22"/>
    <w:qFormat/>
    <w:rsid w:val="004B7B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rdonds\Documents\Custom%20Office%20Templates\assessment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70C1B-FE49-4540-A408-466FD6D76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C:\Users\gordonds\Documents\Custom Office Templates\assessment.dotm</Template>
  <TotalTime>154</TotalTime>
  <Pages>13</Pages>
  <Words>1932</Words>
  <Characters>11018</Characters>
  <Application>Microsoft Office Word</Application>
  <DocSecurity>0</DocSecurity>
  <Lines>91</Lines>
  <Paragraphs>25</Paragraphs>
  <ScaleCrop>false</ScaleCrop>
  <Company>CQUniversity Australia</Company>
  <LinksUpToDate>false</LinksUpToDate>
  <CharactersWithSpaces>12925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Submission</dc:title>
  <dc:subject>Advanced Network Security</dc:subject>
  <dc:creator>Steven Gordon</dc:creator>
  <cp:keywords/>
  <dc:description/>
  <cp:lastModifiedBy>Ali Shahbaz Aman</cp:lastModifiedBy>
  <cp:revision>203</cp:revision>
  <cp:lastPrinted>2017-02-28T03:26:00Z</cp:lastPrinted>
  <dcterms:created xsi:type="dcterms:W3CDTF">2023-03-23T03:33:00Z</dcterms:created>
  <dcterms:modified xsi:type="dcterms:W3CDTF">2025-03-13T06:03:00Z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Code">
    <vt:lpwstr>COIT20262</vt:lpwstr>
  </property>
  <property fmtid="{D5CDD505-2E9C-101B-9397-08002B2CF9AE}" pid="3" name="Term">
    <vt:i4>1</vt:i4>
  </property>
  <property fmtid="{D5CDD505-2E9C-101B-9397-08002B2CF9AE}" pid="4" name="Year">
    <vt:i4>2019</vt:i4>
  </property>
  <property fmtid="{D5CDD505-2E9C-101B-9397-08002B2CF9AE}" pid="5" name="AssessmentNumber">
    <vt:i4>1</vt:i4>
  </property>
  <property fmtid="{D5CDD505-2E9C-101B-9397-08002B2CF9AE}" pid="6" name="AssessmentType">
    <vt:lpwstr>Assignment</vt:lpwstr>
  </property>
  <property fmtid="{D5CDD505-2E9C-101B-9397-08002B2CF9AE}" pid="7" name="DueDate">
    <vt:lpwstr>5pm Friday 26 April 2019 (Week 6)</vt:lpwstr>
  </property>
  <property fmtid="{D5CDD505-2E9C-101B-9397-08002B2CF9AE}" pid="8" name="AssessmentWeight">
    <vt:i4>40</vt:i4>
  </property>
  <property fmtid="{D5CDD505-2E9C-101B-9397-08002B2CF9AE}" pid="9" name="CourseName">
    <vt:lpwstr>Advanced Network Security</vt:lpwstr>
  </property>
  <property fmtid="{D5CDD505-2E9C-101B-9397-08002B2CF9AE}" pid="10" name="AssessmentLength">
    <vt:lpwstr>N/A</vt:lpwstr>
  </property>
</Properties>
</file>