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6950" w:rsidRDefault="002555F2" w:rsidP="002555F2">
      <w:pPr>
        <w:jc w:val="center"/>
        <w:rPr>
          <w:b/>
          <w:sz w:val="32"/>
          <w:szCs w:val="32"/>
        </w:rPr>
      </w:pPr>
      <w:r w:rsidRPr="002555F2">
        <w:rPr>
          <w:b/>
          <w:sz w:val="32"/>
          <w:szCs w:val="32"/>
        </w:rPr>
        <w:t>External Events</w:t>
      </w:r>
    </w:p>
    <w:p w:rsidR="002555F2" w:rsidRDefault="002555F2" w:rsidP="002555F2">
      <w:pPr>
        <w:jc w:val="center"/>
        <w:rPr>
          <w:b/>
          <w:sz w:val="32"/>
          <w:szCs w:val="32"/>
        </w:rPr>
      </w:pPr>
    </w:p>
    <w:p w:rsidR="002555F2" w:rsidRPr="00AA4024" w:rsidRDefault="002555F2" w:rsidP="002555F2">
      <w:pPr>
        <w:pStyle w:val="ListParagraph"/>
        <w:ind w:left="1080"/>
        <w:rPr>
          <w:rFonts w:ascii="Century Schoolbook" w:hAnsi="Century Schoolbook"/>
          <w:b/>
          <w:sz w:val="24"/>
          <w:szCs w:val="24"/>
          <w:u w:val="single"/>
        </w:rPr>
      </w:pPr>
      <w:r w:rsidRPr="00AA4024">
        <w:rPr>
          <w:rFonts w:ascii="Century Schoolbook" w:hAnsi="Century Schoolbook"/>
          <w:b/>
          <w:sz w:val="24"/>
          <w:szCs w:val="24"/>
          <w:u w:val="single"/>
        </w:rPr>
        <w:t>Conferences Attended by the Department of Economics</w:t>
      </w:r>
    </w:p>
    <w:p w:rsidR="002555F2" w:rsidRPr="00AA4024" w:rsidRDefault="002555F2" w:rsidP="002555F2">
      <w:pPr>
        <w:rPr>
          <w:rFonts w:ascii="Century Schoolbook" w:hAnsi="Century Schoolbook"/>
          <w:b/>
          <w:sz w:val="24"/>
          <w:szCs w:val="24"/>
          <w:u w:val="single"/>
        </w:rPr>
      </w:pPr>
    </w:p>
    <w:p w:rsidR="002555F2" w:rsidRPr="00AA4024" w:rsidRDefault="002555F2" w:rsidP="002555F2">
      <w:pPr>
        <w:spacing w:after="0" w:line="240" w:lineRule="auto"/>
        <w:rPr>
          <w:rFonts w:ascii="Century Schoolbook" w:hAnsi="Century Schoolbook"/>
          <w:b/>
          <w:sz w:val="24"/>
          <w:szCs w:val="24"/>
          <w:shd w:val="clear" w:color="auto" w:fill="FFFFFF"/>
        </w:rPr>
      </w:pPr>
      <w:r w:rsidRPr="00AA4024">
        <w:rPr>
          <w:rFonts w:ascii="Century Schoolbook" w:hAnsi="Century Schoolbook"/>
          <w:b/>
          <w:sz w:val="24"/>
          <w:szCs w:val="24"/>
          <w:shd w:val="clear" w:color="auto" w:fill="FFFFFF"/>
        </w:rPr>
        <w:t xml:space="preserve">Lahore School Faculty Attend CSAE Conference 2015 </w:t>
      </w:r>
    </w:p>
    <w:p w:rsidR="002555F2" w:rsidRPr="00AA4024" w:rsidRDefault="002555F2" w:rsidP="002555F2">
      <w:pPr>
        <w:spacing w:after="0" w:line="240" w:lineRule="auto"/>
        <w:rPr>
          <w:rFonts w:ascii="Century Schoolbook" w:hAnsi="Century Schoolbook"/>
          <w:sz w:val="24"/>
          <w:szCs w:val="24"/>
          <w:shd w:val="clear" w:color="auto" w:fill="FFFFFF"/>
        </w:rPr>
      </w:pPr>
      <w:r w:rsidRPr="00AA4024">
        <w:rPr>
          <w:rFonts w:ascii="Century Schoolbook" w:hAnsi="Century Schoolbook"/>
          <w:sz w:val="24"/>
          <w:szCs w:val="24"/>
          <w:shd w:val="clear" w:color="auto" w:fill="FFFFFF"/>
        </w:rPr>
        <w:t xml:space="preserve">Researchers from CREB presented papers at the Centre for the Study of African Economies (CSAE), Annual conference held on March 22nd - 24th 2015. The Centre for the Study of African Economies (CSAE) is an economic research </w:t>
      </w:r>
      <w:proofErr w:type="spellStart"/>
      <w:r w:rsidRPr="00AA4024">
        <w:rPr>
          <w:rFonts w:ascii="Century Schoolbook" w:hAnsi="Century Schoolbook"/>
          <w:sz w:val="24"/>
          <w:szCs w:val="24"/>
          <w:shd w:val="clear" w:color="auto" w:fill="FFFFFF"/>
        </w:rPr>
        <w:t>centre</w:t>
      </w:r>
      <w:proofErr w:type="spellEnd"/>
      <w:r w:rsidRPr="00AA4024">
        <w:rPr>
          <w:rFonts w:ascii="Century Schoolbook" w:hAnsi="Century Schoolbook"/>
          <w:sz w:val="24"/>
          <w:szCs w:val="24"/>
          <w:shd w:val="clear" w:color="auto" w:fill="FFFFFF"/>
        </w:rPr>
        <w:t xml:space="preserve"> within the Department of Economics at the Oxford University. CSAE carries out economic research with a particular aim to improve economic and social conditions in the poorest societies. The Annual conference brings together researcher from all across the globe carrying out cutting edge research with a focus on development.  </w:t>
      </w:r>
      <w:proofErr w:type="spellStart"/>
      <w:r w:rsidRPr="00AA4024">
        <w:rPr>
          <w:rFonts w:ascii="Century Schoolbook" w:hAnsi="Century Schoolbook"/>
          <w:sz w:val="24"/>
          <w:szCs w:val="24"/>
          <w:shd w:val="clear" w:color="auto" w:fill="FFFFFF"/>
        </w:rPr>
        <w:t>Uzma</w:t>
      </w:r>
      <w:proofErr w:type="spellEnd"/>
      <w:r w:rsidRPr="00AA4024">
        <w:rPr>
          <w:rFonts w:ascii="Century Schoolbook" w:hAnsi="Century Schoolbook"/>
          <w:sz w:val="24"/>
          <w:szCs w:val="24"/>
          <w:shd w:val="clear" w:color="auto" w:fill="FFFFFF"/>
        </w:rPr>
        <w:t xml:space="preserve"> Afzal and Farah Said presented their papers at the conference.  </w:t>
      </w:r>
    </w:p>
    <w:p w:rsidR="002555F2" w:rsidRPr="00AA4024" w:rsidRDefault="002555F2" w:rsidP="002555F2">
      <w:pPr>
        <w:spacing w:after="0" w:line="240" w:lineRule="auto"/>
        <w:rPr>
          <w:rFonts w:ascii="Century Schoolbook" w:hAnsi="Century Schoolbook"/>
          <w:sz w:val="24"/>
          <w:szCs w:val="24"/>
          <w:shd w:val="clear" w:color="auto" w:fill="FFFFFF"/>
        </w:rPr>
      </w:pPr>
    </w:p>
    <w:p w:rsidR="002555F2" w:rsidRPr="00AA4024" w:rsidRDefault="002555F2" w:rsidP="002555F2">
      <w:pPr>
        <w:spacing w:after="0" w:line="240" w:lineRule="auto"/>
        <w:rPr>
          <w:rFonts w:ascii="Century Schoolbook" w:hAnsi="Century Schoolbook"/>
          <w:sz w:val="24"/>
          <w:szCs w:val="24"/>
          <w:shd w:val="clear" w:color="auto" w:fill="FFFFFF"/>
        </w:rPr>
      </w:pPr>
    </w:p>
    <w:p w:rsidR="002555F2" w:rsidRPr="00AA4024" w:rsidRDefault="002555F2" w:rsidP="002555F2">
      <w:pPr>
        <w:spacing w:after="0" w:line="240" w:lineRule="auto"/>
        <w:rPr>
          <w:rFonts w:ascii="Century Schoolbook" w:hAnsi="Century Schoolbook"/>
          <w:sz w:val="24"/>
          <w:szCs w:val="24"/>
          <w:shd w:val="clear" w:color="auto" w:fill="FFFFFF"/>
        </w:rPr>
      </w:pPr>
      <w:r w:rsidRPr="00AA4024">
        <w:rPr>
          <w:rFonts w:ascii="Century Schoolbook" w:hAnsi="Century Schoolbook"/>
          <w:noProof/>
          <w:sz w:val="24"/>
          <w:szCs w:val="24"/>
        </w:rPr>
        <w:drawing>
          <wp:inline distT="0" distB="0" distL="0" distR="0" wp14:anchorId="2709AD3F" wp14:editId="39480262">
            <wp:extent cx="5949950" cy="3341370"/>
            <wp:effectExtent l="0" t="0" r="0" b="0"/>
            <wp:docPr id="1" name="Picture 1" descr="https://scontent-fra3-1.xx.fbcdn.net/hphotos-xpt1/t31.0-8/10550142_645149218951646_1255317011422316415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scontent-fra3-1.xx.fbcdn.net/hphotos-xpt1/t31.0-8/10550142_645149218951646_1255317011422316415_o.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9950" cy="3341370"/>
                    </a:xfrm>
                    <a:prstGeom prst="rect">
                      <a:avLst/>
                    </a:prstGeom>
                    <a:noFill/>
                    <a:ln>
                      <a:noFill/>
                    </a:ln>
                  </pic:spPr>
                </pic:pic>
              </a:graphicData>
            </a:graphic>
          </wp:inline>
        </w:drawing>
      </w:r>
    </w:p>
    <w:p w:rsidR="002555F2" w:rsidRPr="00AA4024" w:rsidRDefault="002555F2" w:rsidP="002555F2">
      <w:pPr>
        <w:spacing w:after="0" w:line="240" w:lineRule="auto"/>
        <w:rPr>
          <w:rFonts w:ascii="Century Schoolbook" w:hAnsi="Century Schoolbook"/>
          <w:sz w:val="24"/>
          <w:szCs w:val="24"/>
          <w:shd w:val="clear" w:color="auto" w:fill="FFFFFF"/>
        </w:rPr>
      </w:pPr>
    </w:p>
    <w:p w:rsidR="002555F2" w:rsidRPr="00AA4024" w:rsidRDefault="002555F2" w:rsidP="002555F2">
      <w:pPr>
        <w:spacing w:after="0" w:line="240" w:lineRule="auto"/>
        <w:rPr>
          <w:rFonts w:ascii="Century Schoolbook" w:hAnsi="Century Schoolbook"/>
          <w:sz w:val="24"/>
          <w:szCs w:val="24"/>
          <w:shd w:val="clear" w:color="auto" w:fill="FFFFFF"/>
        </w:rPr>
      </w:pPr>
      <w:r w:rsidRPr="00AA4024">
        <w:rPr>
          <w:rFonts w:ascii="Century Schoolbook" w:hAnsi="Century Schoolbook"/>
          <w:noProof/>
          <w:sz w:val="24"/>
          <w:szCs w:val="24"/>
        </w:rPr>
        <w:lastRenderedPageBreak/>
        <w:drawing>
          <wp:inline distT="0" distB="0" distL="0" distR="0" wp14:anchorId="1A9041CB" wp14:editId="2B38DA92">
            <wp:extent cx="5949950" cy="3341370"/>
            <wp:effectExtent l="0" t="0" r="0" b="0"/>
            <wp:docPr id="2" name="Picture 2" descr="https://scontent-fra3-1.xx.fbcdn.net/hphotos-xfa1/t31.0-8/11092652_645149215618313_7692254878616545944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scontent-fra3-1.xx.fbcdn.net/hphotos-xfa1/t31.0-8/11092652_645149215618313_7692254878616545944_o.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9950" cy="3341370"/>
                    </a:xfrm>
                    <a:prstGeom prst="rect">
                      <a:avLst/>
                    </a:prstGeom>
                    <a:noFill/>
                    <a:ln>
                      <a:noFill/>
                    </a:ln>
                  </pic:spPr>
                </pic:pic>
              </a:graphicData>
            </a:graphic>
          </wp:inline>
        </w:drawing>
      </w:r>
    </w:p>
    <w:p w:rsidR="002555F2" w:rsidRPr="00AA4024" w:rsidRDefault="002555F2" w:rsidP="002555F2">
      <w:pPr>
        <w:spacing w:after="0" w:line="240" w:lineRule="auto"/>
        <w:jc w:val="both"/>
        <w:rPr>
          <w:rFonts w:ascii="Century Schoolbook" w:hAnsi="Century Schoolbook"/>
          <w:b/>
          <w:bCs/>
          <w:sz w:val="24"/>
          <w:szCs w:val="24"/>
        </w:rPr>
      </w:pPr>
    </w:p>
    <w:p w:rsidR="009B5E34" w:rsidRDefault="009B5E34" w:rsidP="002555F2">
      <w:pPr>
        <w:shd w:val="clear" w:color="auto" w:fill="FFFFFF"/>
        <w:spacing w:after="0" w:line="240" w:lineRule="auto"/>
        <w:jc w:val="both"/>
        <w:outlineLvl w:val="1"/>
        <w:rPr>
          <w:rFonts w:ascii="Century Schoolbook" w:hAnsi="Century Schoolbook"/>
          <w:b/>
          <w:bCs/>
          <w:sz w:val="24"/>
          <w:szCs w:val="24"/>
        </w:rPr>
      </w:pPr>
      <w:r>
        <w:rPr>
          <w:rFonts w:ascii="Century Schoolbook" w:hAnsi="Century Schoolbook"/>
          <w:b/>
          <w:bCs/>
          <w:sz w:val="24"/>
          <w:szCs w:val="24"/>
        </w:rPr>
        <w:softHyphen/>
      </w:r>
      <w:r>
        <w:rPr>
          <w:rFonts w:ascii="Century Schoolbook" w:hAnsi="Century Schoolbook"/>
          <w:b/>
          <w:bCs/>
          <w:sz w:val="24"/>
          <w:szCs w:val="24"/>
        </w:rPr>
        <w:softHyphen/>
      </w:r>
      <w:r>
        <w:rPr>
          <w:rFonts w:ascii="Century Schoolbook" w:hAnsi="Century Schoolbook"/>
          <w:b/>
          <w:bCs/>
          <w:sz w:val="24"/>
          <w:szCs w:val="24"/>
        </w:rPr>
        <w:softHyphen/>
      </w:r>
      <w:r>
        <w:rPr>
          <w:rFonts w:ascii="Century Schoolbook" w:hAnsi="Century Schoolbook"/>
          <w:b/>
          <w:bCs/>
          <w:sz w:val="24"/>
          <w:szCs w:val="24"/>
        </w:rPr>
        <w:softHyphen/>
      </w:r>
      <w:r>
        <w:rPr>
          <w:rFonts w:ascii="Century Schoolbook" w:hAnsi="Century Schoolbook"/>
          <w:b/>
          <w:bCs/>
          <w:sz w:val="24"/>
          <w:szCs w:val="24"/>
        </w:rPr>
        <w:softHyphen/>
      </w:r>
      <w:r>
        <w:rPr>
          <w:rFonts w:ascii="Century Schoolbook" w:hAnsi="Century Schoolbook"/>
          <w:b/>
          <w:bCs/>
          <w:sz w:val="24"/>
          <w:szCs w:val="24"/>
        </w:rPr>
        <w:softHyphen/>
      </w:r>
      <w:r>
        <w:rPr>
          <w:rFonts w:ascii="Century Schoolbook" w:hAnsi="Century Schoolbook"/>
          <w:b/>
          <w:bCs/>
          <w:sz w:val="24"/>
          <w:szCs w:val="24"/>
        </w:rPr>
        <w:softHyphen/>
      </w:r>
      <w:r>
        <w:rPr>
          <w:rFonts w:ascii="Century Schoolbook" w:hAnsi="Century Schoolbook"/>
          <w:b/>
          <w:bCs/>
          <w:sz w:val="24"/>
          <w:szCs w:val="24"/>
        </w:rPr>
        <w:softHyphen/>
      </w:r>
      <w:r>
        <w:rPr>
          <w:rFonts w:ascii="Century Schoolbook" w:hAnsi="Century Schoolbook"/>
          <w:b/>
          <w:bCs/>
          <w:sz w:val="24"/>
          <w:szCs w:val="24"/>
        </w:rPr>
        <w:softHyphen/>
      </w:r>
      <w:r>
        <w:rPr>
          <w:rFonts w:ascii="Century Schoolbook" w:hAnsi="Century Schoolbook"/>
          <w:b/>
          <w:bCs/>
          <w:sz w:val="24"/>
          <w:szCs w:val="24"/>
        </w:rPr>
        <w:softHyphen/>
      </w:r>
      <w:r>
        <w:rPr>
          <w:rFonts w:ascii="Century Schoolbook" w:hAnsi="Century Schoolbook"/>
          <w:b/>
          <w:bCs/>
          <w:sz w:val="24"/>
          <w:szCs w:val="24"/>
        </w:rPr>
        <w:softHyphen/>
      </w:r>
      <w:r>
        <w:rPr>
          <w:rFonts w:ascii="Century Schoolbook" w:hAnsi="Century Schoolbook"/>
          <w:b/>
          <w:bCs/>
          <w:sz w:val="24"/>
          <w:szCs w:val="24"/>
        </w:rPr>
        <w:softHyphen/>
      </w:r>
      <w:r>
        <w:rPr>
          <w:rFonts w:ascii="Century Schoolbook" w:hAnsi="Century Schoolbook"/>
          <w:b/>
          <w:bCs/>
          <w:sz w:val="24"/>
          <w:szCs w:val="24"/>
        </w:rPr>
        <w:softHyphen/>
      </w:r>
      <w:r>
        <w:rPr>
          <w:rFonts w:ascii="Century Schoolbook" w:hAnsi="Century Schoolbook"/>
          <w:b/>
          <w:bCs/>
          <w:sz w:val="24"/>
          <w:szCs w:val="24"/>
        </w:rPr>
        <w:softHyphen/>
      </w:r>
      <w:r>
        <w:rPr>
          <w:rFonts w:ascii="Century Schoolbook" w:hAnsi="Century Schoolbook"/>
          <w:b/>
          <w:bCs/>
          <w:sz w:val="24"/>
          <w:szCs w:val="24"/>
        </w:rPr>
        <w:softHyphen/>
      </w:r>
      <w:r>
        <w:rPr>
          <w:rFonts w:ascii="Century Schoolbook" w:hAnsi="Century Schoolbook"/>
          <w:b/>
          <w:bCs/>
          <w:sz w:val="24"/>
          <w:szCs w:val="24"/>
        </w:rPr>
        <w:softHyphen/>
      </w:r>
      <w:r>
        <w:rPr>
          <w:rFonts w:ascii="Century Schoolbook" w:hAnsi="Century Schoolbook"/>
          <w:b/>
          <w:bCs/>
          <w:sz w:val="24"/>
          <w:szCs w:val="24"/>
        </w:rPr>
        <w:softHyphen/>
      </w:r>
      <w:r>
        <w:rPr>
          <w:rFonts w:ascii="Century Schoolbook" w:hAnsi="Century Schoolbook"/>
          <w:b/>
          <w:bCs/>
          <w:sz w:val="24"/>
          <w:szCs w:val="24"/>
        </w:rPr>
        <w:softHyphen/>
      </w:r>
    </w:p>
    <w:p w:rsidR="002555F2" w:rsidRPr="00AA4024" w:rsidRDefault="009B5E34" w:rsidP="002555F2">
      <w:pPr>
        <w:shd w:val="clear" w:color="auto" w:fill="FFFFFF"/>
        <w:spacing w:after="0" w:line="240" w:lineRule="auto"/>
        <w:jc w:val="both"/>
        <w:outlineLvl w:val="1"/>
        <w:rPr>
          <w:rFonts w:ascii="Century Schoolbook" w:eastAsia="Times New Roman" w:hAnsi="Century Schoolbook"/>
          <w:b/>
          <w:spacing w:val="-15"/>
          <w:sz w:val="24"/>
          <w:szCs w:val="24"/>
        </w:rPr>
      </w:pPr>
      <w:r>
        <w:rPr>
          <w:rFonts w:ascii="Century Schoolbook" w:hAnsi="Century Schoolbook"/>
          <w:b/>
          <w:bCs/>
          <w:sz w:val="24"/>
          <w:szCs w:val="24"/>
        </w:rPr>
        <w:softHyphen/>
      </w:r>
      <w:r>
        <w:rPr>
          <w:rFonts w:ascii="Century Schoolbook" w:hAnsi="Century Schoolbook"/>
          <w:b/>
          <w:bCs/>
          <w:sz w:val="24"/>
          <w:szCs w:val="24"/>
        </w:rPr>
        <w:softHyphen/>
      </w:r>
      <w:r>
        <w:rPr>
          <w:rFonts w:ascii="Century Schoolbook" w:hAnsi="Century Schoolbook"/>
          <w:b/>
          <w:bCs/>
          <w:sz w:val="24"/>
          <w:szCs w:val="24"/>
        </w:rPr>
        <w:softHyphen/>
      </w:r>
      <w:r>
        <w:rPr>
          <w:rFonts w:ascii="Century Schoolbook" w:hAnsi="Century Schoolbook"/>
          <w:b/>
          <w:bCs/>
          <w:sz w:val="24"/>
          <w:szCs w:val="24"/>
        </w:rPr>
        <w:softHyphen/>
      </w:r>
      <w:r>
        <w:rPr>
          <w:rFonts w:ascii="Century Schoolbook" w:hAnsi="Century Schoolbook"/>
          <w:b/>
          <w:bCs/>
          <w:sz w:val="24"/>
          <w:szCs w:val="24"/>
        </w:rPr>
        <w:softHyphen/>
      </w:r>
      <w:r>
        <w:rPr>
          <w:rFonts w:ascii="Century Schoolbook" w:hAnsi="Century Schoolbook"/>
          <w:b/>
          <w:bCs/>
          <w:sz w:val="24"/>
          <w:szCs w:val="24"/>
        </w:rPr>
        <w:softHyphen/>
      </w:r>
      <w:r>
        <w:rPr>
          <w:rFonts w:ascii="Century Schoolbook" w:hAnsi="Century Schoolbook"/>
          <w:b/>
          <w:bCs/>
          <w:sz w:val="24"/>
          <w:szCs w:val="24"/>
        </w:rPr>
        <w:softHyphen/>
      </w:r>
      <w:r>
        <w:rPr>
          <w:rFonts w:ascii="Century Schoolbook" w:hAnsi="Century Schoolbook"/>
          <w:b/>
          <w:bCs/>
          <w:sz w:val="24"/>
          <w:szCs w:val="24"/>
        </w:rPr>
        <w:softHyphen/>
      </w:r>
      <w:r>
        <w:rPr>
          <w:rFonts w:ascii="Century Schoolbook" w:hAnsi="Century Schoolbook"/>
          <w:b/>
          <w:bCs/>
          <w:sz w:val="24"/>
          <w:szCs w:val="24"/>
        </w:rPr>
        <w:softHyphen/>
      </w:r>
      <w:r>
        <w:rPr>
          <w:rFonts w:ascii="Century Schoolbook" w:hAnsi="Century Schoolbook"/>
          <w:b/>
          <w:bCs/>
          <w:sz w:val="24"/>
          <w:szCs w:val="24"/>
        </w:rPr>
        <w:softHyphen/>
      </w:r>
      <w:r>
        <w:rPr>
          <w:rFonts w:ascii="Century Schoolbook" w:hAnsi="Century Schoolbook"/>
          <w:b/>
          <w:bCs/>
          <w:sz w:val="24"/>
          <w:szCs w:val="24"/>
        </w:rPr>
        <w:softHyphen/>
      </w:r>
      <w:r>
        <w:rPr>
          <w:rFonts w:ascii="Century Schoolbook" w:hAnsi="Century Schoolbook"/>
          <w:b/>
          <w:bCs/>
          <w:sz w:val="24"/>
          <w:szCs w:val="24"/>
        </w:rPr>
        <w:softHyphen/>
      </w:r>
      <w:r>
        <w:rPr>
          <w:rFonts w:ascii="Century Schoolbook" w:hAnsi="Century Schoolbook"/>
          <w:b/>
          <w:bCs/>
          <w:sz w:val="24"/>
          <w:szCs w:val="24"/>
        </w:rPr>
        <w:softHyphen/>
      </w:r>
      <w:r>
        <w:rPr>
          <w:rFonts w:ascii="Century Schoolbook" w:hAnsi="Century Schoolbook"/>
          <w:b/>
          <w:bCs/>
          <w:sz w:val="24"/>
          <w:szCs w:val="24"/>
        </w:rPr>
        <w:softHyphen/>
      </w:r>
      <w:r>
        <w:rPr>
          <w:rFonts w:ascii="Century Schoolbook" w:hAnsi="Century Schoolbook"/>
          <w:b/>
          <w:bCs/>
          <w:sz w:val="24"/>
          <w:szCs w:val="24"/>
        </w:rPr>
        <w:softHyphen/>
      </w:r>
      <w:r>
        <w:rPr>
          <w:rFonts w:ascii="Century Schoolbook" w:hAnsi="Century Schoolbook"/>
          <w:b/>
          <w:bCs/>
          <w:sz w:val="24"/>
          <w:szCs w:val="24"/>
        </w:rPr>
        <w:softHyphen/>
      </w:r>
      <w:r>
        <w:rPr>
          <w:rFonts w:ascii="Century Schoolbook" w:hAnsi="Century Schoolbook"/>
          <w:b/>
          <w:bCs/>
          <w:sz w:val="24"/>
          <w:szCs w:val="24"/>
        </w:rPr>
        <w:softHyphen/>
      </w:r>
      <w:r>
        <w:rPr>
          <w:rFonts w:ascii="Century Schoolbook" w:hAnsi="Century Schoolbook"/>
          <w:b/>
          <w:bCs/>
          <w:sz w:val="24"/>
          <w:szCs w:val="24"/>
        </w:rPr>
        <w:softHyphen/>
      </w:r>
      <w:r>
        <w:rPr>
          <w:rFonts w:ascii="Century Schoolbook" w:hAnsi="Century Schoolbook"/>
          <w:b/>
          <w:bCs/>
          <w:sz w:val="24"/>
          <w:szCs w:val="24"/>
        </w:rPr>
        <w:softHyphen/>
      </w:r>
      <w:r>
        <w:rPr>
          <w:rFonts w:ascii="Century Schoolbook" w:hAnsi="Century Schoolbook"/>
          <w:b/>
          <w:bCs/>
          <w:sz w:val="24"/>
          <w:szCs w:val="24"/>
        </w:rPr>
        <w:softHyphen/>
      </w:r>
      <w:r>
        <w:rPr>
          <w:rFonts w:ascii="Century Schoolbook" w:hAnsi="Century Schoolbook"/>
          <w:b/>
          <w:bCs/>
          <w:sz w:val="24"/>
          <w:szCs w:val="24"/>
        </w:rPr>
        <w:softHyphen/>
      </w:r>
      <w:r>
        <w:rPr>
          <w:rFonts w:ascii="Century Schoolbook" w:hAnsi="Century Schoolbook"/>
          <w:b/>
          <w:bCs/>
          <w:sz w:val="24"/>
          <w:szCs w:val="24"/>
        </w:rPr>
        <w:softHyphen/>
      </w:r>
      <w:r>
        <w:rPr>
          <w:rFonts w:ascii="Century Schoolbook" w:hAnsi="Century Schoolbook"/>
          <w:b/>
          <w:bCs/>
          <w:sz w:val="24"/>
          <w:szCs w:val="24"/>
        </w:rPr>
        <w:softHyphen/>
      </w:r>
      <w:r>
        <w:rPr>
          <w:rFonts w:ascii="Century Schoolbook" w:hAnsi="Century Schoolbook"/>
          <w:b/>
          <w:bCs/>
          <w:sz w:val="24"/>
          <w:szCs w:val="24"/>
        </w:rPr>
        <w:softHyphen/>
      </w:r>
      <w:r>
        <w:rPr>
          <w:rFonts w:ascii="Century Schoolbook" w:hAnsi="Century Schoolbook"/>
          <w:b/>
          <w:bCs/>
          <w:sz w:val="24"/>
          <w:szCs w:val="24"/>
        </w:rPr>
        <w:softHyphen/>
      </w:r>
      <w:r>
        <w:rPr>
          <w:rFonts w:ascii="Century Schoolbook" w:hAnsi="Century Schoolbook"/>
          <w:b/>
          <w:bCs/>
          <w:sz w:val="24"/>
          <w:szCs w:val="24"/>
        </w:rPr>
        <w:softHyphen/>
      </w:r>
      <w:r>
        <w:rPr>
          <w:rFonts w:ascii="Century Schoolbook" w:hAnsi="Century Schoolbook"/>
          <w:b/>
          <w:bCs/>
          <w:sz w:val="24"/>
          <w:szCs w:val="24"/>
        </w:rPr>
        <w:softHyphen/>
      </w:r>
      <w:r>
        <w:rPr>
          <w:rFonts w:ascii="Century Schoolbook" w:hAnsi="Century Schoolbook"/>
          <w:b/>
          <w:bCs/>
          <w:sz w:val="24"/>
          <w:szCs w:val="24"/>
        </w:rPr>
        <w:softHyphen/>
      </w:r>
      <w:r>
        <w:rPr>
          <w:rFonts w:ascii="Century Schoolbook" w:hAnsi="Century Schoolbook"/>
          <w:b/>
          <w:bCs/>
          <w:sz w:val="24"/>
          <w:szCs w:val="24"/>
        </w:rPr>
        <w:softHyphen/>
      </w:r>
      <w:r>
        <w:rPr>
          <w:rFonts w:ascii="Century Schoolbook" w:hAnsi="Century Schoolbook"/>
          <w:b/>
          <w:bCs/>
          <w:sz w:val="24"/>
          <w:szCs w:val="24"/>
        </w:rPr>
        <w:softHyphen/>
      </w:r>
      <w:r>
        <w:rPr>
          <w:rFonts w:ascii="Century Schoolbook" w:hAnsi="Century Schoolbook"/>
          <w:b/>
          <w:bCs/>
          <w:sz w:val="24"/>
          <w:szCs w:val="24"/>
        </w:rPr>
        <w:softHyphen/>
      </w:r>
      <w:r>
        <w:rPr>
          <w:rFonts w:ascii="Century Schoolbook" w:hAnsi="Century Schoolbook"/>
          <w:b/>
          <w:bCs/>
          <w:sz w:val="24"/>
          <w:szCs w:val="24"/>
        </w:rPr>
        <w:softHyphen/>
      </w:r>
      <w:r>
        <w:rPr>
          <w:rFonts w:ascii="Century Schoolbook" w:hAnsi="Century Schoolbook"/>
          <w:b/>
          <w:bCs/>
          <w:sz w:val="24"/>
          <w:szCs w:val="24"/>
        </w:rPr>
        <w:softHyphen/>
      </w:r>
      <w:r>
        <w:rPr>
          <w:rFonts w:ascii="Century Schoolbook" w:hAnsi="Century Schoolbook"/>
          <w:b/>
          <w:bCs/>
          <w:sz w:val="24"/>
          <w:szCs w:val="24"/>
        </w:rPr>
        <w:softHyphen/>
      </w:r>
      <w:r>
        <w:rPr>
          <w:rFonts w:ascii="Century Schoolbook" w:hAnsi="Century Schoolbook"/>
          <w:b/>
          <w:bCs/>
          <w:sz w:val="24"/>
          <w:szCs w:val="24"/>
        </w:rPr>
        <w:softHyphen/>
      </w:r>
      <w:r>
        <w:rPr>
          <w:rFonts w:ascii="Century Schoolbook" w:hAnsi="Century Schoolbook"/>
          <w:b/>
          <w:bCs/>
          <w:sz w:val="24"/>
          <w:szCs w:val="24"/>
        </w:rPr>
        <w:softHyphen/>
      </w:r>
      <w:r>
        <w:rPr>
          <w:rFonts w:ascii="Century Schoolbook" w:hAnsi="Century Schoolbook"/>
          <w:b/>
          <w:bCs/>
          <w:sz w:val="24"/>
          <w:szCs w:val="24"/>
        </w:rPr>
        <w:softHyphen/>
      </w:r>
      <w:r>
        <w:rPr>
          <w:rFonts w:ascii="Century Schoolbook" w:hAnsi="Century Schoolbook"/>
          <w:b/>
          <w:bCs/>
          <w:sz w:val="24"/>
          <w:szCs w:val="24"/>
        </w:rPr>
        <w:softHyphen/>
      </w:r>
      <w:r>
        <w:rPr>
          <w:rFonts w:ascii="Century Schoolbook" w:hAnsi="Century Schoolbook"/>
          <w:b/>
          <w:bCs/>
          <w:sz w:val="24"/>
          <w:szCs w:val="24"/>
        </w:rPr>
        <w:softHyphen/>
      </w:r>
      <w:r>
        <w:rPr>
          <w:rFonts w:ascii="Century Schoolbook" w:hAnsi="Century Schoolbook"/>
          <w:b/>
          <w:bCs/>
          <w:sz w:val="24"/>
          <w:szCs w:val="24"/>
        </w:rPr>
        <w:softHyphen/>
        <w:t>______________________________________________________________________________</w:t>
      </w:r>
      <w:r w:rsidR="002555F2" w:rsidRPr="00AA4024">
        <w:rPr>
          <w:rFonts w:ascii="Century Schoolbook" w:hAnsi="Century Schoolbook"/>
          <w:b/>
          <w:bCs/>
          <w:sz w:val="24"/>
          <w:szCs w:val="24"/>
        </w:rPr>
        <w:br w:type="page"/>
      </w:r>
      <w:r w:rsidR="002555F2" w:rsidRPr="00AA4024">
        <w:rPr>
          <w:rFonts w:ascii="Century Schoolbook" w:hAnsi="Century Schoolbook"/>
          <w:b/>
          <w:bCs/>
          <w:sz w:val="24"/>
          <w:szCs w:val="24"/>
        </w:rPr>
        <w:lastRenderedPageBreak/>
        <w:t xml:space="preserve">Lahore School Faculty Members attend </w:t>
      </w:r>
      <w:r w:rsidR="002555F2" w:rsidRPr="00AA4024">
        <w:rPr>
          <w:rFonts w:ascii="Century Schoolbook" w:eastAsia="Times New Roman" w:hAnsi="Century Schoolbook"/>
          <w:b/>
          <w:spacing w:val="-15"/>
          <w:sz w:val="24"/>
          <w:szCs w:val="24"/>
        </w:rPr>
        <w:t>ADB 3ie Conference</w:t>
      </w:r>
    </w:p>
    <w:p w:rsidR="002555F2" w:rsidRPr="00AA4024" w:rsidRDefault="002555F2" w:rsidP="002555F2">
      <w:pPr>
        <w:shd w:val="clear" w:color="auto" w:fill="FFFFFF"/>
        <w:spacing w:after="0" w:line="240" w:lineRule="auto"/>
        <w:jc w:val="both"/>
        <w:outlineLvl w:val="1"/>
        <w:rPr>
          <w:rFonts w:ascii="Century Schoolbook" w:eastAsia="Times New Roman" w:hAnsi="Century Schoolbook"/>
          <w:spacing w:val="-15"/>
          <w:sz w:val="24"/>
          <w:szCs w:val="24"/>
        </w:rPr>
      </w:pPr>
    </w:p>
    <w:p w:rsidR="002555F2" w:rsidRPr="00AA4024" w:rsidRDefault="002555F2" w:rsidP="002555F2">
      <w:pPr>
        <w:shd w:val="clear" w:color="auto" w:fill="FFFFFF"/>
        <w:spacing w:after="0" w:line="240" w:lineRule="auto"/>
        <w:jc w:val="both"/>
        <w:rPr>
          <w:rFonts w:ascii="Century Schoolbook" w:eastAsia="Times New Roman" w:hAnsi="Century Schoolbook"/>
          <w:sz w:val="24"/>
          <w:szCs w:val="24"/>
        </w:rPr>
      </w:pPr>
      <w:bookmarkStart w:id="0" w:name="4946201025689776227"/>
      <w:bookmarkEnd w:id="0"/>
      <w:r w:rsidRPr="00AA4024">
        <w:rPr>
          <w:rFonts w:ascii="Century Schoolbook" w:eastAsia="Times New Roman" w:hAnsi="Century Schoolbook"/>
          <w:sz w:val="24"/>
          <w:szCs w:val="24"/>
        </w:rPr>
        <w:t>The research fellows at the Center for Research in Economics and Business (CREB), Lahore School of Economics, presented their on-going projects at the ADB 3ie Conference on </w:t>
      </w:r>
      <w:hyperlink r:id="rId7" w:tgtFrame="_blank" w:history="1">
        <w:r w:rsidRPr="00AA4024">
          <w:rPr>
            <w:rFonts w:ascii="Century Schoolbook" w:eastAsia="Times New Roman" w:hAnsi="Century Schoolbook"/>
            <w:b/>
            <w:bCs/>
            <w:sz w:val="24"/>
            <w:szCs w:val="24"/>
          </w:rPr>
          <w:t>Making Impact Evaluation Matter</w:t>
        </w:r>
      </w:hyperlink>
      <w:r w:rsidRPr="00AA4024">
        <w:rPr>
          <w:rFonts w:ascii="Century Schoolbook" w:eastAsia="Times New Roman" w:hAnsi="Century Schoolbook"/>
          <w:sz w:val="24"/>
          <w:szCs w:val="24"/>
        </w:rPr>
        <w:t> held on September 3-5, 2014 in Manila, Philippines. With more than 400 participants and speakers, this was the first large scale, global impact evaluation conference in the region. Speakers for the plenary sessions and panel discussion included distinguished international figures from the field of impact evaluation and policy making. Conference sessions covered a range of topics and impact evaluations being conducted in the field of health, education, community development, governance, climate change, poverty alleviation and other aspects of social development. The conference was preceded by 2.5 days of pre-conference workshops on September 1-3, 2014.</w:t>
      </w:r>
    </w:p>
    <w:p w:rsidR="002555F2" w:rsidRPr="00AA4024" w:rsidRDefault="002555F2" w:rsidP="002555F2">
      <w:pPr>
        <w:shd w:val="clear" w:color="auto" w:fill="FFFFFF"/>
        <w:spacing w:after="0" w:line="240" w:lineRule="auto"/>
        <w:jc w:val="both"/>
        <w:rPr>
          <w:rFonts w:ascii="Century Schoolbook" w:eastAsia="Times New Roman" w:hAnsi="Century Schoolbook"/>
          <w:sz w:val="24"/>
          <w:szCs w:val="24"/>
        </w:rPr>
      </w:pPr>
    </w:p>
    <w:p w:rsidR="002555F2" w:rsidRPr="00AA4024" w:rsidRDefault="002555F2" w:rsidP="002555F2">
      <w:pPr>
        <w:shd w:val="clear" w:color="auto" w:fill="FFFFFF"/>
        <w:spacing w:after="0" w:line="240" w:lineRule="auto"/>
        <w:jc w:val="center"/>
        <w:rPr>
          <w:rFonts w:ascii="Century Schoolbook" w:eastAsia="Times New Roman" w:hAnsi="Century Schoolbook"/>
          <w:sz w:val="24"/>
          <w:szCs w:val="24"/>
        </w:rPr>
      </w:pPr>
      <w:r w:rsidRPr="00AA4024">
        <w:rPr>
          <w:rFonts w:ascii="Century Schoolbook" w:eastAsia="Times New Roman" w:hAnsi="Century Schoolbook"/>
          <w:b/>
          <w:noProof/>
          <w:sz w:val="24"/>
          <w:szCs w:val="24"/>
        </w:rPr>
        <w:drawing>
          <wp:inline distT="0" distB="0" distL="0" distR="0" wp14:anchorId="3F25D401" wp14:editId="2942F059">
            <wp:extent cx="3809365" cy="2855595"/>
            <wp:effectExtent l="0" t="0" r="635" b="1905"/>
            <wp:docPr id="3" name="Picture 3" descr="http://4.bp.blogspot.com/-0FfEy7KQMoI/VBLEm3gNtbI/AAAAAAAALaw/WDRa-keZHME/s1600/s%2Ba%2Bj%2Bshirazi.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0FfEy7KQMoI/VBLEm3gNtbI/AAAAAAAALaw/WDRa-keZHME/s1600/s%2Ba%2Bj%2Bshirazi.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09365" cy="2855595"/>
                    </a:xfrm>
                    <a:prstGeom prst="rect">
                      <a:avLst/>
                    </a:prstGeom>
                    <a:noFill/>
                    <a:ln>
                      <a:noFill/>
                    </a:ln>
                  </pic:spPr>
                </pic:pic>
              </a:graphicData>
            </a:graphic>
          </wp:inline>
        </w:drawing>
      </w:r>
    </w:p>
    <w:p w:rsidR="002555F2" w:rsidRPr="00AA4024" w:rsidRDefault="002555F2" w:rsidP="002555F2">
      <w:pPr>
        <w:shd w:val="clear" w:color="auto" w:fill="FFFFFF"/>
        <w:spacing w:after="0" w:line="240" w:lineRule="auto"/>
        <w:jc w:val="both"/>
        <w:rPr>
          <w:rFonts w:ascii="Century Schoolbook" w:eastAsia="Times New Roman" w:hAnsi="Century Schoolbook"/>
          <w:sz w:val="24"/>
          <w:szCs w:val="24"/>
        </w:rPr>
      </w:pPr>
    </w:p>
    <w:p w:rsidR="002555F2" w:rsidRPr="00AA4024" w:rsidRDefault="002555F2" w:rsidP="002555F2">
      <w:pPr>
        <w:shd w:val="clear" w:color="auto" w:fill="FFFFFF"/>
        <w:spacing w:after="0" w:line="240" w:lineRule="auto"/>
        <w:jc w:val="both"/>
        <w:rPr>
          <w:rFonts w:ascii="Century Schoolbook" w:eastAsia="Times New Roman" w:hAnsi="Century Schoolbook"/>
          <w:sz w:val="24"/>
          <w:szCs w:val="24"/>
        </w:rPr>
      </w:pPr>
      <w:r w:rsidRPr="00AA4024">
        <w:rPr>
          <w:rFonts w:ascii="Century Schoolbook" w:eastAsia="Times New Roman" w:hAnsi="Century Schoolbook"/>
          <w:sz w:val="24"/>
          <w:szCs w:val="24"/>
        </w:rPr>
        <w:t xml:space="preserve">Farah Said (Lahore School of Economics) presented the design of a study that is joint work with </w:t>
      </w:r>
      <w:proofErr w:type="spellStart"/>
      <w:r w:rsidRPr="00AA4024">
        <w:rPr>
          <w:rFonts w:ascii="Century Schoolbook" w:eastAsia="Times New Roman" w:hAnsi="Century Schoolbook"/>
          <w:sz w:val="24"/>
          <w:szCs w:val="24"/>
        </w:rPr>
        <w:t>Mahreen</w:t>
      </w:r>
      <w:proofErr w:type="spellEnd"/>
      <w:r w:rsidRPr="00AA4024">
        <w:rPr>
          <w:rFonts w:ascii="Century Schoolbook" w:eastAsia="Times New Roman" w:hAnsi="Century Schoolbook"/>
          <w:sz w:val="24"/>
          <w:szCs w:val="24"/>
        </w:rPr>
        <w:t xml:space="preserve"> Mahmud (University of Kent). The study is a Randomized Control Trial involving business loans provided to women in households where no female run enterprise exists currently. The study is being conducted in selected districts of Punjab, Pakistan in collaboration with </w:t>
      </w:r>
      <w:proofErr w:type="spellStart"/>
      <w:r w:rsidRPr="00AA4024">
        <w:rPr>
          <w:rFonts w:ascii="Century Schoolbook" w:eastAsia="Times New Roman" w:hAnsi="Century Schoolbook"/>
          <w:sz w:val="24"/>
          <w:szCs w:val="24"/>
        </w:rPr>
        <w:t>Kashf</w:t>
      </w:r>
      <w:proofErr w:type="spellEnd"/>
      <w:r w:rsidRPr="00AA4024">
        <w:rPr>
          <w:rFonts w:ascii="Century Schoolbook" w:eastAsia="Times New Roman" w:hAnsi="Century Schoolbook"/>
          <w:sz w:val="24"/>
          <w:szCs w:val="24"/>
        </w:rPr>
        <w:t>, one of the largest private sector microfinance providers in the country and is expected to inform policy making by investing in a product that is targeted to draw new clients into their client pool.</w:t>
      </w:r>
      <w:r w:rsidRPr="00AA4024">
        <w:rPr>
          <w:rFonts w:ascii="Century Schoolbook" w:eastAsia="Times New Roman" w:hAnsi="Century Schoolbook"/>
          <w:sz w:val="24"/>
          <w:szCs w:val="24"/>
        </w:rPr>
        <w:br/>
      </w:r>
      <w:bookmarkStart w:id="1" w:name="more"/>
      <w:bookmarkEnd w:id="1"/>
    </w:p>
    <w:p w:rsidR="002555F2" w:rsidRPr="00AA4024" w:rsidRDefault="002555F2" w:rsidP="002555F2">
      <w:pPr>
        <w:shd w:val="clear" w:color="auto" w:fill="FFFFFF"/>
        <w:spacing w:after="0" w:line="240" w:lineRule="auto"/>
        <w:jc w:val="both"/>
        <w:rPr>
          <w:rFonts w:ascii="Century Schoolbook" w:eastAsia="Times New Roman" w:hAnsi="Century Schoolbook"/>
          <w:sz w:val="24"/>
          <w:szCs w:val="24"/>
        </w:rPr>
      </w:pPr>
    </w:p>
    <w:p w:rsidR="002555F2" w:rsidRDefault="002555F2" w:rsidP="002555F2">
      <w:pPr>
        <w:pBdr>
          <w:bottom w:val="single" w:sz="12" w:space="1" w:color="auto"/>
        </w:pBdr>
        <w:shd w:val="clear" w:color="auto" w:fill="FFFFFF"/>
        <w:spacing w:after="0" w:line="240" w:lineRule="auto"/>
        <w:jc w:val="both"/>
        <w:rPr>
          <w:rFonts w:ascii="Century Schoolbook" w:eastAsia="Times New Roman" w:hAnsi="Century Schoolbook"/>
          <w:sz w:val="24"/>
          <w:szCs w:val="24"/>
        </w:rPr>
      </w:pPr>
      <w:r w:rsidRPr="00AA4024">
        <w:rPr>
          <w:rFonts w:ascii="Century Schoolbook" w:eastAsia="Times New Roman" w:hAnsi="Century Schoolbook"/>
          <w:sz w:val="24"/>
          <w:szCs w:val="24"/>
        </w:rPr>
        <w:t xml:space="preserve">Asha Gul (Lahore School of Economics) presented the design of the Randomized Control Trial being funded by the Pakistan Poverty Alleviation Fund (PPAF) and is an academic collaboration with </w:t>
      </w:r>
      <w:proofErr w:type="spellStart"/>
      <w:r w:rsidRPr="00AA4024">
        <w:rPr>
          <w:rFonts w:ascii="Century Schoolbook" w:eastAsia="Times New Roman" w:hAnsi="Century Schoolbook"/>
          <w:sz w:val="24"/>
          <w:szCs w:val="24"/>
        </w:rPr>
        <w:t>Hamna</w:t>
      </w:r>
      <w:proofErr w:type="spellEnd"/>
      <w:r w:rsidRPr="00AA4024">
        <w:rPr>
          <w:rFonts w:ascii="Century Schoolbook" w:eastAsia="Times New Roman" w:hAnsi="Century Schoolbook"/>
          <w:sz w:val="24"/>
          <w:szCs w:val="24"/>
        </w:rPr>
        <w:t xml:space="preserve"> Ahmed (University of Kent), Kate </w:t>
      </w:r>
      <w:proofErr w:type="spellStart"/>
      <w:r w:rsidRPr="00AA4024">
        <w:rPr>
          <w:rFonts w:ascii="Century Schoolbook" w:eastAsia="Times New Roman" w:hAnsi="Century Schoolbook"/>
          <w:sz w:val="24"/>
          <w:szCs w:val="24"/>
        </w:rPr>
        <w:t>Vyborny</w:t>
      </w:r>
      <w:proofErr w:type="spellEnd"/>
      <w:r w:rsidRPr="00AA4024">
        <w:rPr>
          <w:rFonts w:ascii="Century Schoolbook" w:eastAsia="Times New Roman" w:hAnsi="Century Schoolbook"/>
          <w:sz w:val="24"/>
          <w:szCs w:val="24"/>
        </w:rPr>
        <w:t xml:space="preserve"> (Duke University) and Simon Quinn (University of Oxford). This study focuses on incentivizing development across almost 800 Third Tier Community-based </w:t>
      </w:r>
      <w:r w:rsidRPr="00AA4024">
        <w:rPr>
          <w:rFonts w:ascii="Century Schoolbook" w:eastAsia="Times New Roman" w:hAnsi="Century Schoolbook"/>
          <w:sz w:val="24"/>
          <w:szCs w:val="24"/>
        </w:rPr>
        <w:lastRenderedPageBreak/>
        <w:t>Organizations spread across Pakistan by testing the impact of two sustainable measures the donor can take to engage with these organizations: (</w:t>
      </w:r>
      <w:proofErr w:type="spellStart"/>
      <w:r w:rsidRPr="00AA4024">
        <w:rPr>
          <w:rFonts w:ascii="Century Schoolbook" w:eastAsia="Times New Roman" w:hAnsi="Century Schoolbook"/>
          <w:sz w:val="24"/>
          <w:szCs w:val="24"/>
        </w:rPr>
        <w:t>i</w:t>
      </w:r>
      <w:proofErr w:type="spellEnd"/>
      <w:r w:rsidRPr="00AA4024">
        <w:rPr>
          <w:rFonts w:ascii="Century Schoolbook" w:eastAsia="Times New Roman" w:hAnsi="Century Schoolbook"/>
          <w:sz w:val="24"/>
          <w:szCs w:val="24"/>
        </w:rPr>
        <w:t>) self-reporting and (ii) non-financial incentives. The Baseline Survey for this study is presently being undertaken and expected to be completed by October 2014.</w:t>
      </w:r>
    </w:p>
    <w:p w:rsidR="009B5E34" w:rsidRPr="00AA4024" w:rsidRDefault="009B5E34" w:rsidP="002555F2">
      <w:pPr>
        <w:pBdr>
          <w:bottom w:val="single" w:sz="12" w:space="1" w:color="auto"/>
        </w:pBdr>
        <w:shd w:val="clear" w:color="auto" w:fill="FFFFFF"/>
        <w:spacing w:after="0" w:line="240" w:lineRule="auto"/>
        <w:jc w:val="both"/>
        <w:rPr>
          <w:rFonts w:ascii="Century Schoolbook" w:eastAsia="Times New Roman" w:hAnsi="Century Schoolbook"/>
          <w:sz w:val="24"/>
          <w:szCs w:val="24"/>
        </w:rPr>
      </w:pPr>
    </w:p>
    <w:p w:rsidR="009B5E34" w:rsidRPr="00AA4024" w:rsidRDefault="009B5E34" w:rsidP="002555F2">
      <w:pPr>
        <w:shd w:val="clear" w:color="auto" w:fill="FFFFFF"/>
        <w:spacing w:after="0" w:line="240" w:lineRule="auto"/>
        <w:jc w:val="both"/>
        <w:rPr>
          <w:rFonts w:ascii="Century Schoolbook" w:eastAsia="Times New Roman" w:hAnsi="Century Schoolbook"/>
          <w:sz w:val="24"/>
          <w:szCs w:val="24"/>
        </w:rPr>
      </w:pPr>
      <w:r>
        <w:rPr>
          <w:rFonts w:ascii="Century Schoolbook" w:eastAsia="Times New Roman" w:hAnsi="Century Schoolbook"/>
          <w:sz w:val="24"/>
          <w:szCs w:val="24"/>
        </w:rPr>
        <w:softHyphen/>
      </w:r>
      <w:r>
        <w:rPr>
          <w:rFonts w:ascii="Century Schoolbook" w:eastAsia="Times New Roman" w:hAnsi="Century Schoolbook"/>
          <w:sz w:val="24"/>
          <w:szCs w:val="24"/>
        </w:rPr>
        <w:softHyphen/>
      </w:r>
      <w:r>
        <w:rPr>
          <w:rFonts w:ascii="Century Schoolbook" w:eastAsia="Times New Roman" w:hAnsi="Century Schoolbook"/>
          <w:sz w:val="24"/>
          <w:szCs w:val="24"/>
        </w:rPr>
        <w:softHyphen/>
      </w:r>
      <w:r>
        <w:rPr>
          <w:rFonts w:ascii="Century Schoolbook" w:eastAsia="Times New Roman" w:hAnsi="Century Schoolbook"/>
          <w:sz w:val="24"/>
          <w:szCs w:val="24"/>
        </w:rPr>
        <w:softHyphen/>
      </w:r>
      <w:r>
        <w:rPr>
          <w:rFonts w:ascii="Century Schoolbook" w:eastAsia="Times New Roman" w:hAnsi="Century Schoolbook"/>
          <w:sz w:val="24"/>
          <w:szCs w:val="24"/>
        </w:rPr>
        <w:softHyphen/>
      </w:r>
      <w:r>
        <w:rPr>
          <w:rFonts w:ascii="Century Schoolbook" w:eastAsia="Times New Roman" w:hAnsi="Century Schoolbook"/>
          <w:sz w:val="24"/>
          <w:szCs w:val="24"/>
        </w:rPr>
        <w:softHyphen/>
      </w:r>
      <w:r>
        <w:rPr>
          <w:rFonts w:ascii="Century Schoolbook" w:eastAsia="Times New Roman" w:hAnsi="Century Schoolbook"/>
          <w:sz w:val="24"/>
          <w:szCs w:val="24"/>
        </w:rPr>
        <w:softHyphen/>
      </w:r>
      <w:r>
        <w:rPr>
          <w:rFonts w:ascii="Century Schoolbook" w:eastAsia="Times New Roman" w:hAnsi="Century Schoolbook"/>
          <w:sz w:val="24"/>
          <w:szCs w:val="24"/>
        </w:rPr>
        <w:softHyphen/>
      </w:r>
      <w:r>
        <w:rPr>
          <w:rFonts w:ascii="Century Schoolbook" w:eastAsia="Times New Roman" w:hAnsi="Century Schoolbook"/>
          <w:sz w:val="24"/>
          <w:szCs w:val="24"/>
        </w:rPr>
        <w:softHyphen/>
      </w:r>
      <w:r>
        <w:rPr>
          <w:rFonts w:ascii="Century Schoolbook" w:eastAsia="Times New Roman" w:hAnsi="Century Schoolbook"/>
          <w:sz w:val="24"/>
          <w:szCs w:val="24"/>
        </w:rPr>
        <w:softHyphen/>
      </w:r>
      <w:r>
        <w:rPr>
          <w:rFonts w:ascii="Century Schoolbook" w:eastAsia="Times New Roman" w:hAnsi="Century Schoolbook"/>
          <w:sz w:val="24"/>
          <w:szCs w:val="24"/>
        </w:rPr>
        <w:softHyphen/>
      </w:r>
      <w:r>
        <w:rPr>
          <w:rFonts w:ascii="Century Schoolbook" w:eastAsia="Times New Roman" w:hAnsi="Century Schoolbook"/>
          <w:sz w:val="24"/>
          <w:szCs w:val="24"/>
        </w:rPr>
        <w:softHyphen/>
      </w:r>
      <w:r>
        <w:rPr>
          <w:rFonts w:ascii="Century Schoolbook" w:eastAsia="Times New Roman" w:hAnsi="Century Schoolbook"/>
          <w:sz w:val="24"/>
          <w:szCs w:val="24"/>
        </w:rPr>
        <w:softHyphen/>
      </w:r>
      <w:r>
        <w:rPr>
          <w:rFonts w:ascii="Century Schoolbook" w:eastAsia="Times New Roman" w:hAnsi="Century Schoolbook"/>
          <w:sz w:val="24"/>
          <w:szCs w:val="24"/>
        </w:rPr>
        <w:softHyphen/>
      </w:r>
      <w:r>
        <w:rPr>
          <w:rFonts w:ascii="Century Schoolbook" w:eastAsia="Times New Roman" w:hAnsi="Century Schoolbook"/>
          <w:sz w:val="24"/>
          <w:szCs w:val="24"/>
        </w:rPr>
        <w:softHyphen/>
      </w:r>
      <w:r>
        <w:rPr>
          <w:rFonts w:ascii="Century Schoolbook" w:eastAsia="Times New Roman" w:hAnsi="Century Schoolbook"/>
          <w:sz w:val="24"/>
          <w:szCs w:val="24"/>
        </w:rPr>
        <w:softHyphen/>
      </w:r>
      <w:r>
        <w:rPr>
          <w:rFonts w:ascii="Century Schoolbook" w:eastAsia="Times New Roman" w:hAnsi="Century Schoolbook"/>
          <w:sz w:val="24"/>
          <w:szCs w:val="24"/>
        </w:rPr>
        <w:softHyphen/>
      </w:r>
      <w:r>
        <w:rPr>
          <w:rFonts w:ascii="Century Schoolbook" w:eastAsia="Times New Roman" w:hAnsi="Century Schoolbook"/>
          <w:sz w:val="24"/>
          <w:szCs w:val="24"/>
        </w:rPr>
        <w:softHyphen/>
      </w:r>
      <w:r>
        <w:rPr>
          <w:rFonts w:ascii="Century Schoolbook" w:eastAsia="Times New Roman" w:hAnsi="Century Schoolbook"/>
          <w:sz w:val="24"/>
          <w:szCs w:val="24"/>
        </w:rPr>
        <w:softHyphen/>
      </w:r>
      <w:r>
        <w:rPr>
          <w:rFonts w:ascii="Century Schoolbook" w:eastAsia="Times New Roman" w:hAnsi="Century Schoolbook"/>
          <w:sz w:val="24"/>
          <w:szCs w:val="24"/>
        </w:rPr>
        <w:softHyphen/>
      </w:r>
      <w:r>
        <w:rPr>
          <w:rFonts w:ascii="Century Schoolbook" w:eastAsia="Times New Roman" w:hAnsi="Century Schoolbook"/>
          <w:sz w:val="24"/>
          <w:szCs w:val="24"/>
        </w:rPr>
        <w:softHyphen/>
      </w:r>
    </w:p>
    <w:p w:rsidR="002555F2" w:rsidRPr="00AA4024" w:rsidRDefault="002555F2" w:rsidP="002555F2">
      <w:pPr>
        <w:shd w:val="clear" w:color="auto" w:fill="FFFFFF"/>
        <w:spacing w:after="0" w:line="240" w:lineRule="auto"/>
        <w:jc w:val="both"/>
        <w:rPr>
          <w:rFonts w:ascii="Century Schoolbook" w:eastAsia="Times New Roman" w:hAnsi="Century Schoolbook"/>
          <w:b/>
          <w:sz w:val="24"/>
          <w:szCs w:val="24"/>
        </w:rPr>
      </w:pPr>
      <w:r w:rsidRPr="00AA4024">
        <w:rPr>
          <w:rFonts w:ascii="Century Schoolbook" w:eastAsia="Times New Roman" w:hAnsi="Century Schoolbook"/>
          <w:b/>
          <w:sz w:val="24"/>
          <w:szCs w:val="24"/>
        </w:rPr>
        <w:t>Lahore School Paper presented at Pakistan Institute of Development Economics Generates Attention</w:t>
      </w:r>
    </w:p>
    <w:p w:rsidR="002555F2" w:rsidRPr="00AA4024" w:rsidRDefault="002555F2" w:rsidP="002555F2">
      <w:pPr>
        <w:shd w:val="clear" w:color="auto" w:fill="FFFFFF"/>
        <w:spacing w:after="0" w:line="240" w:lineRule="auto"/>
        <w:jc w:val="both"/>
        <w:rPr>
          <w:rFonts w:ascii="Century Schoolbook" w:eastAsia="Times New Roman" w:hAnsi="Century Schoolbook"/>
          <w:sz w:val="24"/>
          <w:szCs w:val="24"/>
        </w:rPr>
      </w:pPr>
    </w:p>
    <w:p w:rsidR="002555F2" w:rsidRPr="00AA4024" w:rsidRDefault="002555F2" w:rsidP="002555F2">
      <w:pPr>
        <w:shd w:val="clear" w:color="auto" w:fill="FFFFFF"/>
        <w:spacing w:after="0" w:line="240" w:lineRule="auto"/>
        <w:jc w:val="both"/>
        <w:rPr>
          <w:rFonts w:ascii="Century Schoolbook" w:eastAsia="Times New Roman" w:hAnsi="Century Schoolbook"/>
          <w:sz w:val="24"/>
          <w:szCs w:val="24"/>
        </w:rPr>
      </w:pPr>
      <w:r w:rsidRPr="00AA4024">
        <w:rPr>
          <w:rFonts w:ascii="Century Schoolbook" w:eastAsia="Times New Roman" w:hAnsi="Century Schoolbook"/>
          <w:sz w:val="24"/>
          <w:szCs w:val="24"/>
        </w:rPr>
        <w:t xml:space="preserve">According to a recent case study by </w:t>
      </w:r>
      <w:proofErr w:type="spellStart"/>
      <w:r w:rsidRPr="00AA4024">
        <w:rPr>
          <w:rFonts w:ascii="Century Schoolbook" w:eastAsia="Times New Roman" w:hAnsi="Century Schoolbook"/>
          <w:sz w:val="24"/>
          <w:szCs w:val="24"/>
        </w:rPr>
        <w:t>Zunia</w:t>
      </w:r>
      <w:proofErr w:type="spellEnd"/>
      <w:r w:rsidRPr="00AA4024">
        <w:rPr>
          <w:rFonts w:ascii="Century Schoolbook" w:eastAsia="Times New Roman" w:hAnsi="Century Schoolbook"/>
          <w:sz w:val="24"/>
          <w:szCs w:val="24"/>
        </w:rPr>
        <w:t xml:space="preserve"> </w:t>
      </w:r>
      <w:proofErr w:type="spellStart"/>
      <w:r w:rsidRPr="00AA4024">
        <w:rPr>
          <w:rFonts w:ascii="Century Schoolbook" w:eastAsia="Times New Roman" w:hAnsi="Century Schoolbook"/>
          <w:sz w:val="24"/>
          <w:szCs w:val="24"/>
        </w:rPr>
        <w:t>Saif</w:t>
      </w:r>
      <w:proofErr w:type="spellEnd"/>
      <w:r w:rsidRPr="00AA4024">
        <w:rPr>
          <w:rFonts w:ascii="Century Schoolbook" w:eastAsia="Times New Roman" w:hAnsi="Century Schoolbook"/>
          <w:sz w:val="24"/>
          <w:szCs w:val="24"/>
        </w:rPr>
        <w:t xml:space="preserve"> </w:t>
      </w:r>
      <w:proofErr w:type="spellStart"/>
      <w:r w:rsidRPr="00AA4024">
        <w:rPr>
          <w:rFonts w:ascii="Century Schoolbook" w:eastAsia="Times New Roman" w:hAnsi="Century Schoolbook"/>
          <w:sz w:val="24"/>
          <w:szCs w:val="24"/>
        </w:rPr>
        <w:t>Tirmazee</w:t>
      </w:r>
      <w:proofErr w:type="spellEnd"/>
      <w:r w:rsidRPr="00AA4024">
        <w:rPr>
          <w:rFonts w:ascii="Century Schoolbook" w:eastAsia="Times New Roman" w:hAnsi="Century Schoolbook"/>
          <w:sz w:val="24"/>
          <w:szCs w:val="24"/>
        </w:rPr>
        <w:t xml:space="preserve"> and </w:t>
      </w:r>
      <w:proofErr w:type="spellStart"/>
      <w:r w:rsidRPr="00AA4024">
        <w:rPr>
          <w:rFonts w:ascii="Century Schoolbook" w:eastAsia="Times New Roman" w:hAnsi="Century Schoolbook"/>
          <w:sz w:val="24"/>
          <w:szCs w:val="24"/>
        </w:rPr>
        <w:t>Mariyiam</w:t>
      </w:r>
      <w:proofErr w:type="spellEnd"/>
      <w:r w:rsidRPr="00AA4024">
        <w:rPr>
          <w:rFonts w:ascii="Century Schoolbook" w:eastAsia="Times New Roman" w:hAnsi="Century Schoolbook"/>
          <w:sz w:val="24"/>
          <w:szCs w:val="24"/>
        </w:rPr>
        <w:t xml:space="preserve"> Haroon of the </w:t>
      </w:r>
      <w:hyperlink r:id="rId10" w:tgtFrame="_blank" w:history="1">
        <w:r w:rsidRPr="00AA4024">
          <w:rPr>
            <w:rFonts w:ascii="Century Schoolbook" w:eastAsia="Times New Roman" w:hAnsi="Century Schoolbook"/>
            <w:b/>
            <w:bCs/>
            <w:sz w:val="24"/>
            <w:szCs w:val="24"/>
          </w:rPr>
          <w:t>Lahore School of Economics</w:t>
        </w:r>
      </w:hyperlink>
      <w:r w:rsidRPr="00AA4024">
        <w:rPr>
          <w:rFonts w:ascii="Century Schoolbook" w:eastAsia="Times New Roman" w:hAnsi="Century Schoolbook"/>
          <w:sz w:val="24"/>
          <w:szCs w:val="24"/>
        </w:rPr>
        <w:t> presented at a Pakistan Institute of Development Economics (PIDE) seminar earlier this month, income distribution has been inequitable.</w:t>
      </w:r>
    </w:p>
    <w:p w:rsidR="002555F2" w:rsidRPr="00AA4024" w:rsidRDefault="002555F2" w:rsidP="002555F2">
      <w:pPr>
        <w:shd w:val="clear" w:color="auto" w:fill="FFFFFF"/>
        <w:spacing w:after="0" w:line="240" w:lineRule="auto"/>
        <w:jc w:val="both"/>
        <w:rPr>
          <w:rFonts w:ascii="Century Schoolbook" w:eastAsia="Times New Roman" w:hAnsi="Century Schoolbook"/>
          <w:sz w:val="24"/>
          <w:szCs w:val="24"/>
        </w:rPr>
      </w:pPr>
    </w:p>
    <w:p w:rsidR="002555F2" w:rsidRPr="00AA4024" w:rsidRDefault="002555F2" w:rsidP="002555F2">
      <w:pPr>
        <w:shd w:val="clear" w:color="auto" w:fill="FFFFFF"/>
        <w:spacing w:after="0" w:line="240" w:lineRule="auto"/>
        <w:jc w:val="both"/>
        <w:rPr>
          <w:rFonts w:ascii="Century Schoolbook" w:eastAsia="Times New Roman" w:hAnsi="Century Schoolbook"/>
          <w:sz w:val="24"/>
          <w:szCs w:val="24"/>
        </w:rPr>
      </w:pPr>
      <w:r w:rsidRPr="00AA4024">
        <w:rPr>
          <w:rFonts w:ascii="Century Schoolbook" w:eastAsia="Times New Roman" w:hAnsi="Century Schoolbook"/>
          <w:sz w:val="24"/>
          <w:szCs w:val="24"/>
        </w:rPr>
        <w:t>Pakistan has experienced tremendous economic growth over the last decade, but this did not reduce poverty and inequality. While discussing two indicators — efficiency and equity — the paper explained that efficiency required the overall improvement and equity required the improvement to be equitably distributed across various segments of the population.</w:t>
      </w:r>
      <w:r w:rsidRPr="00AA4024">
        <w:rPr>
          <w:rFonts w:ascii="Century Schoolbook" w:eastAsia="Times New Roman" w:hAnsi="Century Schoolbook"/>
          <w:sz w:val="24"/>
          <w:szCs w:val="24"/>
        </w:rPr>
        <w:br/>
      </w:r>
    </w:p>
    <w:p w:rsidR="002555F2" w:rsidRPr="00AA4024" w:rsidRDefault="002555F2" w:rsidP="002555F2">
      <w:pPr>
        <w:spacing w:after="0" w:line="240" w:lineRule="auto"/>
        <w:rPr>
          <w:rFonts w:ascii="Century Schoolbook" w:eastAsia="Times New Roman" w:hAnsi="Century Schoolbook"/>
          <w:sz w:val="24"/>
          <w:szCs w:val="24"/>
        </w:rPr>
      </w:pPr>
    </w:p>
    <w:p w:rsidR="002555F2" w:rsidRPr="00AA4024" w:rsidRDefault="002555F2" w:rsidP="002555F2">
      <w:pPr>
        <w:shd w:val="clear" w:color="auto" w:fill="FFFFFF"/>
        <w:spacing w:after="0" w:line="240" w:lineRule="auto"/>
        <w:jc w:val="both"/>
        <w:rPr>
          <w:rFonts w:ascii="Century Schoolbook" w:eastAsia="Times New Roman" w:hAnsi="Century Schoolbook"/>
          <w:sz w:val="24"/>
          <w:szCs w:val="24"/>
        </w:rPr>
      </w:pPr>
      <w:r w:rsidRPr="00AA4024">
        <w:rPr>
          <w:rFonts w:ascii="Century Schoolbook" w:eastAsia="Times New Roman" w:hAnsi="Century Schoolbook"/>
          <w:sz w:val="24"/>
          <w:szCs w:val="24"/>
        </w:rPr>
        <w:t>Pakistan and the IMF, for the first time, seem to be almost on the same page about the current year’s economic growth forecast, despite the downside risks from militancy, monsoon floods and energy constraints.</w:t>
      </w:r>
    </w:p>
    <w:p w:rsidR="002555F2" w:rsidRPr="00AA4024" w:rsidRDefault="002555F2" w:rsidP="002555F2">
      <w:pPr>
        <w:shd w:val="clear" w:color="auto" w:fill="FFFFFF"/>
        <w:spacing w:after="0" w:line="240" w:lineRule="auto"/>
        <w:jc w:val="both"/>
        <w:rPr>
          <w:rFonts w:ascii="Century Schoolbook" w:eastAsia="Times New Roman" w:hAnsi="Century Schoolbook"/>
          <w:sz w:val="24"/>
          <w:szCs w:val="24"/>
        </w:rPr>
      </w:pPr>
      <w:r w:rsidRPr="00AA4024">
        <w:rPr>
          <w:rFonts w:ascii="Century Schoolbook" w:eastAsia="Times New Roman" w:hAnsi="Century Schoolbook"/>
          <w:sz w:val="24"/>
          <w:szCs w:val="24"/>
        </w:rPr>
        <w:t>While the government maintains its stance on achieving the 5.1pc growth rate target this year, the IMF expects it to rise to 5pc of GDP in the medium-term from last year’s 4.14pc due to easing of fiscal adjustment and improvements in the energy sector, public enterprises and investment climate.</w:t>
      </w:r>
    </w:p>
    <w:p w:rsidR="002555F2" w:rsidRPr="00AA4024" w:rsidRDefault="002555F2" w:rsidP="002555F2">
      <w:pPr>
        <w:shd w:val="clear" w:color="auto" w:fill="FFFFFF"/>
        <w:spacing w:after="0" w:line="240" w:lineRule="auto"/>
        <w:jc w:val="both"/>
        <w:rPr>
          <w:rFonts w:ascii="Century Schoolbook" w:eastAsia="Times New Roman" w:hAnsi="Century Schoolbook"/>
          <w:sz w:val="24"/>
          <w:szCs w:val="24"/>
        </w:rPr>
      </w:pPr>
    </w:p>
    <w:p w:rsidR="002555F2" w:rsidRPr="00AA4024" w:rsidRDefault="002555F2" w:rsidP="002555F2">
      <w:pPr>
        <w:shd w:val="clear" w:color="auto" w:fill="FFFFFF"/>
        <w:spacing w:after="0" w:line="240" w:lineRule="auto"/>
        <w:jc w:val="both"/>
        <w:rPr>
          <w:rFonts w:ascii="Century Schoolbook" w:eastAsia="Times New Roman" w:hAnsi="Century Schoolbook"/>
          <w:sz w:val="24"/>
          <w:szCs w:val="24"/>
        </w:rPr>
      </w:pPr>
      <w:r w:rsidRPr="00AA4024">
        <w:rPr>
          <w:rFonts w:ascii="Century Schoolbook" w:eastAsia="Times New Roman" w:hAnsi="Century Schoolbook"/>
          <w:sz w:val="24"/>
          <w:szCs w:val="24"/>
        </w:rPr>
        <w:t>This means that the country is now entering its average growth band of 5-6pc after a gap of seven years. It is estimated that the economy has the potential to reach 8-10pc growth in 5-6 years, provided the energy and security situation is improved and structural corrections are made sooner than later.</w:t>
      </w:r>
    </w:p>
    <w:p w:rsidR="002555F2" w:rsidRPr="00AA4024" w:rsidRDefault="002555F2" w:rsidP="002555F2">
      <w:pPr>
        <w:shd w:val="clear" w:color="auto" w:fill="FFFFFF"/>
        <w:spacing w:after="0" w:line="240" w:lineRule="auto"/>
        <w:jc w:val="both"/>
        <w:rPr>
          <w:rFonts w:ascii="Century Schoolbook" w:eastAsia="Times New Roman" w:hAnsi="Century Schoolbook"/>
          <w:sz w:val="24"/>
          <w:szCs w:val="24"/>
        </w:rPr>
      </w:pPr>
    </w:p>
    <w:p w:rsidR="002555F2" w:rsidRPr="00AA4024" w:rsidRDefault="002555F2" w:rsidP="002555F2">
      <w:pPr>
        <w:shd w:val="clear" w:color="auto" w:fill="FFFFFF"/>
        <w:spacing w:after="0" w:line="240" w:lineRule="auto"/>
        <w:jc w:val="both"/>
        <w:rPr>
          <w:rFonts w:ascii="Century Schoolbook" w:eastAsia="Times New Roman" w:hAnsi="Century Schoolbook"/>
          <w:sz w:val="24"/>
          <w:szCs w:val="24"/>
        </w:rPr>
      </w:pPr>
      <w:r w:rsidRPr="00AA4024">
        <w:rPr>
          <w:rFonts w:ascii="Century Schoolbook" w:eastAsia="Times New Roman" w:hAnsi="Century Schoolbook"/>
          <w:sz w:val="24"/>
          <w:szCs w:val="24"/>
        </w:rPr>
        <w:t>In the past too, Pakistan had seen swings in growth. But did this growth translate into an improvement in the lives of the majority of the population?</w:t>
      </w:r>
    </w:p>
    <w:p w:rsidR="002555F2" w:rsidRPr="00AA4024" w:rsidRDefault="002555F2" w:rsidP="002555F2">
      <w:pPr>
        <w:shd w:val="clear" w:color="auto" w:fill="FFFFFF"/>
        <w:spacing w:after="0" w:line="240" w:lineRule="auto"/>
        <w:jc w:val="both"/>
        <w:rPr>
          <w:rFonts w:ascii="Century Schoolbook" w:eastAsia="Times New Roman" w:hAnsi="Century Schoolbook"/>
          <w:sz w:val="24"/>
          <w:szCs w:val="24"/>
        </w:rPr>
      </w:pPr>
    </w:p>
    <w:p w:rsidR="002555F2" w:rsidRPr="00AA4024" w:rsidRDefault="002555F2" w:rsidP="002555F2">
      <w:pPr>
        <w:shd w:val="clear" w:color="auto" w:fill="FFFFFF"/>
        <w:spacing w:after="0" w:line="240" w:lineRule="auto"/>
        <w:jc w:val="both"/>
        <w:rPr>
          <w:rFonts w:ascii="Century Schoolbook" w:eastAsia="Times New Roman" w:hAnsi="Century Schoolbook"/>
          <w:sz w:val="24"/>
          <w:szCs w:val="24"/>
        </w:rPr>
      </w:pPr>
      <w:r w:rsidRPr="00AA4024">
        <w:rPr>
          <w:rFonts w:ascii="Century Schoolbook" w:eastAsia="Times New Roman" w:hAnsi="Century Schoolbook"/>
          <w:sz w:val="24"/>
          <w:szCs w:val="24"/>
        </w:rPr>
        <w:t>Most economists are not much impressed by the inclusiveness of past growth cycles, and strongly suggest that the government put in place policies at the beginning of another growth crest to benefit a majority of the people, rather than only a few.</w:t>
      </w:r>
    </w:p>
    <w:p w:rsidR="002555F2" w:rsidRPr="00AA4024" w:rsidRDefault="002555F2" w:rsidP="002555F2">
      <w:pPr>
        <w:shd w:val="clear" w:color="auto" w:fill="FFFFFF"/>
        <w:spacing w:after="0" w:line="240" w:lineRule="auto"/>
        <w:jc w:val="both"/>
        <w:rPr>
          <w:rFonts w:ascii="Century Schoolbook" w:eastAsia="Times New Roman" w:hAnsi="Century Schoolbook"/>
          <w:sz w:val="24"/>
          <w:szCs w:val="24"/>
        </w:rPr>
      </w:pPr>
      <w:r w:rsidRPr="00AA4024">
        <w:rPr>
          <w:rFonts w:ascii="Century Schoolbook" w:eastAsia="Times New Roman" w:hAnsi="Century Schoolbook"/>
          <w:sz w:val="24"/>
          <w:szCs w:val="24"/>
        </w:rPr>
        <w:t xml:space="preserve">According to a recent case study by </w:t>
      </w:r>
      <w:proofErr w:type="spellStart"/>
      <w:r w:rsidRPr="00AA4024">
        <w:rPr>
          <w:rFonts w:ascii="Century Schoolbook" w:eastAsia="Times New Roman" w:hAnsi="Century Schoolbook"/>
          <w:sz w:val="24"/>
          <w:szCs w:val="24"/>
        </w:rPr>
        <w:t>Zunia</w:t>
      </w:r>
      <w:proofErr w:type="spellEnd"/>
      <w:r w:rsidRPr="00AA4024">
        <w:rPr>
          <w:rFonts w:ascii="Century Schoolbook" w:eastAsia="Times New Roman" w:hAnsi="Century Schoolbook"/>
          <w:sz w:val="24"/>
          <w:szCs w:val="24"/>
        </w:rPr>
        <w:t xml:space="preserve"> </w:t>
      </w:r>
      <w:proofErr w:type="spellStart"/>
      <w:r w:rsidRPr="00AA4024">
        <w:rPr>
          <w:rFonts w:ascii="Century Schoolbook" w:eastAsia="Times New Roman" w:hAnsi="Century Schoolbook"/>
          <w:sz w:val="24"/>
          <w:szCs w:val="24"/>
        </w:rPr>
        <w:t>Saif</w:t>
      </w:r>
      <w:proofErr w:type="spellEnd"/>
      <w:r w:rsidRPr="00AA4024">
        <w:rPr>
          <w:rFonts w:ascii="Century Schoolbook" w:eastAsia="Times New Roman" w:hAnsi="Century Schoolbook"/>
          <w:sz w:val="24"/>
          <w:szCs w:val="24"/>
        </w:rPr>
        <w:t xml:space="preserve"> </w:t>
      </w:r>
      <w:proofErr w:type="spellStart"/>
      <w:r w:rsidRPr="00AA4024">
        <w:rPr>
          <w:rFonts w:ascii="Century Schoolbook" w:eastAsia="Times New Roman" w:hAnsi="Century Schoolbook"/>
          <w:sz w:val="24"/>
          <w:szCs w:val="24"/>
        </w:rPr>
        <w:t>Tirmazee</w:t>
      </w:r>
      <w:proofErr w:type="spellEnd"/>
      <w:r w:rsidRPr="00AA4024">
        <w:rPr>
          <w:rFonts w:ascii="Century Schoolbook" w:eastAsia="Times New Roman" w:hAnsi="Century Schoolbook"/>
          <w:sz w:val="24"/>
          <w:szCs w:val="24"/>
        </w:rPr>
        <w:t xml:space="preserve"> and </w:t>
      </w:r>
      <w:proofErr w:type="spellStart"/>
      <w:r w:rsidRPr="00AA4024">
        <w:rPr>
          <w:rFonts w:ascii="Century Schoolbook" w:eastAsia="Times New Roman" w:hAnsi="Century Schoolbook"/>
          <w:sz w:val="24"/>
          <w:szCs w:val="24"/>
        </w:rPr>
        <w:t>Mariyiam</w:t>
      </w:r>
      <w:proofErr w:type="spellEnd"/>
      <w:r w:rsidRPr="00AA4024">
        <w:rPr>
          <w:rFonts w:ascii="Century Schoolbook" w:eastAsia="Times New Roman" w:hAnsi="Century Schoolbook"/>
          <w:sz w:val="24"/>
          <w:szCs w:val="24"/>
        </w:rPr>
        <w:t xml:space="preserve"> Haroon of the </w:t>
      </w:r>
      <w:hyperlink r:id="rId11" w:tgtFrame="_blank" w:history="1">
        <w:r w:rsidRPr="00AA4024">
          <w:rPr>
            <w:rFonts w:ascii="Century Schoolbook" w:eastAsia="Times New Roman" w:hAnsi="Century Schoolbook"/>
            <w:b/>
            <w:bCs/>
            <w:sz w:val="24"/>
            <w:szCs w:val="24"/>
          </w:rPr>
          <w:t>Lahore School of Economics</w:t>
        </w:r>
      </w:hyperlink>
      <w:r w:rsidRPr="00AA4024">
        <w:rPr>
          <w:rFonts w:ascii="Century Schoolbook" w:eastAsia="Times New Roman" w:hAnsi="Century Schoolbook"/>
          <w:sz w:val="24"/>
          <w:szCs w:val="24"/>
        </w:rPr>
        <w:t> presented at a Pakistan Institute of Development Economics (PIDE) seminar earlier this month, income distribution has been inequitable.</w:t>
      </w:r>
    </w:p>
    <w:p w:rsidR="002555F2" w:rsidRPr="00AA4024" w:rsidRDefault="002555F2" w:rsidP="002555F2">
      <w:pPr>
        <w:shd w:val="clear" w:color="auto" w:fill="FFFFFF"/>
        <w:spacing w:after="0" w:line="240" w:lineRule="auto"/>
        <w:jc w:val="both"/>
        <w:rPr>
          <w:rFonts w:ascii="Century Schoolbook" w:eastAsia="Times New Roman" w:hAnsi="Century Schoolbook"/>
          <w:sz w:val="24"/>
          <w:szCs w:val="24"/>
        </w:rPr>
      </w:pPr>
    </w:p>
    <w:p w:rsidR="002555F2" w:rsidRPr="00AA4024" w:rsidRDefault="002555F2" w:rsidP="002555F2">
      <w:pPr>
        <w:shd w:val="clear" w:color="auto" w:fill="FFFFFF"/>
        <w:spacing w:after="0" w:line="240" w:lineRule="auto"/>
        <w:jc w:val="both"/>
        <w:rPr>
          <w:rFonts w:ascii="Century Schoolbook" w:eastAsia="Times New Roman" w:hAnsi="Century Schoolbook"/>
          <w:sz w:val="24"/>
          <w:szCs w:val="24"/>
        </w:rPr>
      </w:pPr>
      <w:r w:rsidRPr="00AA4024">
        <w:rPr>
          <w:rFonts w:ascii="Century Schoolbook" w:eastAsia="Times New Roman" w:hAnsi="Century Schoolbook"/>
          <w:sz w:val="24"/>
          <w:szCs w:val="24"/>
        </w:rPr>
        <w:t>Pakistan has experienced tremendous economic growth over the last decade, but this did not reduce poverty and inequality. While discussing two indicators — efficiency and equity — the paper explained that efficiency required the overall improvement and equity required the improvement to be equitably distributed across various segments of the population.</w:t>
      </w:r>
    </w:p>
    <w:p w:rsidR="002555F2" w:rsidRPr="00AA4024" w:rsidRDefault="002555F2" w:rsidP="002555F2">
      <w:pPr>
        <w:shd w:val="clear" w:color="auto" w:fill="FFFFFF"/>
        <w:spacing w:after="0" w:line="240" w:lineRule="auto"/>
        <w:jc w:val="both"/>
        <w:rPr>
          <w:rFonts w:ascii="Century Schoolbook" w:eastAsia="Times New Roman" w:hAnsi="Century Schoolbook"/>
          <w:sz w:val="24"/>
          <w:szCs w:val="24"/>
        </w:rPr>
      </w:pPr>
    </w:p>
    <w:p w:rsidR="002555F2" w:rsidRPr="00AA4024" w:rsidRDefault="002555F2" w:rsidP="002555F2">
      <w:pPr>
        <w:shd w:val="clear" w:color="auto" w:fill="FFFFFF"/>
        <w:spacing w:after="0" w:line="240" w:lineRule="auto"/>
        <w:jc w:val="both"/>
        <w:rPr>
          <w:rFonts w:ascii="Century Schoolbook" w:eastAsia="Times New Roman" w:hAnsi="Century Schoolbook"/>
          <w:sz w:val="24"/>
          <w:szCs w:val="24"/>
        </w:rPr>
      </w:pPr>
      <w:r w:rsidRPr="00AA4024">
        <w:rPr>
          <w:rFonts w:ascii="Century Schoolbook" w:eastAsia="Times New Roman" w:hAnsi="Century Schoolbook"/>
          <w:sz w:val="24"/>
          <w:szCs w:val="24"/>
        </w:rPr>
        <w:t>The paper revealed that there has been an overall improvement as indicated by an upward shift of the concentration curve, but concentration curves got steeper over time, indicating efficiency without equity.</w:t>
      </w:r>
    </w:p>
    <w:p w:rsidR="002555F2" w:rsidRPr="00AA4024" w:rsidRDefault="002555F2" w:rsidP="002555F2">
      <w:pPr>
        <w:shd w:val="clear" w:color="auto" w:fill="FFFFFF"/>
        <w:spacing w:after="0" w:line="240" w:lineRule="auto"/>
        <w:jc w:val="both"/>
        <w:rPr>
          <w:rFonts w:ascii="Century Schoolbook" w:eastAsia="Times New Roman" w:hAnsi="Century Schoolbook"/>
          <w:sz w:val="24"/>
          <w:szCs w:val="24"/>
        </w:rPr>
      </w:pPr>
    </w:p>
    <w:p w:rsidR="002555F2" w:rsidRPr="00AA4024" w:rsidRDefault="002555F2" w:rsidP="002555F2">
      <w:pPr>
        <w:shd w:val="clear" w:color="auto" w:fill="FFFFFF"/>
        <w:spacing w:after="0" w:line="240" w:lineRule="auto"/>
        <w:jc w:val="both"/>
        <w:rPr>
          <w:rFonts w:ascii="Century Schoolbook" w:eastAsia="Times New Roman" w:hAnsi="Century Schoolbook"/>
          <w:sz w:val="24"/>
          <w:szCs w:val="24"/>
        </w:rPr>
      </w:pPr>
      <w:r w:rsidRPr="00AA4024">
        <w:rPr>
          <w:rFonts w:ascii="Century Schoolbook" w:eastAsia="Times New Roman" w:hAnsi="Century Schoolbook"/>
          <w:sz w:val="24"/>
          <w:szCs w:val="24"/>
        </w:rPr>
        <w:t>Between 2008-09 and 2010-11, the average per capita income was higher than the social mobility index, implying that income distribution was inequitable. And the income equity index is less than one across all regions for both years, which depicts a high level of inequality. However, the magnitude of inequality varied across regions.</w:t>
      </w:r>
    </w:p>
    <w:p w:rsidR="002555F2" w:rsidRPr="00AA4024" w:rsidRDefault="002555F2" w:rsidP="002555F2">
      <w:pPr>
        <w:shd w:val="clear" w:color="auto" w:fill="FFFFFF"/>
        <w:spacing w:after="0" w:line="240" w:lineRule="auto"/>
        <w:jc w:val="both"/>
        <w:rPr>
          <w:rFonts w:ascii="Century Schoolbook" w:eastAsia="Times New Roman" w:hAnsi="Century Schoolbook"/>
          <w:sz w:val="24"/>
          <w:szCs w:val="24"/>
        </w:rPr>
      </w:pPr>
    </w:p>
    <w:p w:rsidR="002555F2" w:rsidRPr="00AA4024" w:rsidRDefault="002555F2" w:rsidP="002555F2">
      <w:pPr>
        <w:shd w:val="clear" w:color="auto" w:fill="FFFFFF"/>
        <w:spacing w:after="0" w:line="240" w:lineRule="auto"/>
        <w:jc w:val="both"/>
        <w:rPr>
          <w:rFonts w:ascii="Century Schoolbook" w:eastAsia="Times New Roman" w:hAnsi="Century Schoolbook"/>
          <w:sz w:val="24"/>
          <w:szCs w:val="24"/>
        </w:rPr>
      </w:pPr>
      <w:r w:rsidRPr="00AA4024">
        <w:rPr>
          <w:rFonts w:ascii="Century Schoolbook" w:eastAsia="Times New Roman" w:hAnsi="Century Schoolbook"/>
          <w:sz w:val="24"/>
          <w:szCs w:val="24"/>
        </w:rPr>
        <w:t>The paper also noted that growth in per capita income was achieved at the expense of equity. This meant that increasing incomes were being channeled towards higher expenditures and were not facilitating savings. The paper concluded that growth was not inclusive since it was achieved at the expense of equity — as the benefits of growth were unevenly distributed, with the poor benefiting less than the rich.</w:t>
      </w:r>
    </w:p>
    <w:p w:rsidR="002555F2" w:rsidRPr="00AA4024" w:rsidRDefault="002555F2" w:rsidP="002555F2">
      <w:pPr>
        <w:shd w:val="clear" w:color="auto" w:fill="FFFFFF"/>
        <w:spacing w:after="0" w:line="240" w:lineRule="auto"/>
        <w:jc w:val="both"/>
        <w:rPr>
          <w:rFonts w:ascii="Century Schoolbook" w:eastAsia="Times New Roman" w:hAnsi="Century Schoolbook"/>
          <w:sz w:val="24"/>
          <w:szCs w:val="24"/>
        </w:rPr>
      </w:pPr>
    </w:p>
    <w:p w:rsidR="002555F2" w:rsidRPr="00AA4024" w:rsidRDefault="002555F2" w:rsidP="002555F2">
      <w:pPr>
        <w:shd w:val="clear" w:color="auto" w:fill="FFFFFF"/>
        <w:spacing w:after="0" w:line="240" w:lineRule="auto"/>
        <w:jc w:val="both"/>
        <w:rPr>
          <w:rFonts w:ascii="Century Schoolbook" w:eastAsia="Times New Roman" w:hAnsi="Century Schoolbook"/>
          <w:sz w:val="24"/>
          <w:szCs w:val="24"/>
        </w:rPr>
      </w:pPr>
      <w:r w:rsidRPr="00AA4024">
        <w:rPr>
          <w:rFonts w:ascii="Century Schoolbook" w:eastAsia="Times New Roman" w:hAnsi="Century Schoolbook"/>
          <w:sz w:val="24"/>
          <w:szCs w:val="24"/>
        </w:rPr>
        <w:t>Perhaps mainly because of this reason, the country is far from achieving 16 targets of the Millennium Development Goals set for 2015. These particularly relate to universal primary education, reduction in extreme poverty and hunger (notwithstanding major contribution by an effective BISP), gender equality and women empowerment and lowering of child mortality rates.</w:t>
      </w:r>
    </w:p>
    <w:p w:rsidR="002555F2" w:rsidRPr="00AA4024" w:rsidRDefault="002555F2" w:rsidP="002555F2">
      <w:pPr>
        <w:shd w:val="clear" w:color="auto" w:fill="FFFFFF"/>
        <w:spacing w:after="0" w:line="240" w:lineRule="auto"/>
        <w:jc w:val="both"/>
        <w:rPr>
          <w:rFonts w:ascii="Century Schoolbook" w:eastAsia="Times New Roman" w:hAnsi="Century Schoolbook"/>
          <w:sz w:val="24"/>
          <w:szCs w:val="24"/>
        </w:rPr>
      </w:pPr>
    </w:p>
    <w:p w:rsidR="002555F2" w:rsidRPr="00AA4024" w:rsidRDefault="002555F2" w:rsidP="002555F2">
      <w:pPr>
        <w:shd w:val="clear" w:color="auto" w:fill="FFFFFF"/>
        <w:spacing w:after="0" w:line="240" w:lineRule="auto"/>
        <w:jc w:val="both"/>
        <w:rPr>
          <w:rFonts w:ascii="Century Schoolbook" w:eastAsia="Times New Roman" w:hAnsi="Century Schoolbook"/>
          <w:sz w:val="24"/>
          <w:szCs w:val="24"/>
        </w:rPr>
      </w:pPr>
      <w:r w:rsidRPr="00AA4024">
        <w:rPr>
          <w:rFonts w:ascii="Century Schoolbook" w:eastAsia="Times New Roman" w:hAnsi="Century Schoolbook"/>
          <w:sz w:val="24"/>
          <w:szCs w:val="24"/>
        </w:rPr>
        <w:t>Over 12m children are still out of school. Half of young children are under nourished and more than 39m people are still defined as poor. And the population growth rate of 2pc suggests that Pakistan would become the 5th most populous nation by 2050, further constraining limited resources. The youth bulge is already emerging more as a challenge than a dividend.</w:t>
      </w:r>
    </w:p>
    <w:p w:rsidR="002555F2" w:rsidRPr="00AA4024" w:rsidRDefault="002555F2" w:rsidP="002555F2">
      <w:pPr>
        <w:shd w:val="clear" w:color="auto" w:fill="FFFFFF"/>
        <w:spacing w:after="0" w:line="240" w:lineRule="auto"/>
        <w:jc w:val="both"/>
        <w:rPr>
          <w:rFonts w:ascii="Century Schoolbook" w:eastAsia="Times New Roman" w:hAnsi="Century Schoolbook"/>
          <w:sz w:val="24"/>
          <w:szCs w:val="24"/>
        </w:rPr>
      </w:pPr>
    </w:p>
    <w:p w:rsidR="002555F2" w:rsidRPr="00AA4024" w:rsidRDefault="002555F2" w:rsidP="002555F2">
      <w:pPr>
        <w:shd w:val="clear" w:color="auto" w:fill="FFFFFF"/>
        <w:spacing w:after="0" w:line="240" w:lineRule="auto"/>
        <w:jc w:val="both"/>
        <w:rPr>
          <w:rFonts w:ascii="Century Schoolbook" w:eastAsia="Times New Roman" w:hAnsi="Century Schoolbook"/>
          <w:sz w:val="24"/>
          <w:szCs w:val="24"/>
        </w:rPr>
      </w:pPr>
      <w:r w:rsidRPr="00AA4024">
        <w:rPr>
          <w:rFonts w:ascii="Century Schoolbook" w:eastAsia="Times New Roman" w:hAnsi="Century Schoolbook"/>
          <w:sz w:val="24"/>
          <w:szCs w:val="24"/>
        </w:rPr>
        <w:t>The Human Development Index has put Pakistan at 146 out of 187 countries. India and Bangladesh improved to 135 and 142 respectively.</w:t>
      </w:r>
    </w:p>
    <w:p w:rsidR="002555F2" w:rsidRPr="00AA4024" w:rsidRDefault="002555F2" w:rsidP="002555F2">
      <w:pPr>
        <w:shd w:val="clear" w:color="auto" w:fill="FFFFFF"/>
        <w:spacing w:after="0" w:line="240" w:lineRule="auto"/>
        <w:jc w:val="both"/>
        <w:rPr>
          <w:rFonts w:ascii="Century Schoolbook" w:eastAsia="Times New Roman" w:hAnsi="Century Schoolbook"/>
          <w:sz w:val="24"/>
          <w:szCs w:val="24"/>
        </w:rPr>
      </w:pPr>
    </w:p>
    <w:p w:rsidR="002555F2" w:rsidRPr="00AA4024" w:rsidRDefault="002555F2" w:rsidP="002555F2">
      <w:pPr>
        <w:shd w:val="clear" w:color="auto" w:fill="FFFFFF"/>
        <w:spacing w:after="0" w:line="240" w:lineRule="auto"/>
        <w:jc w:val="both"/>
        <w:rPr>
          <w:rFonts w:ascii="Century Schoolbook" w:eastAsia="Times New Roman" w:hAnsi="Century Schoolbook"/>
          <w:sz w:val="24"/>
          <w:szCs w:val="24"/>
        </w:rPr>
      </w:pPr>
      <w:r w:rsidRPr="00AA4024">
        <w:rPr>
          <w:rFonts w:ascii="Century Schoolbook" w:eastAsia="Times New Roman" w:hAnsi="Century Schoolbook"/>
          <w:sz w:val="24"/>
          <w:szCs w:val="24"/>
        </w:rPr>
        <w:t xml:space="preserve">Launched in July, the planning commission’s Vision 2025 </w:t>
      </w:r>
      <w:proofErr w:type="spellStart"/>
      <w:r w:rsidRPr="00AA4024">
        <w:rPr>
          <w:rFonts w:ascii="Century Schoolbook" w:eastAsia="Times New Roman" w:hAnsi="Century Schoolbook"/>
          <w:sz w:val="24"/>
          <w:szCs w:val="24"/>
        </w:rPr>
        <w:t>recognised</w:t>
      </w:r>
      <w:proofErr w:type="spellEnd"/>
      <w:r w:rsidRPr="00AA4024">
        <w:rPr>
          <w:rFonts w:ascii="Century Schoolbook" w:eastAsia="Times New Roman" w:hAnsi="Century Schoolbook"/>
          <w:sz w:val="24"/>
          <w:szCs w:val="24"/>
        </w:rPr>
        <w:t xml:space="preserve"> these challenges and hinted at pursuing steps to achieve the goal of private sector-led growth for a competitive economy and sustainable growth.</w:t>
      </w:r>
    </w:p>
    <w:p w:rsidR="002555F2" w:rsidRPr="00AA4024" w:rsidRDefault="009B5E34" w:rsidP="002555F2">
      <w:pPr>
        <w:shd w:val="clear" w:color="auto" w:fill="FFFFFF"/>
        <w:spacing w:after="0" w:line="240" w:lineRule="auto"/>
        <w:jc w:val="both"/>
        <w:rPr>
          <w:rFonts w:ascii="Century Schoolbook" w:eastAsia="Times New Roman" w:hAnsi="Century Schoolbook"/>
          <w:b/>
          <w:sz w:val="24"/>
          <w:szCs w:val="24"/>
        </w:rPr>
      </w:pPr>
      <w:r>
        <w:rPr>
          <w:rFonts w:ascii="Century Schoolbook" w:eastAsia="Times New Roman" w:hAnsi="Century Schoolbook"/>
          <w:b/>
          <w:sz w:val="24"/>
          <w:szCs w:val="24"/>
        </w:rPr>
        <w:softHyphen/>
      </w:r>
      <w:r>
        <w:rPr>
          <w:rFonts w:ascii="Century Schoolbook" w:eastAsia="Times New Roman" w:hAnsi="Century Schoolbook"/>
          <w:b/>
          <w:sz w:val="24"/>
          <w:szCs w:val="24"/>
        </w:rPr>
        <w:softHyphen/>
      </w:r>
      <w:r>
        <w:rPr>
          <w:rFonts w:ascii="Century Schoolbook" w:eastAsia="Times New Roman" w:hAnsi="Century Schoolbook"/>
          <w:b/>
          <w:sz w:val="24"/>
          <w:szCs w:val="24"/>
        </w:rPr>
        <w:softHyphen/>
      </w:r>
      <w:r>
        <w:rPr>
          <w:rFonts w:ascii="Century Schoolbook" w:eastAsia="Times New Roman" w:hAnsi="Century Schoolbook"/>
          <w:b/>
          <w:sz w:val="24"/>
          <w:szCs w:val="24"/>
        </w:rPr>
        <w:softHyphen/>
      </w:r>
      <w:r>
        <w:rPr>
          <w:rFonts w:ascii="Century Schoolbook" w:eastAsia="Times New Roman" w:hAnsi="Century Schoolbook"/>
          <w:b/>
          <w:sz w:val="24"/>
          <w:szCs w:val="24"/>
        </w:rPr>
        <w:softHyphen/>
      </w:r>
      <w:r>
        <w:rPr>
          <w:rFonts w:ascii="Century Schoolbook" w:eastAsia="Times New Roman" w:hAnsi="Century Schoolbook"/>
          <w:b/>
          <w:sz w:val="24"/>
          <w:szCs w:val="24"/>
        </w:rPr>
        <w:softHyphen/>
      </w:r>
      <w:r>
        <w:rPr>
          <w:rFonts w:ascii="Century Schoolbook" w:eastAsia="Times New Roman" w:hAnsi="Century Schoolbook"/>
          <w:b/>
          <w:sz w:val="24"/>
          <w:szCs w:val="24"/>
        </w:rPr>
        <w:softHyphen/>
      </w:r>
      <w:r>
        <w:rPr>
          <w:rFonts w:ascii="Century Schoolbook" w:eastAsia="Times New Roman" w:hAnsi="Century Schoolbook"/>
          <w:b/>
          <w:sz w:val="24"/>
          <w:szCs w:val="24"/>
        </w:rPr>
        <w:softHyphen/>
      </w:r>
      <w:r>
        <w:rPr>
          <w:rFonts w:ascii="Century Schoolbook" w:eastAsia="Times New Roman" w:hAnsi="Century Schoolbook"/>
          <w:b/>
          <w:sz w:val="24"/>
          <w:szCs w:val="24"/>
        </w:rPr>
        <w:softHyphen/>
      </w:r>
      <w:r>
        <w:rPr>
          <w:rFonts w:ascii="Century Schoolbook" w:eastAsia="Times New Roman" w:hAnsi="Century Schoolbook"/>
          <w:b/>
          <w:sz w:val="24"/>
          <w:szCs w:val="24"/>
        </w:rPr>
        <w:softHyphen/>
      </w:r>
      <w:r>
        <w:rPr>
          <w:rFonts w:ascii="Century Schoolbook" w:eastAsia="Times New Roman" w:hAnsi="Century Schoolbook"/>
          <w:b/>
          <w:sz w:val="24"/>
          <w:szCs w:val="24"/>
        </w:rPr>
        <w:softHyphen/>
      </w:r>
      <w:r>
        <w:rPr>
          <w:rFonts w:ascii="Century Schoolbook" w:eastAsia="Times New Roman" w:hAnsi="Century Schoolbook"/>
          <w:b/>
          <w:sz w:val="24"/>
          <w:szCs w:val="24"/>
        </w:rPr>
        <w:softHyphen/>
      </w:r>
      <w:r>
        <w:rPr>
          <w:rFonts w:ascii="Century Schoolbook" w:eastAsia="Times New Roman" w:hAnsi="Century Schoolbook"/>
          <w:b/>
          <w:sz w:val="24"/>
          <w:szCs w:val="24"/>
        </w:rPr>
        <w:softHyphen/>
      </w:r>
      <w:r>
        <w:rPr>
          <w:rFonts w:ascii="Century Schoolbook" w:eastAsia="Times New Roman" w:hAnsi="Century Schoolbook"/>
          <w:b/>
          <w:sz w:val="24"/>
          <w:szCs w:val="24"/>
        </w:rPr>
        <w:softHyphen/>
      </w:r>
      <w:r>
        <w:rPr>
          <w:rFonts w:ascii="Century Schoolbook" w:eastAsia="Times New Roman" w:hAnsi="Century Schoolbook"/>
          <w:b/>
          <w:sz w:val="24"/>
          <w:szCs w:val="24"/>
        </w:rPr>
        <w:softHyphen/>
      </w:r>
      <w:r>
        <w:rPr>
          <w:rFonts w:ascii="Century Schoolbook" w:eastAsia="Times New Roman" w:hAnsi="Century Schoolbook"/>
          <w:b/>
          <w:sz w:val="24"/>
          <w:szCs w:val="24"/>
        </w:rPr>
        <w:softHyphen/>
      </w:r>
      <w:r>
        <w:rPr>
          <w:rFonts w:ascii="Century Schoolbook" w:eastAsia="Times New Roman" w:hAnsi="Century Schoolbook"/>
          <w:b/>
          <w:sz w:val="24"/>
          <w:szCs w:val="24"/>
        </w:rPr>
        <w:softHyphen/>
      </w:r>
      <w:r>
        <w:rPr>
          <w:rFonts w:ascii="Century Schoolbook" w:eastAsia="Times New Roman" w:hAnsi="Century Schoolbook"/>
          <w:b/>
          <w:sz w:val="24"/>
          <w:szCs w:val="24"/>
        </w:rPr>
        <w:softHyphen/>
      </w:r>
      <w:r>
        <w:rPr>
          <w:rFonts w:ascii="Century Schoolbook" w:eastAsia="Times New Roman" w:hAnsi="Century Schoolbook"/>
          <w:b/>
          <w:sz w:val="24"/>
          <w:szCs w:val="24"/>
        </w:rPr>
        <w:softHyphen/>
        <w:t>_____________</w:t>
      </w:r>
      <w:r>
        <w:rPr>
          <w:rFonts w:ascii="Century Schoolbook" w:eastAsia="Times New Roman" w:hAnsi="Century Schoolbook"/>
          <w:b/>
          <w:sz w:val="24"/>
          <w:szCs w:val="24"/>
        </w:rPr>
        <w:softHyphen/>
      </w:r>
      <w:r>
        <w:rPr>
          <w:rFonts w:ascii="Century Schoolbook" w:eastAsia="Times New Roman" w:hAnsi="Century Schoolbook"/>
          <w:b/>
          <w:sz w:val="24"/>
          <w:szCs w:val="24"/>
        </w:rPr>
        <w:softHyphen/>
      </w:r>
      <w:r>
        <w:rPr>
          <w:rFonts w:ascii="Century Schoolbook" w:eastAsia="Times New Roman" w:hAnsi="Century Schoolbook"/>
          <w:b/>
          <w:sz w:val="24"/>
          <w:szCs w:val="24"/>
        </w:rPr>
        <w:softHyphen/>
      </w:r>
      <w:r>
        <w:rPr>
          <w:rFonts w:ascii="Century Schoolbook" w:eastAsia="Times New Roman" w:hAnsi="Century Schoolbook"/>
          <w:b/>
          <w:sz w:val="24"/>
          <w:szCs w:val="24"/>
        </w:rPr>
        <w:softHyphen/>
      </w:r>
      <w:r>
        <w:rPr>
          <w:rFonts w:ascii="Century Schoolbook" w:eastAsia="Times New Roman" w:hAnsi="Century Schoolbook"/>
          <w:b/>
          <w:sz w:val="24"/>
          <w:szCs w:val="24"/>
        </w:rPr>
        <w:softHyphen/>
      </w:r>
      <w:r>
        <w:rPr>
          <w:rFonts w:ascii="Century Schoolbook" w:eastAsia="Times New Roman" w:hAnsi="Century Schoolbook"/>
          <w:b/>
          <w:sz w:val="24"/>
          <w:szCs w:val="24"/>
        </w:rPr>
        <w:softHyphen/>
      </w:r>
      <w:r>
        <w:rPr>
          <w:rFonts w:ascii="Century Schoolbook" w:eastAsia="Times New Roman" w:hAnsi="Century Schoolbook"/>
          <w:b/>
          <w:sz w:val="24"/>
          <w:szCs w:val="24"/>
        </w:rPr>
        <w:softHyphen/>
      </w:r>
      <w:r>
        <w:rPr>
          <w:rFonts w:ascii="Century Schoolbook" w:eastAsia="Times New Roman" w:hAnsi="Century Schoolbook"/>
          <w:b/>
          <w:sz w:val="24"/>
          <w:szCs w:val="24"/>
        </w:rPr>
        <w:softHyphen/>
      </w:r>
      <w:r>
        <w:rPr>
          <w:rFonts w:ascii="Century Schoolbook" w:eastAsia="Times New Roman" w:hAnsi="Century Schoolbook"/>
          <w:b/>
          <w:sz w:val="24"/>
          <w:szCs w:val="24"/>
        </w:rPr>
        <w:softHyphen/>
        <w:t>_________________________________________________________________</w:t>
      </w:r>
    </w:p>
    <w:p w:rsidR="002555F2" w:rsidRPr="00AA4024" w:rsidRDefault="002555F2" w:rsidP="002555F2">
      <w:pPr>
        <w:shd w:val="clear" w:color="auto" w:fill="FFFFFF"/>
        <w:spacing w:after="0" w:line="240" w:lineRule="auto"/>
        <w:jc w:val="both"/>
        <w:rPr>
          <w:rFonts w:ascii="Century Schoolbook" w:eastAsia="Times New Roman" w:hAnsi="Century Schoolbook"/>
          <w:b/>
          <w:sz w:val="24"/>
          <w:szCs w:val="24"/>
        </w:rPr>
      </w:pPr>
    </w:p>
    <w:p w:rsidR="002555F2" w:rsidRPr="00AA4024" w:rsidRDefault="002555F2" w:rsidP="002555F2">
      <w:pPr>
        <w:shd w:val="clear" w:color="auto" w:fill="FFFFFF"/>
        <w:spacing w:after="0" w:line="240" w:lineRule="auto"/>
        <w:jc w:val="both"/>
        <w:rPr>
          <w:rFonts w:ascii="Century Schoolbook" w:eastAsia="Times New Roman" w:hAnsi="Century Schoolbook"/>
          <w:b/>
          <w:sz w:val="24"/>
          <w:szCs w:val="24"/>
        </w:rPr>
      </w:pPr>
    </w:p>
    <w:p w:rsidR="002555F2" w:rsidRPr="00AA4024" w:rsidRDefault="002555F2" w:rsidP="002555F2">
      <w:pPr>
        <w:shd w:val="clear" w:color="auto" w:fill="FFFFFF"/>
        <w:spacing w:after="0" w:line="240" w:lineRule="auto"/>
        <w:jc w:val="both"/>
        <w:rPr>
          <w:rFonts w:ascii="Century Schoolbook" w:eastAsia="Times New Roman" w:hAnsi="Century Schoolbook"/>
          <w:b/>
          <w:sz w:val="24"/>
          <w:szCs w:val="24"/>
        </w:rPr>
      </w:pPr>
    </w:p>
    <w:p w:rsidR="002555F2" w:rsidRPr="00AA4024" w:rsidRDefault="002555F2" w:rsidP="002555F2">
      <w:pPr>
        <w:shd w:val="clear" w:color="auto" w:fill="FFFFFF"/>
        <w:spacing w:after="0" w:line="240" w:lineRule="auto"/>
        <w:jc w:val="both"/>
        <w:rPr>
          <w:rFonts w:ascii="Century Schoolbook" w:eastAsia="Times New Roman" w:hAnsi="Century Schoolbook"/>
          <w:b/>
          <w:sz w:val="24"/>
          <w:szCs w:val="24"/>
        </w:rPr>
      </w:pPr>
      <w:r w:rsidRPr="00AA4024">
        <w:rPr>
          <w:rFonts w:ascii="Century Schoolbook" w:eastAsia="Times New Roman" w:hAnsi="Century Schoolbook"/>
          <w:b/>
          <w:sz w:val="24"/>
          <w:szCs w:val="24"/>
        </w:rPr>
        <w:lastRenderedPageBreak/>
        <w:t>South Asian Economics Students’ Meet</w:t>
      </w:r>
    </w:p>
    <w:p w:rsidR="002555F2" w:rsidRPr="00AA4024" w:rsidRDefault="002555F2" w:rsidP="002555F2">
      <w:pPr>
        <w:shd w:val="clear" w:color="auto" w:fill="FFFFFF"/>
        <w:spacing w:after="0" w:line="240" w:lineRule="auto"/>
        <w:jc w:val="both"/>
        <w:rPr>
          <w:rFonts w:ascii="Century Schoolbook" w:eastAsia="Times New Roman" w:hAnsi="Century Schoolbook"/>
          <w:sz w:val="24"/>
          <w:szCs w:val="24"/>
        </w:rPr>
      </w:pPr>
    </w:p>
    <w:p w:rsidR="002555F2" w:rsidRPr="00AA4024" w:rsidRDefault="002555F2" w:rsidP="002555F2">
      <w:pPr>
        <w:shd w:val="clear" w:color="auto" w:fill="FFFFFF"/>
        <w:spacing w:after="0" w:line="240" w:lineRule="auto"/>
        <w:jc w:val="both"/>
        <w:rPr>
          <w:rFonts w:ascii="Century Schoolbook" w:eastAsia="Times New Roman" w:hAnsi="Century Schoolbook"/>
          <w:sz w:val="24"/>
          <w:szCs w:val="24"/>
        </w:rPr>
      </w:pPr>
      <w:r w:rsidRPr="00AA4024">
        <w:rPr>
          <w:rFonts w:ascii="Century Schoolbook" w:eastAsia="Times New Roman" w:hAnsi="Century Schoolbook"/>
          <w:sz w:val="24"/>
          <w:szCs w:val="24"/>
        </w:rPr>
        <w:t xml:space="preserve">The 11th South Asian Economics Students’ Meet (SAESM) was held in </w:t>
      </w:r>
      <w:proofErr w:type="spellStart"/>
      <w:r w:rsidRPr="00AA4024">
        <w:rPr>
          <w:rFonts w:ascii="Century Schoolbook" w:eastAsia="Times New Roman" w:hAnsi="Century Schoolbook"/>
          <w:sz w:val="24"/>
          <w:szCs w:val="24"/>
        </w:rPr>
        <w:t>Thimpu</w:t>
      </w:r>
      <w:proofErr w:type="spellEnd"/>
      <w:r w:rsidRPr="00AA4024">
        <w:rPr>
          <w:rFonts w:ascii="Century Schoolbook" w:eastAsia="Times New Roman" w:hAnsi="Century Schoolbook"/>
          <w:sz w:val="24"/>
          <w:szCs w:val="24"/>
        </w:rPr>
        <w:t>, Bhutan from December 23-26, 2014. Seven countries participated in the event with each having a 10 member delegation. Team Pakistan comprised of undergraduate students the Lahore School of Economics and other universities.</w:t>
      </w:r>
    </w:p>
    <w:p w:rsidR="002555F2" w:rsidRPr="00AA4024" w:rsidRDefault="002555F2" w:rsidP="002555F2">
      <w:pPr>
        <w:shd w:val="clear" w:color="auto" w:fill="FFFFFF"/>
        <w:spacing w:after="0" w:line="240" w:lineRule="auto"/>
        <w:jc w:val="center"/>
        <w:rPr>
          <w:rFonts w:ascii="Century Schoolbook" w:eastAsia="Times New Roman" w:hAnsi="Century Schoolbook"/>
          <w:sz w:val="24"/>
          <w:szCs w:val="24"/>
        </w:rPr>
      </w:pPr>
      <w:r w:rsidRPr="00AA4024">
        <w:rPr>
          <w:rFonts w:ascii="Century Schoolbook" w:eastAsia="Times New Roman" w:hAnsi="Century Schoolbook"/>
          <w:b/>
          <w:noProof/>
          <w:sz w:val="24"/>
          <w:szCs w:val="24"/>
        </w:rPr>
        <w:drawing>
          <wp:inline distT="0" distB="0" distL="0" distR="0" wp14:anchorId="70AE601B" wp14:editId="6CA9E052">
            <wp:extent cx="3809365" cy="1889760"/>
            <wp:effectExtent l="0" t="0" r="635" b="0"/>
            <wp:docPr id="4" name="Picture 4" descr="http://2.bp.blogspot.com/-tTMZdeMZMec/VLSTM0B2fxI/AAAAAAAAMNo/97pnZBfWYRE/s1600/LAHORE%2BSCHOOL.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2.bp.blogspot.com/-tTMZdeMZMec/VLSTM0B2fxI/AAAAAAAAMNo/97pnZBfWYRE/s1600/LAHORE%2BSCHOOL.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09365" cy="1889760"/>
                    </a:xfrm>
                    <a:prstGeom prst="rect">
                      <a:avLst/>
                    </a:prstGeom>
                    <a:noFill/>
                    <a:ln>
                      <a:noFill/>
                    </a:ln>
                  </pic:spPr>
                </pic:pic>
              </a:graphicData>
            </a:graphic>
          </wp:inline>
        </w:drawing>
      </w:r>
    </w:p>
    <w:p w:rsidR="002555F2" w:rsidRPr="00AA4024" w:rsidRDefault="002555F2" w:rsidP="002555F2">
      <w:pPr>
        <w:shd w:val="clear" w:color="auto" w:fill="FFFFFF"/>
        <w:spacing w:after="0" w:line="240" w:lineRule="auto"/>
        <w:jc w:val="both"/>
        <w:rPr>
          <w:rFonts w:ascii="Century Schoolbook" w:eastAsia="Times New Roman" w:hAnsi="Century Schoolbook"/>
          <w:sz w:val="24"/>
          <w:szCs w:val="24"/>
        </w:rPr>
      </w:pPr>
    </w:p>
    <w:p w:rsidR="002555F2" w:rsidRPr="00AA4024" w:rsidRDefault="002555F2" w:rsidP="002555F2">
      <w:pPr>
        <w:shd w:val="clear" w:color="auto" w:fill="FFFFFF"/>
        <w:spacing w:after="0" w:line="240" w:lineRule="auto"/>
        <w:jc w:val="both"/>
        <w:rPr>
          <w:rFonts w:ascii="Century Schoolbook" w:eastAsia="Times New Roman" w:hAnsi="Century Schoolbook"/>
          <w:sz w:val="24"/>
          <w:szCs w:val="24"/>
        </w:rPr>
      </w:pPr>
      <w:r w:rsidRPr="00AA4024">
        <w:rPr>
          <w:rFonts w:ascii="Century Schoolbook" w:eastAsia="Times New Roman" w:hAnsi="Century Schoolbook"/>
          <w:sz w:val="24"/>
          <w:szCs w:val="24"/>
        </w:rPr>
        <w:t xml:space="preserve">The students competed in three different events: Research Paper Submission and Presentation, Budding Economist Competition and Team Quiz Competition. </w:t>
      </w:r>
      <w:proofErr w:type="spellStart"/>
      <w:r w:rsidRPr="00AA4024">
        <w:rPr>
          <w:rFonts w:ascii="Century Schoolbook" w:eastAsia="Times New Roman" w:hAnsi="Century Schoolbook"/>
          <w:sz w:val="24"/>
          <w:szCs w:val="24"/>
        </w:rPr>
        <w:t>Azeem</w:t>
      </w:r>
      <w:proofErr w:type="spellEnd"/>
      <w:r w:rsidRPr="00AA4024">
        <w:rPr>
          <w:rFonts w:ascii="Century Schoolbook" w:eastAsia="Times New Roman" w:hAnsi="Century Schoolbook"/>
          <w:sz w:val="24"/>
          <w:szCs w:val="24"/>
        </w:rPr>
        <w:t xml:space="preserve"> </w:t>
      </w:r>
      <w:proofErr w:type="spellStart"/>
      <w:r w:rsidRPr="00AA4024">
        <w:rPr>
          <w:rFonts w:ascii="Century Schoolbook" w:eastAsia="Times New Roman" w:hAnsi="Century Schoolbook"/>
          <w:sz w:val="24"/>
          <w:szCs w:val="24"/>
        </w:rPr>
        <w:t>Arslan</w:t>
      </w:r>
      <w:proofErr w:type="spellEnd"/>
      <w:r w:rsidRPr="00AA4024">
        <w:rPr>
          <w:rFonts w:ascii="Century Schoolbook" w:eastAsia="Times New Roman" w:hAnsi="Century Schoolbook"/>
          <w:sz w:val="24"/>
          <w:szCs w:val="24"/>
        </w:rPr>
        <w:t xml:space="preserve"> Hassan, BSc IV (B) and President of the Lahore School Economics Society, presented a paper on the sub-theme “Trade Facilitation and Competitiveness in South Asia”, and won the “Best Paper Award.”</w:t>
      </w:r>
      <w:r w:rsidRPr="00AA4024">
        <w:rPr>
          <w:rFonts w:ascii="Century Schoolbook" w:eastAsia="Times New Roman" w:hAnsi="Century Schoolbook"/>
          <w:sz w:val="24"/>
          <w:szCs w:val="24"/>
        </w:rPr>
        <w:br/>
      </w:r>
    </w:p>
    <w:p w:rsidR="002555F2" w:rsidRPr="00AA4024" w:rsidRDefault="002555F2" w:rsidP="002555F2">
      <w:pPr>
        <w:shd w:val="clear" w:color="auto" w:fill="FFFFFF"/>
        <w:spacing w:after="0" w:line="240" w:lineRule="auto"/>
        <w:jc w:val="both"/>
        <w:rPr>
          <w:rFonts w:ascii="Century Schoolbook" w:eastAsia="Times New Roman" w:hAnsi="Century Schoolbook"/>
          <w:sz w:val="24"/>
          <w:szCs w:val="24"/>
        </w:rPr>
      </w:pPr>
    </w:p>
    <w:p w:rsidR="002555F2" w:rsidRPr="00AA4024" w:rsidRDefault="002555F2" w:rsidP="002555F2">
      <w:pPr>
        <w:shd w:val="clear" w:color="auto" w:fill="FFFFFF"/>
        <w:spacing w:after="0" w:line="240" w:lineRule="auto"/>
        <w:jc w:val="center"/>
        <w:rPr>
          <w:rFonts w:ascii="Century Schoolbook" w:eastAsia="Times New Roman" w:hAnsi="Century Schoolbook"/>
          <w:sz w:val="24"/>
          <w:szCs w:val="24"/>
        </w:rPr>
      </w:pPr>
      <w:r w:rsidRPr="00AA4024">
        <w:rPr>
          <w:rFonts w:ascii="Century Schoolbook" w:eastAsia="Times New Roman" w:hAnsi="Century Schoolbook"/>
          <w:b/>
          <w:noProof/>
          <w:sz w:val="24"/>
          <w:szCs w:val="24"/>
        </w:rPr>
        <w:drawing>
          <wp:inline distT="0" distB="0" distL="0" distR="0" wp14:anchorId="4C0F9503" wp14:editId="0CD46B3C">
            <wp:extent cx="3813810" cy="2838450"/>
            <wp:effectExtent l="0" t="0" r="0" b="0"/>
            <wp:docPr id="5" name="Picture 5" descr="http://3.bp.blogspot.com/-wTsgxrWsWZY/VLSTWPEKlPI/AAAAAAAAMNw/y4zrq66vENA/s1600/lse.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3.bp.blogspot.com/-wTsgxrWsWZY/VLSTWPEKlPI/AAAAAAAAMNw/y4zrq66vENA/s1600/ls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3810" cy="2838450"/>
                    </a:xfrm>
                    <a:prstGeom prst="rect">
                      <a:avLst/>
                    </a:prstGeom>
                    <a:noFill/>
                    <a:ln>
                      <a:noFill/>
                    </a:ln>
                  </pic:spPr>
                </pic:pic>
              </a:graphicData>
            </a:graphic>
          </wp:inline>
        </w:drawing>
      </w:r>
    </w:p>
    <w:p w:rsidR="002555F2" w:rsidRPr="00AA4024" w:rsidRDefault="002555F2" w:rsidP="002555F2">
      <w:pPr>
        <w:shd w:val="clear" w:color="auto" w:fill="FFFFFF"/>
        <w:spacing w:after="0" w:line="240" w:lineRule="auto"/>
        <w:jc w:val="both"/>
        <w:rPr>
          <w:rFonts w:ascii="Century Schoolbook" w:eastAsia="Times New Roman" w:hAnsi="Century Schoolbook"/>
          <w:sz w:val="24"/>
          <w:szCs w:val="24"/>
        </w:rPr>
      </w:pPr>
      <w:r w:rsidRPr="00AA4024">
        <w:rPr>
          <w:rFonts w:ascii="Century Schoolbook" w:eastAsia="Times New Roman" w:hAnsi="Century Schoolbook"/>
          <w:sz w:val="24"/>
          <w:szCs w:val="24"/>
        </w:rPr>
        <w:br/>
      </w:r>
      <w:proofErr w:type="spellStart"/>
      <w:r w:rsidRPr="00AA4024">
        <w:rPr>
          <w:rFonts w:ascii="Century Schoolbook" w:eastAsia="Times New Roman" w:hAnsi="Century Schoolbook"/>
          <w:sz w:val="24"/>
          <w:szCs w:val="24"/>
        </w:rPr>
        <w:t>Mehak</w:t>
      </w:r>
      <w:proofErr w:type="spellEnd"/>
      <w:r w:rsidRPr="00AA4024">
        <w:rPr>
          <w:rFonts w:ascii="Century Schoolbook" w:eastAsia="Times New Roman" w:hAnsi="Century Schoolbook"/>
          <w:sz w:val="24"/>
          <w:szCs w:val="24"/>
        </w:rPr>
        <w:t xml:space="preserve"> </w:t>
      </w:r>
      <w:proofErr w:type="spellStart"/>
      <w:r w:rsidRPr="00AA4024">
        <w:rPr>
          <w:rFonts w:ascii="Century Schoolbook" w:eastAsia="Times New Roman" w:hAnsi="Century Schoolbook"/>
          <w:sz w:val="24"/>
          <w:szCs w:val="24"/>
        </w:rPr>
        <w:t>Anjum</w:t>
      </w:r>
      <w:proofErr w:type="spellEnd"/>
      <w:r w:rsidRPr="00AA4024">
        <w:rPr>
          <w:rFonts w:ascii="Century Schoolbook" w:eastAsia="Times New Roman" w:hAnsi="Century Schoolbook"/>
          <w:sz w:val="24"/>
          <w:szCs w:val="24"/>
        </w:rPr>
        <w:t xml:space="preserve"> </w:t>
      </w:r>
      <w:proofErr w:type="spellStart"/>
      <w:r w:rsidRPr="00AA4024">
        <w:rPr>
          <w:rFonts w:ascii="Century Schoolbook" w:eastAsia="Times New Roman" w:hAnsi="Century Schoolbook"/>
          <w:sz w:val="24"/>
          <w:szCs w:val="24"/>
        </w:rPr>
        <w:t>Siddiquei</w:t>
      </w:r>
      <w:proofErr w:type="spellEnd"/>
      <w:r w:rsidRPr="00AA4024">
        <w:rPr>
          <w:rFonts w:ascii="Century Schoolbook" w:eastAsia="Times New Roman" w:hAnsi="Century Schoolbook"/>
          <w:sz w:val="24"/>
          <w:szCs w:val="24"/>
        </w:rPr>
        <w:t xml:space="preserve">, BSc IV (C), also presented a paper on the sub-theme “FDI and Technological Transfers within South Asia”, whereas </w:t>
      </w:r>
      <w:proofErr w:type="spellStart"/>
      <w:r w:rsidRPr="00AA4024">
        <w:rPr>
          <w:rFonts w:ascii="Century Schoolbook" w:eastAsia="Times New Roman" w:hAnsi="Century Schoolbook"/>
          <w:sz w:val="24"/>
          <w:szCs w:val="24"/>
        </w:rPr>
        <w:t>Rohail</w:t>
      </w:r>
      <w:proofErr w:type="spellEnd"/>
      <w:r w:rsidRPr="00AA4024">
        <w:rPr>
          <w:rFonts w:ascii="Century Schoolbook" w:eastAsia="Times New Roman" w:hAnsi="Century Schoolbook"/>
          <w:sz w:val="24"/>
          <w:szCs w:val="24"/>
        </w:rPr>
        <w:t xml:space="preserve"> Ashraf </w:t>
      </w:r>
      <w:proofErr w:type="spellStart"/>
      <w:r w:rsidRPr="00AA4024">
        <w:rPr>
          <w:rFonts w:ascii="Century Schoolbook" w:eastAsia="Times New Roman" w:hAnsi="Century Schoolbook"/>
          <w:sz w:val="24"/>
          <w:szCs w:val="24"/>
        </w:rPr>
        <w:t>Sadiq</w:t>
      </w:r>
      <w:proofErr w:type="spellEnd"/>
      <w:r w:rsidRPr="00AA4024">
        <w:rPr>
          <w:rFonts w:ascii="Century Schoolbook" w:eastAsia="Times New Roman" w:hAnsi="Century Schoolbook"/>
          <w:sz w:val="24"/>
          <w:szCs w:val="24"/>
        </w:rPr>
        <w:t xml:space="preserve">, BSc IV (A), represented Pakistan in the Budding Economist and team quiz competition. The Lahore School students gave impressive performances in their respective </w:t>
      </w:r>
      <w:r w:rsidRPr="00AA4024">
        <w:rPr>
          <w:rFonts w:ascii="Century Schoolbook" w:eastAsia="Times New Roman" w:hAnsi="Century Schoolbook"/>
          <w:sz w:val="24"/>
          <w:szCs w:val="24"/>
        </w:rPr>
        <w:lastRenderedPageBreak/>
        <w:t xml:space="preserve">categories and received a lot of praise for their efforts. </w:t>
      </w:r>
      <w:proofErr w:type="spellStart"/>
      <w:r w:rsidRPr="00AA4024">
        <w:rPr>
          <w:rFonts w:ascii="Century Schoolbook" w:eastAsia="Times New Roman" w:hAnsi="Century Schoolbook"/>
          <w:sz w:val="24"/>
          <w:szCs w:val="24"/>
        </w:rPr>
        <w:t>Rohail</w:t>
      </w:r>
      <w:proofErr w:type="spellEnd"/>
      <w:r w:rsidRPr="00AA4024">
        <w:rPr>
          <w:rFonts w:ascii="Century Schoolbook" w:eastAsia="Times New Roman" w:hAnsi="Century Schoolbook"/>
          <w:sz w:val="24"/>
          <w:szCs w:val="24"/>
        </w:rPr>
        <w:t xml:space="preserve"> Ashraf </w:t>
      </w:r>
      <w:proofErr w:type="spellStart"/>
      <w:r w:rsidRPr="00AA4024">
        <w:rPr>
          <w:rFonts w:ascii="Century Schoolbook" w:eastAsia="Times New Roman" w:hAnsi="Century Schoolbook"/>
          <w:sz w:val="24"/>
          <w:szCs w:val="24"/>
        </w:rPr>
        <w:t>Sadiq</w:t>
      </w:r>
      <w:proofErr w:type="spellEnd"/>
      <w:r w:rsidRPr="00AA4024">
        <w:rPr>
          <w:rFonts w:ascii="Century Schoolbook" w:eastAsia="Times New Roman" w:hAnsi="Century Schoolbook"/>
          <w:sz w:val="24"/>
          <w:szCs w:val="24"/>
        </w:rPr>
        <w:t xml:space="preserve"> made it to the Semi-final round of the Budding Economist competition and was a part of the four member Pakistan team that were runners’ up in the quiz competition. The students attended three days of academic activities and also enjoyed two days of retreat in </w:t>
      </w:r>
      <w:proofErr w:type="spellStart"/>
      <w:r w:rsidRPr="00AA4024">
        <w:rPr>
          <w:rFonts w:ascii="Century Schoolbook" w:eastAsia="Times New Roman" w:hAnsi="Century Schoolbook"/>
          <w:sz w:val="24"/>
          <w:szCs w:val="24"/>
        </w:rPr>
        <w:t>Paro</w:t>
      </w:r>
      <w:proofErr w:type="spellEnd"/>
      <w:r w:rsidRPr="00AA4024">
        <w:rPr>
          <w:rFonts w:ascii="Century Schoolbook" w:eastAsia="Times New Roman" w:hAnsi="Century Schoolbook"/>
          <w:sz w:val="24"/>
          <w:szCs w:val="24"/>
        </w:rPr>
        <w:t>, Bhutan from 27th to 29th December. </w:t>
      </w:r>
    </w:p>
    <w:p w:rsidR="002555F2" w:rsidRPr="00AA4024" w:rsidRDefault="002555F2" w:rsidP="002555F2">
      <w:pPr>
        <w:shd w:val="clear" w:color="auto" w:fill="FFFFFF"/>
        <w:spacing w:after="0" w:line="240" w:lineRule="auto"/>
        <w:jc w:val="both"/>
        <w:rPr>
          <w:rFonts w:ascii="Century Schoolbook" w:eastAsia="Times New Roman" w:hAnsi="Century Schoolbook"/>
          <w:sz w:val="24"/>
          <w:szCs w:val="24"/>
        </w:rPr>
      </w:pPr>
    </w:p>
    <w:p w:rsidR="002555F2" w:rsidRDefault="002555F2" w:rsidP="002555F2">
      <w:pPr>
        <w:pBdr>
          <w:bottom w:val="single" w:sz="12" w:space="1" w:color="auto"/>
        </w:pBdr>
        <w:shd w:val="clear" w:color="auto" w:fill="FFFFFF"/>
        <w:spacing w:after="0" w:line="240" w:lineRule="auto"/>
        <w:jc w:val="center"/>
        <w:rPr>
          <w:rFonts w:ascii="Century Schoolbook" w:eastAsia="Times New Roman" w:hAnsi="Century Schoolbook"/>
          <w:sz w:val="24"/>
          <w:szCs w:val="24"/>
        </w:rPr>
      </w:pPr>
      <w:r w:rsidRPr="00AA4024">
        <w:rPr>
          <w:rFonts w:ascii="Century Schoolbook" w:eastAsia="Times New Roman" w:hAnsi="Century Schoolbook"/>
          <w:b/>
          <w:noProof/>
          <w:sz w:val="24"/>
          <w:szCs w:val="24"/>
        </w:rPr>
        <w:drawing>
          <wp:inline distT="0" distB="0" distL="0" distR="0" wp14:anchorId="4C2299CA" wp14:editId="6672AEAD">
            <wp:extent cx="3813810" cy="2838450"/>
            <wp:effectExtent l="0" t="0" r="0" b="0"/>
            <wp:docPr id="6" name="Picture 6" descr="http://4.bp.blogspot.com/-mDc3GRpN_nA/VLSTgShdMqI/AAAAAAAAMN4/J8RFWzp2Fzw/s1600/lse2.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4.bp.blogspot.com/-mDc3GRpN_nA/VLSTgShdMqI/AAAAAAAAMN4/J8RFWzp2Fzw/s1600/lse2.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3810" cy="2838450"/>
                    </a:xfrm>
                    <a:prstGeom prst="rect">
                      <a:avLst/>
                    </a:prstGeom>
                    <a:noFill/>
                    <a:ln>
                      <a:noFill/>
                    </a:ln>
                  </pic:spPr>
                </pic:pic>
              </a:graphicData>
            </a:graphic>
          </wp:inline>
        </w:drawing>
      </w:r>
    </w:p>
    <w:p w:rsidR="009B5E34" w:rsidRPr="00AA4024" w:rsidRDefault="009B5E34" w:rsidP="002555F2">
      <w:pPr>
        <w:pBdr>
          <w:bottom w:val="single" w:sz="12" w:space="1" w:color="auto"/>
        </w:pBdr>
        <w:shd w:val="clear" w:color="auto" w:fill="FFFFFF"/>
        <w:spacing w:after="0" w:line="240" w:lineRule="auto"/>
        <w:jc w:val="center"/>
        <w:rPr>
          <w:rFonts w:ascii="Century Schoolbook" w:eastAsia="Times New Roman" w:hAnsi="Century Schoolbook"/>
          <w:sz w:val="24"/>
          <w:szCs w:val="24"/>
        </w:rPr>
      </w:pPr>
    </w:p>
    <w:p w:rsidR="002555F2" w:rsidRDefault="002555F2" w:rsidP="002555F2">
      <w:pPr>
        <w:rPr>
          <w:sz w:val="24"/>
          <w:szCs w:val="24"/>
        </w:rPr>
      </w:pPr>
      <w:bookmarkStart w:id="2" w:name="_GoBack"/>
      <w:bookmarkEnd w:id="2"/>
    </w:p>
    <w:p w:rsidR="002555F2" w:rsidRPr="002555F2" w:rsidRDefault="002555F2" w:rsidP="002555F2">
      <w:pPr>
        <w:rPr>
          <w:sz w:val="24"/>
          <w:szCs w:val="24"/>
        </w:rPr>
      </w:pPr>
    </w:p>
    <w:sectPr w:rsidR="002555F2" w:rsidRPr="002555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AC1386"/>
    <w:multiLevelType w:val="hybridMultilevel"/>
    <w:tmpl w:val="87D0C3AE"/>
    <w:lvl w:ilvl="0" w:tplc="E2FED1C8">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5F2"/>
    <w:rsid w:val="00076950"/>
    <w:rsid w:val="002555F2"/>
    <w:rsid w:val="009B5E34"/>
    <w:rsid w:val="00EC17B2"/>
    <w:rsid w:val="00F80B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D7D0C4-F3AA-48F2-8957-BF7699F34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55F2"/>
    <w:pPr>
      <w:spacing w:after="200" w:line="276" w:lineRule="auto"/>
      <w:ind w:left="720"/>
      <w:contextualSpacing/>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4.bp.blogspot.com/-0FfEy7KQMoI/VBLEm3gNtbI/AAAAAAAALaw/WDRa-keZHME/s1600/s+a+j+shirazi.jpg" TargetMode="Externa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impactevaluation2014.org/" TargetMode="External"/><Relationship Id="rId12" Type="http://schemas.openxmlformats.org/officeDocument/2006/relationships/hyperlink" Target="http://2.bp.blogspot.com/-tTMZdeMZMec/VLSTM0B2fxI/AAAAAAAAMNo/97pnZBfWYRE/s1600/LAHORE+SCHOOL.jpg" TargetMode="External"/><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hyperlink" Target="http://4.bp.blogspot.com/-mDc3GRpN_nA/VLSTgShdMqI/AAAAAAAAMN4/J8RFWzp2Fzw/s1600/lse2.jpg"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www.lahoreschoolofeconomics.edu.pk/" TargetMode="External"/><Relationship Id="rId5" Type="http://schemas.openxmlformats.org/officeDocument/2006/relationships/image" Target="media/image1.jpeg"/><Relationship Id="rId15" Type="http://schemas.openxmlformats.org/officeDocument/2006/relationships/image" Target="media/image5.jpeg"/><Relationship Id="rId10" Type="http://schemas.openxmlformats.org/officeDocument/2006/relationships/hyperlink" Target="http://www.lahoreschoolofeconomics.edu.pk/"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3.bp.blogspot.com/-wTsgxrWsWZY/VLSTWPEKlPI/AAAAAAAAMNw/y4zrq66vENA/s1600/lse.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1401</Words>
  <Characters>7987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Aslam</dc:creator>
  <cp:keywords/>
  <dc:description/>
  <cp:lastModifiedBy>Dr Aslam</cp:lastModifiedBy>
  <cp:revision>3</cp:revision>
  <dcterms:created xsi:type="dcterms:W3CDTF">2016-10-17T07:33:00Z</dcterms:created>
  <dcterms:modified xsi:type="dcterms:W3CDTF">2016-10-18T07:36:00Z</dcterms:modified>
</cp:coreProperties>
</file>