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NewHeadingStyle"/>
      </w:pPr>
      <w:r>
        <w:t>Case RNKpTpIYCzuXZIv11917 Details</w:t>
      </w:r>
    </w:p>
    <w:p>
      <w:r>
        <w:rPr>
          <w:b/>
        </w:rPr>
        <w:t>Demographics</w:t>
      </w:r>
    </w:p>
    <w:p>
      <w:pPr>
        <w:pStyle w:val="ListBullet"/>
      </w:pPr>
      <w:r>
        <w:t>69-year-old white female; retired</w:t>
      </w:r>
    </w:p>
    <w:p>
      <w:r>
        <w:rPr>
          <w:b/>
        </w:rPr>
        <w:t>Chief complaint</w:t>
      </w:r>
    </w:p>
    <w:p>
      <w:pPr>
        <w:pStyle w:val="ListBullet"/>
      </w:pPr>
      <w:r>
        <w:t>loss of vision</w:t>
      </w:r>
    </w:p>
    <w:p>
      <w:r>
        <w:rPr>
          <w:b/>
        </w:rPr>
        <w:t>History of present illness</w:t>
      </w:r>
    </w:p>
    <w:p>
      <w:pPr>
        <w:pStyle w:val="ListBullet"/>
      </w:pPr>
      <w:r>
        <w:t>Character/signs/symptoms:sudden loss of superior portion of vision in the left eye</w:t>
      </w:r>
    </w:p>
    <w:p>
      <w:pPr>
        <w:pStyle w:val="ListBullet"/>
      </w:pPr>
      <w:r>
        <w:t>Location:OS</w:t>
      </w:r>
    </w:p>
    <w:p>
      <w:pPr>
        <w:pStyle w:val="ListBullet"/>
      </w:pPr>
      <w:r>
        <w:t>Severity:severe</w:t>
      </w:r>
    </w:p>
    <w:p>
      <w:pPr>
        <w:pStyle w:val="ListBullet"/>
      </w:pPr>
      <w:r>
        <w:t>Nature of onset:acute</w:t>
      </w:r>
    </w:p>
    <w:p>
      <w:pPr>
        <w:pStyle w:val="ListBullet"/>
      </w:pPr>
      <w:r>
        <w:t>Duration:1 week</w:t>
      </w:r>
    </w:p>
    <w:p>
      <w:pPr>
        <w:pStyle w:val="ListBullet"/>
      </w:pPr>
      <w:r>
        <w:t>Frequency:constant</w:t>
      </w:r>
    </w:p>
    <w:p>
      <w:pPr>
        <w:pStyle w:val="ListBullet"/>
      </w:pPr>
      <w:r>
        <w:t>Exacerbations/remissions:none</w:t>
      </w:r>
    </w:p>
    <w:p>
      <w:pPr>
        <w:pStyle w:val="ListBullet"/>
      </w:pPr>
      <w:r>
        <w:t>Relationship to activity or function:none</w:t>
      </w:r>
    </w:p>
    <w:p>
      <w:pPr>
        <w:pStyle w:val="ListBullet"/>
      </w:pPr>
      <w:r>
        <w:t>Accompanying signs/symptoms:none</w:t>
      </w:r>
    </w:p>
    <w:p>
      <w:r>
        <w:rPr>
          <w:b/>
        </w:rPr>
        <w:t>Secondary complaints/symptoms</w:t>
      </w:r>
    </w:p>
    <w:p>
      <w:pPr>
        <w:pStyle w:val="ListBullet"/>
      </w:pPr>
      <w:r>
        <w:t>none</w:t>
      </w:r>
    </w:p>
    <w:p>
      <w:r>
        <w:rPr>
          <w:b/>
        </w:rPr>
        <w:t>Patient ocular history</w:t>
      </w:r>
    </w:p>
    <w:p>
      <w:pPr>
        <w:pStyle w:val="ListBullet"/>
      </w:pPr>
      <w:r>
        <w:t>last eye exam 3 years ago; unremarkable, wears PALs full time</w:t>
      </w:r>
    </w:p>
    <w:p>
      <w:r>
        <w:rPr>
          <w:b/>
        </w:rPr>
        <w:t>Family ocular history</w:t>
      </w:r>
    </w:p>
    <w:p>
      <w:pPr>
        <w:pStyle w:val="ListBullet"/>
      </w:pPr>
      <w:r>
        <w:t>mother: macular degeneration</w:t>
      </w:r>
    </w:p>
    <w:p>
      <w:r>
        <w:rPr>
          <w:b/>
        </w:rPr>
        <w:t>Patient medical history</w:t>
      </w:r>
    </w:p>
    <w:p>
      <w:pPr>
        <w:pStyle w:val="ListBullet"/>
      </w:pPr>
      <w:r>
        <w:t>hypertension, hypercholesterolemia, sleep apnea, type II diabetes, FBS: 126 mg/dL (this morning), HbA1c: 6.2% (6 weeks ago)</w:t>
      </w:r>
    </w:p>
    <w:p>
      <w:r>
        <w:rPr>
          <w:b/>
        </w:rPr>
        <w:t>Medications taken by patient</w:t>
      </w:r>
    </w:p>
    <w:p>
      <w:pPr>
        <w:pStyle w:val="ListBullet"/>
      </w:pPr>
      <w:r>
        <w:t>metformin, losartan, simvastatin</w:t>
      </w:r>
    </w:p>
    <w:p>
      <w:r>
        <w:rPr>
          <w:b/>
        </w:rPr>
        <w:t>Patient allergy history</w:t>
      </w:r>
    </w:p>
    <w:p>
      <w:pPr>
        <w:pStyle w:val="ListBullet"/>
      </w:pPr>
      <w:r>
        <w:t>NKDA</w:t>
      </w:r>
    </w:p>
    <w:p>
      <w:r>
        <w:rPr>
          <w:b/>
        </w:rPr>
        <w:t>Family medical history</w:t>
      </w:r>
    </w:p>
    <w:p>
      <w:pPr>
        <w:pStyle w:val="ListBullet"/>
      </w:pPr>
      <w:r>
        <w:t>father: type II diabetes, hypertension, hypercholesterolemia</w:t>
      </w:r>
    </w:p>
    <w:p>
      <w:r>
        <w:rPr>
          <w:b/>
        </w:rPr>
        <w:t>Review of systems</w:t>
      </w:r>
    </w:p>
    <w:p>
      <w:pPr>
        <w:pStyle w:val="ListBullet"/>
      </w:pPr>
      <w:r>
        <w:t>Constitutional/general health:denies</w:t>
      </w:r>
    </w:p>
    <w:p>
      <w:pPr>
        <w:pStyle w:val="ListBullet"/>
      </w:pPr>
      <w:r>
        <w:t>Ear/nose/throat:denies</w:t>
      </w:r>
    </w:p>
    <w:p>
      <w:pPr>
        <w:pStyle w:val="ListBullet"/>
      </w:pPr>
      <w:r>
        <w:t>Cardiovascular:denies</w:t>
      </w:r>
    </w:p>
    <w:p>
      <w:pPr>
        <w:pStyle w:val="ListBullet"/>
      </w:pPr>
      <w:r>
        <w:t>Pulmonary:sleep apnea (wears CPAP)</w:t>
      </w:r>
    </w:p>
    <w:p>
      <w:pPr>
        <w:pStyle w:val="ListBullet"/>
      </w:pPr>
      <w:r>
        <w:t>Dermatological:denies</w:t>
      </w:r>
    </w:p>
    <w:p>
      <w:pPr>
        <w:pStyle w:val="ListBullet"/>
      </w:pPr>
      <w:r>
        <w:t>Gastrointestinal:denies</w:t>
      </w:r>
    </w:p>
    <w:p>
      <w:pPr>
        <w:pStyle w:val="ListBullet"/>
      </w:pPr>
      <w:r>
        <w:t>Genitourinary:denies</w:t>
      </w:r>
    </w:p>
    <w:p>
      <w:pPr>
        <w:pStyle w:val="ListBullet"/>
      </w:pPr>
      <w:r>
        <w:t>Musculoskeletal:denies</w:t>
      </w:r>
    </w:p>
    <w:p>
      <w:pPr>
        <w:pStyle w:val="ListBullet"/>
      </w:pPr>
      <w:r>
        <w:t>Neuropsychiatric:denies</w:t>
      </w:r>
    </w:p>
    <w:p>
      <w:pPr>
        <w:pStyle w:val="ListBullet"/>
      </w:pPr>
      <w:r>
        <w:t>Endocrine:denies</w:t>
      </w:r>
    </w:p>
    <w:p>
      <w:pPr>
        <w:pStyle w:val="ListBullet"/>
      </w:pPr>
      <w:r>
        <w:t>Hematologic:denies</w:t>
      </w:r>
    </w:p>
    <w:p>
      <w:pPr>
        <w:pStyle w:val="ListBullet"/>
      </w:pPr>
      <w:r>
        <w:t>Immunologic:denies</w:t>
      </w:r>
    </w:p>
    <w:p>
      <w:r>
        <w:rPr>
          <w:b/>
        </w:rPr>
        <w:t>Mental status</w:t>
      </w:r>
    </w:p>
    <w:p>
      <w:pPr>
        <w:pStyle w:val="ListBullet"/>
      </w:pPr>
      <w:r>
        <w:t>Orientation:oriented to time, place, and person</w:t>
      </w:r>
    </w:p>
    <w:p>
      <w:pPr>
        <w:pStyle w:val="ListBullet"/>
      </w:pPr>
      <w:r>
        <w:t>Mood:appropriate</w:t>
      </w:r>
    </w:p>
    <w:p>
      <w:pPr>
        <w:pStyle w:val="ListBullet"/>
      </w:pPr>
      <w:r>
        <w:t>Affect:appropriate</w:t>
      </w:r>
    </w:p>
    <w:p>
      <w:r>
        <w:rPr>
          <w:b/>
        </w:rPr>
        <w:t>Clinical findings</w:t>
      </w:r>
    </w:p>
    <w:p>
      <w:r>
        <w:rPr>
          <w:b/>
        </w:rPr>
        <w:t>Habitual spectacle Rx</w:t>
      </w:r>
    </w:p>
    <w:p>
      <w:pPr>
        <w:pStyle w:val="ListBullet"/>
      </w:pPr>
      <w:r>
        <w:t>OD:+2.25 -1.25 x 070 add: +2.50; VA distance: 20/25, VA near: 20/25 @ 40 cm</w:t>
      </w:r>
    </w:p>
    <w:p>
      <w:pPr>
        <w:pStyle w:val="ListBullet"/>
      </w:pPr>
      <w:r>
        <w:t>OS:+2.00 -0.75 x 100 add: +2.50; VA distance: 20/25, VA near: 20/25 @ 40 cm</w:t>
      </w:r>
    </w:p>
    <w:p>
      <w:r>
        <w:rPr>
          <w:b/>
        </w:rPr>
        <w:t>Pupils:</w:t>
      </w:r>
    </w:p>
    <w:p>
      <w:pPr>
        <w:pStyle w:val="ListBullet"/>
      </w:pPr>
      <w:r>
        <w:t>PERRL, negative APD</w:t>
      </w:r>
    </w:p>
    <w:p>
      <w:r>
        <w:rPr>
          <w:b/>
        </w:rPr>
        <w:t>EOMs:</w:t>
      </w:r>
    </w:p>
    <w:p>
      <w:pPr>
        <w:pStyle w:val="ListBullet"/>
      </w:pPr>
      <w:r>
        <w:t>full, no restrictions OU</w:t>
      </w:r>
    </w:p>
    <w:p>
      <w:r>
        <w:rPr>
          <w:b/>
        </w:rPr>
        <w:t>Confrontation fields:</w:t>
      </w:r>
    </w:p>
    <w:p>
      <w:pPr>
        <w:pStyle w:val="ListBullet"/>
      </w:pPr>
      <w:r>
        <w:t>full to finger counting OD, superior restriction OS</w:t>
      </w:r>
    </w:p>
    <w:p>
      <w:r>
        <w:rPr>
          <w:b/>
        </w:rPr>
        <w:t>Slit lamp</w:t>
      </w:r>
    </w:p>
    <w:p>
      <w:pPr>
        <w:pStyle w:val="ListBullet"/>
      </w:pPr>
      <w:r>
        <w:t>lids/lashes/adnexa:dermatochalasis OD, OS</w:t>
      </w:r>
    </w:p>
    <w:p>
      <w:pPr>
        <w:pStyle w:val="ListBullet"/>
      </w:pPr>
      <w:r>
        <w:t>conjunctiva:normal OD, OS</w:t>
      </w:r>
    </w:p>
    <w:p>
      <w:pPr>
        <w:pStyle w:val="ListBullet"/>
      </w:pPr>
      <w:r>
        <w:t>cornea:clear OD, OS</w:t>
      </w:r>
    </w:p>
    <w:p>
      <w:pPr>
        <w:pStyle w:val="ListBullet"/>
      </w:pPr>
      <w:r>
        <w:t>anterior chamber:deep and quiet OD, OS</w:t>
      </w:r>
    </w:p>
    <w:p>
      <w:pPr>
        <w:pStyle w:val="ListBullet"/>
      </w:pPr>
      <w:r>
        <w:t>iris:normal OD, OS</w:t>
      </w:r>
    </w:p>
    <w:p>
      <w:pPr>
        <w:pStyle w:val="ListBullet"/>
      </w:pPr>
      <w:r>
        <w:t>lens:1+ nuclear sclerosis OD, OS</w:t>
      </w:r>
    </w:p>
    <w:p>
      <w:pPr>
        <w:pStyle w:val="ListBullet"/>
      </w:pPr>
      <w:r>
        <w:t>vitreous:posterior vitreous detachment OD, OS</w:t>
      </w:r>
    </w:p>
    <w:p>
      <w:r>
        <w:rPr>
          <w:b/>
        </w:rPr>
        <w:t>IOPs:</w:t>
      </w:r>
    </w:p>
    <w:p>
      <w:pPr>
        <w:pStyle w:val="ListBullet"/>
      </w:pPr>
      <w:r>
        <w:t>OD: 16 mmHg, OS: 18 mmHg @ 12:15 pm by Goldmann applanation tonometry</w:t>
      </w:r>
    </w:p>
    <w:p>
      <w:r>
        <w:rPr>
          <w:b/>
        </w:rPr>
        <w:t>Fundus OD</w:t>
      </w:r>
    </w:p>
    <w:p>
      <w:pPr>
        <w:pStyle w:val="ListBullet"/>
      </w:pPr>
      <w:r>
        <w:t>C/D:0.30 H/0.30 V</w:t>
      </w:r>
    </w:p>
    <w:p>
      <w:pPr>
        <w:pStyle w:val="ListBullet"/>
      </w:pPr>
      <w:r>
        <w:t>macula:normal</w:t>
      </w:r>
    </w:p>
    <w:p>
      <w:pPr>
        <w:pStyle w:val="ListBullet"/>
      </w:pPr>
      <w:r>
        <w:t>posterior pole:normal</w:t>
      </w:r>
    </w:p>
    <w:p>
      <w:pPr>
        <w:pStyle w:val="ListBullet"/>
      </w:pPr>
      <w:r>
        <w:t>periphery:unremarkable</w:t>
      </w:r>
    </w:p>
    <w:p>
      <w:r>
        <w:rPr>
          <w:b/>
        </w:rPr>
        <w:t>Fundus OS</w:t>
      </w:r>
    </w:p>
    <w:p>
      <w:pPr>
        <w:pStyle w:val="ListBullet"/>
      </w:pPr>
      <w:r>
        <w:t>C/D:see image 1</w:t>
      </w:r>
    </w:p>
    <w:p>
      <w:pPr>
        <w:pStyle w:val="ListBullet"/>
      </w:pPr>
      <w:r>
        <w:t>macula:see image 1</w:t>
      </w:r>
    </w:p>
    <w:p>
      <w:pPr>
        <w:pStyle w:val="ListBullet"/>
      </w:pPr>
      <w:r>
        <w:t>posterior pole:see image 1</w:t>
      </w:r>
    </w:p>
    <w:p>
      <w:pPr>
        <w:pStyle w:val="ListBullet"/>
      </w:pPr>
      <w:r>
        <w:t>periphery:unremarkable</w:t>
      </w:r>
    </w:p>
    <w:p>
      <w:r>
        <w:rPr>
          <w:b/>
        </w:rPr>
        <w:t>Blood pressure:</w:t>
      </w:r>
    </w:p>
    <w:p>
      <w:pPr>
        <w:pStyle w:val="ListBullet"/>
      </w:pPr>
      <w:r>
        <w:t>117/76 mmHg, right arm, sitting</w:t>
      </w:r>
    </w:p>
    <w:p>
      <w:r>
        <w:rPr>
          <w:b/>
        </w:rPr>
        <w:t>Pulse:</w:t>
      </w:r>
    </w:p>
    <w:p>
      <w:pPr>
        <w:pStyle w:val="ListBullet"/>
      </w:pPr>
      <w:r>
        <w:t>66 bpm, regular</w:t>
      </w:r>
    </w:p>
    <w:p>
      <w:r>
        <w:drawing>
          <wp:inline xmlns:a="http://schemas.openxmlformats.org/drawingml/2006/main" xmlns:pic="http://schemas.openxmlformats.org/drawingml/2006/picture">
            <wp:extent cx="1828800" cy="12117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I_SBHHEJHUBTVMEIM1198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2117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Question 1 / 5</w:t>
      </w:r>
    </w:p>
    <w:p>
      <w:r>
        <w:t>Which of the following represents the BEST diagnosis for the patient's left eye retinal condition?</w:t>
      </w:r>
    </w:p>
    <w:p>
      <w:r>
        <w:t>a) Branch retinal artery occlusion</w:t>
      </w:r>
    </w:p>
    <w:p>
      <w:r>
        <w:t>b) Central retinal artery occlusion</w:t>
      </w:r>
    </w:p>
    <w:p>
      <w:r>
        <w:t>c) Branch retinal vein occlusion</w:t>
      </w:r>
    </w:p>
    <w:p>
      <w:r>
        <w:t>d) Cilioretinal artery occlusion</w:t>
      </w:r>
    </w:p>
    <w:p>
      <w:r>
        <w:t>e) Ocular ischemic syndrome</w:t>
      </w:r>
    </w:p>
    <w:p>
      <w:pPr>
        <w:pStyle w:val="Heading2"/>
      </w:pPr>
      <w:r>
        <w:t>Question 2 / 5</w:t>
      </w:r>
    </w:p>
    <w:p>
      <w:r>
        <w:t>Which 2 of the following statements are TRUE in regard to retinal occlusive disease? (Select 2)</w:t>
      </w:r>
    </w:p>
    <w:p>
      <w:r>
        <w:t>a) The most common retinal arterial occlusion involves the central retinal artery</w:t>
      </w:r>
    </w:p>
    <w:p>
      <w:r>
        <w:t>b) Temporal retinal arteries are most frequently involved in branch occlusions</w:t>
      </w:r>
    </w:p>
    <w:p>
      <w:r>
        <w:t>c) Nasal retinal arteries are most frequently involved in branch occlusions</w:t>
      </w:r>
    </w:p>
    <w:p>
      <w:r>
        <w:t>d) The most common retinal arterial occlusion involves the cilioretinal artery</w:t>
      </w:r>
    </w:p>
    <w:p>
      <w:r>
        <w:t>e) The most common retinal arterial occlusion involves a branch retinal artery</w:t>
      </w:r>
    </w:p>
    <w:p>
      <w:pPr>
        <w:pStyle w:val="Heading2"/>
      </w:pPr>
      <w:r>
        <w:t>Question 3 / 5</w:t>
      </w:r>
    </w:p>
    <w:p>
      <w:r>
        <w:t>Which of the following observations would you MOST likely expect to see if fluorescein angiography was performed on this patient’s left eye?</w:t>
      </w:r>
    </w:p>
    <w:p>
      <w:r>
        <w:t>a) Delayed venous filling, capillary non-perfusion, and microvascular abnormalities in the involved area of the retina</w:t>
      </w:r>
    </w:p>
    <w:p>
      <w:r>
        <w:t>b) Delay in the appearance of fluorescein in the both the retinal and choroidal circulation</w:t>
      </w:r>
    </w:p>
    <w:p>
      <w:r>
        <w:t>c) Delay in the appearance of fluorescein in the choroidal circulation</w:t>
      </w:r>
    </w:p>
    <w:p>
      <w:r>
        <w:t>d) Delayed arterial filling and hypofluorescence of the involved area of the retina</w:t>
      </w:r>
    </w:p>
    <w:p>
      <w:r>
        <w:t>e) Complete lack of filling of the involved vessel and associated area of the retina</w:t>
      </w:r>
    </w:p>
    <w:p>
      <w:pPr>
        <w:pStyle w:val="Heading2"/>
      </w:pPr>
      <w:r>
        <w:t>Question 4 / 5</w:t>
      </w:r>
    </w:p>
    <w:p>
      <w:r>
        <w:t>Which of the following should be included in your patient education for this case?</w:t>
      </w:r>
    </w:p>
    <w:p>
      <w:r>
        <w:t>a) The peripheral vision loss in your left eye will likely continue to worsen over time</w:t>
      </w:r>
    </w:p>
    <w:p>
      <w:r>
        <w:t>b) The peripheral vision loss that you are experiencing in your left eye will be permanent</w:t>
      </w:r>
    </w:p>
    <w:p>
      <w:r>
        <w:t>c) The peripheral vision loss in your left eye is acute and will return once your condition resolves</w:t>
      </w:r>
    </w:p>
    <w:p>
      <w:r>
        <w:t>d) The peripheral vision loss in your left eye is not related to this acute retinal vascular condition</w:t>
      </w:r>
    </w:p>
    <w:p>
      <w:pPr>
        <w:pStyle w:val="Heading2"/>
      </w:pPr>
      <w:r>
        <w:t>Question 5 / 5</w:t>
      </w:r>
    </w:p>
    <w:p>
      <w:r>
        <w:t>What is the BEST treatment for this patient’s condition?</w:t>
      </w:r>
    </w:p>
    <w:p>
      <w:r>
        <w:t>a) Intravenous acetazolamide</w:t>
      </w:r>
    </w:p>
    <w:p>
      <w:r>
        <w:t>b) No treatment is necessary; follow up with the patient in 3 months</w:t>
      </w:r>
    </w:p>
    <w:p>
      <w:r>
        <w:t>c) Anterior chamber paracentesis</w:t>
      </w:r>
    </w:p>
    <w:p>
      <w:r>
        <w:t>d) Pan-retinal laser photocoagulation</w:t>
      </w:r>
    </w:p>
    <w:p>
      <w:r>
        <w:t>e) Ocular massage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NewHeadingStyle">
    <w:name w:val="NewHeadingStyle"/>
    <w:rPr>
      <w:rFonts w:ascii="Arial" w:hAnsi="Arial"/>
      <w:sz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