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HeadingStyle"/>
      </w:pPr>
      <w:r>
        <w:t>Case rjcclHAbPUlbIhHf3206 Details</w:t>
      </w:r>
    </w:p>
    <w:p>
      <w:r>
        <w:rPr>
          <w:b/>
        </w:rPr>
        <w:t>Demographics</w:t>
      </w:r>
    </w:p>
    <w:p>
      <w:pPr>
        <w:pStyle w:val="ListBullet"/>
      </w:pPr>
      <w:r>
        <w:t>22-year-old Asian male; veterinary student</w:t>
      </w:r>
    </w:p>
    <w:p>
      <w:r>
        <w:rPr>
          <w:b/>
        </w:rPr>
        <w:t>Chief complaint</w:t>
      </w:r>
    </w:p>
    <w:p>
      <w:pPr>
        <w:pStyle w:val="ListBullet"/>
      </w:pPr>
      <w:r>
        <w:t>blurry vision</w:t>
      </w:r>
    </w:p>
    <w:p>
      <w:r>
        <w:rPr>
          <w:b/>
        </w:rPr>
        <w:t>History of present illness</w:t>
      </w:r>
    </w:p>
    <w:p>
      <w:pPr>
        <w:pStyle w:val="ListBullet"/>
      </w:pPr>
      <w:r>
        <w:t>Character/signs/symptoms:difficulty with distance vision with current glasses</w:t>
      </w:r>
    </w:p>
    <w:p>
      <w:pPr>
        <w:pStyle w:val="ListBullet"/>
      </w:pPr>
      <w:r>
        <w:t>Location:OD, OS</w:t>
      </w:r>
    </w:p>
    <w:p>
      <w:pPr>
        <w:pStyle w:val="ListBullet"/>
      </w:pPr>
      <w:r>
        <w:t>Severity:moderate</w:t>
      </w:r>
    </w:p>
    <w:p>
      <w:pPr>
        <w:pStyle w:val="ListBullet"/>
      </w:pPr>
      <w:r>
        <w:t>Nature of onset:gradual</w:t>
      </w:r>
    </w:p>
    <w:p>
      <w:pPr>
        <w:pStyle w:val="ListBullet"/>
      </w:pPr>
      <w:r>
        <w:t>Duration:3 months</w:t>
      </w:r>
    </w:p>
    <w:p>
      <w:pPr>
        <w:pStyle w:val="ListBullet"/>
      </w:pPr>
      <w:r>
        <w:t>Frequency:constant</w:t>
      </w:r>
    </w:p>
    <w:p>
      <w:pPr>
        <w:pStyle w:val="ListBullet"/>
      </w:pPr>
      <w:r>
        <w:t>Exacerbations/remissions:worse at night; better with squinting</w:t>
      </w:r>
    </w:p>
    <w:p>
      <w:pPr>
        <w:pStyle w:val="ListBullet"/>
      </w:pPr>
      <w:r>
        <w:t>Relationship to activity or function:none</w:t>
      </w:r>
    </w:p>
    <w:p>
      <w:pPr>
        <w:pStyle w:val="ListBullet"/>
      </w:pPr>
      <w:r>
        <w:t>Accompanying signs/symptoms:none</w:t>
      </w:r>
    </w:p>
    <w:p>
      <w:r>
        <w:rPr>
          <w:b/>
        </w:rPr>
        <w:t>Secondary complaints/symptoms</w:t>
      </w:r>
    </w:p>
    <w:p>
      <w:pPr>
        <w:pStyle w:val="ListBullet"/>
      </w:pPr>
      <w:r>
        <w:t>none</w:t>
      </w:r>
    </w:p>
    <w:p>
      <w:r>
        <w:rPr>
          <w:b/>
        </w:rPr>
        <w:t>Patient ocular history</w:t>
      </w:r>
    </w:p>
    <w:p>
      <w:pPr>
        <w:pStyle w:val="ListBullet"/>
      </w:pPr>
      <w:r>
        <w:t>last eye exam 1 year ago; wears glasses full time</w:t>
      </w:r>
    </w:p>
    <w:p>
      <w:r>
        <w:rPr>
          <w:b/>
        </w:rPr>
        <w:t>Family ocular history</w:t>
      </w:r>
    </w:p>
    <w:p>
      <w:pPr>
        <w:pStyle w:val="ListBullet"/>
      </w:pPr>
      <w:r>
        <w:t>mother: LASIK</w:t>
      </w:r>
    </w:p>
    <w:p>
      <w:r>
        <w:rPr>
          <w:b/>
        </w:rPr>
        <w:t>Patient medical history</w:t>
      </w:r>
    </w:p>
    <w:p>
      <w:pPr>
        <w:pStyle w:val="ListBullet"/>
      </w:pPr>
      <w:r>
        <w:t>congenital heart murmur</w:t>
      </w:r>
    </w:p>
    <w:p>
      <w:r>
        <w:rPr>
          <w:b/>
        </w:rPr>
        <w:t>Medications taken by patient</w:t>
      </w:r>
    </w:p>
    <w:p>
      <w:pPr>
        <w:pStyle w:val="ListBullet"/>
      </w:pPr>
      <w:r>
        <w:t>none</w:t>
      </w:r>
    </w:p>
    <w:p>
      <w:r>
        <w:rPr>
          <w:b/>
        </w:rPr>
        <w:t>Patient allergy history</w:t>
      </w:r>
    </w:p>
    <w:p>
      <w:pPr>
        <w:pStyle w:val="ListBullet"/>
      </w:pPr>
      <w:r>
        <w:t>NKDA</w:t>
      </w:r>
    </w:p>
    <w:p>
      <w:r>
        <w:rPr>
          <w:b/>
        </w:rPr>
        <w:t>Family medical history</w:t>
      </w:r>
    </w:p>
    <w:p>
      <w:pPr>
        <w:pStyle w:val="ListBullet"/>
      </w:pPr>
      <w:r>
        <w:t>father: cardiovascular disease</w:t>
      </w:r>
    </w:p>
    <w:p>
      <w:r>
        <w:rPr>
          <w:b/>
        </w:rPr>
        <w:t>Review of systems</w:t>
      </w:r>
    </w:p>
    <w:p>
      <w:pPr>
        <w:pStyle w:val="ListBullet"/>
      </w:pPr>
      <w:r>
        <w:t>Constitutional/general health:denies</w:t>
      </w:r>
    </w:p>
    <w:p>
      <w:pPr>
        <w:pStyle w:val="ListBullet"/>
      </w:pPr>
      <w:r>
        <w:t>Ear/nose/throat:denies</w:t>
      </w:r>
    </w:p>
    <w:p>
      <w:pPr>
        <w:pStyle w:val="ListBullet"/>
      </w:pPr>
      <w:r>
        <w:t>Cardiovascular:denies</w:t>
      </w:r>
    </w:p>
    <w:p>
      <w:pPr>
        <w:pStyle w:val="ListBullet"/>
      </w:pPr>
      <w:r>
        <w:t>Pulmonary:denies</w:t>
      </w:r>
    </w:p>
    <w:p>
      <w:pPr>
        <w:pStyle w:val="ListBullet"/>
      </w:pPr>
      <w:r>
        <w:t>Dermatological:denies</w:t>
      </w:r>
    </w:p>
    <w:p>
      <w:pPr>
        <w:pStyle w:val="ListBullet"/>
      </w:pPr>
      <w:r>
        <w:t>Gastrointestinal:denies</w:t>
      </w:r>
    </w:p>
    <w:p>
      <w:pPr>
        <w:pStyle w:val="ListBullet"/>
      </w:pPr>
      <w:r>
        <w:t>Genitourinary:denies</w:t>
      </w:r>
    </w:p>
    <w:p>
      <w:pPr>
        <w:pStyle w:val="ListBullet"/>
      </w:pPr>
      <w:r>
        <w:t>Musculoskeletal:denies</w:t>
      </w:r>
    </w:p>
    <w:p>
      <w:pPr>
        <w:pStyle w:val="ListBullet"/>
      </w:pPr>
      <w:r>
        <w:t>Neuropsychiatric:denies</w:t>
      </w:r>
    </w:p>
    <w:p>
      <w:pPr>
        <w:pStyle w:val="ListBullet"/>
      </w:pPr>
      <w:r>
        <w:t>Endocrine:denies</w:t>
      </w:r>
    </w:p>
    <w:p>
      <w:pPr>
        <w:pStyle w:val="ListBullet"/>
      </w:pPr>
      <w:r>
        <w:t>Hematologic:denies</w:t>
      </w:r>
    </w:p>
    <w:p>
      <w:pPr>
        <w:pStyle w:val="ListBullet"/>
      </w:pPr>
      <w:r>
        <w:t>Immunologic:denies</w:t>
      </w:r>
    </w:p>
    <w:p>
      <w:r>
        <w:rPr>
          <w:b/>
        </w:rPr>
        <w:t>Mental status</w:t>
      </w:r>
    </w:p>
    <w:p>
      <w:pPr>
        <w:pStyle w:val="ListBullet"/>
      </w:pPr>
      <w:r>
        <w:t>Orientation:oriented to time, place, and person</w:t>
      </w:r>
    </w:p>
    <w:p>
      <w:pPr>
        <w:pStyle w:val="ListBullet"/>
      </w:pPr>
      <w:r>
        <w:t>Mood:appropriate</w:t>
      </w:r>
    </w:p>
    <w:p>
      <w:pPr>
        <w:pStyle w:val="ListBullet"/>
      </w:pPr>
      <w:r>
        <w:t>Affect:appropriate</w:t>
      </w:r>
    </w:p>
    <w:p>
      <w:r>
        <w:rPr>
          <w:b/>
        </w:rPr>
        <w:t>Clinical findings</w:t>
      </w:r>
    </w:p>
    <w:p>
      <w:r>
        <w:rPr>
          <w:b/>
        </w:rPr>
        <w:t>Habitual spectacle Rx</w:t>
      </w:r>
    </w:p>
    <w:p>
      <w:pPr>
        <w:pStyle w:val="ListBullet"/>
      </w:pPr>
      <w:r>
        <w:t>OD:-6.50 -0.75 x 180; VA distance: 20/30 -2</w:t>
      </w:r>
    </w:p>
    <w:p>
      <w:pPr>
        <w:pStyle w:val="ListBullet"/>
      </w:pPr>
      <w:r>
        <w:t>OS:-6.25 -0.50 x 176; VA distance: 20/30 +1</w:t>
      </w:r>
    </w:p>
    <w:p>
      <w:r>
        <w:rPr>
          <w:b/>
        </w:rPr>
        <w:t>Pupils:</w:t>
      </w:r>
    </w:p>
    <w:p>
      <w:pPr>
        <w:pStyle w:val="ListBullet"/>
      </w:pPr>
      <w:r>
        <w:t>PERRL, negative APD</w:t>
      </w:r>
    </w:p>
    <w:p>
      <w:r>
        <w:rPr>
          <w:b/>
        </w:rPr>
        <w:t>EOMs:</w:t>
      </w:r>
    </w:p>
    <w:p>
      <w:pPr>
        <w:pStyle w:val="ListBullet"/>
      </w:pPr>
      <w:r>
        <w:t>full, no restrictions OU</w:t>
      </w:r>
    </w:p>
    <w:p>
      <w:r>
        <w:rPr>
          <w:b/>
        </w:rPr>
        <w:t>Cover test:</w:t>
      </w:r>
    </w:p>
    <w:p>
      <w:pPr>
        <w:pStyle w:val="ListBullet"/>
      </w:pPr>
      <w:r>
        <w:t>distance: orthophoria, near: 6 exophoria</w:t>
      </w:r>
    </w:p>
    <w:p>
      <w:r>
        <w:rPr>
          <w:b/>
        </w:rPr>
        <w:t>Confrontation fields:</w:t>
      </w:r>
    </w:p>
    <w:p>
      <w:pPr>
        <w:pStyle w:val="ListBullet"/>
      </w:pPr>
      <w:r>
        <w:t>full to finger counting OD, OS</w:t>
      </w:r>
    </w:p>
    <w:p>
      <w:r>
        <w:rPr>
          <w:b/>
        </w:rPr>
        <w:t>Subjective refraction</w:t>
      </w:r>
    </w:p>
    <w:p>
      <w:pPr>
        <w:pStyle w:val="ListBullet"/>
      </w:pPr>
      <w:r>
        <w:t>OD:-7.00 -1.25 x 175; VA distance: 20/20, VA near: 20/20 @ 40 cm</w:t>
      </w:r>
    </w:p>
    <w:p>
      <w:pPr>
        <w:pStyle w:val="ListBullet"/>
      </w:pPr>
      <w:r>
        <w:t>OS:-6.75 -1.00 x 173; VA distance: 20/20, VA near: 20/20 @ 40 cm</w:t>
      </w:r>
    </w:p>
    <w:p>
      <w:r>
        <w:rPr>
          <w:b/>
        </w:rPr>
        <w:t>Slit lamp</w:t>
      </w:r>
    </w:p>
    <w:p>
      <w:pPr>
        <w:pStyle w:val="ListBullet"/>
      </w:pPr>
      <w:r>
        <w:t>lids/lashes/adnexa:unremarkable OD, OS</w:t>
      </w:r>
    </w:p>
    <w:p>
      <w:pPr>
        <w:pStyle w:val="ListBullet"/>
      </w:pPr>
      <w:r>
        <w:t>conjunctiva:normal OD, OS</w:t>
      </w:r>
    </w:p>
    <w:p>
      <w:pPr>
        <w:pStyle w:val="ListBullet"/>
      </w:pPr>
      <w:r>
        <w:t>cornea:clear OD, OS</w:t>
      </w:r>
    </w:p>
    <w:p>
      <w:pPr>
        <w:pStyle w:val="ListBullet"/>
      </w:pPr>
      <w:r>
        <w:t>anterior chamber:deep and quiet OD, OS</w:t>
      </w:r>
    </w:p>
    <w:p>
      <w:pPr>
        <w:pStyle w:val="ListBullet"/>
      </w:pPr>
      <w:r>
        <w:t>iris:normal OD, OS</w:t>
      </w:r>
    </w:p>
    <w:p>
      <w:pPr>
        <w:pStyle w:val="ListBullet"/>
      </w:pPr>
      <w:r>
        <w:t>lens:clear OD, OS</w:t>
      </w:r>
    </w:p>
    <w:p>
      <w:pPr>
        <w:pStyle w:val="ListBullet"/>
      </w:pPr>
      <w:r>
        <w:t>vitreous:clear OD, OS</w:t>
      </w:r>
    </w:p>
    <w:p>
      <w:r>
        <w:rPr>
          <w:b/>
        </w:rPr>
        <w:t>IOPs:</w:t>
      </w:r>
    </w:p>
    <w:p>
      <w:pPr>
        <w:pStyle w:val="ListBullet"/>
      </w:pPr>
      <w:r>
        <w:t>OD: 15 mmHg, OS: 16 mmHg @ 1:25 pm by Goldmann applanation tonometry</w:t>
      </w:r>
    </w:p>
    <w:p>
      <w:r>
        <w:rPr>
          <w:b/>
        </w:rPr>
        <w:t>Fundus OD</w:t>
      </w:r>
    </w:p>
    <w:p>
      <w:pPr>
        <w:pStyle w:val="ListBullet"/>
      </w:pPr>
      <w:r>
        <w:t>C/D:see image 1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periphery:unremarkable</w:t>
      </w:r>
    </w:p>
    <w:p>
      <w:r>
        <w:rPr>
          <w:b/>
        </w:rPr>
        <w:t>Fundus OS</w:t>
      </w:r>
    </w:p>
    <w:p>
      <w:pPr>
        <w:pStyle w:val="ListBullet"/>
      </w:pPr>
      <w:r>
        <w:t>C/D:see image 2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periphery:unremarkable</w:t>
      </w:r>
    </w:p>
    <w:p>
      <w:r>
        <w:rPr>
          <w:b/>
        </w:rPr>
        <w:t>Blood pressure:</w:t>
      </w:r>
    </w:p>
    <w:p>
      <w:pPr>
        <w:pStyle w:val="ListBullet"/>
      </w:pPr>
      <w:r>
        <w:t>113/73 mmHg, right arm, sitting</w:t>
      </w:r>
    </w:p>
    <w:p>
      <w:r>
        <w:rPr>
          <w:b/>
        </w:rPr>
        <w:t>Pulse:</w:t>
      </w:r>
    </w:p>
    <w:p>
      <w:pPr>
        <w:pStyle w:val="ListBullet"/>
      </w:pPr>
      <w:r>
        <w:t>67 bpm, regular</w:t>
      </w:r>
    </w:p>
    <w:p>
      <w:r>
        <w:drawing>
          <wp:inline xmlns:a="http://schemas.openxmlformats.org/drawingml/2006/main" xmlns:pic="http://schemas.openxmlformats.org/drawingml/2006/picture">
            <wp:extent cx="1828800" cy="17782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JMUBUIGCUIHRCNSA327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782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141584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PGJZOWDYDZPJSTBJ327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158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 1 / 6</w:t>
      </w:r>
    </w:p>
    <w:p>
      <w:r>
        <w:t>What is the MOST likely diagnosis of the patient's optic nerve findings?</w:t>
      </w:r>
    </w:p>
    <w:p>
      <w:r>
        <w:t>a) Morning glory syndrome</w:t>
      </w:r>
    </w:p>
    <w:p>
      <w:r>
        <w:t>b) Optic disc drusen</w:t>
      </w:r>
    </w:p>
    <w:p>
      <w:r>
        <w:t>c) Tilted disc syndrome</w:t>
      </w:r>
    </w:p>
    <w:p>
      <w:r>
        <w:t>d) Optic disc coloboma</w:t>
      </w:r>
    </w:p>
    <w:p>
      <w:r>
        <w:t>e) Pseudopapilledema</w:t>
      </w:r>
    </w:p>
    <w:p>
      <w:r>
        <w:t>f) Optic nerve hypoplasia</w:t>
      </w:r>
    </w:p>
    <w:p>
      <w:pPr>
        <w:pStyle w:val="Heading2"/>
      </w:pPr>
      <w:r>
        <w:t>Question 2 / 6</w:t>
      </w:r>
    </w:p>
    <w:p>
      <w:r>
        <w:t>Which of the following visual field defects is MOST frequently associated with this patient’s condition?</w:t>
      </w:r>
    </w:p>
    <w:p>
      <w:r>
        <w:t>a) Bilateral inferior-temporal defects</w:t>
      </w:r>
    </w:p>
    <w:p>
      <w:r>
        <w:t>b) Bilateral superior-temporal defects</w:t>
      </w:r>
    </w:p>
    <w:p>
      <w:r>
        <w:t>c) Bilateral superior-nasal defects</w:t>
      </w:r>
    </w:p>
    <w:p>
      <w:r>
        <w:t>d) Bilateral inferior-nasal defects</w:t>
      </w:r>
    </w:p>
    <w:p>
      <w:pPr>
        <w:pStyle w:val="Heading2"/>
      </w:pPr>
      <w:r>
        <w:t>Question 3 / 6</w:t>
      </w:r>
    </w:p>
    <w:p>
      <w:r>
        <w:t>What other ocular anomaly is MOST commonly associated with this condition?</w:t>
      </w:r>
    </w:p>
    <w:p>
      <w:r>
        <w:t>a) Posterior subcapsular cataract</w:t>
      </w:r>
    </w:p>
    <w:p>
      <w:r>
        <w:t>b) Keratoconus</w:t>
      </w:r>
    </w:p>
    <w:p>
      <w:r>
        <w:t>c) Cystoid macular edema</w:t>
      </w:r>
    </w:p>
    <w:p>
      <w:r>
        <w:t>d) Pars planitis</w:t>
      </w:r>
    </w:p>
    <w:p>
      <w:r>
        <w:t>e) Situs inversus</w:t>
      </w:r>
    </w:p>
    <w:p>
      <w:pPr>
        <w:pStyle w:val="Heading2"/>
      </w:pPr>
      <w:r>
        <w:t>Question 4 / 6</w:t>
      </w:r>
    </w:p>
    <w:p>
      <w:r>
        <w:t>Although this patient does not display any systemic associations, his ocular condition may present in conjunction with which of the following syndromes?</w:t>
      </w:r>
    </w:p>
    <w:p>
      <w:r>
        <w:t>a) Crouzon syndrome</w:t>
      </w:r>
    </w:p>
    <w:p>
      <w:r>
        <w:t>b) Sjogren syndrome</w:t>
      </w:r>
    </w:p>
    <w:p>
      <w:r>
        <w:t>c) Oculoglandular syndrome</w:t>
      </w:r>
    </w:p>
    <w:p>
      <w:r>
        <w:t>d) Horner syndrome</w:t>
      </w:r>
    </w:p>
    <w:p>
      <w:pPr>
        <w:pStyle w:val="Heading2"/>
      </w:pPr>
      <w:r>
        <w:t>Question 5 / 6</w:t>
      </w:r>
    </w:p>
    <w:p>
      <w:r>
        <w:t>When performing direct ophthalmoscopy, how will the refractive error of this patient (if left uncorrected) alter the image?</w:t>
      </w:r>
    </w:p>
    <w:p>
      <w:r>
        <w:t>a) The image will be magnified</w:t>
      </w:r>
    </w:p>
    <w:p>
      <w:r>
        <w:t>b) The image will appear inverted</w:t>
      </w:r>
    </w:p>
    <w:p>
      <w:r>
        <w:t>c) The image will be minified</w:t>
      </w:r>
    </w:p>
    <w:p>
      <w:r>
        <w:t>d) The image will appear reversed</w:t>
      </w:r>
    </w:p>
    <w:p>
      <w:pPr>
        <w:pStyle w:val="Heading2"/>
      </w:pPr>
      <w:r>
        <w:t>Question 6 / 6</w:t>
      </w:r>
    </w:p>
    <w:p>
      <w:r>
        <w:t>If you were to measure the axial length of this patient's eye, what value would you MOST expect to see based on his examination findings?</w:t>
      </w:r>
    </w:p>
    <w:p>
      <w:r>
        <w:t>a) 27 mm</w:t>
      </w:r>
    </w:p>
    <w:p>
      <w:r>
        <w:t>b) 21 mm</w:t>
      </w:r>
    </w:p>
    <w:p>
      <w:r>
        <w:t>c) 29 mm</w:t>
      </w:r>
    </w:p>
    <w:p>
      <w:r>
        <w:t>d) 25 mm</w:t>
      </w:r>
    </w:p>
    <w:p>
      <w:r>
        <w:t>e) 23 mm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Style">
    <w:name w:val="NewHeadingStyle"/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