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9DC03" w14:textId="4D4D02BF" w:rsidR="004C5D22" w:rsidRDefault="00266904" w:rsidP="007D3779">
      <w:pPr>
        <w:rPr>
          <w:rFonts w:ascii="Yu Gothic UI Semilight" w:eastAsia="Yu Gothic UI Semilight" w:hAnsi="Yu Gothic UI Semilight"/>
          <w:b/>
          <w:bCs/>
          <w:sz w:val="24"/>
          <w:szCs w:val="24"/>
          <w:lang w:bidi="fa-IR"/>
        </w:rPr>
      </w:pPr>
      <w:r>
        <w:rPr>
          <w:rFonts w:ascii="Yu Gothic UI Semilight" w:eastAsia="Yu Gothic UI Semilight" w:hAnsi="Yu Gothic UI Semilight"/>
          <w:b/>
          <w:bCs/>
          <w:sz w:val="24"/>
          <w:szCs w:val="24"/>
          <w:lang w:bidi="fa-IR"/>
        </w:rPr>
        <w:t xml:space="preserve">Task 1 – Bayesian Theorem </w:t>
      </w:r>
    </w:p>
    <w:p w14:paraId="1E6F3DF1" w14:textId="25D029E8" w:rsidR="00266904" w:rsidRDefault="00C46619" w:rsidP="007D3779">
      <w:pPr>
        <w:rPr>
          <w:rFonts w:ascii="Yu Gothic UI Semilight" w:eastAsia="Yu Gothic UI Semilight" w:hAnsi="Yu Gothic UI Semilight"/>
          <w:lang w:bidi="fa-IR"/>
        </w:rPr>
      </w:pPr>
      <w:r w:rsidRPr="00C46619">
        <w:rPr>
          <w:rFonts w:ascii="Yu Gothic UI Semilight" w:eastAsia="Yu Gothic UI Semilight" w:hAnsi="Yu Gothic UI Semilight"/>
          <w:lang w:bidi="fa-IR"/>
        </w:rPr>
        <w:t>Bayes' Theorem states that the conditional probability of an event, based on the occurrence of another event, is equal to the likelihood of the second event given the first event multiplied by the probability of the first event.</w:t>
      </w:r>
    </w:p>
    <w:p w14:paraId="3DE46347" w14:textId="16F59359" w:rsidR="002C6335" w:rsidRPr="002C6335" w:rsidRDefault="002C6335" w:rsidP="007D3779">
      <w:pPr>
        <w:rPr>
          <w:rFonts w:ascii="Yu Gothic UI Semilight" w:eastAsia="Yu Gothic UI Semilight" w:hAnsi="Yu Gothic UI Semilight"/>
          <w:lang w:bidi="fa-IR"/>
        </w:rPr>
      </w:pPr>
      <w:r w:rsidRPr="002C6335">
        <w:rPr>
          <w:rFonts w:ascii="Yu Gothic UI Semilight" w:eastAsia="Yu Gothic UI Semilight" w:hAnsi="Yu Gothic UI Semilight" w:cs="Segoe UI"/>
          <w:color w:val="212529"/>
          <w:shd w:val="clear" w:color="auto" w:fill="FFFFFF"/>
        </w:rPr>
        <w:t xml:space="preserve">The different naive Bayes classifiers differ mainly by </w:t>
      </w:r>
      <w:r w:rsidRPr="002C6335">
        <w:rPr>
          <w:rFonts w:ascii="Yu Gothic UI Semilight" w:eastAsia="Yu Gothic UI Semilight" w:hAnsi="Yu Gothic UI Semilight" w:cs="Segoe UI"/>
          <w:color w:val="212529"/>
          <w:shd w:val="clear" w:color="auto" w:fill="FFFFFF"/>
        </w:rPr>
        <w:t xml:space="preserve">their assumptions </w:t>
      </w:r>
      <w:r w:rsidRPr="002C6335">
        <w:rPr>
          <w:rFonts w:ascii="Yu Gothic UI Semilight" w:eastAsia="Yu Gothic UI Semilight" w:hAnsi="Yu Gothic UI Semilight" w:cs="Segoe UI"/>
          <w:color w:val="212529"/>
          <w:shd w:val="clear" w:color="auto" w:fill="FFFFFF"/>
        </w:rPr>
        <w:t>regarding the distribution of </w:t>
      </w:r>
      <m:oMath>
        <m:r>
          <w:rPr>
            <w:rStyle w:val="math"/>
            <w:rFonts w:ascii="Cambria Math" w:eastAsia="Yu Gothic UI Semilight" w:hAnsi="Cambria Math" w:cs="Segoe UI"/>
            <w:color w:val="212529"/>
            <w:shd w:val="clear" w:color="auto" w:fill="FFFFFF"/>
          </w:rPr>
          <m:t>P(</m:t>
        </m:r>
        <m:sSub>
          <m:sSubPr>
            <m:ctrlPr>
              <w:rPr>
                <w:rStyle w:val="math"/>
                <w:rFonts w:ascii="Cambria Math" w:eastAsia="Yu Gothic UI Semilight" w:hAnsi="Cambria Math" w:cs="Segoe UI"/>
                <w:color w:val="212529"/>
                <w:shd w:val="clear" w:color="auto" w:fill="FFFFFF"/>
              </w:rPr>
            </m:ctrlPr>
          </m:sSubPr>
          <m:e>
            <m:r>
              <w:rPr>
                <w:rStyle w:val="math"/>
                <w:rFonts w:ascii="Cambria Math" w:eastAsia="Yu Gothic UI Semilight" w:hAnsi="Cambria Math" w:cs="Segoe UI"/>
                <w:color w:val="212529"/>
                <w:shd w:val="clear" w:color="auto" w:fill="FFFFFF"/>
              </w:rPr>
              <m:t>x</m:t>
            </m:r>
          </m:e>
          <m:sub>
            <m:r>
              <w:rPr>
                <w:rStyle w:val="math"/>
                <w:rFonts w:ascii="Cambria Math" w:eastAsia="Yu Gothic UI Semilight" w:hAnsi="Cambria Math" w:cs="Segoe UI"/>
                <w:color w:val="212529"/>
                <w:shd w:val="clear" w:color="auto" w:fill="FFFFFF"/>
              </w:rPr>
              <m:t>i</m:t>
            </m:r>
          </m:sub>
        </m:sSub>
        <m:r>
          <w:rPr>
            <w:rStyle w:val="math"/>
            <w:rFonts w:ascii="Cambria Math" w:eastAsia="Yu Gothic UI Semilight" w:hAnsi="Cambria Math" w:cs="Segoe UI"/>
            <w:color w:val="212529"/>
            <w:shd w:val="clear" w:color="auto" w:fill="FFFFFF"/>
          </w:rPr>
          <m:t>∣y)</m:t>
        </m:r>
      </m:oMath>
      <w:r w:rsidRPr="002C6335">
        <w:rPr>
          <w:rFonts w:ascii="Yu Gothic UI Semilight" w:eastAsia="Yu Gothic UI Semilight" w:hAnsi="Yu Gothic UI Semilight" w:cs="Segoe UI"/>
          <w:color w:val="212529"/>
          <w:shd w:val="clear" w:color="auto" w:fill="FFFFFF"/>
        </w:rPr>
        <w:t>.</w:t>
      </w:r>
    </w:p>
    <w:p w14:paraId="6E668A7C" w14:textId="4B33D753" w:rsidR="00C46619" w:rsidRDefault="00C46619" w:rsidP="00C46619">
      <w:pPr>
        <w:pStyle w:val="NormalWeb"/>
        <w:numPr>
          <w:ilvl w:val="0"/>
          <w:numId w:val="13"/>
        </w:numPr>
        <w:shd w:val="clear" w:color="auto" w:fill="FFFFFF"/>
        <w:spacing w:before="0" w:beforeAutospacing="0" w:line="495" w:lineRule="atLeast"/>
        <w:jc w:val="both"/>
        <w:rPr>
          <w:rFonts w:ascii="Yu Gothic UI Semilight" w:eastAsia="Yu Gothic UI Semilight" w:hAnsi="Yu Gothic UI Semilight"/>
          <w:color w:val="222222"/>
          <w:sz w:val="22"/>
          <w:szCs w:val="22"/>
        </w:rPr>
      </w:pPr>
      <w:hyperlink r:id="rId7" w:tgtFrame="_blank" w:history="1">
        <w:r w:rsidRPr="00C46619">
          <w:rPr>
            <w:rStyle w:val="Hyperlink"/>
            <w:rFonts w:ascii="Yu Gothic UI Semilight" w:eastAsia="Yu Gothic UI Semilight" w:hAnsi="Yu Gothic UI Semilight"/>
            <w:b/>
            <w:bCs/>
            <w:color w:val="007BFF"/>
            <w:u w:val="none"/>
          </w:rPr>
          <w:t>Gaussian</w:t>
        </w:r>
        <w:r w:rsidRPr="00C46619">
          <w:rPr>
            <w:rStyle w:val="Hyperlink"/>
            <w:rFonts w:ascii="Yu Gothic UI Semilight" w:eastAsia="Yu Gothic UI Semilight" w:hAnsi="Yu Gothic UI Semilight"/>
            <w:b/>
            <w:bCs/>
            <w:color w:val="007BFF"/>
            <w:sz w:val="22"/>
            <w:szCs w:val="22"/>
            <w:u w:val="none"/>
          </w:rPr>
          <w:t>:</w:t>
        </w:r>
      </w:hyperlink>
      <w:r w:rsidRPr="00C46619">
        <w:rPr>
          <w:rStyle w:val="Strong"/>
          <w:rFonts w:ascii="Yu Gothic UI Semilight" w:eastAsia="Yu Gothic UI Semilight" w:hAnsi="Yu Gothic UI Semilight"/>
          <w:color w:val="222222"/>
          <w:sz w:val="22"/>
          <w:szCs w:val="22"/>
        </w:rPr>
        <w:t> </w:t>
      </w:r>
      <w:r w:rsidRPr="00C46619">
        <w:rPr>
          <w:rFonts w:ascii="Yu Gothic UI Semilight" w:eastAsia="Yu Gothic UI Semilight" w:hAnsi="Yu Gothic UI Semilight"/>
          <w:color w:val="222222"/>
          <w:sz w:val="22"/>
          <w:szCs w:val="22"/>
        </w:rPr>
        <w:t>It is used in classification and it assumes that features follow a normal distribution.</w:t>
      </w:r>
    </w:p>
    <w:p w14:paraId="1ED86D63" w14:textId="44C7BB90" w:rsidR="00D333C7" w:rsidRPr="00D333C7" w:rsidRDefault="00D333C7" w:rsidP="00D333C7">
      <w:pPr>
        <w:pStyle w:val="NormalWeb"/>
        <w:numPr>
          <w:ilvl w:val="0"/>
          <w:numId w:val="13"/>
        </w:numPr>
        <w:shd w:val="clear" w:color="auto" w:fill="FFFFFF"/>
        <w:spacing w:before="0" w:beforeAutospacing="0" w:line="495" w:lineRule="atLeast"/>
        <w:jc w:val="both"/>
        <w:rPr>
          <w:rFonts w:ascii="Yu Gothic UI Semilight" w:eastAsia="Yu Gothic UI Semilight" w:hAnsi="Yu Gothic UI Semilight"/>
          <w:color w:val="222222"/>
          <w:sz w:val="22"/>
          <w:szCs w:val="22"/>
        </w:rPr>
      </w:pPr>
      <w:hyperlink r:id="rId8" w:tgtFrame="_blank" w:history="1">
        <w:r w:rsidRPr="00C46619">
          <w:rPr>
            <w:rStyle w:val="Hyperlink"/>
            <w:rFonts w:ascii="Yu Gothic UI Semilight" w:eastAsia="Yu Gothic UI Semilight" w:hAnsi="Yu Gothic UI Semilight"/>
            <w:b/>
            <w:bCs/>
            <w:color w:val="007BFF"/>
            <w:u w:val="none"/>
          </w:rPr>
          <w:t>Bernoulli</w:t>
        </w:r>
      </w:hyperlink>
      <w:r w:rsidRPr="00C46619">
        <w:rPr>
          <w:rStyle w:val="Strong"/>
          <w:rFonts w:ascii="Yu Gothic UI Semilight" w:eastAsia="Yu Gothic UI Semilight" w:hAnsi="Yu Gothic UI Semilight"/>
          <w:color w:val="222222"/>
          <w:sz w:val="22"/>
          <w:szCs w:val="22"/>
        </w:rPr>
        <w:t>: </w:t>
      </w:r>
      <w:r w:rsidRPr="00C46619">
        <w:rPr>
          <w:rFonts w:ascii="Yu Gothic UI Semilight" w:eastAsia="Yu Gothic UI Semilight" w:hAnsi="Yu Gothic UI Semilight"/>
          <w:color w:val="222222"/>
          <w:sz w:val="22"/>
          <w:szCs w:val="22"/>
        </w:rPr>
        <w:t xml:space="preserve">The binomial model is useful if your feature vectors are binary (i.e., </w:t>
      </w:r>
      <w:r>
        <w:rPr>
          <w:rFonts w:ascii="Yu Gothic UI Semilight" w:eastAsia="Yu Gothic UI Semilight" w:hAnsi="Yu Gothic UI Semilight"/>
          <w:color w:val="222222"/>
          <w:sz w:val="22"/>
          <w:szCs w:val="22"/>
        </w:rPr>
        <w:t>Boolean</w:t>
      </w:r>
      <w:r w:rsidRPr="00C46619">
        <w:rPr>
          <w:rFonts w:ascii="Yu Gothic UI Semilight" w:eastAsia="Yu Gothic UI Semilight" w:hAnsi="Yu Gothic UI Semilight"/>
          <w:color w:val="222222"/>
          <w:sz w:val="22"/>
          <w:szCs w:val="22"/>
        </w:rPr>
        <w:t xml:space="preserve">). One application would be text classification with </w:t>
      </w:r>
      <w:r>
        <w:rPr>
          <w:rFonts w:ascii="Yu Gothic UI Semilight" w:eastAsia="Yu Gothic UI Semilight" w:hAnsi="Yu Gothic UI Semilight"/>
          <w:color w:val="222222"/>
          <w:sz w:val="22"/>
          <w:szCs w:val="22"/>
        </w:rPr>
        <w:t xml:space="preserve">a </w:t>
      </w:r>
      <w:r w:rsidRPr="00C46619">
        <w:rPr>
          <w:rFonts w:ascii="Yu Gothic UI Semilight" w:eastAsia="Yu Gothic UI Semilight" w:hAnsi="Yu Gothic UI Semilight"/>
          <w:color w:val="222222"/>
          <w:sz w:val="22"/>
          <w:szCs w:val="22"/>
        </w:rPr>
        <w:t>‘bag of words’ model where the 1s &amp; 0s are “word occurs in the document” and “word does not occur in the document” respectively.</w:t>
      </w:r>
    </w:p>
    <w:p w14:paraId="6EDBA1F8" w14:textId="3D735EF3" w:rsidR="00C46619" w:rsidRDefault="00C46619" w:rsidP="00C46619">
      <w:pPr>
        <w:pStyle w:val="NormalWeb"/>
        <w:numPr>
          <w:ilvl w:val="0"/>
          <w:numId w:val="13"/>
        </w:numPr>
        <w:shd w:val="clear" w:color="auto" w:fill="FFFFFF"/>
        <w:spacing w:before="0" w:beforeAutospacing="0" w:line="495" w:lineRule="atLeast"/>
        <w:jc w:val="both"/>
        <w:rPr>
          <w:rFonts w:ascii="Yu Gothic UI Semilight" w:eastAsia="Yu Gothic UI Semilight" w:hAnsi="Yu Gothic UI Semilight"/>
          <w:color w:val="222222"/>
          <w:sz w:val="22"/>
          <w:szCs w:val="22"/>
        </w:rPr>
      </w:pPr>
      <w:hyperlink r:id="rId9" w:tgtFrame="_blank" w:history="1">
        <w:r w:rsidRPr="00C46619">
          <w:rPr>
            <w:rStyle w:val="Hyperlink"/>
            <w:rFonts w:ascii="Yu Gothic UI Semilight" w:eastAsia="Yu Gothic UI Semilight" w:hAnsi="Yu Gothic UI Semilight"/>
            <w:b/>
            <w:bCs/>
            <w:color w:val="007BFF"/>
            <w:u w:val="none"/>
          </w:rPr>
          <w:t>Multinomial</w:t>
        </w:r>
      </w:hyperlink>
      <w:r w:rsidRPr="00C46619">
        <w:rPr>
          <w:rStyle w:val="Strong"/>
          <w:rFonts w:ascii="Yu Gothic UI Semilight" w:eastAsia="Yu Gothic UI Semilight" w:hAnsi="Yu Gothic UI Semilight"/>
          <w:color w:val="222222"/>
          <w:sz w:val="22"/>
          <w:szCs w:val="22"/>
        </w:rPr>
        <w:t>: </w:t>
      </w:r>
      <w:r w:rsidRPr="00C46619">
        <w:rPr>
          <w:rFonts w:ascii="Yu Gothic UI Semilight" w:eastAsia="Yu Gothic UI Semilight" w:hAnsi="Yu Gothic UI Semilight"/>
          <w:color w:val="222222"/>
          <w:sz w:val="22"/>
          <w:szCs w:val="22"/>
        </w:rPr>
        <w:t>It is used for discrete counts</w:t>
      </w:r>
      <w:r w:rsidR="00D333C7">
        <w:rPr>
          <w:rFonts w:ascii="Yu Gothic UI Semilight" w:eastAsia="Yu Gothic UI Semilight" w:hAnsi="Yu Gothic UI Semilight"/>
          <w:color w:val="222222"/>
          <w:sz w:val="22"/>
          <w:szCs w:val="22"/>
        </w:rPr>
        <w:t xml:space="preserve"> and </w:t>
      </w:r>
      <w:r w:rsidR="00D333C7" w:rsidRPr="00D333C7">
        <w:rPr>
          <w:rFonts w:ascii="Yu Gothic UI Semilight" w:eastAsia="Yu Gothic UI Semilight" w:hAnsi="Yu Gothic UI Semilight"/>
          <w:color w:val="222222"/>
          <w:sz w:val="22"/>
          <w:szCs w:val="22"/>
        </w:rPr>
        <w:t xml:space="preserve">is one of the two classic naive Bayes variants used in text </w:t>
      </w:r>
      <w:r w:rsidR="00D333C7" w:rsidRPr="00D333C7">
        <w:rPr>
          <w:rFonts w:ascii="Yu Gothic UI Semilight" w:eastAsia="Yu Gothic UI Semilight" w:hAnsi="Yu Gothic UI Semilight"/>
          <w:color w:val="222222"/>
          <w:sz w:val="22"/>
          <w:szCs w:val="22"/>
        </w:rPr>
        <w:t>classification (</w:t>
      </w:r>
      <w:r w:rsidR="00D333C7" w:rsidRPr="00D333C7">
        <w:rPr>
          <w:rFonts w:ascii="Yu Gothic UI Semilight" w:eastAsia="Yu Gothic UI Semilight" w:hAnsi="Yu Gothic UI Semilight"/>
          <w:color w:val="222222"/>
          <w:sz w:val="22"/>
          <w:szCs w:val="22"/>
        </w:rPr>
        <w:t>where the data are typically represented as word vector counts, although tf-idf vectors are also known to work well in practice)</w:t>
      </w:r>
      <w:r w:rsidRPr="00C46619">
        <w:rPr>
          <w:rFonts w:ascii="Yu Gothic UI Semilight" w:eastAsia="Yu Gothic UI Semilight" w:hAnsi="Yu Gothic UI Semilight"/>
          <w:color w:val="222222"/>
          <w:sz w:val="22"/>
          <w:szCs w:val="22"/>
        </w:rPr>
        <w:t xml:space="preserve">. For example, let’s </w:t>
      </w:r>
      <w:r w:rsidRPr="00C46619">
        <w:rPr>
          <w:rFonts w:ascii="Yu Gothic UI Semilight" w:eastAsia="Yu Gothic UI Semilight" w:hAnsi="Yu Gothic UI Semilight"/>
          <w:color w:val="222222"/>
          <w:sz w:val="22"/>
          <w:szCs w:val="22"/>
        </w:rPr>
        <w:t>say, we</w:t>
      </w:r>
      <w:r w:rsidRPr="00C46619">
        <w:rPr>
          <w:rFonts w:ascii="Yu Gothic UI Semilight" w:eastAsia="Yu Gothic UI Semilight" w:hAnsi="Yu Gothic UI Semilight"/>
          <w:color w:val="222222"/>
          <w:sz w:val="22"/>
          <w:szCs w:val="22"/>
        </w:rPr>
        <w:t xml:space="preserve"> have a text classification problem. Here we can consider Bernoulli trials which is one step further and instead of “word occurring in the document”, we have “count how often word occurs in the document”, you can think of it as </w:t>
      </w:r>
      <w:r>
        <w:rPr>
          <w:rFonts w:ascii="Yu Gothic UI Semilight" w:eastAsia="Yu Gothic UI Semilight" w:hAnsi="Yu Gothic UI Semilight"/>
          <w:color w:val="222222"/>
          <w:sz w:val="22"/>
          <w:szCs w:val="22"/>
        </w:rPr>
        <w:t xml:space="preserve">the </w:t>
      </w:r>
      <w:r w:rsidRPr="00C46619">
        <w:rPr>
          <w:rFonts w:ascii="Yu Gothic UI Semilight" w:eastAsia="Yu Gothic UI Semilight" w:hAnsi="Yu Gothic UI Semilight"/>
          <w:color w:val="222222"/>
          <w:sz w:val="22"/>
          <w:szCs w:val="22"/>
        </w:rPr>
        <w:t>“number of times outcome number x_i is observed over the n trials”.</w:t>
      </w:r>
    </w:p>
    <w:p w14:paraId="0E0E6FBD" w14:textId="4E78AD0B" w:rsidR="00D333C7" w:rsidRDefault="00D333C7" w:rsidP="00D333C7">
      <w:pPr>
        <w:pStyle w:val="NormalWeb"/>
        <w:shd w:val="clear" w:color="auto" w:fill="FFFFFF"/>
        <w:spacing w:before="0" w:beforeAutospacing="0" w:line="495" w:lineRule="atLeast"/>
        <w:jc w:val="both"/>
        <w:rPr>
          <w:rFonts w:ascii="Yu Gothic UI Semilight" w:eastAsia="Yu Gothic UI Semilight" w:hAnsi="Yu Gothic UI Semilight"/>
          <w:color w:val="222222"/>
          <w:sz w:val="22"/>
          <w:szCs w:val="22"/>
        </w:rPr>
      </w:pPr>
    </w:p>
    <w:p w14:paraId="06936DE5" w14:textId="59F6289C" w:rsidR="00D333C7" w:rsidRDefault="00D333C7" w:rsidP="00D333C7">
      <w:pPr>
        <w:pStyle w:val="NormalWeb"/>
        <w:shd w:val="clear" w:color="auto" w:fill="FFFFFF"/>
        <w:spacing w:before="0" w:beforeAutospacing="0" w:line="495" w:lineRule="atLeast"/>
        <w:jc w:val="both"/>
        <w:rPr>
          <w:rFonts w:ascii="Yu Gothic UI Semilight" w:eastAsia="Yu Gothic UI Semilight" w:hAnsi="Yu Gothic UI Semilight"/>
          <w:b/>
          <w:bCs/>
          <w:color w:val="222222"/>
        </w:rPr>
      </w:pPr>
      <w:r w:rsidRPr="00D333C7">
        <w:rPr>
          <w:rFonts w:ascii="Yu Gothic UI Semilight" w:eastAsia="Yu Gothic UI Semilight" w:hAnsi="Yu Gothic UI Semilight"/>
          <w:b/>
          <w:bCs/>
          <w:color w:val="222222"/>
        </w:rPr>
        <w:t>Task 2 – Gaussian Naïve Bayes Implementation</w:t>
      </w:r>
    </w:p>
    <w:p w14:paraId="5380CE59" w14:textId="33BA5775" w:rsidR="00D333C7" w:rsidRPr="00D333C7" w:rsidRDefault="00D333C7" w:rsidP="00D333C7">
      <w:pPr>
        <w:pStyle w:val="NormalWeb"/>
        <w:shd w:val="clear" w:color="auto" w:fill="FFFFFF"/>
        <w:spacing w:before="0" w:beforeAutospacing="0" w:line="495" w:lineRule="atLeast"/>
        <w:jc w:val="both"/>
        <w:rPr>
          <w:rFonts w:ascii="Yu Gothic UI Semilight" w:eastAsia="Yu Gothic UI Semilight" w:hAnsi="Yu Gothic UI Semilight" w:hint="cs"/>
          <w:color w:val="222222"/>
          <w:sz w:val="22"/>
          <w:szCs w:val="22"/>
          <w:rtl/>
          <w:lang w:bidi="fa-IR"/>
        </w:rPr>
      </w:pPr>
      <w:r>
        <w:rPr>
          <w:rFonts w:ascii="Yu Gothic UI Semilight" w:eastAsia="Yu Gothic UI Semilight" w:hAnsi="Yu Gothic UI Semilight"/>
          <w:color w:val="222222"/>
          <w:sz w:val="22"/>
          <w:szCs w:val="22"/>
        </w:rPr>
        <w:t>ad</w:t>
      </w:r>
    </w:p>
    <w:p w14:paraId="14CEBB36" w14:textId="77777777" w:rsidR="00C46619" w:rsidRPr="00C46619" w:rsidRDefault="00C46619" w:rsidP="007D3779">
      <w:pPr>
        <w:rPr>
          <w:rFonts w:ascii="Yu Gothic UI Semilight" w:eastAsia="Yu Gothic UI Semilight" w:hAnsi="Yu Gothic UI Semilight"/>
          <w:sz w:val="24"/>
          <w:szCs w:val="24"/>
          <w:lang w:bidi="fa-IR"/>
        </w:rPr>
      </w:pPr>
    </w:p>
    <w:sectPr w:rsidR="00C46619" w:rsidRPr="00C46619" w:rsidSect="00705DEA">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F8A15" w14:textId="77777777" w:rsidR="001702FD" w:rsidRDefault="001702FD" w:rsidP="00705DEA">
      <w:pPr>
        <w:spacing w:after="0" w:line="240" w:lineRule="auto"/>
      </w:pPr>
      <w:r>
        <w:separator/>
      </w:r>
    </w:p>
  </w:endnote>
  <w:endnote w:type="continuationSeparator" w:id="0">
    <w:p w14:paraId="1FBC0EAA" w14:textId="77777777" w:rsidR="001702FD" w:rsidRDefault="001702FD" w:rsidP="00705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UI Semilight">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9D052" w14:textId="77777777" w:rsidR="001702FD" w:rsidRDefault="001702FD" w:rsidP="00705DEA">
      <w:pPr>
        <w:spacing w:after="0" w:line="240" w:lineRule="auto"/>
      </w:pPr>
      <w:r>
        <w:separator/>
      </w:r>
    </w:p>
  </w:footnote>
  <w:footnote w:type="continuationSeparator" w:id="0">
    <w:p w14:paraId="59FE66EF" w14:textId="77777777" w:rsidR="001702FD" w:rsidRDefault="001702FD" w:rsidP="00705D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814"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3396"/>
    </w:tblGrid>
    <w:tr w:rsidR="00705DEA" w14:paraId="4288A7F1" w14:textId="77777777" w:rsidTr="00705DEA">
      <w:trPr>
        <w:jc w:val="right"/>
      </w:trPr>
      <w:tc>
        <w:tcPr>
          <w:tcW w:w="0" w:type="auto"/>
          <w:shd w:val="clear" w:color="auto" w:fill="ED7D31" w:themeFill="accent2"/>
          <w:vAlign w:val="center"/>
        </w:tcPr>
        <w:p w14:paraId="6322A108" w14:textId="40D9D32B" w:rsidR="00705DEA" w:rsidRDefault="00705DEA">
          <w:pPr>
            <w:pStyle w:val="Header"/>
            <w:jc w:val="right"/>
            <w:rPr>
              <w:caps/>
              <w:color w:val="FFFFFF" w:themeColor="background1"/>
            </w:rPr>
          </w:pPr>
          <w:r>
            <w:rPr>
              <w:caps/>
              <w:color w:val="FFFFFF" w:themeColor="background1"/>
            </w:rPr>
            <w:t xml:space="preserve">Assignment </w:t>
          </w:r>
          <w:r w:rsidR="00560900">
            <w:rPr>
              <w:caps/>
              <w:color w:val="FFFFFF" w:themeColor="background1"/>
            </w:rPr>
            <w:t>2</w:t>
          </w:r>
          <w:r w:rsidR="00A52D4C">
            <w:rPr>
              <w:caps/>
              <w:color w:val="FFFFFF" w:themeColor="background1"/>
            </w:rPr>
            <w:t xml:space="preserve"> – Part</w:t>
          </w:r>
          <w:r w:rsidR="00266904">
            <w:rPr>
              <w:caps/>
              <w:color w:val="FFFFFF" w:themeColor="background1"/>
            </w:rPr>
            <w:t>2</w:t>
          </w:r>
        </w:p>
      </w:tc>
    </w:tr>
  </w:tbl>
  <w:p w14:paraId="61C63F8B" w14:textId="77777777" w:rsidR="00705DEA" w:rsidRDefault="00705D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7D14C" w14:textId="4A900516" w:rsidR="00705DEA" w:rsidRDefault="00705DEA">
    <w:pPr>
      <w:pStyle w:val="Header"/>
    </w:pPr>
    <w:r>
      <w:rPr>
        <w:noProof/>
      </w:rPr>
      <mc:AlternateContent>
        <mc:Choice Requires="wps">
          <w:drawing>
            <wp:anchor distT="0" distB="0" distL="118745" distR="118745" simplePos="0" relativeHeight="251659264" behindDoc="1" locked="0" layoutInCell="1" allowOverlap="0" wp14:anchorId="12200286" wp14:editId="710D86E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DA7429" w14:textId="4ACD9A8C" w:rsidR="00705DEA" w:rsidRDefault="001702FD">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705DEA">
                                <w:rPr>
                                  <w:caps/>
                                  <w:color w:val="FFFFFF" w:themeColor="background1"/>
                                </w:rPr>
                                <w:t xml:space="preserve">Soroush heidary 96222031                                                                                   assignment </w:t>
                              </w:r>
                              <w:r w:rsidR="00560900">
                                <w:rPr>
                                  <w:caps/>
                                  <w:color w:val="FFFFFF" w:themeColor="background1"/>
                                </w:rPr>
                                <w:t>2</w:t>
                              </w:r>
                            </w:sdtContent>
                          </w:sdt>
                          <w:r w:rsidR="00A52D4C">
                            <w:rPr>
                              <w:caps/>
                              <w:color w:val="FFFFFF" w:themeColor="background1"/>
                            </w:rPr>
                            <w:t xml:space="preserve"> – part</w:t>
                          </w:r>
                          <w:r w:rsidR="00266904">
                            <w:rPr>
                              <w:caps/>
                              <w:color w:val="FFFFFF" w:themeColor="background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2200286"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p w14:paraId="4FDA7429" w14:textId="4ACD9A8C" w:rsidR="00705DEA" w:rsidRDefault="001702FD">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705DEA">
                          <w:rPr>
                            <w:caps/>
                            <w:color w:val="FFFFFF" w:themeColor="background1"/>
                          </w:rPr>
                          <w:t xml:space="preserve">Soroush heidary 96222031                                                                                   assignment </w:t>
                        </w:r>
                        <w:r w:rsidR="00560900">
                          <w:rPr>
                            <w:caps/>
                            <w:color w:val="FFFFFF" w:themeColor="background1"/>
                          </w:rPr>
                          <w:t>2</w:t>
                        </w:r>
                      </w:sdtContent>
                    </w:sdt>
                    <w:r w:rsidR="00A52D4C">
                      <w:rPr>
                        <w:caps/>
                        <w:color w:val="FFFFFF" w:themeColor="background1"/>
                      </w:rPr>
                      <w:t xml:space="preserve"> – part</w:t>
                    </w:r>
                    <w:r w:rsidR="00266904">
                      <w:rPr>
                        <w:caps/>
                        <w:color w:val="FFFFFF" w:themeColor="background1"/>
                      </w:rPr>
                      <w:t>2</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3DC1"/>
    <w:multiLevelType w:val="hybridMultilevel"/>
    <w:tmpl w:val="3B34BB08"/>
    <w:lvl w:ilvl="0" w:tplc="A5E4B7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D2995"/>
    <w:multiLevelType w:val="multilevel"/>
    <w:tmpl w:val="CD364C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15197A"/>
    <w:multiLevelType w:val="hybridMultilevel"/>
    <w:tmpl w:val="81EA6C82"/>
    <w:lvl w:ilvl="0" w:tplc="F704FC88">
      <w:numFmt w:val="bullet"/>
      <w:lvlText w:val="-"/>
      <w:lvlJc w:val="left"/>
      <w:pPr>
        <w:ind w:left="720" w:hanging="360"/>
      </w:pPr>
      <w:rPr>
        <w:rFonts w:ascii="Yu Gothic UI Semilight" w:eastAsia="Yu Gothic UI Semilight" w:hAnsi="Yu Gothic UI Semilight"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2336D0"/>
    <w:multiLevelType w:val="multilevel"/>
    <w:tmpl w:val="2640DC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7561B"/>
    <w:multiLevelType w:val="hybridMultilevel"/>
    <w:tmpl w:val="0C821A36"/>
    <w:lvl w:ilvl="0" w:tplc="286621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8C0DE8"/>
    <w:multiLevelType w:val="hybridMultilevel"/>
    <w:tmpl w:val="E8A0FB28"/>
    <w:lvl w:ilvl="0" w:tplc="C890B6AE">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2F71139"/>
    <w:multiLevelType w:val="hybridMultilevel"/>
    <w:tmpl w:val="29F8909E"/>
    <w:lvl w:ilvl="0" w:tplc="E9422F6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5EB4E4D"/>
    <w:multiLevelType w:val="hybridMultilevel"/>
    <w:tmpl w:val="3CAA94D4"/>
    <w:lvl w:ilvl="0" w:tplc="EB00FD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351234"/>
    <w:multiLevelType w:val="hybridMultilevel"/>
    <w:tmpl w:val="06CE8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00DCF"/>
    <w:multiLevelType w:val="hybridMultilevel"/>
    <w:tmpl w:val="B1FA4A5A"/>
    <w:lvl w:ilvl="0" w:tplc="0E9A9D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DE1128"/>
    <w:multiLevelType w:val="hybridMultilevel"/>
    <w:tmpl w:val="7F348A4C"/>
    <w:lvl w:ilvl="0" w:tplc="EB00FD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297D1D"/>
    <w:multiLevelType w:val="hybridMultilevel"/>
    <w:tmpl w:val="0D54D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2D6168"/>
    <w:multiLevelType w:val="hybridMultilevel"/>
    <w:tmpl w:val="228259FC"/>
    <w:lvl w:ilvl="0" w:tplc="EB00FD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3366652">
    <w:abstractNumId w:val="0"/>
  </w:num>
  <w:num w:numId="2" w16cid:durableId="530847748">
    <w:abstractNumId w:val="4"/>
  </w:num>
  <w:num w:numId="3" w16cid:durableId="1860968291">
    <w:abstractNumId w:val="9"/>
  </w:num>
  <w:num w:numId="4" w16cid:durableId="773212556">
    <w:abstractNumId w:val="6"/>
  </w:num>
  <w:num w:numId="5" w16cid:durableId="521477523">
    <w:abstractNumId w:val="5"/>
  </w:num>
  <w:num w:numId="6" w16cid:durableId="1307735727">
    <w:abstractNumId w:val="8"/>
  </w:num>
  <w:num w:numId="7" w16cid:durableId="312180310">
    <w:abstractNumId w:val="2"/>
  </w:num>
  <w:num w:numId="8" w16cid:durableId="1867791805">
    <w:abstractNumId w:val="1"/>
  </w:num>
  <w:num w:numId="9" w16cid:durableId="1725912169">
    <w:abstractNumId w:val="10"/>
  </w:num>
  <w:num w:numId="10" w16cid:durableId="254746747">
    <w:abstractNumId w:val="7"/>
  </w:num>
  <w:num w:numId="11" w16cid:durableId="469250150">
    <w:abstractNumId w:val="12"/>
  </w:num>
  <w:num w:numId="12" w16cid:durableId="1083917572">
    <w:abstractNumId w:val="11"/>
  </w:num>
  <w:num w:numId="13" w16cid:durableId="6288976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52139"/>
    <w:rsid w:val="0006204D"/>
    <w:rsid w:val="00070D70"/>
    <w:rsid w:val="00073516"/>
    <w:rsid w:val="00076A2F"/>
    <w:rsid w:val="00087BCF"/>
    <w:rsid w:val="000B006F"/>
    <w:rsid w:val="000D0FFB"/>
    <w:rsid w:val="001414A0"/>
    <w:rsid w:val="001702FD"/>
    <w:rsid w:val="00174F2E"/>
    <w:rsid w:val="001B742C"/>
    <w:rsid w:val="001C26EB"/>
    <w:rsid w:val="00266904"/>
    <w:rsid w:val="0027014F"/>
    <w:rsid w:val="00297474"/>
    <w:rsid w:val="002A7139"/>
    <w:rsid w:val="002C6335"/>
    <w:rsid w:val="002D1D74"/>
    <w:rsid w:val="003026F4"/>
    <w:rsid w:val="00350412"/>
    <w:rsid w:val="003574BC"/>
    <w:rsid w:val="00361AB4"/>
    <w:rsid w:val="00364FFC"/>
    <w:rsid w:val="00377228"/>
    <w:rsid w:val="003B1736"/>
    <w:rsid w:val="003C7C3E"/>
    <w:rsid w:val="003E6A98"/>
    <w:rsid w:val="003F0A7A"/>
    <w:rsid w:val="003F4176"/>
    <w:rsid w:val="00432CB8"/>
    <w:rsid w:val="0043748C"/>
    <w:rsid w:val="00440281"/>
    <w:rsid w:val="00471AEC"/>
    <w:rsid w:val="004735CB"/>
    <w:rsid w:val="00491562"/>
    <w:rsid w:val="004C3D60"/>
    <w:rsid w:val="004C5D22"/>
    <w:rsid w:val="004E5414"/>
    <w:rsid w:val="004E651C"/>
    <w:rsid w:val="00543CF0"/>
    <w:rsid w:val="00560900"/>
    <w:rsid w:val="00572979"/>
    <w:rsid w:val="00575523"/>
    <w:rsid w:val="005D10D2"/>
    <w:rsid w:val="00615A12"/>
    <w:rsid w:val="0062463F"/>
    <w:rsid w:val="00667FF6"/>
    <w:rsid w:val="0069512E"/>
    <w:rsid w:val="006B7315"/>
    <w:rsid w:val="006C552B"/>
    <w:rsid w:val="00704EDA"/>
    <w:rsid w:val="00705DEA"/>
    <w:rsid w:val="00707F9B"/>
    <w:rsid w:val="007170E7"/>
    <w:rsid w:val="00751F9A"/>
    <w:rsid w:val="00773096"/>
    <w:rsid w:val="00781253"/>
    <w:rsid w:val="007B48BD"/>
    <w:rsid w:val="007C57EA"/>
    <w:rsid w:val="007D3779"/>
    <w:rsid w:val="007F3BCF"/>
    <w:rsid w:val="00822524"/>
    <w:rsid w:val="00845594"/>
    <w:rsid w:val="00857E27"/>
    <w:rsid w:val="00880BB7"/>
    <w:rsid w:val="008926C1"/>
    <w:rsid w:val="00974832"/>
    <w:rsid w:val="009970CC"/>
    <w:rsid w:val="009B2C49"/>
    <w:rsid w:val="009F2057"/>
    <w:rsid w:val="00A316D5"/>
    <w:rsid w:val="00A35050"/>
    <w:rsid w:val="00A52D4C"/>
    <w:rsid w:val="00A93503"/>
    <w:rsid w:val="00AD5E17"/>
    <w:rsid w:val="00AF3D8C"/>
    <w:rsid w:val="00B249AA"/>
    <w:rsid w:val="00B46B84"/>
    <w:rsid w:val="00B91652"/>
    <w:rsid w:val="00B92227"/>
    <w:rsid w:val="00BC662F"/>
    <w:rsid w:val="00BE5C81"/>
    <w:rsid w:val="00BF32D6"/>
    <w:rsid w:val="00C46619"/>
    <w:rsid w:val="00C57B0F"/>
    <w:rsid w:val="00CA0224"/>
    <w:rsid w:val="00CC6E2F"/>
    <w:rsid w:val="00CD3774"/>
    <w:rsid w:val="00D333C7"/>
    <w:rsid w:val="00D52AE2"/>
    <w:rsid w:val="00DD1C33"/>
    <w:rsid w:val="00E20A57"/>
    <w:rsid w:val="00E3039E"/>
    <w:rsid w:val="00E412D5"/>
    <w:rsid w:val="00E92650"/>
    <w:rsid w:val="00EA39A9"/>
    <w:rsid w:val="00EA6DFD"/>
    <w:rsid w:val="00EA7823"/>
    <w:rsid w:val="00EC6C10"/>
    <w:rsid w:val="00EE552F"/>
    <w:rsid w:val="00F06261"/>
    <w:rsid w:val="00F21DFB"/>
    <w:rsid w:val="00F2444E"/>
    <w:rsid w:val="00F7723E"/>
    <w:rsid w:val="00F862D7"/>
    <w:rsid w:val="00F86FFB"/>
    <w:rsid w:val="00F87991"/>
    <w:rsid w:val="00F93955"/>
    <w:rsid w:val="00FF00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7D7CDA"/>
  <w15:chartTrackingRefBased/>
  <w15:docId w15:val="{C88B2089-AF12-4FD4-8E7A-85B9D57A6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C10"/>
  </w:style>
  <w:style w:type="paragraph" w:styleId="Heading1">
    <w:name w:val="heading 1"/>
    <w:basedOn w:val="Normal"/>
    <w:link w:val="Heading1Char"/>
    <w:uiPriority w:val="9"/>
    <w:qFormat/>
    <w:rsid w:val="00EC6C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D37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832"/>
    <w:pPr>
      <w:ind w:left="720"/>
      <w:contextualSpacing/>
    </w:pPr>
  </w:style>
  <w:style w:type="character" w:styleId="Hyperlink">
    <w:name w:val="Hyperlink"/>
    <w:basedOn w:val="DefaultParagraphFont"/>
    <w:uiPriority w:val="99"/>
    <w:unhideWhenUsed/>
    <w:rsid w:val="00575523"/>
    <w:rPr>
      <w:color w:val="0563C1" w:themeColor="hyperlink"/>
      <w:u w:val="single"/>
    </w:rPr>
  </w:style>
  <w:style w:type="character" w:styleId="UnresolvedMention">
    <w:name w:val="Unresolved Mention"/>
    <w:basedOn w:val="DefaultParagraphFont"/>
    <w:uiPriority w:val="99"/>
    <w:semiHidden/>
    <w:unhideWhenUsed/>
    <w:rsid w:val="00575523"/>
    <w:rPr>
      <w:color w:val="605E5C"/>
      <w:shd w:val="clear" w:color="auto" w:fill="E1DFDD"/>
    </w:rPr>
  </w:style>
  <w:style w:type="paragraph" w:styleId="Header">
    <w:name w:val="header"/>
    <w:basedOn w:val="Normal"/>
    <w:link w:val="HeaderChar"/>
    <w:uiPriority w:val="99"/>
    <w:unhideWhenUsed/>
    <w:rsid w:val="00705D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DEA"/>
  </w:style>
  <w:style w:type="paragraph" w:styleId="Footer">
    <w:name w:val="footer"/>
    <w:basedOn w:val="Normal"/>
    <w:link w:val="FooterChar"/>
    <w:uiPriority w:val="99"/>
    <w:unhideWhenUsed/>
    <w:rsid w:val="00705D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DEA"/>
  </w:style>
  <w:style w:type="table" w:styleId="TableGrid">
    <w:name w:val="Table Grid"/>
    <w:basedOn w:val="TableNormal"/>
    <w:uiPriority w:val="39"/>
    <w:rsid w:val="00B2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B173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2D1D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D1D74"/>
    <w:rPr>
      <w:i/>
      <w:iCs/>
    </w:rPr>
  </w:style>
  <w:style w:type="character" w:customStyle="1" w:styleId="mi">
    <w:name w:val="mi"/>
    <w:basedOn w:val="DefaultParagraphFont"/>
    <w:rsid w:val="002D1D74"/>
  </w:style>
  <w:style w:type="character" w:customStyle="1" w:styleId="mjxassistivemathml">
    <w:name w:val="mjx_assistive_mathml"/>
    <w:basedOn w:val="DefaultParagraphFont"/>
    <w:rsid w:val="002D1D74"/>
  </w:style>
  <w:style w:type="character" w:customStyle="1" w:styleId="mo">
    <w:name w:val="mo"/>
    <w:basedOn w:val="DefaultParagraphFont"/>
    <w:rsid w:val="002D1D74"/>
  </w:style>
  <w:style w:type="character" w:customStyle="1" w:styleId="Heading1Char">
    <w:name w:val="Heading 1 Char"/>
    <w:basedOn w:val="DefaultParagraphFont"/>
    <w:link w:val="Heading1"/>
    <w:uiPriority w:val="9"/>
    <w:rsid w:val="00EC6C10"/>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EC6C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2AE2"/>
    <w:rPr>
      <w:b/>
      <w:bCs/>
    </w:rPr>
  </w:style>
  <w:style w:type="character" w:customStyle="1" w:styleId="Heading3Char">
    <w:name w:val="Heading 3 Char"/>
    <w:basedOn w:val="DefaultParagraphFont"/>
    <w:link w:val="Heading3"/>
    <w:uiPriority w:val="9"/>
    <w:semiHidden/>
    <w:rsid w:val="00CD3774"/>
    <w:rPr>
      <w:rFonts w:asciiTheme="majorHAnsi" w:eastAsiaTheme="majorEastAsia" w:hAnsiTheme="majorHAnsi" w:cstheme="majorBidi"/>
      <w:color w:val="1F3763" w:themeColor="accent1" w:themeShade="7F"/>
      <w:sz w:val="24"/>
      <w:szCs w:val="24"/>
    </w:rPr>
  </w:style>
  <w:style w:type="character" w:customStyle="1" w:styleId="math">
    <w:name w:val="math"/>
    <w:basedOn w:val="DefaultParagraphFont"/>
    <w:rsid w:val="002C6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5995">
      <w:bodyDiv w:val="1"/>
      <w:marLeft w:val="0"/>
      <w:marRight w:val="0"/>
      <w:marTop w:val="0"/>
      <w:marBottom w:val="0"/>
      <w:divBdr>
        <w:top w:val="none" w:sz="0" w:space="0" w:color="auto"/>
        <w:left w:val="none" w:sz="0" w:space="0" w:color="auto"/>
        <w:bottom w:val="none" w:sz="0" w:space="0" w:color="auto"/>
        <w:right w:val="none" w:sz="0" w:space="0" w:color="auto"/>
      </w:divBdr>
      <w:divsChild>
        <w:div w:id="1773091938">
          <w:marLeft w:val="0"/>
          <w:marRight w:val="0"/>
          <w:marTop w:val="0"/>
          <w:marBottom w:val="0"/>
          <w:divBdr>
            <w:top w:val="none" w:sz="0" w:space="0" w:color="auto"/>
            <w:left w:val="none" w:sz="0" w:space="0" w:color="auto"/>
            <w:bottom w:val="none" w:sz="0" w:space="0" w:color="auto"/>
            <w:right w:val="none" w:sz="0" w:space="0" w:color="auto"/>
          </w:divBdr>
          <w:divsChild>
            <w:div w:id="125023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64742">
      <w:bodyDiv w:val="1"/>
      <w:marLeft w:val="0"/>
      <w:marRight w:val="0"/>
      <w:marTop w:val="0"/>
      <w:marBottom w:val="0"/>
      <w:divBdr>
        <w:top w:val="none" w:sz="0" w:space="0" w:color="auto"/>
        <w:left w:val="none" w:sz="0" w:space="0" w:color="auto"/>
        <w:bottom w:val="none" w:sz="0" w:space="0" w:color="auto"/>
        <w:right w:val="none" w:sz="0" w:space="0" w:color="auto"/>
      </w:divBdr>
    </w:div>
    <w:div w:id="490564741">
      <w:bodyDiv w:val="1"/>
      <w:marLeft w:val="0"/>
      <w:marRight w:val="0"/>
      <w:marTop w:val="0"/>
      <w:marBottom w:val="0"/>
      <w:divBdr>
        <w:top w:val="none" w:sz="0" w:space="0" w:color="auto"/>
        <w:left w:val="none" w:sz="0" w:space="0" w:color="auto"/>
        <w:bottom w:val="none" w:sz="0" w:space="0" w:color="auto"/>
        <w:right w:val="none" w:sz="0" w:space="0" w:color="auto"/>
      </w:divBdr>
    </w:div>
    <w:div w:id="559558014">
      <w:bodyDiv w:val="1"/>
      <w:marLeft w:val="0"/>
      <w:marRight w:val="0"/>
      <w:marTop w:val="0"/>
      <w:marBottom w:val="0"/>
      <w:divBdr>
        <w:top w:val="none" w:sz="0" w:space="0" w:color="auto"/>
        <w:left w:val="none" w:sz="0" w:space="0" w:color="auto"/>
        <w:bottom w:val="none" w:sz="0" w:space="0" w:color="auto"/>
        <w:right w:val="none" w:sz="0" w:space="0" w:color="auto"/>
      </w:divBdr>
    </w:div>
    <w:div w:id="1313294961">
      <w:bodyDiv w:val="1"/>
      <w:marLeft w:val="0"/>
      <w:marRight w:val="0"/>
      <w:marTop w:val="0"/>
      <w:marBottom w:val="0"/>
      <w:divBdr>
        <w:top w:val="none" w:sz="0" w:space="0" w:color="auto"/>
        <w:left w:val="none" w:sz="0" w:space="0" w:color="auto"/>
        <w:bottom w:val="none" w:sz="0" w:space="0" w:color="auto"/>
        <w:right w:val="none" w:sz="0" w:space="0" w:color="auto"/>
      </w:divBdr>
      <w:divsChild>
        <w:div w:id="1207375358">
          <w:marLeft w:val="0"/>
          <w:marRight w:val="0"/>
          <w:marTop w:val="0"/>
          <w:marBottom w:val="0"/>
          <w:divBdr>
            <w:top w:val="none" w:sz="0" w:space="0" w:color="auto"/>
            <w:left w:val="none" w:sz="0" w:space="0" w:color="auto"/>
            <w:bottom w:val="none" w:sz="0" w:space="0" w:color="auto"/>
            <w:right w:val="none" w:sz="0" w:space="0" w:color="auto"/>
          </w:divBdr>
          <w:divsChild>
            <w:div w:id="84155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80648">
      <w:bodyDiv w:val="1"/>
      <w:marLeft w:val="0"/>
      <w:marRight w:val="0"/>
      <w:marTop w:val="0"/>
      <w:marBottom w:val="0"/>
      <w:divBdr>
        <w:top w:val="none" w:sz="0" w:space="0" w:color="auto"/>
        <w:left w:val="none" w:sz="0" w:space="0" w:color="auto"/>
        <w:bottom w:val="none" w:sz="0" w:space="0" w:color="auto"/>
        <w:right w:val="none" w:sz="0" w:space="0" w:color="auto"/>
      </w:divBdr>
      <w:divsChild>
        <w:div w:id="1804696106">
          <w:marLeft w:val="0"/>
          <w:marRight w:val="0"/>
          <w:marTop w:val="0"/>
          <w:marBottom w:val="0"/>
          <w:divBdr>
            <w:top w:val="none" w:sz="0" w:space="0" w:color="auto"/>
            <w:left w:val="none" w:sz="0" w:space="0" w:color="auto"/>
            <w:bottom w:val="none" w:sz="0" w:space="0" w:color="auto"/>
            <w:right w:val="none" w:sz="0" w:space="0" w:color="auto"/>
          </w:divBdr>
          <w:divsChild>
            <w:div w:id="84621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63553">
      <w:bodyDiv w:val="1"/>
      <w:marLeft w:val="0"/>
      <w:marRight w:val="0"/>
      <w:marTop w:val="0"/>
      <w:marBottom w:val="0"/>
      <w:divBdr>
        <w:top w:val="none" w:sz="0" w:space="0" w:color="auto"/>
        <w:left w:val="none" w:sz="0" w:space="0" w:color="auto"/>
        <w:bottom w:val="none" w:sz="0" w:space="0" w:color="auto"/>
        <w:right w:val="none" w:sz="0" w:space="0" w:color="auto"/>
      </w:divBdr>
      <w:divsChild>
        <w:div w:id="698164012">
          <w:marLeft w:val="0"/>
          <w:marRight w:val="0"/>
          <w:marTop w:val="0"/>
          <w:marBottom w:val="0"/>
          <w:divBdr>
            <w:top w:val="none" w:sz="0" w:space="0" w:color="auto"/>
            <w:left w:val="none" w:sz="0" w:space="0" w:color="auto"/>
            <w:bottom w:val="none" w:sz="0" w:space="0" w:color="auto"/>
            <w:right w:val="none" w:sz="0" w:space="0" w:color="auto"/>
          </w:divBdr>
          <w:divsChild>
            <w:div w:id="7308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21664">
      <w:bodyDiv w:val="1"/>
      <w:marLeft w:val="0"/>
      <w:marRight w:val="0"/>
      <w:marTop w:val="0"/>
      <w:marBottom w:val="0"/>
      <w:divBdr>
        <w:top w:val="none" w:sz="0" w:space="0" w:color="auto"/>
        <w:left w:val="none" w:sz="0" w:space="0" w:color="auto"/>
        <w:bottom w:val="none" w:sz="0" w:space="0" w:color="auto"/>
        <w:right w:val="none" w:sz="0" w:space="0" w:color="auto"/>
      </w:divBdr>
      <w:divsChild>
        <w:div w:id="1027095258">
          <w:marLeft w:val="0"/>
          <w:marRight w:val="0"/>
          <w:marTop w:val="0"/>
          <w:marBottom w:val="0"/>
          <w:divBdr>
            <w:top w:val="none" w:sz="0" w:space="0" w:color="auto"/>
            <w:left w:val="none" w:sz="0" w:space="0" w:color="auto"/>
            <w:bottom w:val="none" w:sz="0" w:space="0" w:color="auto"/>
            <w:right w:val="none" w:sz="0" w:space="0" w:color="auto"/>
          </w:divBdr>
          <w:divsChild>
            <w:div w:id="1452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57675">
      <w:bodyDiv w:val="1"/>
      <w:marLeft w:val="0"/>
      <w:marRight w:val="0"/>
      <w:marTop w:val="0"/>
      <w:marBottom w:val="0"/>
      <w:divBdr>
        <w:top w:val="none" w:sz="0" w:space="0" w:color="auto"/>
        <w:left w:val="none" w:sz="0" w:space="0" w:color="auto"/>
        <w:bottom w:val="none" w:sz="0" w:space="0" w:color="auto"/>
        <w:right w:val="none" w:sz="0" w:space="0" w:color="auto"/>
      </w:divBdr>
    </w:div>
    <w:div w:id="2067680726">
      <w:bodyDiv w:val="1"/>
      <w:marLeft w:val="0"/>
      <w:marRight w:val="0"/>
      <w:marTop w:val="0"/>
      <w:marBottom w:val="0"/>
      <w:divBdr>
        <w:top w:val="none" w:sz="0" w:space="0" w:color="auto"/>
        <w:left w:val="none" w:sz="0" w:space="0" w:color="auto"/>
        <w:bottom w:val="none" w:sz="0" w:space="0" w:color="auto"/>
        <w:right w:val="none" w:sz="0" w:space="0" w:color="auto"/>
      </w:divBdr>
      <w:divsChild>
        <w:div w:id="1181775944">
          <w:marLeft w:val="0"/>
          <w:marRight w:val="0"/>
          <w:marTop w:val="0"/>
          <w:marBottom w:val="0"/>
          <w:divBdr>
            <w:top w:val="none" w:sz="0" w:space="0" w:color="auto"/>
            <w:left w:val="none" w:sz="0" w:space="0" w:color="auto"/>
            <w:bottom w:val="none" w:sz="0" w:space="0" w:color="auto"/>
            <w:right w:val="none" w:sz="0" w:space="0" w:color="auto"/>
          </w:divBdr>
          <w:divsChild>
            <w:div w:id="1046218850">
              <w:marLeft w:val="0"/>
              <w:marRight w:val="0"/>
              <w:marTop w:val="0"/>
              <w:marBottom w:val="0"/>
              <w:divBdr>
                <w:top w:val="none" w:sz="0" w:space="0" w:color="auto"/>
                <w:left w:val="none" w:sz="0" w:space="0" w:color="auto"/>
                <w:bottom w:val="none" w:sz="0" w:space="0" w:color="auto"/>
                <w:right w:val="none" w:sz="0" w:space="0" w:color="auto"/>
              </w:divBdr>
            </w:div>
            <w:div w:id="703332770">
              <w:marLeft w:val="0"/>
              <w:marRight w:val="0"/>
              <w:marTop w:val="0"/>
              <w:marBottom w:val="0"/>
              <w:divBdr>
                <w:top w:val="none" w:sz="0" w:space="0" w:color="auto"/>
                <w:left w:val="none" w:sz="0" w:space="0" w:color="auto"/>
                <w:bottom w:val="none" w:sz="0" w:space="0" w:color="auto"/>
                <w:right w:val="none" w:sz="0" w:space="0" w:color="auto"/>
              </w:divBdr>
            </w:div>
            <w:div w:id="79764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8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modules/naive_baye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ikit-learn.org/stable/modules/naive_baye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ikit-learn.org/stable/modules/naive_bay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2398</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Soroush heidary 96222031                                                                                   assignment 2</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Soroush heidary 96222031                                                                                   assignment 2</dc:title>
  <dc:subject/>
  <dc:creator>soroush heidary</dc:creator>
  <cp:keywords/>
  <dc:description/>
  <cp:lastModifiedBy>soroush heidary</cp:lastModifiedBy>
  <cp:revision>16</cp:revision>
  <cp:lastPrinted>2022-04-06T15:05:00Z</cp:lastPrinted>
  <dcterms:created xsi:type="dcterms:W3CDTF">2022-04-04T10:57:00Z</dcterms:created>
  <dcterms:modified xsi:type="dcterms:W3CDTF">2022-05-04T20:04:00Z</dcterms:modified>
</cp:coreProperties>
</file>