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327D9" w14:textId="2931E272" w:rsidR="00B53109" w:rsidRPr="00E31C96" w:rsidRDefault="00AE57AC" w:rsidP="00612146">
      <w:pPr>
        <w:jc w:val="center"/>
        <w:rPr>
          <w:rFonts w:cs="B Nazanin"/>
          <w:b/>
          <w:bCs/>
          <w:color w:val="FF0000"/>
          <w:sz w:val="40"/>
          <w:szCs w:val="40"/>
          <w:rtl/>
          <w:lang w:bidi="fa-IR"/>
        </w:rPr>
      </w:pPr>
      <w:r w:rsidRPr="00E31C96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 xml:space="preserve"> </w:t>
      </w:r>
      <w:r w:rsidR="00612146" w:rsidRPr="00E31C96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 xml:space="preserve"> </w:t>
      </w:r>
      <w:r w:rsidR="00B53109" w:rsidRPr="00E31C96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سیستم عامل جلسه دوم</w:t>
      </w:r>
      <w:r w:rsidR="00612146" w:rsidRPr="00E31C96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 xml:space="preserve"> (بخش اول)</w:t>
      </w:r>
    </w:p>
    <w:p w14:paraId="21C9EDD3" w14:textId="77777777" w:rsidR="00612146" w:rsidRPr="00612146" w:rsidRDefault="00612146" w:rsidP="00612146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227B09F" w14:textId="2D73871A" w:rsidR="00612146" w:rsidRPr="00DF16CF" w:rsidRDefault="00546B93" w:rsidP="00612146">
      <w:pPr>
        <w:jc w:val="center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 از جهت ارتباط با کاربر به دو دسته تقسیم می شوند:</w:t>
      </w:r>
    </w:p>
    <w:p w14:paraId="1D916C9E" w14:textId="77777777" w:rsidR="00546B93" w:rsidRPr="00DF16CF" w:rsidRDefault="00546B93" w:rsidP="00AF3C1F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محاوره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interactive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:</w:t>
      </w:r>
    </w:p>
    <w:p w14:paraId="07DF3469" w14:textId="2DB1B854" w:rsidR="00AF3C1F" w:rsidRDefault="00546B93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</w:t>
      </w:r>
      <w:r w:rsidR="00BD3A05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که در آن ها کاربر به صورت مستقیم با کامپیوتر در ارتباط است</w:t>
      </w:r>
      <w:r w:rsidR="00AF3C1F" w:rsidRPr="00DF16CF">
        <w:rPr>
          <w:rFonts w:cs="B Nazanin"/>
          <w:b/>
          <w:bCs/>
          <w:color w:val="000000" w:themeColor="text1"/>
          <w:sz w:val="28"/>
          <w:szCs w:val="28"/>
          <w:highlight w:val="yellow"/>
          <w:lang w:bidi="fa-IR"/>
        </w:rPr>
        <w:t xml:space="preserve">. </w:t>
      </w:r>
      <w:r w:rsidR="00AF3C1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کاربر دستوراتی را وارد می کند و منتظر پاسخ می ماند پس از دریافت پاسخ مجددا دستوراتی را وارد می کند.</w:t>
      </w:r>
    </w:p>
    <w:p w14:paraId="15F93447" w14:textId="77777777" w:rsidR="00612146" w:rsidRPr="00612146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18EA4E3A" w14:textId="77777777" w:rsidR="00AF3C1F" w:rsidRPr="00DF16CF" w:rsidRDefault="00AF3C1F" w:rsidP="00AF3C1F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دسته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batch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):</w:t>
      </w:r>
    </w:p>
    <w:p w14:paraId="6FC7D5BE" w14:textId="632AECBA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 که در آن ها دریافت دستورات (برنامه های کاربر) سپس اجرای آن ها در دو مرحله انجام می گیرد</w:t>
      </w:r>
      <w:r w:rsidR="00CF513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</w:t>
      </w:r>
    </w:p>
    <w:p w14:paraId="67AB3233" w14:textId="2ADD656F" w:rsidR="00612146" w:rsidRPr="00DF16CF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05FCF96" w14:textId="1D6E0D1C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در کامپیوتر های نسل دوم سیستم های دسته ای ابداع شد. این سیستم ها تشکل شده بود از دستگاه کارت خوان</w:t>
      </w:r>
      <w:r w:rsidRPr="00DF16CF">
        <w:rPr>
          <w:rFonts w:cs="B Nazanin"/>
          <w:b/>
          <w:bCs/>
          <w:color w:val="000000" w:themeColor="text1"/>
          <w:sz w:val="28"/>
          <w:szCs w:val="28"/>
          <w:lang w:bidi="fa-IR"/>
        </w:rPr>
        <w:t>,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پردازنده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رم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، 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پرینتر 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برنامه ها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 ها</w:t>
      </w:r>
      <w:r w:rsidR="00B7398B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="00DC647D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به صورت دسته ای از کارت های سوراخ شده به دستگاه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کارتخوان داده می شد با شروع کار سیستم </w:t>
      </w:r>
      <w:r w:rsidR="00984770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یک کار به طور کامل خوانده شده اط</w:t>
      </w:r>
      <w:r w:rsidR="00376154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لاعات آن ها وارد حافظ اصلی بار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</w:t>
      </w:r>
    </w:p>
    <w:p w14:paraId="56AB872E" w14:textId="77777777" w:rsidR="00AF3C1F" w:rsidRPr="00DF16CF" w:rsidRDefault="00AF3C1F" w:rsidP="00AF3C1F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0D6DD9D0" w14:textId="77777777" w:rsidR="00BD4EE1" w:rsidRPr="00DF16CF" w:rsidRDefault="00BD4EE1" w:rsidP="00BD4EE1">
      <w:pPr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A49BBD5" w14:textId="53BD2EEA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بافرینگ</w:t>
      </w:r>
      <w:r w:rsid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42249A" w:rsidRP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buffering</w:t>
      </w:r>
      <w:r w:rsidR="00E84745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09B7A7DC" w14:textId="13AEB393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بافر ناحیه ای از حافظه است که جهت ایجاد هماهنگی بین وسایل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و پردازنده استفاده می شود. بافرینگ 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اجازه همپوشانی </w:t>
      </w:r>
      <w:r w:rsidRPr="00DF16CF">
        <w:rPr>
          <w:rFonts w:cs="B Nazanin"/>
          <w:b/>
          <w:bCs/>
          <w:sz w:val="40"/>
          <w:szCs w:val="40"/>
          <w:highlight w:val="yellow"/>
          <w:u w:val="single"/>
          <w:lang w:bidi="fa-IR"/>
        </w:rPr>
        <w:t>i/o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یک کار و پرداز</w:t>
      </w:r>
      <w:r w:rsidR="00D913B5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>ش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همان</w:t>
      </w:r>
      <w:r w:rsidRPr="00DF16CF">
        <w:rPr>
          <w:rFonts w:cs="B Nazanin" w:hint="cs"/>
          <w:b/>
          <w:bCs/>
          <w:sz w:val="40"/>
          <w:szCs w:val="40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را فراهم می سازد</w:t>
      </w:r>
    </w:p>
    <w:p w14:paraId="65AF4F5A" w14:textId="77777777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8424E3" w14:textId="021B96E3" w:rsidR="00BD4EE1" w:rsidRPr="008D7634" w:rsidRDefault="00BD4EE1" w:rsidP="008D7634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اسپولینگ</w:t>
      </w:r>
      <w:r w:rsid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8D7634" w:rsidRP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spooling</w:t>
      </w:r>
      <w:r w:rsidR="00726D43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1587CF3E" w14:textId="06A8F695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اسپولینگ از ی</w:t>
      </w:r>
      <w:r w:rsidR="001C4E42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 رسانه ی ذخیره سازی سریع مانند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دیسک مغناطیسی</w:t>
      </w:r>
      <w:r w:rsidR="00D36FE7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جهت اعمال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استفاده می کند به طوری که اطلاعات از وسایل ورودی بر روی دیسک ذخیره شده و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CPU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دیسک در تماس است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68A32ED" w14:textId="2EF7435B" w:rsidR="00FF5F76" w:rsidRDefault="00FF5F76" w:rsidP="00FF5F76">
      <w:pPr>
        <w:tabs>
          <w:tab w:val="left" w:pos="1950"/>
        </w:tabs>
        <w:bidi/>
        <w:jc w:val="right"/>
        <w:rPr>
          <w:rFonts w:cs="B Nazanin"/>
          <w:b/>
          <w:bCs/>
          <w:sz w:val="32"/>
          <w:szCs w:val="32"/>
          <w:lang w:bidi="fa-IR"/>
        </w:rPr>
      </w:pPr>
      <w:r w:rsidRPr="00FF5F76">
        <w:rPr>
          <w:rStyle w:val="hgkelc"/>
          <w:b/>
          <w:bCs/>
          <w:highlight w:val="lightGray"/>
          <w:lang w:val="en"/>
        </w:rPr>
        <w:t>Spooling, an acronym of Simultaneous Peripheral Operation On-line (SPOOL), puts data into a temporary working area so it can be accessed and processed by another program or resource.</w:t>
      </w:r>
    </w:p>
    <w:p w14:paraId="16262889" w14:textId="32EDC423" w:rsidR="00BD4EE1" w:rsidRPr="00DF16CF" w:rsidRDefault="00BD4EE1" w:rsidP="00FF5F76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همین طور </w:t>
      </w:r>
      <w:r w:rsidR="00E2103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اطلاعاتی که به وسایل خروجی بایست ارسال شود بر روی دیسک ذخیره شده و بعد به چاپگر ارسال می شود</w:t>
      </w:r>
      <w:r w:rsidR="00BC7B95" w:rsidRPr="00DF16CF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اسپولینگ مانند نخی است که به دور قرقره تا</w:t>
      </w:r>
      <w:r w:rsidR="00BD0E14" w:rsidRPr="00DF16CF">
        <w:rPr>
          <w:rFonts w:cs="B Nazanin" w:hint="cs"/>
          <w:b/>
          <w:bCs/>
          <w:sz w:val="32"/>
          <w:szCs w:val="32"/>
          <w:rtl/>
          <w:lang w:bidi="fa-IR"/>
        </w:rPr>
        <w:t>بیده می شود به این امید که بعدا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استفاده شود</w:t>
      </w:r>
    </w:p>
    <w:p w14:paraId="50EDCD49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DE9483A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u w:val="single"/>
          <w:rtl/>
          <w:lang w:bidi="fa-IR"/>
        </w:rPr>
        <w:t>فرق بافرینگ و اسپولینگ چیست؟</w:t>
      </w:r>
    </w:p>
    <w:p w14:paraId="0984C9B1" w14:textId="61AACAAB" w:rsidR="00794198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بافرینگ امکان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یک کار را به کمک حافظه اصلی فراهم می کند در حالی که اسپولینگ امکان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چندین کار را به کمک حافظه جانبی</w:t>
      </w:r>
      <w:r w:rsidR="00A56A8F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6511E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(دیسک سخت و ...)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انجام می دهد</w:t>
      </w:r>
    </w:p>
    <w:p w14:paraId="702DDD02" w14:textId="263A1838" w:rsidR="00903988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44143B74" wp14:editId="19804D51">
            <wp:extent cx="5943600" cy="2686507"/>
            <wp:effectExtent l="0" t="0" r="0" b="0"/>
            <wp:docPr id="1" name="Picture 1" descr="Spooling in Operating Syst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oling in Operating System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EFD1" w14:textId="64489AC9" w:rsidR="00903988" w:rsidRPr="00DF16CF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38B52E" wp14:editId="22605278">
            <wp:extent cx="4524375" cy="5019675"/>
            <wp:effectExtent l="0" t="0" r="9525" b="9525"/>
            <wp:docPr id="2" name="Picture 2" descr="What is the Difference Between Spooling and Buffering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ifference Between Spooling and Buffering - Pediaa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3F00" w14:textId="77777777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</w:p>
    <w:p w14:paraId="438FC994" w14:textId="15E98AC2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های موازی (</w:t>
      </w:r>
      <w:r w:rsidR="00B86B57">
        <w:rPr>
          <w:rFonts w:cs="B Nazanin"/>
          <w:b/>
          <w:bCs/>
          <w:color w:val="70AD47" w:themeColor="accent6"/>
          <w:sz w:val="40"/>
          <w:szCs w:val="40"/>
          <w:lang w:bidi="fa-IR"/>
        </w:rPr>
        <w:t>M</w:t>
      </w:r>
      <w:r w:rsidR="00511DF2">
        <w:rPr>
          <w:rFonts w:cs="B Nazanin"/>
          <w:b/>
          <w:bCs/>
          <w:color w:val="70AD47" w:themeColor="accent6"/>
          <w:sz w:val="40"/>
          <w:szCs w:val="40"/>
          <w:lang w:bidi="fa-IR"/>
        </w:rPr>
        <w:t>ulti P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rocessor</w:t>
      </w:r>
      <w:r w:rsidR="004E4AA9"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</w:t>
      </w:r>
      <w:r w:rsidR="00D818C7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|</w:t>
      </w:r>
      <w:r w:rsidR="00E028A2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</w:t>
      </w:r>
      <w:r w:rsidR="004E4AA9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چند پردازنده ای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</w:p>
    <w:p w14:paraId="49D67FA4" w14:textId="77777777" w:rsidR="00F9642C" w:rsidRDefault="00766824" w:rsidP="00F51987">
      <w:pPr>
        <w:tabs>
          <w:tab w:val="left" w:pos="1950"/>
        </w:tabs>
        <w:bidi/>
        <w:rPr>
          <w:rFonts w:cs="B Nazanin"/>
          <w:b/>
          <w:bCs/>
          <w:sz w:val="32"/>
          <w:szCs w:val="32"/>
          <w:highlight w:val="yellow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هایی که بیش از یک پردازنده در آن ها وجود دارد را سیستم های</w:t>
      </w:r>
    </w:p>
    <w:p w14:paraId="7E34FFCA" w14:textId="18AA541C" w:rsidR="00766824" w:rsidRPr="00DF16CF" w:rsidRDefault="00766824" w:rsidP="00F9642C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F9642C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Multi </w:t>
      </w:r>
      <w:r w:rsidR="00F51987">
        <w:rPr>
          <w:rFonts w:cs="B Nazanin"/>
          <w:b/>
          <w:bCs/>
          <w:sz w:val="32"/>
          <w:szCs w:val="32"/>
          <w:highlight w:val="yellow"/>
          <w:lang w:bidi="fa-IR"/>
        </w:rPr>
        <w:t>P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rocessor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F9642C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یا چند پردازنده ای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نامیده می شود</w:t>
      </w:r>
    </w:p>
    <w:p w14:paraId="5245DE18" w14:textId="6A5A16D5" w:rsidR="00766824" w:rsidRDefault="00187F11" w:rsidP="00766824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پردازنده ها در این سیستم با یکدیگر ارتباط نزدیکی دارند و از </w:t>
      </w:r>
      <w:r w:rsidR="00DE2370" w:rsidRPr="00DF16CF">
        <w:rPr>
          <w:rFonts w:cs="B Nazanin" w:hint="cs"/>
          <w:b/>
          <w:bCs/>
          <w:sz w:val="32"/>
          <w:szCs w:val="32"/>
          <w:rtl/>
          <w:lang w:bidi="fa-IR"/>
        </w:rPr>
        <w:t>گ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ذرگاه آدرس </w:t>
      </w:r>
      <w:r w:rsidR="005A3F6A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ساعت و گاهی حافظه و دستگاه های جانبی به طور اشتراکی استفاده می کنند</w:t>
      </w:r>
      <w:r w:rsidR="00FD6E5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این سیستم ها را اتصال محکم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tightly coupled</w:t>
      </w:r>
      <w:r w:rsidRPr="00DF16C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60556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نیز می نامند</w:t>
      </w:r>
    </w:p>
    <w:p w14:paraId="1D2AD86D" w14:textId="59032774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9BDFAFF" wp14:editId="1644A6C8">
            <wp:extent cx="5943600" cy="2852928"/>
            <wp:effectExtent l="0" t="0" r="0" b="5080"/>
            <wp:docPr id="3" name="Picture 3" descr="Multiprocessing Operating System | GATE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rocessing Operating System | GATE No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2658" w14:textId="4CDB2B57" w:rsidR="00A82465" w:rsidRPr="00DF16CF" w:rsidRDefault="00816008" w:rsidP="00A82465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3C924520" wp14:editId="761B0697">
                <wp:extent cx="304800" cy="304800"/>
                <wp:effectExtent l="0" t="0" r="0" b="0"/>
                <wp:docPr id="4" name="Rectangle 4" descr="Symmetric multiprocessing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0C648" id="Rectangle 4" o:spid="_x0000_s1026" alt="Symmetric multiprocessing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DWRps4CAADl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32D9DFD4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انوع سیستم عامل های چند پردازنده ای </w:t>
      </w:r>
    </w:p>
    <w:p w14:paraId="6B6C8408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متقارن (</w:t>
      </w:r>
      <w:r w:rsidR="00DD77F0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symmetric</w:t>
      </w: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)</w:t>
      </w:r>
    </w:p>
    <w:p w14:paraId="3D1213B4" w14:textId="0F1A946E" w:rsidR="00030D01" w:rsidRDefault="00DD77F0" w:rsidP="00030D0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های چند پردازنده ای متقارن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symmetric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هر پردازنده از کپی یکسانی از سیستم عامل استفاده م</w:t>
      </w:r>
      <w:r w:rsidR="00D9098E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 کند که این کپی ها در صورت لزوم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یک دیگر در ارتباط هستند</w:t>
      </w:r>
    </w:p>
    <w:p w14:paraId="09BD020D" w14:textId="3BF96870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816008">
        <w:rPr>
          <w:rFonts w:cs="B Nazanin"/>
          <w:b/>
          <w:bCs/>
          <w:sz w:val="32"/>
          <w:szCs w:val="32"/>
          <w:rtl/>
          <w:lang w:bidi="fa-IR"/>
        </w:rPr>
        <w:lastRenderedPageBreak/>
        <w:drawing>
          <wp:inline distT="0" distB="0" distL="0" distR="0" wp14:anchorId="6A287311" wp14:editId="2CD33FF9">
            <wp:extent cx="4048690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B056" w14:textId="3F4EFB60" w:rsidR="00A82465" w:rsidRPr="00DF16CF" w:rsidRDefault="00A82465" w:rsidP="0094128E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نامتقارن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 xml:space="preserve"> (</w:t>
      </w:r>
      <w:r w:rsidR="00D52A9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asymmetric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)</w:t>
      </w:r>
      <w:r w:rsidR="00527156"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 xml:space="preserve"> </w:t>
      </w:r>
    </w:p>
    <w:p w14:paraId="589BCC2D" w14:textId="27907D49" w:rsidR="009552E9" w:rsidRPr="00DF16CF" w:rsidRDefault="009552E9" w:rsidP="009552E9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چند پردازنده ای نامتقارن  هر پردازنده کار خاصی را انجام می دهد کنترل سیستم به عهده ی پردازنده اصلی می باشد و پردازنده های دیگر منتظر دستور پردازنده اصلی هستند</w:t>
      </w:r>
      <w:r w:rsidR="00280C4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یا کار از قبل تعیین شده ای دارند</w:t>
      </w:r>
      <w:r w:rsidR="00D959C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="00AE57AC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این طرح ری</w:t>
      </w:r>
      <w:r w:rsidR="009E0A02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س/مریوس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 / slave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را بیان می کند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3E458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،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که پردازنده اصلی (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هارا برای پردازنده های دیگر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(Slave)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زمانبدی کرده و به آن ها تخصیص می دهد</w:t>
      </w:r>
      <w:r w:rsidR="00173D9B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BF4BAC7" w14:textId="4C9D6010" w:rsidR="00173D9B" w:rsidRPr="00DF16CF" w:rsidRDefault="00173D9B" w:rsidP="00173D9B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B7AF7C2" w14:textId="2047B0B2" w:rsidR="00E867CB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7EC9C05" wp14:editId="587A319C">
            <wp:extent cx="4504264" cy="2533650"/>
            <wp:effectExtent l="0" t="0" r="0" b="0"/>
            <wp:docPr id="7" name="Picture 7" descr="Multiprocessor: Operating System, Types, Advantages and Limi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processor: Operating System, Types, Advantages and Limit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00" cy="25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739" w14:textId="25C94823" w:rsidR="00620508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C27025" wp14:editId="0EC1398B">
            <wp:extent cx="4524375" cy="6638925"/>
            <wp:effectExtent l="0" t="0" r="9525" b="9525"/>
            <wp:docPr id="8" name="Picture 8" descr="What is the Difference Between Symmetric and Asymmetric Multiprocessing - 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Difference Between Symmetric and Asymmetric Multiprocessing -  Pediaa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CF34" w14:textId="77777777" w:rsidR="00A13AAF" w:rsidRDefault="00A13AAF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4443A1CB" w14:textId="77777777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C32449E" w14:textId="77777777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0FD5C90" w14:textId="71A2C37B" w:rsidR="00620508" w:rsidRPr="00DF16CF" w:rsidRDefault="00620508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 xml:space="preserve">سیستم عامل های توزیع شده  (گسترده  </w:t>
      </w:r>
      <w:r w:rsidR="00D34A3A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D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istributed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5BD14D8A" w14:textId="3173339B" w:rsidR="0041023A" w:rsidRPr="00DF16CF" w:rsidRDefault="00EB0B60" w:rsidP="0041023A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در این سیستم ها مح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اسبات بین چند پردازنده توزیع می شود. هر پردازنده حافظه و ساعت مخصوص به خو</w:t>
      </w:r>
      <w:r w:rsidR="009102B4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 را دارد و از طریق خطوط ارتباط</w:t>
      </w:r>
      <w:r w:rsidR="00B305B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با ی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کدیگر مرتبط اند.</w:t>
      </w:r>
      <w:r w:rsidR="002E127E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 </w:t>
      </w:r>
      <w:r w:rsidR="00726608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همچنین پردازنده ها از نظر اندازه و عملکرد با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یکدیگر فرق دارند سیستم های توزیعی را سیستم های ارتباط ضعیف 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(</w:t>
      </w:r>
      <w:r w:rsidR="00487867" w:rsidRPr="00133DC7">
        <w:rPr>
          <w:rStyle w:val="fonttools-rtl1"/>
          <w:rFonts w:ascii="Segoe UI" w:eastAsia="Times New Roman" w:hAnsi="Segoe UI" w:cs="B Nazanin"/>
          <w:sz w:val="36"/>
          <w:szCs w:val="36"/>
          <w:highlight w:val="yellow"/>
          <w:lang w:bidi="fa-IR"/>
        </w:rPr>
        <w:t>loosely coupled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)</w:t>
      </w:r>
      <w:r w:rsidR="0021674E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نیز می گویند.</w:t>
      </w:r>
    </w:p>
    <w:p w14:paraId="6F2A6D7C" w14:textId="49B729AE" w:rsidR="00B77426" w:rsidRPr="00DF16CF" w:rsidRDefault="00B77426" w:rsidP="00B77426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</w:p>
    <w:p w14:paraId="2A454656" w14:textId="479BBAB4" w:rsidR="00A13AAF" w:rsidRPr="00A13AAF" w:rsidRDefault="00B77426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عامل های بی درنگ(</w:t>
      </w:r>
      <w:r w:rsidR="005538F3"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71C7F0E4" w14:textId="580DF38D" w:rsidR="00B07899" w:rsidRPr="00DF16CF" w:rsidRDefault="00B07899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عامل بی درنگ ، نوعی از سیستم عامل های همه منظوره می باشد و در صورتی به کار گرفته می شود </w:t>
      </w:r>
      <w:r w:rsidRPr="000D548F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که برای عملکرد یک پردازنده نیاز به زمان دقیقی باشد.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یک سیستم بی درنگ وقتی درست کار می کند که در محدودیت زمانی مشخص نتایج مورد انتظار را تولید کند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CF21D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یعنی پردازش باید در محدودیت زمانی خاص انجام شود وگرنه سیستم از کار می افتد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. سیستم های نظامی ، تزریق سوخت اتومبیل ، کنترل کننده های لوازم خانگی ، کنترل صنعتی و تصویر سازی پزشکی نمونه هایی از سیستم های بی درنگ می باشند.</w:t>
      </w:r>
    </w:p>
    <w:p w14:paraId="50ECC2B5" w14:textId="3C567185" w:rsidR="005E7AAF" w:rsidRDefault="005E7AAF" w:rsidP="005E7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5B4DC4E5" w14:textId="51876D44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5377AF01" w14:textId="3181A962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564BDD48" w14:textId="77777777" w:rsidR="00A13AAF" w:rsidRPr="00DF16C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433A257A" w14:textId="623C2EC9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8"/>
          <w:szCs w:val="48"/>
          <w:rtl/>
          <w:lang w:bidi="fa-IR"/>
        </w:rPr>
        <w:lastRenderedPageBreak/>
        <w:t>تکامل تدریجی سیستم های عامل</w:t>
      </w:r>
    </w:p>
    <w:p w14:paraId="3D67F425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39DBB84D" w14:textId="12CC29B0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پردازش ردیفی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5AC6C21C" w14:textId="52CC590B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نویس مستقیما با سخت افزار کامپیوتر در تعامل است و سیستم عاملی وجود نداشت.</w:t>
      </w:r>
    </w:p>
    <w:p w14:paraId="0480ECE4" w14:textId="0389C1D2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ها به صورت کد ماشین از طریق یک دستگاه ورودی بار می شدند و خروجی روی چاپگر ارسال می شد</w:t>
      </w:r>
    </w:p>
    <w:p w14:paraId="1B61D244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50882155" w14:textId="41BA191A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ساده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48B04D12" w14:textId="2F28CBB8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کاربر کار خود را روی کارت یا نوار به متصدی کامپیوتر می دهد.</w:t>
      </w:r>
    </w:p>
    <w:p w14:paraId="4B1C0CD0" w14:textId="648E582F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متصدی پس از دسته بندی ترتی</w:t>
      </w:r>
      <w:r w:rsidR="00ED7FF9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بی کارت ها آن هارا برای استفاده</w:t>
      </w:r>
      <w:r w:rsidR="00FA5D1D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ی ناظر روی دستگاه ورودی قرار می دهد</w:t>
      </w:r>
    </w:p>
    <w:p w14:paraId="29BC8EAC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14DBE6D1" w14:textId="7F458998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چند برنامه ای</w:t>
      </w:r>
    </w:p>
    <w:p w14:paraId="1E5674B9" w14:textId="30670921" w:rsidR="00AC1B2D" w:rsidRPr="00DF16CF" w:rsidRDefault="00AC1B2D" w:rsidP="00AC1B2D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برای است</w:t>
      </w:r>
      <w:r w:rsidR="00F71113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فاده بهینه از پردازنده به جای اج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رای همزمان یک برنامه ، چند برنامه را توسط پردازنده اجرا می کند.</w:t>
      </w:r>
    </w:p>
    <w:p w14:paraId="355B8C20" w14:textId="59058547" w:rsidR="001B5947" w:rsidRPr="00DF16CF" w:rsidRDefault="001B5947" w:rsidP="001B594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اشتراک زمانی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="006A572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Time Sharing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1BEFBDB9" w14:textId="16426E93" w:rsidR="0044186C" w:rsidRPr="00DF16CF" w:rsidRDefault="0044186C" w:rsidP="0044186C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نوع سیستم عامل کاربر مستقیما با کامپیوتر در تعامل است.</w:t>
      </w:r>
    </w:p>
    <w:p w14:paraId="12C6C6F7" w14:textId="145AA54A" w:rsidR="00B77426" w:rsidRPr="00DF16CF" w:rsidRDefault="00BD76BE" w:rsidP="00C93277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lastRenderedPageBreak/>
        <w:t>زمان پردازنده بین چندین کاربر به اشتراک گزاشته می شود.</w:t>
      </w:r>
    </w:p>
    <w:p w14:paraId="3E705B38" w14:textId="2A83E226" w:rsidR="00C93277" w:rsidRPr="00DF16CF" w:rsidRDefault="00C93277" w:rsidP="00C9327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836DC3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تراکنش بی درنگ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7793D3AC" w14:textId="46D55A78" w:rsidR="00C93277" w:rsidRDefault="00DF16CF" w:rsidP="00DF16CF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حالت تعدادی از کاربران در حاله ارایه یک پرسش به یک پایگاه داده یا اعمال تغییراتی در آن هستند</w:t>
      </w:r>
    </w:p>
    <w:p w14:paraId="5142806C" w14:textId="0316D60C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1FC78FA" w14:textId="591D39E2" w:rsidR="006734AB" w:rsidRDefault="008F37E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مولفه های سیستم عامل</w:t>
      </w:r>
    </w:p>
    <w:p w14:paraId="00345439" w14:textId="77777777" w:rsidR="00833907" w:rsidRPr="00072C98" w:rsidRDefault="00B868F9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سیستم بزرگی چون سیستم عامل را باید به مولفه های کوچک تری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(</w:t>
      </w:r>
      <w:r w:rsidR="00D44069" w:rsidRPr="0060799C">
        <w:rPr>
          <w:rStyle w:val="fonttools-rtl1"/>
          <w:rFonts w:ascii="Segoe UI" w:eastAsia="Times New Roman" w:hAnsi="Segoe UI" w:cs="B Nazanin"/>
          <w:b/>
          <w:bCs/>
          <w:sz w:val="32"/>
          <w:szCs w:val="32"/>
          <w:highlight w:val="yellow"/>
          <w:lang w:bidi="fa-IR"/>
        </w:rPr>
        <w:t>Components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تقسیم کرد.</w:t>
      </w:r>
    </w:p>
    <w:p w14:paraId="2C02070D" w14:textId="7A8FF844" w:rsidR="008F37EF" w:rsidRPr="005127B7" w:rsidRDefault="00B868F9" w:rsidP="0083390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5127B7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32"/>
          <w:szCs w:val="32"/>
          <w:rtl/>
          <w:lang w:bidi="fa-IR"/>
        </w:rPr>
        <w:t xml:space="preserve"> اکثر سیستم عامل ها دارای مولفه های زیر می باشند:</w:t>
      </w:r>
    </w:p>
    <w:p w14:paraId="1500DA44" w14:textId="41F77EDF" w:rsidR="00B77426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فرایند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Process Management</w:t>
      </w:r>
      <w:r w:rsidR="003A4906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5F01AEB7" w14:textId="1A8B4B7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B Nazanin" w:hint="cs"/>
          <w:sz w:val="36"/>
          <w:szCs w:val="36"/>
          <w:rtl/>
          <w:lang w:bidi="fa-IR"/>
        </w:rPr>
        <w:t>برخورد با بن بست، ایجاد و حذف فرایندها ، تعویق و از سرگیری فرایند ها، هماهنگی فرایند ها</w:t>
      </w:r>
    </w:p>
    <w:p w14:paraId="6CDC0CE4" w14:textId="5F695459" w:rsidR="00072C98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اصلی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Memory Management</w:t>
      </w:r>
      <w:r w:rsidR="002A4CBE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34663F22" w14:textId="25DDC49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تعیین بخش های پر حافظه ، تعیین فرایندی که باید لود شود، تخصیص حافظه و آزاد سازی حافظه</w:t>
      </w:r>
    </w:p>
    <w:p w14:paraId="47CCDEE7" w14:textId="7E251153" w:rsidR="00072C98" w:rsidRDefault="00226C99" w:rsidP="00226C9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ثانویه</w:t>
      </w:r>
      <w:r w:rsidR="006856BC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Storage Management</w:t>
      </w:r>
      <w:r w:rsidR="0023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6B8401D9" w14:textId="0B28097A" w:rsidR="005127B7" w:rsidRDefault="005127B7" w:rsidP="005127B7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مدیریت فضای آزاد، تخصیص حافظه و زمانبندی دیسک</w:t>
      </w:r>
    </w:p>
    <w:p w14:paraId="1A005182" w14:textId="60344C80" w:rsidR="00863FE9" w:rsidRPr="002149D9" w:rsidRDefault="00863FE9" w:rsidP="00863FE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lastRenderedPageBreak/>
        <w:t>مدیریت فایل</w:t>
      </w: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File Management</w:t>
      </w:r>
    </w:p>
    <w:p w14:paraId="06B48B0B" w14:textId="72164392" w:rsidR="00863FE9" w:rsidRPr="00863FE9" w:rsidRDefault="00863FE9" w:rsidP="00863FE9">
      <w:pPr>
        <w:tabs>
          <w:tab w:val="left" w:pos="1950"/>
        </w:tabs>
        <w:bidi/>
        <w:ind w:left="360"/>
        <w:rPr>
          <w:rFonts w:cs="B Nazanin"/>
          <w:sz w:val="36"/>
          <w:szCs w:val="36"/>
          <w:lang w:bidi="fa-IR"/>
        </w:rPr>
      </w:pPr>
      <w:r w:rsidRPr="00863FE9">
        <w:rPr>
          <w:rFonts w:cs="B Nazanin" w:hint="cs"/>
          <w:sz w:val="36"/>
          <w:szCs w:val="36"/>
          <w:rtl/>
          <w:lang w:bidi="fa-IR"/>
        </w:rPr>
        <w:t xml:space="preserve">ایجاد و حذف فایل ها  و دایرکتوری ها، نگاشت فایل ها در حافظه ی ثانویه و تهیه پشتیبان </w:t>
      </w:r>
    </w:p>
    <w:p w14:paraId="5B2B1FF7" w14:textId="62FF3BD6" w:rsidR="00863FE9" w:rsidRPr="002149D9" w:rsidRDefault="00863FE9" w:rsidP="00AD184A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سیستم</w:t>
      </w:r>
      <w:r w:rsidR="00AD184A"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 xml:space="preserve"> ورودی-خروجی</w:t>
      </w:r>
      <w:r w:rsidR="00AD184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>i/o Management</w:t>
      </w:r>
    </w:p>
    <w:p w14:paraId="147AA7E3" w14:textId="7089B225" w:rsidR="002149D9" w:rsidRPr="002149D9" w:rsidRDefault="002149D9" w:rsidP="00CC0C7B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مدیریت بافر ها ، تخصیص کانال های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و دستگاه ها به فرایند ها</w:t>
      </w:r>
    </w:p>
    <w:sectPr w:rsidR="002149D9" w:rsidRPr="002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A967E" w14:textId="77777777" w:rsidR="00B60F22" w:rsidRDefault="00B60F22" w:rsidP="00A82465">
      <w:pPr>
        <w:spacing w:after="0" w:line="240" w:lineRule="auto"/>
      </w:pPr>
      <w:r>
        <w:separator/>
      </w:r>
    </w:p>
  </w:endnote>
  <w:endnote w:type="continuationSeparator" w:id="0">
    <w:p w14:paraId="3127FC54" w14:textId="77777777" w:rsidR="00B60F22" w:rsidRDefault="00B60F22" w:rsidP="00A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9F895" w14:textId="77777777" w:rsidR="00B60F22" w:rsidRDefault="00B60F22" w:rsidP="00A82465">
      <w:pPr>
        <w:spacing w:after="0" w:line="240" w:lineRule="auto"/>
      </w:pPr>
      <w:r>
        <w:separator/>
      </w:r>
    </w:p>
  </w:footnote>
  <w:footnote w:type="continuationSeparator" w:id="0">
    <w:p w14:paraId="7EE18D39" w14:textId="77777777" w:rsidR="00B60F22" w:rsidRDefault="00B60F22" w:rsidP="00A8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A7"/>
    <w:multiLevelType w:val="hybridMultilevel"/>
    <w:tmpl w:val="92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4BD0"/>
    <w:multiLevelType w:val="hybridMultilevel"/>
    <w:tmpl w:val="818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21"/>
    <w:multiLevelType w:val="hybridMultilevel"/>
    <w:tmpl w:val="3286A6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86513"/>
    <w:multiLevelType w:val="hybridMultilevel"/>
    <w:tmpl w:val="CA3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6C91"/>
    <w:multiLevelType w:val="hybridMultilevel"/>
    <w:tmpl w:val="87B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7093"/>
    <w:multiLevelType w:val="hybridMultilevel"/>
    <w:tmpl w:val="C79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4FAD"/>
    <w:multiLevelType w:val="hybridMultilevel"/>
    <w:tmpl w:val="D4F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F12"/>
    <w:multiLevelType w:val="hybridMultilevel"/>
    <w:tmpl w:val="439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DE"/>
    <w:rsid w:val="00030D01"/>
    <w:rsid w:val="00037A5D"/>
    <w:rsid w:val="00072C98"/>
    <w:rsid w:val="000B0FDB"/>
    <w:rsid w:val="000D548F"/>
    <w:rsid w:val="001271AA"/>
    <w:rsid w:val="00133DC7"/>
    <w:rsid w:val="00173D9B"/>
    <w:rsid w:val="001842EF"/>
    <w:rsid w:val="00187F11"/>
    <w:rsid w:val="001B5947"/>
    <w:rsid w:val="001C4E42"/>
    <w:rsid w:val="002149D9"/>
    <w:rsid w:val="00215190"/>
    <w:rsid w:val="0021674E"/>
    <w:rsid w:val="00226C99"/>
    <w:rsid w:val="0023063B"/>
    <w:rsid w:val="002308E2"/>
    <w:rsid w:val="00232935"/>
    <w:rsid w:val="002551A9"/>
    <w:rsid w:val="00280C4B"/>
    <w:rsid w:val="002A4CBE"/>
    <w:rsid w:val="002A5B6B"/>
    <w:rsid w:val="002C0640"/>
    <w:rsid w:val="002E127E"/>
    <w:rsid w:val="002E5DDE"/>
    <w:rsid w:val="00360971"/>
    <w:rsid w:val="0037044E"/>
    <w:rsid w:val="00376154"/>
    <w:rsid w:val="003A4906"/>
    <w:rsid w:val="003E4586"/>
    <w:rsid w:val="003E7571"/>
    <w:rsid w:val="00410057"/>
    <w:rsid w:val="0041023A"/>
    <w:rsid w:val="0042249A"/>
    <w:rsid w:val="0044186C"/>
    <w:rsid w:val="004419F0"/>
    <w:rsid w:val="00471442"/>
    <w:rsid w:val="00477426"/>
    <w:rsid w:val="00487867"/>
    <w:rsid w:val="00490E32"/>
    <w:rsid w:val="004E4AA9"/>
    <w:rsid w:val="00511DF2"/>
    <w:rsid w:val="005127B7"/>
    <w:rsid w:val="00512FDD"/>
    <w:rsid w:val="00527156"/>
    <w:rsid w:val="00546B93"/>
    <w:rsid w:val="005538F3"/>
    <w:rsid w:val="005859E7"/>
    <w:rsid w:val="005A3F6A"/>
    <w:rsid w:val="005D136E"/>
    <w:rsid w:val="005E7AAF"/>
    <w:rsid w:val="005F62EF"/>
    <w:rsid w:val="00605CA3"/>
    <w:rsid w:val="0060799C"/>
    <w:rsid w:val="00612146"/>
    <w:rsid w:val="00614438"/>
    <w:rsid w:val="00620508"/>
    <w:rsid w:val="00625C45"/>
    <w:rsid w:val="006432A9"/>
    <w:rsid w:val="006511E6"/>
    <w:rsid w:val="006734AB"/>
    <w:rsid w:val="006856BC"/>
    <w:rsid w:val="006876C6"/>
    <w:rsid w:val="006A572F"/>
    <w:rsid w:val="00726608"/>
    <w:rsid w:val="00726D43"/>
    <w:rsid w:val="007542B2"/>
    <w:rsid w:val="00766824"/>
    <w:rsid w:val="007932F2"/>
    <w:rsid w:val="00794198"/>
    <w:rsid w:val="007C413C"/>
    <w:rsid w:val="007E77A0"/>
    <w:rsid w:val="00815CE5"/>
    <w:rsid w:val="00816008"/>
    <w:rsid w:val="00833907"/>
    <w:rsid w:val="00836DC3"/>
    <w:rsid w:val="00863FE9"/>
    <w:rsid w:val="00865147"/>
    <w:rsid w:val="008D7634"/>
    <w:rsid w:val="008E280A"/>
    <w:rsid w:val="008F2817"/>
    <w:rsid w:val="008F37EF"/>
    <w:rsid w:val="00903988"/>
    <w:rsid w:val="009102B4"/>
    <w:rsid w:val="0094128E"/>
    <w:rsid w:val="009552E9"/>
    <w:rsid w:val="00984770"/>
    <w:rsid w:val="009E0A02"/>
    <w:rsid w:val="009E0E71"/>
    <w:rsid w:val="00A13AAF"/>
    <w:rsid w:val="00A16B67"/>
    <w:rsid w:val="00A56A8F"/>
    <w:rsid w:val="00A82465"/>
    <w:rsid w:val="00AC1B2D"/>
    <w:rsid w:val="00AC7EFE"/>
    <w:rsid w:val="00AD184A"/>
    <w:rsid w:val="00AD3E49"/>
    <w:rsid w:val="00AE57AC"/>
    <w:rsid w:val="00AF3C1F"/>
    <w:rsid w:val="00B07899"/>
    <w:rsid w:val="00B3041B"/>
    <w:rsid w:val="00B305B0"/>
    <w:rsid w:val="00B53109"/>
    <w:rsid w:val="00B60F22"/>
    <w:rsid w:val="00B63DF9"/>
    <w:rsid w:val="00B7398B"/>
    <w:rsid w:val="00B77426"/>
    <w:rsid w:val="00B868F9"/>
    <w:rsid w:val="00B86B57"/>
    <w:rsid w:val="00B93265"/>
    <w:rsid w:val="00B94CFB"/>
    <w:rsid w:val="00B962C7"/>
    <w:rsid w:val="00BC7B95"/>
    <w:rsid w:val="00BD0E14"/>
    <w:rsid w:val="00BD3A05"/>
    <w:rsid w:val="00BD4EE1"/>
    <w:rsid w:val="00BD76BE"/>
    <w:rsid w:val="00BE3675"/>
    <w:rsid w:val="00C830BA"/>
    <w:rsid w:val="00C87E95"/>
    <w:rsid w:val="00C93277"/>
    <w:rsid w:val="00CB3AB8"/>
    <w:rsid w:val="00CB5E42"/>
    <w:rsid w:val="00CC0C7B"/>
    <w:rsid w:val="00CF21DA"/>
    <w:rsid w:val="00CF4BF2"/>
    <w:rsid w:val="00CF513F"/>
    <w:rsid w:val="00D2124A"/>
    <w:rsid w:val="00D34A3A"/>
    <w:rsid w:val="00D36FE7"/>
    <w:rsid w:val="00D44069"/>
    <w:rsid w:val="00D50A9C"/>
    <w:rsid w:val="00D52A9E"/>
    <w:rsid w:val="00D60556"/>
    <w:rsid w:val="00D818C7"/>
    <w:rsid w:val="00D874B3"/>
    <w:rsid w:val="00D9098E"/>
    <w:rsid w:val="00D913B5"/>
    <w:rsid w:val="00D959CB"/>
    <w:rsid w:val="00DC647D"/>
    <w:rsid w:val="00DD77F0"/>
    <w:rsid w:val="00DE2370"/>
    <w:rsid w:val="00DF16CF"/>
    <w:rsid w:val="00E028A2"/>
    <w:rsid w:val="00E21031"/>
    <w:rsid w:val="00E31C96"/>
    <w:rsid w:val="00E84745"/>
    <w:rsid w:val="00E85E27"/>
    <w:rsid w:val="00E867CB"/>
    <w:rsid w:val="00E90B46"/>
    <w:rsid w:val="00EB0B60"/>
    <w:rsid w:val="00ED7FF9"/>
    <w:rsid w:val="00F51987"/>
    <w:rsid w:val="00F71113"/>
    <w:rsid w:val="00F9642C"/>
    <w:rsid w:val="00FA5D1D"/>
    <w:rsid w:val="00FD1E87"/>
    <w:rsid w:val="00FD6E51"/>
    <w:rsid w:val="00FE3720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B29"/>
  <w15:chartTrackingRefBased/>
  <w15:docId w15:val="{2B11AD69-F1EF-44BB-BEE1-8D16F5C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65"/>
  </w:style>
  <w:style w:type="paragraph" w:styleId="Footer">
    <w:name w:val="footer"/>
    <w:basedOn w:val="Normal"/>
    <w:link w:val="Foot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65"/>
  </w:style>
  <w:style w:type="paragraph" w:customStyle="1" w:styleId="fonttools-rtl">
    <w:name w:val="fonttools-rtl"/>
    <w:basedOn w:val="Normal"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tools-rtl1">
    <w:name w:val="fonttools-rtl1"/>
    <w:basedOn w:val="DefaultParagraphFont"/>
    <w:rsid w:val="00E867CB"/>
  </w:style>
  <w:style w:type="paragraph" w:styleId="NormalWeb">
    <w:name w:val="Normal (Web)"/>
    <w:basedOn w:val="Normal"/>
    <w:uiPriority w:val="99"/>
    <w:semiHidden/>
    <w:unhideWhenUsed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AF"/>
    <w:pPr>
      <w:ind w:left="720"/>
      <w:contextualSpacing/>
    </w:pPr>
  </w:style>
  <w:style w:type="character" w:customStyle="1" w:styleId="hgkelc">
    <w:name w:val="hgkelc"/>
    <w:basedOn w:val="DefaultParagraphFont"/>
    <w:rsid w:val="00FF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86</cp:revision>
  <cp:lastPrinted>2023-03-12T09:14:00Z</cp:lastPrinted>
  <dcterms:created xsi:type="dcterms:W3CDTF">2023-03-12T09:14:00Z</dcterms:created>
  <dcterms:modified xsi:type="dcterms:W3CDTF">2023-04-25T18:21:00Z</dcterms:modified>
</cp:coreProperties>
</file>