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911F9" w14:textId="70F1E866" w:rsidR="00B53AD6" w:rsidRDefault="00B53AD6" w:rsidP="00B53AD6">
      <w:pPr>
        <w:shd w:val="clear" w:color="auto" w:fill="FFFFFF"/>
        <w:spacing w:after="0" w:line="240" w:lineRule="auto"/>
        <w:rPr>
          <w:rFonts w:ascii="Showcard Gothic" w:eastAsia="Times New Roman" w:hAnsi="Showcard Gothic" w:cs="Arial"/>
          <w:color w:val="4D5156"/>
          <w:sz w:val="48"/>
          <w:szCs w:val="48"/>
        </w:rPr>
      </w:pPr>
      <w:r w:rsidRPr="00B53AD6">
        <w:rPr>
          <w:rFonts w:ascii="Showcard Gothic" w:hAnsi="Showcard Gothic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04497C0D" wp14:editId="12ABE586">
            <wp:simplePos x="0" y="0"/>
            <wp:positionH relativeFrom="margin">
              <wp:posOffset>-714375</wp:posOffset>
            </wp:positionH>
            <wp:positionV relativeFrom="paragraph">
              <wp:posOffset>0</wp:posOffset>
            </wp:positionV>
            <wp:extent cx="2857500" cy="34385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3AD6">
        <w:rPr>
          <w:rFonts w:ascii="Showcard Gothic" w:eastAsia="Times New Roman" w:hAnsi="Showcard Gothic" w:cs="Arial"/>
          <w:color w:val="4D5156"/>
          <w:sz w:val="48"/>
          <w:szCs w:val="48"/>
        </w:rPr>
        <w:t>DIOR ADDIC</w:t>
      </w:r>
      <w:r>
        <w:rPr>
          <w:rFonts w:ascii="Showcard Gothic" w:eastAsia="Times New Roman" w:hAnsi="Showcard Gothic" w:cs="Arial"/>
          <w:color w:val="4D5156"/>
          <w:sz w:val="48"/>
          <w:szCs w:val="48"/>
        </w:rPr>
        <w:t>t:</w:t>
      </w:r>
    </w:p>
    <w:p w14:paraId="0B6D8951" w14:textId="30A48A3A" w:rsidR="00B53AD6" w:rsidRDefault="00B53AD6" w:rsidP="00B53A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5156"/>
          <w:sz w:val="21"/>
          <w:szCs w:val="21"/>
        </w:rPr>
      </w:pPr>
      <w:r>
        <w:rPr>
          <w:rFonts w:ascii="Showcard Gothic" w:eastAsia="Times New Roman" w:hAnsi="Showcard Gothic" w:cs="Arial"/>
          <w:color w:val="4D5156"/>
          <w:sz w:val="48"/>
          <w:szCs w:val="48"/>
        </w:rPr>
        <w:t>26,000</w:t>
      </w:r>
    </w:p>
    <w:p w14:paraId="5A9D8775" w14:textId="220F85E5" w:rsidR="00B53AD6" w:rsidRPr="00B53AD6" w:rsidRDefault="00B53AD6" w:rsidP="00B53A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2F34337" w14:textId="77777777" w:rsidR="00B53AD6" w:rsidRPr="00B53AD6" w:rsidRDefault="00B53AD6" w:rsidP="00B53A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53AD6">
        <w:rPr>
          <w:rFonts w:ascii="Arial" w:eastAsia="Times New Roman" w:hAnsi="Arial" w:cs="Arial"/>
          <w:color w:val="202124"/>
          <w:sz w:val="24"/>
          <w:szCs w:val="24"/>
        </w:rPr>
        <w:t>Dior Addict is </w:t>
      </w:r>
      <w:r w:rsidRPr="00B53AD6">
        <w:rPr>
          <w:rFonts w:ascii="Arial" w:eastAsia="Times New Roman" w:hAnsi="Arial" w:cs="Arial"/>
          <w:b/>
          <w:bCs/>
          <w:color w:val="202124"/>
          <w:sz w:val="24"/>
          <w:szCs w:val="24"/>
        </w:rPr>
        <w:t>an instant, immediate statement.</w:t>
      </w:r>
      <w:r w:rsidRPr="00B53AD6">
        <w:rPr>
          <w:rFonts w:ascii="Arial" w:eastAsia="Times New Roman" w:hAnsi="Arial" w:cs="Arial"/>
          <w:color w:val="202124"/>
          <w:sz w:val="24"/>
          <w:szCs w:val="24"/>
        </w:rPr>
        <w:t> </w:t>
      </w:r>
      <w:r w:rsidRPr="00B53AD6">
        <w:rPr>
          <w:rFonts w:ascii="Arial" w:eastAsia="Times New Roman" w:hAnsi="Arial" w:cs="Arial"/>
          <w:b/>
          <w:bCs/>
          <w:color w:val="202124"/>
          <w:sz w:val="24"/>
          <w:szCs w:val="24"/>
        </w:rPr>
        <w:t>It is full without being opulent and charming without being too demonstrative</w:t>
      </w:r>
      <w:r w:rsidRPr="00B53AD6">
        <w:rPr>
          <w:rFonts w:ascii="Arial" w:eastAsia="Times New Roman" w:hAnsi="Arial" w:cs="Arial"/>
          <w:color w:val="202124"/>
          <w:sz w:val="24"/>
          <w:szCs w:val="24"/>
        </w:rPr>
        <w:t>. Grown in southern Italy, Essence of Bergamot is obtained by cold expression of the peel. It brings a distinct, sweet freshness to fragrances and adds a special radiance to citrus notes.</w:t>
      </w:r>
    </w:p>
    <w:p w14:paraId="007B04FF" w14:textId="77777777" w:rsidR="00B53AD6" w:rsidRPr="00B53AD6" w:rsidRDefault="00B53AD6" w:rsidP="00B53A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53AD6">
        <w:rPr>
          <w:rFonts w:ascii="Arial" w:eastAsia="Times New Roman" w:hAnsi="Arial" w:cs="Arial"/>
          <w:color w:val="4D5156"/>
          <w:sz w:val="21"/>
          <w:szCs w:val="21"/>
        </w:rPr>
        <w:t>DIOR ADDICT:</w:t>
      </w:r>
    </w:p>
    <w:p w14:paraId="0A7B4E3B" w14:textId="77777777" w:rsidR="00B53AD6" w:rsidRPr="00B53AD6" w:rsidRDefault="00B53AD6" w:rsidP="00B53A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53AD6">
        <w:rPr>
          <w:rFonts w:ascii="Arial" w:eastAsia="Times New Roman" w:hAnsi="Arial" w:cs="Arial"/>
          <w:color w:val="202124"/>
          <w:sz w:val="24"/>
          <w:szCs w:val="24"/>
        </w:rPr>
        <w:t>Dior Addict is </w:t>
      </w:r>
      <w:r w:rsidRPr="00B53AD6">
        <w:rPr>
          <w:rFonts w:ascii="Arial" w:eastAsia="Times New Roman" w:hAnsi="Arial" w:cs="Arial"/>
          <w:b/>
          <w:bCs/>
          <w:color w:val="202124"/>
          <w:sz w:val="24"/>
          <w:szCs w:val="24"/>
        </w:rPr>
        <w:t>an instant, immediate statement.</w:t>
      </w:r>
      <w:r w:rsidRPr="00B53AD6">
        <w:rPr>
          <w:rFonts w:ascii="Arial" w:eastAsia="Times New Roman" w:hAnsi="Arial" w:cs="Arial"/>
          <w:color w:val="202124"/>
          <w:sz w:val="24"/>
          <w:szCs w:val="24"/>
        </w:rPr>
        <w:t> </w:t>
      </w:r>
      <w:r w:rsidRPr="00B53AD6">
        <w:rPr>
          <w:rFonts w:ascii="Arial" w:eastAsia="Times New Roman" w:hAnsi="Arial" w:cs="Arial"/>
          <w:b/>
          <w:bCs/>
          <w:color w:val="202124"/>
          <w:sz w:val="24"/>
          <w:szCs w:val="24"/>
        </w:rPr>
        <w:t>It is full without being opulent and charming without being too demonstrative</w:t>
      </w:r>
      <w:r w:rsidRPr="00B53AD6">
        <w:rPr>
          <w:rFonts w:ascii="Arial" w:eastAsia="Times New Roman" w:hAnsi="Arial" w:cs="Arial"/>
          <w:color w:val="202124"/>
          <w:sz w:val="24"/>
          <w:szCs w:val="24"/>
        </w:rPr>
        <w:t>. Grown in southern Italy, Essence of Bergamot is obtained by cold expression of the peel. It brings a distinct, sweet freshness to fragrances and adds a special radiance to citrus notes.</w:t>
      </w:r>
    </w:p>
    <w:p w14:paraId="0981E8F3" w14:textId="59112FBF" w:rsidR="00570E21" w:rsidRDefault="00000000"/>
    <w:sectPr w:rsidR="0057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D6"/>
    <w:rsid w:val="000F6F8D"/>
    <w:rsid w:val="00A31B9C"/>
    <w:rsid w:val="00B5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C092B"/>
  <w15:chartTrackingRefBased/>
  <w15:docId w15:val="{4F1C9DAF-05C7-47DC-90BA-68F456E9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0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1</cp:revision>
  <dcterms:created xsi:type="dcterms:W3CDTF">2023-01-06T06:11:00Z</dcterms:created>
  <dcterms:modified xsi:type="dcterms:W3CDTF">2023-01-06T06:13:00Z</dcterms:modified>
</cp:coreProperties>
</file>