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1FC32" w14:textId="77777777" w:rsidR="005F34DA" w:rsidRDefault="005F34DA" w:rsidP="005F34DA">
      <w:pPr>
        <w:jc w:val="center"/>
        <w:rPr>
          <w:b/>
          <w:sz w:val="36"/>
          <w:lang w:val="en-GB"/>
        </w:rPr>
      </w:pPr>
      <w:bookmarkStart w:id="0" w:name="_GoBack"/>
      <w:bookmarkEnd w:id="0"/>
    </w:p>
    <w:p w14:paraId="5B11FC33" w14:textId="77777777" w:rsidR="005F34DA" w:rsidRDefault="005F34DA" w:rsidP="005F34DA">
      <w:pPr>
        <w:jc w:val="center"/>
        <w:rPr>
          <w:b/>
          <w:sz w:val="36"/>
          <w:lang w:val="en-GB"/>
        </w:rPr>
      </w:pPr>
    </w:p>
    <w:p w14:paraId="5B11FC34" w14:textId="77777777" w:rsidR="007E019B" w:rsidRPr="00AF054E" w:rsidRDefault="00847E89" w:rsidP="007E019B">
      <w:pPr>
        <w:jc w:val="center"/>
        <w:rPr>
          <w:b/>
          <w:sz w:val="48"/>
          <w:szCs w:val="48"/>
          <w:lang w:val="en-GB"/>
        </w:rPr>
      </w:pPr>
      <w:r w:rsidRPr="00AF054E">
        <w:rPr>
          <w:b/>
          <w:sz w:val="48"/>
          <w:szCs w:val="48"/>
          <w:lang w:val="en-GB"/>
        </w:rPr>
        <w:t>CBC3 Technical Specification</w:t>
      </w:r>
    </w:p>
    <w:p w14:paraId="5B11FC35" w14:textId="77777777" w:rsidR="005F34DA" w:rsidRPr="00AF054E" w:rsidRDefault="005A647F" w:rsidP="005F34DA">
      <w:pPr>
        <w:jc w:val="center"/>
        <w:rPr>
          <w:color w:val="000000"/>
          <w:sz w:val="36"/>
          <w:lang w:val="en-GB"/>
        </w:rPr>
      </w:pPr>
      <w:r w:rsidRPr="00AF054E">
        <w:rPr>
          <w:sz w:val="36"/>
          <w:lang w:val="en-GB"/>
        </w:rPr>
        <w:t xml:space="preserve">Author: </w:t>
      </w:r>
      <w:r w:rsidR="00847E89" w:rsidRPr="00AF054E">
        <w:rPr>
          <w:sz w:val="36"/>
          <w:lang w:val="en-GB"/>
        </w:rPr>
        <w:t>Mark Prydderch</w:t>
      </w:r>
    </w:p>
    <w:p w14:paraId="5B11FC36" w14:textId="5FA2BA3D" w:rsidR="005A647F" w:rsidRPr="00AF054E" w:rsidRDefault="00BF2A01" w:rsidP="005F34DA">
      <w:pPr>
        <w:jc w:val="center"/>
        <w:rPr>
          <w:color w:val="000000"/>
          <w:sz w:val="36"/>
          <w:lang w:val="en-GB"/>
        </w:rPr>
      </w:pPr>
      <w:r w:rsidRPr="00AF054E">
        <w:rPr>
          <w:color w:val="000000"/>
          <w:sz w:val="36"/>
          <w:lang w:val="en-GB"/>
        </w:rPr>
        <w:t>Issue:</w:t>
      </w:r>
      <w:r w:rsidR="007116CB" w:rsidRPr="00AF054E">
        <w:rPr>
          <w:color w:val="000000"/>
          <w:sz w:val="36"/>
          <w:lang w:val="en-GB"/>
        </w:rPr>
        <w:t xml:space="preserve"> </w:t>
      </w:r>
      <w:r w:rsidR="00847E89" w:rsidRPr="00AF054E">
        <w:rPr>
          <w:color w:val="000000"/>
          <w:sz w:val="36"/>
          <w:lang w:val="en-GB"/>
        </w:rPr>
        <w:t>1.</w:t>
      </w:r>
      <w:r w:rsidR="00E16098">
        <w:rPr>
          <w:color w:val="000000"/>
          <w:sz w:val="36"/>
          <w:lang w:val="en-GB"/>
        </w:rPr>
        <w:t>3</w:t>
      </w:r>
    </w:p>
    <w:p w14:paraId="5B11FC37" w14:textId="4988A6DF" w:rsidR="005A647F" w:rsidRPr="00AF054E" w:rsidRDefault="00D74C59" w:rsidP="005F34DA">
      <w:pPr>
        <w:jc w:val="center"/>
        <w:rPr>
          <w:b/>
          <w:sz w:val="36"/>
          <w:lang w:val="en-GB"/>
        </w:rPr>
      </w:pPr>
      <w:r w:rsidRPr="00AF054E">
        <w:rPr>
          <w:sz w:val="36"/>
          <w:lang w:val="en-GB"/>
        </w:rPr>
        <w:t xml:space="preserve">Published: </w:t>
      </w:r>
      <w:r w:rsidR="00C73A98">
        <w:rPr>
          <w:sz w:val="36"/>
          <w:lang w:val="en-GB"/>
        </w:rPr>
        <w:t>25</w:t>
      </w:r>
      <w:r w:rsidR="00847E89" w:rsidRPr="00AF054E">
        <w:rPr>
          <w:sz w:val="36"/>
          <w:lang w:val="en-GB"/>
        </w:rPr>
        <w:t>/</w:t>
      </w:r>
      <w:r w:rsidR="000657B8" w:rsidRPr="00AF054E">
        <w:rPr>
          <w:sz w:val="36"/>
          <w:lang w:val="en-GB"/>
        </w:rPr>
        <w:t>0</w:t>
      </w:r>
      <w:r w:rsidR="00E16098">
        <w:rPr>
          <w:sz w:val="36"/>
          <w:lang w:val="en-GB"/>
        </w:rPr>
        <w:t>5</w:t>
      </w:r>
      <w:r w:rsidR="00847E89" w:rsidRPr="00AF054E">
        <w:rPr>
          <w:sz w:val="36"/>
          <w:lang w:val="en-GB"/>
        </w:rPr>
        <w:t>/1</w:t>
      </w:r>
      <w:r w:rsidR="00EE7149">
        <w:rPr>
          <w:sz w:val="36"/>
          <w:lang w:val="en-GB"/>
        </w:rPr>
        <w:t>6</w:t>
      </w:r>
    </w:p>
    <w:p w14:paraId="5B11FC38" w14:textId="77777777" w:rsidR="005F34DA" w:rsidRPr="00AF054E" w:rsidRDefault="005F34DA">
      <w:pPr>
        <w:rPr>
          <w:sz w:val="24"/>
          <w:lang w:val="en-GB"/>
        </w:rPr>
      </w:pPr>
    </w:p>
    <w:p w14:paraId="3CCDE555" w14:textId="77777777" w:rsidR="00025F5D" w:rsidRPr="00AF054E" w:rsidRDefault="00D74C59" w:rsidP="00847E89">
      <w:pPr>
        <w:rPr>
          <w:sz w:val="24"/>
          <w:szCs w:val="24"/>
          <w:lang w:val="en-GB"/>
        </w:rPr>
      </w:pPr>
      <w:r w:rsidRPr="00AF054E">
        <w:rPr>
          <w:b/>
          <w:color w:val="548DD4"/>
          <w:u w:val="single"/>
          <w:lang w:val="en-GB"/>
        </w:rPr>
        <w:br w:type="page"/>
      </w:r>
      <w:r w:rsidR="00847E89" w:rsidRPr="00AF054E">
        <w:rPr>
          <w:lang w:val="en-GB"/>
        </w:rPr>
        <w:lastRenderedPageBreak/>
        <w:t xml:space="preserve"> </w:t>
      </w:r>
    </w:p>
    <w:sdt>
      <w:sdtPr>
        <w:rPr>
          <w:rFonts w:ascii="Calibri" w:eastAsia="Calibri" w:hAnsi="Calibri" w:cs="Times New Roman"/>
          <w:b w:val="0"/>
          <w:bCs w:val="0"/>
          <w:color w:val="auto"/>
          <w:sz w:val="22"/>
          <w:szCs w:val="22"/>
          <w:lang w:val="en-US"/>
        </w:rPr>
        <w:id w:val="1388386666"/>
        <w:docPartObj>
          <w:docPartGallery w:val="Table of Contents"/>
          <w:docPartUnique/>
        </w:docPartObj>
      </w:sdtPr>
      <w:sdtEndPr>
        <w:rPr>
          <w:noProof/>
        </w:rPr>
      </w:sdtEndPr>
      <w:sdtContent>
        <w:p w14:paraId="41E3C41F" w14:textId="6656C219" w:rsidR="00025F5D" w:rsidRDefault="00025F5D" w:rsidP="00025F5D">
          <w:pPr>
            <w:pStyle w:val="TOCHeading"/>
            <w:spacing w:before="120"/>
          </w:pPr>
          <w:r>
            <w:t>Contents</w:t>
          </w:r>
        </w:p>
        <w:p w14:paraId="46FF2761" w14:textId="77777777" w:rsidR="00025F5D" w:rsidRDefault="00025F5D" w:rsidP="00025F5D">
          <w:pPr>
            <w:pStyle w:val="TOC1"/>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428275344" w:history="1">
            <w:r w:rsidRPr="007C07CA">
              <w:rPr>
                <w:rStyle w:val="Hyperlink"/>
                <w:noProof/>
              </w:rPr>
              <w:t>Document Change Log</w:t>
            </w:r>
            <w:r>
              <w:rPr>
                <w:noProof/>
                <w:webHidden/>
              </w:rPr>
              <w:tab/>
            </w:r>
            <w:r>
              <w:rPr>
                <w:noProof/>
                <w:webHidden/>
              </w:rPr>
              <w:fldChar w:fldCharType="begin"/>
            </w:r>
            <w:r>
              <w:rPr>
                <w:noProof/>
                <w:webHidden/>
              </w:rPr>
              <w:instrText xml:space="preserve"> PAGEREF _Toc428275344 \h </w:instrText>
            </w:r>
            <w:r>
              <w:rPr>
                <w:noProof/>
                <w:webHidden/>
              </w:rPr>
            </w:r>
            <w:r>
              <w:rPr>
                <w:noProof/>
                <w:webHidden/>
              </w:rPr>
              <w:fldChar w:fldCharType="separate"/>
            </w:r>
            <w:r w:rsidR="006851E6">
              <w:rPr>
                <w:noProof/>
                <w:webHidden/>
              </w:rPr>
              <w:t>3</w:t>
            </w:r>
            <w:r>
              <w:rPr>
                <w:noProof/>
                <w:webHidden/>
              </w:rPr>
              <w:fldChar w:fldCharType="end"/>
            </w:r>
          </w:hyperlink>
        </w:p>
        <w:p w14:paraId="45969831" w14:textId="2D9B092E" w:rsidR="00025F5D" w:rsidRDefault="00937E9E" w:rsidP="00025F5D">
          <w:pPr>
            <w:pStyle w:val="TOC1"/>
            <w:rPr>
              <w:rFonts w:asciiTheme="minorHAnsi" w:eastAsiaTheme="minorEastAsia" w:hAnsiTheme="minorHAnsi" w:cstheme="minorBidi"/>
              <w:noProof/>
              <w:lang w:val="en-GB" w:eastAsia="en-GB"/>
            </w:rPr>
          </w:pPr>
          <w:hyperlink w:anchor="_Toc428275345" w:history="1">
            <w:r w:rsidR="00025F5D" w:rsidRPr="007C07CA">
              <w:rPr>
                <w:rStyle w:val="Hyperlink"/>
                <w:noProof/>
              </w:rPr>
              <w:t>Top Level Architecture</w:t>
            </w:r>
            <w:r w:rsidR="00025F5D">
              <w:rPr>
                <w:noProof/>
                <w:webHidden/>
              </w:rPr>
              <w:tab/>
            </w:r>
            <w:r w:rsidR="00025F5D">
              <w:rPr>
                <w:noProof/>
                <w:webHidden/>
              </w:rPr>
              <w:fldChar w:fldCharType="begin"/>
            </w:r>
            <w:r w:rsidR="00025F5D">
              <w:rPr>
                <w:noProof/>
                <w:webHidden/>
              </w:rPr>
              <w:instrText xml:space="preserve"> PAGEREF _Toc428275345 \h </w:instrText>
            </w:r>
            <w:r w:rsidR="00025F5D">
              <w:rPr>
                <w:noProof/>
                <w:webHidden/>
              </w:rPr>
            </w:r>
            <w:r w:rsidR="00025F5D">
              <w:rPr>
                <w:noProof/>
                <w:webHidden/>
              </w:rPr>
              <w:fldChar w:fldCharType="separate"/>
            </w:r>
            <w:r w:rsidR="006851E6">
              <w:rPr>
                <w:noProof/>
                <w:webHidden/>
              </w:rPr>
              <w:t>4</w:t>
            </w:r>
            <w:r w:rsidR="00025F5D">
              <w:rPr>
                <w:noProof/>
                <w:webHidden/>
              </w:rPr>
              <w:fldChar w:fldCharType="end"/>
            </w:r>
          </w:hyperlink>
        </w:p>
        <w:p w14:paraId="3D59757B" w14:textId="77777777" w:rsidR="00025F5D" w:rsidRDefault="00937E9E" w:rsidP="00025F5D">
          <w:pPr>
            <w:pStyle w:val="TOC1"/>
            <w:rPr>
              <w:rFonts w:asciiTheme="minorHAnsi" w:eastAsiaTheme="minorEastAsia" w:hAnsiTheme="minorHAnsi" w:cstheme="minorBidi"/>
              <w:noProof/>
              <w:lang w:val="en-GB" w:eastAsia="en-GB"/>
            </w:rPr>
          </w:pPr>
          <w:hyperlink w:anchor="_Toc428275346" w:history="1">
            <w:r w:rsidR="00025F5D" w:rsidRPr="007C07CA">
              <w:rPr>
                <w:rStyle w:val="Hyperlink"/>
                <w:noProof/>
              </w:rPr>
              <w:t>Analogue Front end</w:t>
            </w:r>
            <w:r w:rsidR="00025F5D">
              <w:rPr>
                <w:noProof/>
                <w:webHidden/>
              </w:rPr>
              <w:tab/>
            </w:r>
            <w:r w:rsidR="00025F5D">
              <w:rPr>
                <w:noProof/>
                <w:webHidden/>
              </w:rPr>
              <w:fldChar w:fldCharType="begin"/>
            </w:r>
            <w:r w:rsidR="00025F5D">
              <w:rPr>
                <w:noProof/>
                <w:webHidden/>
              </w:rPr>
              <w:instrText xml:space="preserve"> PAGEREF _Toc428275346 \h </w:instrText>
            </w:r>
            <w:r w:rsidR="00025F5D">
              <w:rPr>
                <w:noProof/>
                <w:webHidden/>
              </w:rPr>
            </w:r>
            <w:r w:rsidR="00025F5D">
              <w:rPr>
                <w:noProof/>
                <w:webHidden/>
              </w:rPr>
              <w:fldChar w:fldCharType="separate"/>
            </w:r>
            <w:r w:rsidR="006851E6">
              <w:rPr>
                <w:noProof/>
                <w:webHidden/>
              </w:rPr>
              <w:t>4</w:t>
            </w:r>
            <w:r w:rsidR="00025F5D">
              <w:rPr>
                <w:noProof/>
                <w:webHidden/>
              </w:rPr>
              <w:fldChar w:fldCharType="end"/>
            </w:r>
          </w:hyperlink>
        </w:p>
        <w:p w14:paraId="2BFCB5D1"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47" w:history="1">
            <w:r w:rsidR="00025F5D" w:rsidRPr="007C07CA">
              <w:rPr>
                <w:rStyle w:val="Hyperlink"/>
                <w:noProof/>
              </w:rPr>
              <w:t>Channel Gain</w:t>
            </w:r>
            <w:r w:rsidR="00025F5D">
              <w:rPr>
                <w:noProof/>
                <w:webHidden/>
              </w:rPr>
              <w:tab/>
            </w:r>
            <w:r w:rsidR="00025F5D">
              <w:rPr>
                <w:noProof/>
                <w:webHidden/>
              </w:rPr>
              <w:fldChar w:fldCharType="begin"/>
            </w:r>
            <w:r w:rsidR="00025F5D">
              <w:rPr>
                <w:noProof/>
                <w:webHidden/>
              </w:rPr>
              <w:instrText xml:space="preserve"> PAGEREF _Toc428275347 \h </w:instrText>
            </w:r>
            <w:r w:rsidR="00025F5D">
              <w:rPr>
                <w:noProof/>
                <w:webHidden/>
              </w:rPr>
            </w:r>
            <w:r w:rsidR="00025F5D">
              <w:rPr>
                <w:noProof/>
                <w:webHidden/>
              </w:rPr>
              <w:fldChar w:fldCharType="separate"/>
            </w:r>
            <w:r w:rsidR="006851E6">
              <w:rPr>
                <w:noProof/>
                <w:webHidden/>
              </w:rPr>
              <w:t>4</w:t>
            </w:r>
            <w:r w:rsidR="00025F5D">
              <w:rPr>
                <w:noProof/>
                <w:webHidden/>
              </w:rPr>
              <w:fldChar w:fldCharType="end"/>
            </w:r>
          </w:hyperlink>
        </w:p>
        <w:p w14:paraId="18D7ED5E"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48" w:history="1">
            <w:r w:rsidR="00025F5D" w:rsidRPr="007C07CA">
              <w:rPr>
                <w:rStyle w:val="Hyperlink"/>
                <w:noProof/>
              </w:rPr>
              <w:t>Noise</w:t>
            </w:r>
            <w:r w:rsidR="00025F5D">
              <w:rPr>
                <w:noProof/>
                <w:webHidden/>
              </w:rPr>
              <w:tab/>
            </w:r>
            <w:r w:rsidR="00025F5D">
              <w:rPr>
                <w:noProof/>
                <w:webHidden/>
              </w:rPr>
              <w:fldChar w:fldCharType="begin"/>
            </w:r>
            <w:r w:rsidR="00025F5D">
              <w:rPr>
                <w:noProof/>
                <w:webHidden/>
              </w:rPr>
              <w:instrText xml:space="preserve"> PAGEREF _Toc428275348 \h </w:instrText>
            </w:r>
            <w:r w:rsidR="00025F5D">
              <w:rPr>
                <w:noProof/>
                <w:webHidden/>
              </w:rPr>
            </w:r>
            <w:r w:rsidR="00025F5D">
              <w:rPr>
                <w:noProof/>
                <w:webHidden/>
              </w:rPr>
              <w:fldChar w:fldCharType="separate"/>
            </w:r>
            <w:r w:rsidR="006851E6">
              <w:rPr>
                <w:noProof/>
                <w:webHidden/>
              </w:rPr>
              <w:t>5</w:t>
            </w:r>
            <w:r w:rsidR="00025F5D">
              <w:rPr>
                <w:noProof/>
                <w:webHidden/>
              </w:rPr>
              <w:fldChar w:fldCharType="end"/>
            </w:r>
          </w:hyperlink>
        </w:p>
        <w:p w14:paraId="2EB9EBD7"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49" w:history="1">
            <w:r w:rsidR="00025F5D" w:rsidRPr="007C07CA">
              <w:rPr>
                <w:rStyle w:val="Hyperlink"/>
                <w:noProof/>
              </w:rPr>
              <w:t>Pulse shaping</w:t>
            </w:r>
            <w:r w:rsidR="00025F5D">
              <w:rPr>
                <w:noProof/>
                <w:webHidden/>
              </w:rPr>
              <w:tab/>
            </w:r>
            <w:r w:rsidR="00025F5D">
              <w:rPr>
                <w:noProof/>
                <w:webHidden/>
              </w:rPr>
              <w:fldChar w:fldCharType="begin"/>
            </w:r>
            <w:r w:rsidR="00025F5D">
              <w:rPr>
                <w:noProof/>
                <w:webHidden/>
              </w:rPr>
              <w:instrText xml:space="preserve"> PAGEREF _Toc428275349 \h </w:instrText>
            </w:r>
            <w:r w:rsidR="00025F5D">
              <w:rPr>
                <w:noProof/>
                <w:webHidden/>
              </w:rPr>
            </w:r>
            <w:r w:rsidR="00025F5D">
              <w:rPr>
                <w:noProof/>
                <w:webHidden/>
              </w:rPr>
              <w:fldChar w:fldCharType="separate"/>
            </w:r>
            <w:r w:rsidR="006851E6">
              <w:rPr>
                <w:noProof/>
                <w:webHidden/>
              </w:rPr>
              <w:t>5</w:t>
            </w:r>
            <w:r w:rsidR="00025F5D">
              <w:rPr>
                <w:noProof/>
                <w:webHidden/>
              </w:rPr>
              <w:fldChar w:fldCharType="end"/>
            </w:r>
          </w:hyperlink>
        </w:p>
        <w:p w14:paraId="2D9975E4"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50" w:history="1">
            <w:r w:rsidR="00025F5D" w:rsidRPr="007C07CA">
              <w:rPr>
                <w:rStyle w:val="Hyperlink"/>
                <w:noProof/>
              </w:rPr>
              <w:t>Overload recovery</w:t>
            </w:r>
            <w:r w:rsidR="00025F5D">
              <w:rPr>
                <w:noProof/>
                <w:webHidden/>
              </w:rPr>
              <w:tab/>
            </w:r>
            <w:r w:rsidR="00025F5D">
              <w:rPr>
                <w:noProof/>
                <w:webHidden/>
              </w:rPr>
              <w:fldChar w:fldCharType="begin"/>
            </w:r>
            <w:r w:rsidR="00025F5D">
              <w:rPr>
                <w:noProof/>
                <w:webHidden/>
              </w:rPr>
              <w:instrText xml:space="preserve"> PAGEREF _Toc428275350 \h </w:instrText>
            </w:r>
            <w:r w:rsidR="00025F5D">
              <w:rPr>
                <w:noProof/>
                <w:webHidden/>
              </w:rPr>
            </w:r>
            <w:r w:rsidR="00025F5D">
              <w:rPr>
                <w:noProof/>
                <w:webHidden/>
              </w:rPr>
              <w:fldChar w:fldCharType="separate"/>
            </w:r>
            <w:r w:rsidR="006851E6">
              <w:rPr>
                <w:noProof/>
                <w:webHidden/>
              </w:rPr>
              <w:t>5</w:t>
            </w:r>
            <w:r w:rsidR="00025F5D">
              <w:rPr>
                <w:noProof/>
                <w:webHidden/>
              </w:rPr>
              <w:fldChar w:fldCharType="end"/>
            </w:r>
          </w:hyperlink>
        </w:p>
        <w:p w14:paraId="734C7D0C"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51" w:history="1">
            <w:r w:rsidR="00025F5D" w:rsidRPr="007C07CA">
              <w:rPr>
                <w:rStyle w:val="Hyperlink"/>
                <w:noProof/>
                <w:lang w:eastAsia="en-GB"/>
              </w:rPr>
              <w:t>Leakage Current</w:t>
            </w:r>
            <w:r w:rsidR="00025F5D">
              <w:rPr>
                <w:noProof/>
                <w:webHidden/>
              </w:rPr>
              <w:tab/>
            </w:r>
            <w:r w:rsidR="00025F5D">
              <w:rPr>
                <w:noProof/>
                <w:webHidden/>
              </w:rPr>
              <w:fldChar w:fldCharType="begin"/>
            </w:r>
            <w:r w:rsidR="00025F5D">
              <w:rPr>
                <w:noProof/>
                <w:webHidden/>
              </w:rPr>
              <w:instrText xml:space="preserve"> PAGEREF _Toc428275351 \h </w:instrText>
            </w:r>
            <w:r w:rsidR="00025F5D">
              <w:rPr>
                <w:noProof/>
                <w:webHidden/>
              </w:rPr>
            </w:r>
            <w:r w:rsidR="00025F5D">
              <w:rPr>
                <w:noProof/>
                <w:webHidden/>
              </w:rPr>
              <w:fldChar w:fldCharType="separate"/>
            </w:r>
            <w:r w:rsidR="006851E6">
              <w:rPr>
                <w:noProof/>
                <w:webHidden/>
              </w:rPr>
              <w:t>5</w:t>
            </w:r>
            <w:r w:rsidR="00025F5D">
              <w:rPr>
                <w:noProof/>
                <w:webHidden/>
              </w:rPr>
              <w:fldChar w:fldCharType="end"/>
            </w:r>
          </w:hyperlink>
        </w:p>
        <w:p w14:paraId="586631AA"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52" w:history="1">
            <w:r w:rsidR="00025F5D" w:rsidRPr="007C07CA">
              <w:rPr>
                <w:rStyle w:val="Hyperlink"/>
                <w:noProof/>
                <w:lang w:eastAsia="en-GB"/>
              </w:rPr>
              <w:t>Dual polarity</w:t>
            </w:r>
            <w:r w:rsidR="00025F5D">
              <w:rPr>
                <w:noProof/>
                <w:webHidden/>
              </w:rPr>
              <w:tab/>
            </w:r>
            <w:r w:rsidR="00025F5D">
              <w:rPr>
                <w:noProof/>
                <w:webHidden/>
              </w:rPr>
              <w:fldChar w:fldCharType="begin"/>
            </w:r>
            <w:r w:rsidR="00025F5D">
              <w:rPr>
                <w:noProof/>
                <w:webHidden/>
              </w:rPr>
              <w:instrText xml:space="preserve"> PAGEREF _Toc428275352 \h </w:instrText>
            </w:r>
            <w:r w:rsidR="00025F5D">
              <w:rPr>
                <w:noProof/>
                <w:webHidden/>
              </w:rPr>
            </w:r>
            <w:r w:rsidR="00025F5D">
              <w:rPr>
                <w:noProof/>
                <w:webHidden/>
              </w:rPr>
              <w:fldChar w:fldCharType="separate"/>
            </w:r>
            <w:r w:rsidR="006851E6">
              <w:rPr>
                <w:noProof/>
                <w:webHidden/>
              </w:rPr>
              <w:t>5</w:t>
            </w:r>
            <w:r w:rsidR="00025F5D">
              <w:rPr>
                <w:noProof/>
                <w:webHidden/>
              </w:rPr>
              <w:fldChar w:fldCharType="end"/>
            </w:r>
          </w:hyperlink>
        </w:p>
        <w:p w14:paraId="638C2DC8"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53" w:history="1">
            <w:r w:rsidR="00025F5D" w:rsidRPr="007C07CA">
              <w:rPr>
                <w:rStyle w:val="Hyperlink"/>
                <w:noProof/>
              </w:rPr>
              <w:t>‘Hit’ Comparator Time-walk</w:t>
            </w:r>
            <w:r w:rsidR="00025F5D">
              <w:rPr>
                <w:noProof/>
                <w:webHidden/>
              </w:rPr>
              <w:tab/>
            </w:r>
            <w:r w:rsidR="00025F5D">
              <w:rPr>
                <w:noProof/>
                <w:webHidden/>
              </w:rPr>
              <w:fldChar w:fldCharType="begin"/>
            </w:r>
            <w:r w:rsidR="00025F5D">
              <w:rPr>
                <w:noProof/>
                <w:webHidden/>
              </w:rPr>
              <w:instrText xml:space="preserve"> PAGEREF _Toc428275353 \h </w:instrText>
            </w:r>
            <w:r w:rsidR="00025F5D">
              <w:rPr>
                <w:noProof/>
                <w:webHidden/>
              </w:rPr>
            </w:r>
            <w:r w:rsidR="00025F5D">
              <w:rPr>
                <w:noProof/>
                <w:webHidden/>
              </w:rPr>
              <w:fldChar w:fldCharType="separate"/>
            </w:r>
            <w:r w:rsidR="006851E6">
              <w:rPr>
                <w:noProof/>
                <w:webHidden/>
              </w:rPr>
              <w:t>5</w:t>
            </w:r>
            <w:r w:rsidR="00025F5D">
              <w:rPr>
                <w:noProof/>
                <w:webHidden/>
              </w:rPr>
              <w:fldChar w:fldCharType="end"/>
            </w:r>
          </w:hyperlink>
        </w:p>
        <w:p w14:paraId="13C5487F"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54" w:history="1">
            <w:r w:rsidR="00025F5D" w:rsidRPr="007C07CA">
              <w:rPr>
                <w:rStyle w:val="Hyperlink"/>
                <w:noProof/>
              </w:rPr>
              <w:t>‘Hit’ Comparator threshold trim</w:t>
            </w:r>
            <w:r w:rsidR="00025F5D">
              <w:rPr>
                <w:noProof/>
                <w:webHidden/>
              </w:rPr>
              <w:tab/>
            </w:r>
            <w:r w:rsidR="00025F5D">
              <w:rPr>
                <w:noProof/>
                <w:webHidden/>
              </w:rPr>
              <w:fldChar w:fldCharType="begin"/>
            </w:r>
            <w:r w:rsidR="00025F5D">
              <w:rPr>
                <w:noProof/>
                <w:webHidden/>
              </w:rPr>
              <w:instrText xml:space="preserve"> PAGEREF _Toc428275354 \h </w:instrText>
            </w:r>
            <w:r w:rsidR="00025F5D">
              <w:rPr>
                <w:noProof/>
                <w:webHidden/>
              </w:rPr>
            </w:r>
            <w:r w:rsidR="00025F5D">
              <w:rPr>
                <w:noProof/>
                <w:webHidden/>
              </w:rPr>
              <w:fldChar w:fldCharType="separate"/>
            </w:r>
            <w:r w:rsidR="006851E6">
              <w:rPr>
                <w:noProof/>
                <w:webHidden/>
              </w:rPr>
              <w:t>5</w:t>
            </w:r>
            <w:r w:rsidR="00025F5D">
              <w:rPr>
                <w:noProof/>
                <w:webHidden/>
              </w:rPr>
              <w:fldChar w:fldCharType="end"/>
            </w:r>
          </w:hyperlink>
        </w:p>
        <w:p w14:paraId="127AE6C3"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55" w:history="1">
            <w:r w:rsidR="00025F5D" w:rsidRPr="007C07CA">
              <w:rPr>
                <w:rStyle w:val="Hyperlink"/>
                <w:noProof/>
              </w:rPr>
              <w:t>Test Pulse Generator</w:t>
            </w:r>
            <w:r w:rsidR="00025F5D">
              <w:rPr>
                <w:noProof/>
                <w:webHidden/>
              </w:rPr>
              <w:tab/>
            </w:r>
            <w:r w:rsidR="00025F5D">
              <w:rPr>
                <w:noProof/>
                <w:webHidden/>
              </w:rPr>
              <w:fldChar w:fldCharType="begin"/>
            </w:r>
            <w:r w:rsidR="00025F5D">
              <w:rPr>
                <w:noProof/>
                <w:webHidden/>
              </w:rPr>
              <w:instrText xml:space="preserve"> PAGEREF _Toc428275355 \h </w:instrText>
            </w:r>
            <w:r w:rsidR="00025F5D">
              <w:rPr>
                <w:noProof/>
                <w:webHidden/>
              </w:rPr>
            </w:r>
            <w:r w:rsidR="00025F5D">
              <w:rPr>
                <w:noProof/>
                <w:webHidden/>
              </w:rPr>
              <w:fldChar w:fldCharType="separate"/>
            </w:r>
            <w:r w:rsidR="006851E6">
              <w:rPr>
                <w:noProof/>
                <w:webHidden/>
              </w:rPr>
              <w:t>5</w:t>
            </w:r>
            <w:r w:rsidR="00025F5D">
              <w:rPr>
                <w:noProof/>
                <w:webHidden/>
              </w:rPr>
              <w:fldChar w:fldCharType="end"/>
            </w:r>
          </w:hyperlink>
        </w:p>
        <w:p w14:paraId="0FF38A47" w14:textId="77777777" w:rsidR="00025F5D" w:rsidRDefault="00937E9E" w:rsidP="00025F5D">
          <w:pPr>
            <w:pStyle w:val="TOC1"/>
            <w:rPr>
              <w:rFonts w:asciiTheme="minorHAnsi" w:eastAsiaTheme="minorEastAsia" w:hAnsiTheme="minorHAnsi" w:cstheme="minorBidi"/>
              <w:noProof/>
              <w:lang w:val="en-GB" w:eastAsia="en-GB"/>
            </w:rPr>
          </w:pPr>
          <w:hyperlink w:anchor="_Toc428275356" w:history="1">
            <w:r w:rsidR="00025F5D" w:rsidRPr="007C07CA">
              <w:rPr>
                <w:rStyle w:val="Hyperlink"/>
                <w:noProof/>
              </w:rPr>
              <w:t>Digital Logic</w:t>
            </w:r>
            <w:r w:rsidR="00025F5D">
              <w:rPr>
                <w:noProof/>
                <w:webHidden/>
              </w:rPr>
              <w:tab/>
            </w:r>
            <w:r w:rsidR="00025F5D">
              <w:rPr>
                <w:noProof/>
                <w:webHidden/>
              </w:rPr>
              <w:fldChar w:fldCharType="begin"/>
            </w:r>
            <w:r w:rsidR="00025F5D">
              <w:rPr>
                <w:noProof/>
                <w:webHidden/>
              </w:rPr>
              <w:instrText xml:space="preserve"> PAGEREF _Toc428275356 \h </w:instrText>
            </w:r>
            <w:r w:rsidR="00025F5D">
              <w:rPr>
                <w:noProof/>
                <w:webHidden/>
              </w:rPr>
            </w:r>
            <w:r w:rsidR="00025F5D">
              <w:rPr>
                <w:noProof/>
                <w:webHidden/>
              </w:rPr>
              <w:fldChar w:fldCharType="separate"/>
            </w:r>
            <w:r w:rsidR="006851E6">
              <w:rPr>
                <w:noProof/>
                <w:webHidden/>
              </w:rPr>
              <w:t>6</w:t>
            </w:r>
            <w:r w:rsidR="00025F5D">
              <w:rPr>
                <w:noProof/>
                <w:webHidden/>
              </w:rPr>
              <w:fldChar w:fldCharType="end"/>
            </w:r>
          </w:hyperlink>
        </w:p>
        <w:p w14:paraId="0D0C8B8E"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57" w:history="1">
            <w:r w:rsidR="00025F5D" w:rsidRPr="007C07CA">
              <w:rPr>
                <w:rStyle w:val="Hyperlink"/>
                <w:noProof/>
              </w:rPr>
              <w:t>Channel Mask</w:t>
            </w:r>
            <w:r w:rsidR="00025F5D">
              <w:rPr>
                <w:noProof/>
                <w:webHidden/>
              </w:rPr>
              <w:tab/>
            </w:r>
            <w:r w:rsidR="00025F5D">
              <w:rPr>
                <w:noProof/>
                <w:webHidden/>
              </w:rPr>
              <w:fldChar w:fldCharType="begin"/>
            </w:r>
            <w:r w:rsidR="00025F5D">
              <w:rPr>
                <w:noProof/>
                <w:webHidden/>
              </w:rPr>
              <w:instrText xml:space="preserve"> PAGEREF _Toc428275357 \h </w:instrText>
            </w:r>
            <w:r w:rsidR="00025F5D">
              <w:rPr>
                <w:noProof/>
                <w:webHidden/>
              </w:rPr>
            </w:r>
            <w:r w:rsidR="00025F5D">
              <w:rPr>
                <w:noProof/>
                <w:webHidden/>
              </w:rPr>
              <w:fldChar w:fldCharType="separate"/>
            </w:r>
            <w:r w:rsidR="006851E6">
              <w:rPr>
                <w:noProof/>
                <w:webHidden/>
              </w:rPr>
              <w:t>6</w:t>
            </w:r>
            <w:r w:rsidR="00025F5D">
              <w:rPr>
                <w:noProof/>
                <w:webHidden/>
              </w:rPr>
              <w:fldChar w:fldCharType="end"/>
            </w:r>
          </w:hyperlink>
        </w:p>
        <w:p w14:paraId="35527E2F"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58" w:history="1">
            <w:r w:rsidR="00025F5D" w:rsidRPr="007C07CA">
              <w:rPr>
                <w:rStyle w:val="Hyperlink"/>
                <w:noProof/>
              </w:rPr>
              <w:t>Hit Detect Logic</w:t>
            </w:r>
            <w:r w:rsidR="00025F5D">
              <w:rPr>
                <w:noProof/>
                <w:webHidden/>
              </w:rPr>
              <w:tab/>
            </w:r>
            <w:r w:rsidR="00025F5D">
              <w:rPr>
                <w:noProof/>
                <w:webHidden/>
              </w:rPr>
              <w:fldChar w:fldCharType="begin"/>
            </w:r>
            <w:r w:rsidR="00025F5D">
              <w:rPr>
                <w:noProof/>
                <w:webHidden/>
              </w:rPr>
              <w:instrText xml:space="preserve"> PAGEREF _Toc428275358 \h </w:instrText>
            </w:r>
            <w:r w:rsidR="00025F5D">
              <w:rPr>
                <w:noProof/>
                <w:webHidden/>
              </w:rPr>
            </w:r>
            <w:r w:rsidR="00025F5D">
              <w:rPr>
                <w:noProof/>
                <w:webHidden/>
              </w:rPr>
              <w:fldChar w:fldCharType="separate"/>
            </w:r>
            <w:r w:rsidR="006851E6">
              <w:rPr>
                <w:noProof/>
                <w:webHidden/>
              </w:rPr>
              <w:t>6</w:t>
            </w:r>
            <w:r w:rsidR="00025F5D">
              <w:rPr>
                <w:noProof/>
                <w:webHidden/>
              </w:rPr>
              <w:fldChar w:fldCharType="end"/>
            </w:r>
          </w:hyperlink>
        </w:p>
        <w:p w14:paraId="38BFA25F"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59" w:history="1">
            <w:r w:rsidR="00025F5D" w:rsidRPr="007C07CA">
              <w:rPr>
                <w:rStyle w:val="Hyperlink"/>
                <w:noProof/>
              </w:rPr>
              <w:t>OR254</w:t>
            </w:r>
            <w:r w:rsidR="00025F5D">
              <w:rPr>
                <w:noProof/>
                <w:webHidden/>
              </w:rPr>
              <w:tab/>
            </w:r>
            <w:r w:rsidR="00025F5D">
              <w:rPr>
                <w:noProof/>
                <w:webHidden/>
              </w:rPr>
              <w:fldChar w:fldCharType="begin"/>
            </w:r>
            <w:r w:rsidR="00025F5D">
              <w:rPr>
                <w:noProof/>
                <w:webHidden/>
              </w:rPr>
              <w:instrText xml:space="preserve"> PAGEREF _Toc428275359 \h </w:instrText>
            </w:r>
            <w:r w:rsidR="00025F5D">
              <w:rPr>
                <w:noProof/>
                <w:webHidden/>
              </w:rPr>
            </w:r>
            <w:r w:rsidR="00025F5D">
              <w:rPr>
                <w:noProof/>
                <w:webHidden/>
              </w:rPr>
              <w:fldChar w:fldCharType="separate"/>
            </w:r>
            <w:r w:rsidR="006851E6">
              <w:rPr>
                <w:noProof/>
                <w:webHidden/>
              </w:rPr>
              <w:t>8</w:t>
            </w:r>
            <w:r w:rsidR="00025F5D">
              <w:rPr>
                <w:noProof/>
                <w:webHidden/>
              </w:rPr>
              <w:fldChar w:fldCharType="end"/>
            </w:r>
          </w:hyperlink>
        </w:p>
        <w:p w14:paraId="2AC4F36D"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0" w:history="1">
            <w:r w:rsidR="00025F5D" w:rsidRPr="007C07CA">
              <w:rPr>
                <w:rStyle w:val="Hyperlink"/>
                <w:noProof/>
              </w:rPr>
              <w:t>Layer swapping logic</w:t>
            </w:r>
            <w:r w:rsidR="00025F5D">
              <w:rPr>
                <w:noProof/>
                <w:webHidden/>
              </w:rPr>
              <w:tab/>
            </w:r>
            <w:r w:rsidR="00025F5D">
              <w:rPr>
                <w:noProof/>
                <w:webHidden/>
              </w:rPr>
              <w:fldChar w:fldCharType="begin"/>
            </w:r>
            <w:r w:rsidR="00025F5D">
              <w:rPr>
                <w:noProof/>
                <w:webHidden/>
              </w:rPr>
              <w:instrText xml:space="preserve"> PAGEREF _Toc428275360 \h </w:instrText>
            </w:r>
            <w:r w:rsidR="00025F5D">
              <w:rPr>
                <w:noProof/>
                <w:webHidden/>
              </w:rPr>
            </w:r>
            <w:r w:rsidR="00025F5D">
              <w:rPr>
                <w:noProof/>
                <w:webHidden/>
              </w:rPr>
              <w:fldChar w:fldCharType="separate"/>
            </w:r>
            <w:r w:rsidR="006851E6">
              <w:rPr>
                <w:noProof/>
                <w:webHidden/>
              </w:rPr>
              <w:t>8</w:t>
            </w:r>
            <w:r w:rsidR="00025F5D">
              <w:rPr>
                <w:noProof/>
                <w:webHidden/>
              </w:rPr>
              <w:fldChar w:fldCharType="end"/>
            </w:r>
          </w:hyperlink>
        </w:p>
        <w:p w14:paraId="60BB5910"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1" w:history="1">
            <w:r w:rsidR="00025F5D" w:rsidRPr="007C07CA">
              <w:rPr>
                <w:rStyle w:val="Hyperlink"/>
                <w:noProof/>
              </w:rPr>
              <w:t>Stub-finding logic</w:t>
            </w:r>
            <w:r w:rsidR="00025F5D">
              <w:rPr>
                <w:noProof/>
                <w:webHidden/>
              </w:rPr>
              <w:tab/>
            </w:r>
            <w:r w:rsidR="00025F5D">
              <w:rPr>
                <w:noProof/>
                <w:webHidden/>
              </w:rPr>
              <w:fldChar w:fldCharType="begin"/>
            </w:r>
            <w:r w:rsidR="00025F5D">
              <w:rPr>
                <w:noProof/>
                <w:webHidden/>
              </w:rPr>
              <w:instrText xml:space="preserve"> PAGEREF _Toc428275361 \h </w:instrText>
            </w:r>
            <w:r w:rsidR="00025F5D">
              <w:rPr>
                <w:noProof/>
                <w:webHidden/>
              </w:rPr>
            </w:r>
            <w:r w:rsidR="00025F5D">
              <w:rPr>
                <w:noProof/>
                <w:webHidden/>
              </w:rPr>
              <w:fldChar w:fldCharType="separate"/>
            </w:r>
            <w:r w:rsidR="006851E6">
              <w:rPr>
                <w:noProof/>
                <w:webHidden/>
              </w:rPr>
              <w:t>8</w:t>
            </w:r>
            <w:r w:rsidR="00025F5D">
              <w:rPr>
                <w:noProof/>
                <w:webHidden/>
              </w:rPr>
              <w:fldChar w:fldCharType="end"/>
            </w:r>
          </w:hyperlink>
        </w:p>
        <w:p w14:paraId="0E54AB0F"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2" w:history="1">
            <w:r w:rsidR="00025F5D" w:rsidRPr="007C07CA">
              <w:rPr>
                <w:rStyle w:val="Hyperlink"/>
                <w:noProof/>
              </w:rPr>
              <w:t>Stub Gathering logic</w:t>
            </w:r>
            <w:r w:rsidR="00025F5D">
              <w:rPr>
                <w:noProof/>
                <w:webHidden/>
              </w:rPr>
              <w:tab/>
            </w:r>
            <w:r w:rsidR="00025F5D">
              <w:rPr>
                <w:noProof/>
                <w:webHidden/>
              </w:rPr>
              <w:fldChar w:fldCharType="begin"/>
            </w:r>
            <w:r w:rsidR="00025F5D">
              <w:rPr>
                <w:noProof/>
                <w:webHidden/>
              </w:rPr>
              <w:instrText xml:space="preserve"> PAGEREF _Toc428275362 \h </w:instrText>
            </w:r>
            <w:r w:rsidR="00025F5D">
              <w:rPr>
                <w:noProof/>
                <w:webHidden/>
              </w:rPr>
            </w:r>
            <w:r w:rsidR="00025F5D">
              <w:rPr>
                <w:noProof/>
                <w:webHidden/>
              </w:rPr>
              <w:fldChar w:fldCharType="separate"/>
            </w:r>
            <w:r w:rsidR="006851E6">
              <w:rPr>
                <w:noProof/>
                <w:webHidden/>
              </w:rPr>
              <w:t>12</w:t>
            </w:r>
            <w:r w:rsidR="00025F5D">
              <w:rPr>
                <w:noProof/>
                <w:webHidden/>
              </w:rPr>
              <w:fldChar w:fldCharType="end"/>
            </w:r>
          </w:hyperlink>
        </w:p>
        <w:p w14:paraId="613315AB"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3" w:history="1">
            <w:r w:rsidR="00025F5D" w:rsidRPr="007C07CA">
              <w:rPr>
                <w:rStyle w:val="Hyperlink"/>
                <w:noProof/>
              </w:rPr>
              <w:t>Bend Look-up Table</w:t>
            </w:r>
            <w:r w:rsidR="00025F5D">
              <w:rPr>
                <w:noProof/>
                <w:webHidden/>
              </w:rPr>
              <w:tab/>
            </w:r>
            <w:r w:rsidR="00025F5D">
              <w:rPr>
                <w:noProof/>
                <w:webHidden/>
              </w:rPr>
              <w:fldChar w:fldCharType="begin"/>
            </w:r>
            <w:r w:rsidR="00025F5D">
              <w:rPr>
                <w:noProof/>
                <w:webHidden/>
              </w:rPr>
              <w:instrText xml:space="preserve"> PAGEREF _Toc428275363 \h </w:instrText>
            </w:r>
            <w:r w:rsidR="00025F5D">
              <w:rPr>
                <w:noProof/>
                <w:webHidden/>
              </w:rPr>
            </w:r>
            <w:r w:rsidR="00025F5D">
              <w:rPr>
                <w:noProof/>
                <w:webHidden/>
              </w:rPr>
              <w:fldChar w:fldCharType="separate"/>
            </w:r>
            <w:r w:rsidR="006851E6">
              <w:rPr>
                <w:noProof/>
                <w:webHidden/>
              </w:rPr>
              <w:t>15</w:t>
            </w:r>
            <w:r w:rsidR="00025F5D">
              <w:rPr>
                <w:noProof/>
                <w:webHidden/>
              </w:rPr>
              <w:fldChar w:fldCharType="end"/>
            </w:r>
          </w:hyperlink>
        </w:p>
        <w:p w14:paraId="7FD33C4D"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4" w:history="1">
            <w:r w:rsidR="00025F5D" w:rsidRPr="007C07CA">
              <w:rPr>
                <w:rStyle w:val="Hyperlink"/>
                <w:noProof/>
              </w:rPr>
              <w:t>Pipeline Memory and Output Buffer</w:t>
            </w:r>
            <w:r w:rsidR="00025F5D">
              <w:rPr>
                <w:noProof/>
                <w:webHidden/>
              </w:rPr>
              <w:tab/>
            </w:r>
            <w:r w:rsidR="00025F5D">
              <w:rPr>
                <w:noProof/>
                <w:webHidden/>
              </w:rPr>
              <w:fldChar w:fldCharType="begin"/>
            </w:r>
            <w:r w:rsidR="00025F5D">
              <w:rPr>
                <w:noProof/>
                <w:webHidden/>
              </w:rPr>
              <w:instrText xml:space="preserve"> PAGEREF _Toc428275364 \h </w:instrText>
            </w:r>
            <w:r w:rsidR="00025F5D">
              <w:rPr>
                <w:noProof/>
                <w:webHidden/>
              </w:rPr>
            </w:r>
            <w:r w:rsidR="00025F5D">
              <w:rPr>
                <w:noProof/>
                <w:webHidden/>
              </w:rPr>
              <w:fldChar w:fldCharType="separate"/>
            </w:r>
            <w:r w:rsidR="006851E6">
              <w:rPr>
                <w:noProof/>
                <w:webHidden/>
              </w:rPr>
              <w:t>16</w:t>
            </w:r>
            <w:r w:rsidR="00025F5D">
              <w:rPr>
                <w:noProof/>
                <w:webHidden/>
              </w:rPr>
              <w:fldChar w:fldCharType="end"/>
            </w:r>
          </w:hyperlink>
        </w:p>
        <w:p w14:paraId="65BD477D"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5" w:history="1">
            <w:r w:rsidR="00025F5D" w:rsidRPr="007C07CA">
              <w:rPr>
                <w:rStyle w:val="Hyperlink"/>
                <w:noProof/>
              </w:rPr>
              <w:t>L1 Counter</w:t>
            </w:r>
            <w:r w:rsidR="00025F5D">
              <w:rPr>
                <w:noProof/>
                <w:webHidden/>
              </w:rPr>
              <w:tab/>
            </w:r>
            <w:r w:rsidR="00025F5D">
              <w:rPr>
                <w:noProof/>
                <w:webHidden/>
              </w:rPr>
              <w:fldChar w:fldCharType="begin"/>
            </w:r>
            <w:r w:rsidR="00025F5D">
              <w:rPr>
                <w:noProof/>
                <w:webHidden/>
              </w:rPr>
              <w:instrText xml:space="preserve"> PAGEREF _Toc428275365 \h </w:instrText>
            </w:r>
            <w:r w:rsidR="00025F5D">
              <w:rPr>
                <w:noProof/>
                <w:webHidden/>
              </w:rPr>
            </w:r>
            <w:r w:rsidR="00025F5D">
              <w:rPr>
                <w:noProof/>
                <w:webHidden/>
              </w:rPr>
              <w:fldChar w:fldCharType="separate"/>
            </w:r>
            <w:r w:rsidR="006851E6">
              <w:rPr>
                <w:noProof/>
                <w:webHidden/>
              </w:rPr>
              <w:t>16</w:t>
            </w:r>
            <w:r w:rsidR="00025F5D">
              <w:rPr>
                <w:noProof/>
                <w:webHidden/>
              </w:rPr>
              <w:fldChar w:fldCharType="end"/>
            </w:r>
          </w:hyperlink>
        </w:p>
        <w:p w14:paraId="296C6772"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6" w:history="1">
            <w:r w:rsidR="00025F5D" w:rsidRPr="007C07CA">
              <w:rPr>
                <w:rStyle w:val="Hyperlink"/>
                <w:noProof/>
              </w:rPr>
              <w:t>Data Assembly and Output Logic</w:t>
            </w:r>
            <w:r w:rsidR="00025F5D">
              <w:rPr>
                <w:noProof/>
                <w:webHidden/>
              </w:rPr>
              <w:tab/>
            </w:r>
            <w:r w:rsidR="00025F5D">
              <w:rPr>
                <w:noProof/>
                <w:webHidden/>
              </w:rPr>
              <w:fldChar w:fldCharType="begin"/>
            </w:r>
            <w:r w:rsidR="00025F5D">
              <w:rPr>
                <w:noProof/>
                <w:webHidden/>
              </w:rPr>
              <w:instrText xml:space="preserve"> PAGEREF _Toc428275366 \h </w:instrText>
            </w:r>
            <w:r w:rsidR="00025F5D">
              <w:rPr>
                <w:noProof/>
                <w:webHidden/>
              </w:rPr>
            </w:r>
            <w:r w:rsidR="00025F5D">
              <w:rPr>
                <w:noProof/>
                <w:webHidden/>
              </w:rPr>
              <w:fldChar w:fldCharType="separate"/>
            </w:r>
            <w:r w:rsidR="006851E6">
              <w:rPr>
                <w:noProof/>
                <w:webHidden/>
              </w:rPr>
              <w:t>16</w:t>
            </w:r>
            <w:r w:rsidR="00025F5D">
              <w:rPr>
                <w:noProof/>
                <w:webHidden/>
              </w:rPr>
              <w:fldChar w:fldCharType="end"/>
            </w:r>
          </w:hyperlink>
        </w:p>
        <w:p w14:paraId="3EC93C82"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7" w:history="1">
            <w:r w:rsidR="00025F5D" w:rsidRPr="007C07CA">
              <w:rPr>
                <w:rStyle w:val="Hyperlink"/>
                <w:noProof/>
              </w:rPr>
              <w:t>Serial Fast Command</w:t>
            </w:r>
            <w:r w:rsidR="00025F5D">
              <w:rPr>
                <w:noProof/>
                <w:webHidden/>
              </w:rPr>
              <w:tab/>
            </w:r>
            <w:r w:rsidR="00025F5D">
              <w:rPr>
                <w:noProof/>
                <w:webHidden/>
              </w:rPr>
              <w:fldChar w:fldCharType="begin"/>
            </w:r>
            <w:r w:rsidR="00025F5D">
              <w:rPr>
                <w:noProof/>
                <w:webHidden/>
              </w:rPr>
              <w:instrText xml:space="preserve"> PAGEREF _Toc428275367 \h </w:instrText>
            </w:r>
            <w:r w:rsidR="00025F5D">
              <w:rPr>
                <w:noProof/>
                <w:webHidden/>
              </w:rPr>
            </w:r>
            <w:r w:rsidR="00025F5D">
              <w:rPr>
                <w:noProof/>
                <w:webHidden/>
              </w:rPr>
              <w:fldChar w:fldCharType="separate"/>
            </w:r>
            <w:r w:rsidR="006851E6">
              <w:rPr>
                <w:noProof/>
                <w:webHidden/>
              </w:rPr>
              <w:t>17</w:t>
            </w:r>
            <w:r w:rsidR="00025F5D">
              <w:rPr>
                <w:noProof/>
                <w:webHidden/>
              </w:rPr>
              <w:fldChar w:fldCharType="end"/>
            </w:r>
          </w:hyperlink>
        </w:p>
        <w:p w14:paraId="492314A1"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8" w:history="1">
            <w:r w:rsidR="00025F5D" w:rsidRPr="007C07CA">
              <w:rPr>
                <w:rStyle w:val="Hyperlink"/>
                <w:noProof/>
              </w:rPr>
              <w:t>Clock Domains</w:t>
            </w:r>
            <w:r w:rsidR="00025F5D">
              <w:rPr>
                <w:noProof/>
                <w:webHidden/>
              </w:rPr>
              <w:tab/>
            </w:r>
            <w:r w:rsidR="00025F5D">
              <w:rPr>
                <w:noProof/>
                <w:webHidden/>
              </w:rPr>
              <w:fldChar w:fldCharType="begin"/>
            </w:r>
            <w:r w:rsidR="00025F5D">
              <w:rPr>
                <w:noProof/>
                <w:webHidden/>
              </w:rPr>
              <w:instrText xml:space="preserve"> PAGEREF _Toc428275368 \h </w:instrText>
            </w:r>
            <w:r w:rsidR="00025F5D">
              <w:rPr>
                <w:noProof/>
                <w:webHidden/>
              </w:rPr>
            </w:r>
            <w:r w:rsidR="00025F5D">
              <w:rPr>
                <w:noProof/>
                <w:webHidden/>
              </w:rPr>
              <w:fldChar w:fldCharType="separate"/>
            </w:r>
            <w:r w:rsidR="006851E6">
              <w:rPr>
                <w:noProof/>
                <w:webHidden/>
              </w:rPr>
              <w:t>18</w:t>
            </w:r>
            <w:r w:rsidR="00025F5D">
              <w:rPr>
                <w:noProof/>
                <w:webHidden/>
              </w:rPr>
              <w:fldChar w:fldCharType="end"/>
            </w:r>
          </w:hyperlink>
        </w:p>
        <w:p w14:paraId="61DB3050"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69" w:history="1">
            <w:r w:rsidR="00025F5D" w:rsidRPr="007C07CA">
              <w:rPr>
                <w:rStyle w:val="Hyperlink"/>
                <w:noProof/>
              </w:rPr>
              <w:t>40 Mhz Test Mode</w:t>
            </w:r>
            <w:r w:rsidR="00025F5D">
              <w:rPr>
                <w:noProof/>
                <w:webHidden/>
              </w:rPr>
              <w:tab/>
            </w:r>
            <w:r w:rsidR="00025F5D">
              <w:rPr>
                <w:noProof/>
                <w:webHidden/>
              </w:rPr>
              <w:fldChar w:fldCharType="begin"/>
            </w:r>
            <w:r w:rsidR="00025F5D">
              <w:rPr>
                <w:noProof/>
                <w:webHidden/>
              </w:rPr>
              <w:instrText xml:space="preserve"> PAGEREF _Toc428275369 \h </w:instrText>
            </w:r>
            <w:r w:rsidR="00025F5D">
              <w:rPr>
                <w:noProof/>
                <w:webHidden/>
              </w:rPr>
            </w:r>
            <w:r w:rsidR="00025F5D">
              <w:rPr>
                <w:noProof/>
                <w:webHidden/>
              </w:rPr>
              <w:fldChar w:fldCharType="separate"/>
            </w:r>
            <w:r w:rsidR="006851E6">
              <w:rPr>
                <w:noProof/>
                <w:webHidden/>
              </w:rPr>
              <w:t>18</w:t>
            </w:r>
            <w:r w:rsidR="00025F5D">
              <w:rPr>
                <w:noProof/>
                <w:webHidden/>
              </w:rPr>
              <w:fldChar w:fldCharType="end"/>
            </w:r>
          </w:hyperlink>
        </w:p>
        <w:p w14:paraId="30D9665F"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70" w:history="1">
            <w:r w:rsidR="00025F5D" w:rsidRPr="007C07CA">
              <w:rPr>
                <w:rStyle w:val="Hyperlink"/>
                <w:noProof/>
              </w:rPr>
              <w:t>Delay Locked Loop (DLL)</w:t>
            </w:r>
            <w:r w:rsidR="00025F5D">
              <w:rPr>
                <w:noProof/>
                <w:webHidden/>
              </w:rPr>
              <w:tab/>
            </w:r>
            <w:r w:rsidR="00025F5D">
              <w:rPr>
                <w:noProof/>
                <w:webHidden/>
              </w:rPr>
              <w:fldChar w:fldCharType="begin"/>
            </w:r>
            <w:r w:rsidR="00025F5D">
              <w:rPr>
                <w:noProof/>
                <w:webHidden/>
              </w:rPr>
              <w:instrText xml:space="preserve"> PAGEREF _Toc428275370 \h </w:instrText>
            </w:r>
            <w:r w:rsidR="00025F5D">
              <w:rPr>
                <w:noProof/>
                <w:webHidden/>
              </w:rPr>
            </w:r>
            <w:r w:rsidR="00025F5D">
              <w:rPr>
                <w:noProof/>
                <w:webHidden/>
              </w:rPr>
              <w:fldChar w:fldCharType="separate"/>
            </w:r>
            <w:r w:rsidR="006851E6">
              <w:rPr>
                <w:noProof/>
                <w:webHidden/>
              </w:rPr>
              <w:t>19</w:t>
            </w:r>
            <w:r w:rsidR="00025F5D">
              <w:rPr>
                <w:noProof/>
                <w:webHidden/>
              </w:rPr>
              <w:fldChar w:fldCharType="end"/>
            </w:r>
          </w:hyperlink>
        </w:p>
        <w:p w14:paraId="1F392746"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71" w:history="1">
            <w:r w:rsidR="00025F5D" w:rsidRPr="007C07CA">
              <w:rPr>
                <w:rStyle w:val="Hyperlink"/>
                <w:noProof/>
              </w:rPr>
              <w:t>Logic SEU immunity</w:t>
            </w:r>
            <w:r w:rsidR="00025F5D">
              <w:rPr>
                <w:noProof/>
                <w:webHidden/>
              </w:rPr>
              <w:tab/>
            </w:r>
            <w:r w:rsidR="00025F5D">
              <w:rPr>
                <w:noProof/>
                <w:webHidden/>
              </w:rPr>
              <w:fldChar w:fldCharType="begin"/>
            </w:r>
            <w:r w:rsidR="00025F5D">
              <w:rPr>
                <w:noProof/>
                <w:webHidden/>
              </w:rPr>
              <w:instrText xml:space="preserve"> PAGEREF _Toc428275371 \h </w:instrText>
            </w:r>
            <w:r w:rsidR="00025F5D">
              <w:rPr>
                <w:noProof/>
                <w:webHidden/>
              </w:rPr>
            </w:r>
            <w:r w:rsidR="00025F5D">
              <w:rPr>
                <w:noProof/>
                <w:webHidden/>
              </w:rPr>
              <w:fldChar w:fldCharType="separate"/>
            </w:r>
            <w:r w:rsidR="006851E6">
              <w:rPr>
                <w:noProof/>
                <w:webHidden/>
              </w:rPr>
              <w:t>19</w:t>
            </w:r>
            <w:r w:rsidR="00025F5D">
              <w:rPr>
                <w:noProof/>
                <w:webHidden/>
              </w:rPr>
              <w:fldChar w:fldCharType="end"/>
            </w:r>
          </w:hyperlink>
        </w:p>
        <w:p w14:paraId="6EA47D52" w14:textId="77777777" w:rsidR="00025F5D" w:rsidRDefault="00937E9E" w:rsidP="00025F5D">
          <w:pPr>
            <w:pStyle w:val="TOC1"/>
            <w:rPr>
              <w:rFonts w:asciiTheme="minorHAnsi" w:eastAsiaTheme="minorEastAsia" w:hAnsiTheme="minorHAnsi" w:cstheme="minorBidi"/>
              <w:noProof/>
              <w:lang w:val="en-GB" w:eastAsia="en-GB"/>
            </w:rPr>
          </w:pPr>
          <w:hyperlink w:anchor="_Toc428275372" w:history="1">
            <w:r w:rsidR="00025F5D" w:rsidRPr="007C07CA">
              <w:rPr>
                <w:rStyle w:val="Hyperlink"/>
                <w:noProof/>
              </w:rPr>
              <w:t>External Interfaces</w:t>
            </w:r>
            <w:r w:rsidR="00025F5D">
              <w:rPr>
                <w:noProof/>
                <w:webHidden/>
              </w:rPr>
              <w:tab/>
            </w:r>
            <w:r w:rsidR="00025F5D">
              <w:rPr>
                <w:noProof/>
                <w:webHidden/>
              </w:rPr>
              <w:fldChar w:fldCharType="begin"/>
            </w:r>
            <w:r w:rsidR="00025F5D">
              <w:rPr>
                <w:noProof/>
                <w:webHidden/>
              </w:rPr>
              <w:instrText xml:space="preserve"> PAGEREF _Toc428275372 \h </w:instrText>
            </w:r>
            <w:r w:rsidR="00025F5D">
              <w:rPr>
                <w:noProof/>
                <w:webHidden/>
              </w:rPr>
            </w:r>
            <w:r w:rsidR="00025F5D">
              <w:rPr>
                <w:noProof/>
                <w:webHidden/>
              </w:rPr>
              <w:fldChar w:fldCharType="separate"/>
            </w:r>
            <w:r w:rsidR="006851E6">
              <w:rPr>
                <w:noProof/>
                <w:webHidden/>
              </w:rPr>
              <w:t>19</w:t>
            </w:r>
            <w:r w:rsidR="00025F5D">
              <w:rPr>
                <w:noProof/>
                <w:webHidden/>
              </w:rPr>
              <w:fldChar w:fldCharType="end"/>
            </w:r>
          </w:hyperlink>
        </w:p>
        <w:p w14:paraId="3768AB46"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73" w:history="1">
            <w:r w:rsidR="00025F5D" w:rsidRPr="007C07CA">
              <w:rPr>
                <w:rStyle w:val="Hyperlink"/>
                <w:noProof/>
              </w:rPr>
              <w:t>Clocks</w:t>
            </w:r>
            <w:r w:rsidR="00025F5D">
              <w:rPr>
                <w:noProof/>
                <w:webHidden/>
              </w:rPr>
              <w:tab/>
            </w:r>
            <w:r w:rsidR="00025F5D">
              <w:rPr>
                <w:noProof/>
                <w:webHidden/>
              </w:rPr>
              <w:fldChar w:fldCharType="begin"/>
            </w:r>
            <w:r w:rsidR="00025F5D">
              <w:rPr>
                <w:noProof/>
                <w:webHidden/>
              </w:rPr>
              <w:instrText xml:space="preserve"> PAGEREF _Toc428275373 \h </w:instrText>
            </w:r>
            <w:r w:rsidR="00025F5D">
              <w:rPr>
                <w:noProof/>
                <w:webHidden/>
              </w:rPr>
            </w:r>
            <w:r w:rsidR="00025F5D">
              <w:rPr>
                <w:noProof/>
                <w:webHidden/>
              </w:rPr>
              <w:fldChar w:fldCharType="separate"/>
            </w:r>
            <w:r w:rsidR="006851E6">
              <w:rPr>
                <w:noProof/>
                <w:webHidden/>
              </w:rPr>
              <w:t>19</w:t>
            </w:r>
            <w:r w:rsidR="00025F5D">
              <w:rPr>
                <w:noProof/>
                <w:webHidden/>
              </w:rPr>
              <w:fldChar w:fldCharType="end"/>
            </w:r>
          </w:hyperlink>
        </w:p>
        <w:p w14:paraId="457F7944"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74" w:history="1">
            <w:r w:rsidR="00025F5D" w:rsidRPr="007C07CA">
              <w:rPr>
                <w:rStyle w:val="Hyperlink"/>
                <w:noProof/>
              </w:rPr>
              <w:t>Serial Fast Command</w:t>
            </w:r>
            <w:r w:rsidR="00025F5D">
              <w:rPr>
                <w:noProof/>
                <w:webHidden/>
              </w:rPr>
              <w:tab/>
            </w:r>
            <w:r w:rsidR="00025F5D">
              <w:rPr>
                <w:noProof/>
                <w:webHidden/>
              </w:rPr>
              <w:fldChar w:fldCharType="begin"/>
            </w:r>
            <w:r w:rsidR="00025F5D">
              <w:rPr>
                <w:noProof/>
                <w:webHidden/>
              </w:rPr>
              <w:instrText xml:space="preserve"> PAGEREF _Toc428275374 \h </w:instrText>
            </w:r>
            <w:r w:rsidR="00025F5D">
              <w:rPr>
                <w:noProof/>
                <w:webHidden/>
              </w:rPr>
            </w:r>
            <w:r w:rsidR="00025F5D">
              <w:rPr>
                <w:noProof/>
                <w:webHidden/>
              </w:rPr>
              <w:fldChar w:fldCharType="separate"/>
            </w:r>
            <w:r w:rsidR="006851E6">
              <w:rPr>
                <w:noProof/>
                <w:webHidden/>
              </w:rPr>
              <w:t>19</w:t>
            </w:r>
            <w:r w:rsidR="00025F5D">
              <w:rPr>
                <w:noProof/>
                <w:webHidden/>
              </w:rPr>
              <w:fldChar w:fldCharType="end"/>
            </w:r>
          </w:hyperlink>
        </w:p>
        <w:p w14:paraId="465C0191"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75" w:history="1">
            <w:r w:rsidR="00025F5D" w:rsidRPr="007C07CA">
              <w:rPr>
                <w:rStyle w:val="Hyperlink"/>
                <w:noProof/>
              </w:rPr>
              <w:t>Slow Control</w:t>
            </w:r>
            <w:r w:rsidR="00025F5D">
              <w:rPr>
                <w:noProof/>
                <w:webHidden/>
              </w:rPr>
              <w:tab/>
            </w:r>
            <w:r w:rsidR="00025F5D">
              <w:rPr>
                <w:noProof/>
                <w:webHidden/>
              </w:rPr>
              <w:fldChar w:fldCharType="begin"/>
            </w:r>
            <w:r w:rsidR="00025F5D">
              <w:rPr>
                <w:noProof/>
                <w:webHidden/>
              </w:rPr>
              <w:instrText xml:space="preserve"> PAGEREF _Toc428275375 \h </w:instrText>
            </w:r>
            <w:r w:rsidR="00025F5D">
              <w:rPr>
                <w:noProof/>
                <w:webHidden/>
              </w:rPr>
            </w:r>
            <w:r w:rsidR="00025F5D">
              <w:rPr>
                <w:noProof/>
                <w:webHidden/>
              </w:rPr>
              <w:fldChar w:fldCharType="separate"/>
            </w:r>
            <w:r w:rsidR="006851E6">
              <w:rPr>
                <w:noProof/>
                <w:webHidden/>
              </w:rPr>
              <w:t>19</w:t>
            </w:r>
            <w:r w:rsidR="00025F5D">
              <w:rPr>
                <w:noProof/>
                <w:webHidden/>
              </w:rPr>
              <w:fldChar w:fldCharType="end"/>
            </w:r>
          </w:hyperlink>
        </w:p>
        <w:p w14:paraId="52B4E5AD"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76" w:history="1">
            <w:r w:rsidR="00025F5D" w:rsidRPr="007C07CA">
              <w:rPr>
                <w:rStyle w:val="Hyperlink"/>
                <w:noProof/>
              </w:rPr>
              <w:t>Inter-chip signals</w:t>
            </w:r>
            <w:r w:rsidR="00025F5D">
              <w:rPr>
                <w:noProof/>
                <w:webHidden/>
              </w:rPr>
              <w:tab/>
            </w:r>
            <w:r w:rsidR="00025F5D">
              <w:rPr>
                <w:noProof/>
                <w:webHidden/>
              </w:rPr>
              <w:fldChar w:fldCharType="begin"/>
            </w:r>
            <w:r w:rsidR="00025F5D">
              <w:rPr>
                <w:noProof/>
                <w:webHidden/>
              </w:rPr>
              <w:instrText xml:space="preserve"> PAGEREF _Toc428275376 \h </w:instrText>
            </w:r>
            <w:r w:rsidR="00025F5D">
              <w:rPr>
                <w:noProof/>
                <w:webHidden/>
              </w:rPr>
            </w:r>
            <w:r w:rsidR="00025F5D">
              <w:rPr>
                <w:noProof/>
                <w:webHidden/>
              </w:rPr>
              <w:fldChar w:fldCharType="separate"/>
            </w:r>
            <w:r w:rsidR="006851E6">
              <w:rPr>
                <w:noProof/>
                <w:webHidden/>
              </w:rPr>
              <w:t>20</w:t>
            </w:r>
            <w:r w:rsidR="00025F5D">
              <w:rPr>
                <w:noProof/>
                <w:webHidden/>
              </w:rPr>
              <w:fldChar w:fldCharType="end"/>
            </w:r>
          </w:hyperlink>
        </w:p>
        <w:p w14:paraId="00DBFB10" w14:textId="77777777" w:rsidR="00025F5D" w:rsidRDefault="00937E9E" w:rsidP="00025F5D">
          <w:pPr>
            <w:pStyle w:val="TOC1"/>
            <w:rPr>
              <w:rFonts w:asciiTheme="minorHAnsi" w:eastAsiaTheme="minorEastAsia" w:hAnsiTheme="minorHAnsi" w:cstheme="minorBidi"/>
              <w:noProof/>
              <w:lang w:val="en-GB" w:eastAsia="en-GB"/>
            </w:rPr>
          </w:pPr>
          <w:hyperlink w:anchor="_Toc428275377" w:history="1">
            <w:r w:rsidR="00025F5D" w:rsidRPr="007C07CA">
              <w:rPr>
                <w:rStyle w:val="Hyperlink"/>
                <w:noProof/>
              </w:rPr>
              <w:t>Analogue Biases</w:t>
            </w:r>
            <w:r w:rsidR="00025F5D">
              <w:rPr>
                <w:noProof/>
                <w:webHidden/>
              </w:rPr>
              <w:tab/>
            </w:r>
            <w:r w:rsidR="00025F5D">
              <w:rPr>
                <w:noProof/>
                <w:webHidden/>
              </w:rPr>
              <w:fldChar w:fldCharType="begin"/>
            </w:r>
            <w:r w:rsidR="00025F5D">
              <w:rPr>
                <w:noProof/>
                <w:webHidden/>
              </w:rPr>
              <w:instrText xml:space="preserve"> PAGEREF _Toc428275377 \h </w:instrText>
            </w:r>
            <w:r w:rsidR="00025F5D">
              <w:rPr>
                <w:noProof/>
                <w:webHidden/>
              </w:rPr>
            </w:r>
            <w:r w:rsidR="00025F5D">
              <w:rPr>
                <w:noProof/>
                <w:webHidden/>
              </w:rPr>
              <w:fldChar w:fldCharType="separate"/>
            </w:r>
            <w:r w:rsidR="006851E6">
              <w:rPr>
                <w:noProof/>
                <w:webHidden/>
              </w:rPr>
              <w:t>21</w:t>
            </w:r>
            <w:r w:rsidR="00025F5D">
              <w:rPr>
                <w:noProof/>
                <w:webHidden/>
              </w:rPr>
              <w:fldChar w:fldCharType="end"/>
            </w:r>
          </w:hyperlink>
        </w:p>
        <w:p w14:paraId="123B46CB"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78" w:history="1">
            <w:r w:rsidR="00025F5D" w:rsidRPr="007C07CA">
              <w:rPr>
                <w:rStyle w:val="Hyperlink"/>
                <w:noProof/>
              </w:rPr>
              <w:t>Master Reference Current Generator (CBC_IREF)</w:t>
            </w:r>
            <w:r w:rsidR="00025F5D">
              <w:rPr>
                <w:noProof/>
                <w:webHidden/>
              </w:rPr>
              <w:tab/>
            </w:r>
            <w:r w:rsidR="00025F5D">
              <w:rPr>
                <w:noProof/>
                <w:webHidden/>
              </w:rPr>
              <w:fldChar w:fldCharType="begin"/>
            </w:r>
            <w:r w:rsidR="00025F5D">
              <w:rPr>
                <w:noProof/>
                <w:webHidden/>
              </w:rPr>
              <w:instrText xml:space="preserve"> PAGEREF _Toc428275378 \h </w:instrText>
            </w:r>
            <w:r w:rsidR="00025F5D">
              <w:rPr>
                <w:noProof/>
                <w:webHidden/>
              </w:rPr>
            </w:r>
            <w:r w:rsidR="00025F5D">
              <w:rPr>
                <w:noProof/>
                <w:webHidden/>
              </w:rPr>
              <w:fldChar w:fldCharType="separate"/>
            </w:r>
            <w:r w:rsidR="006851E6">
              <w:rPr>
                <w:noProof/>
                <w:webHidden/>
              </w:rPr>
              <w:t>21</w:t>
            </w:r>
            <w:r w:rsidR="00025F5D">
              <w:rPr>
                <w:noProof/>
                <w:webHidden/>
              </w:rPr>
              <w:fldChar w:fldCharType="end"/>
            </w:r>
          </w:hyperlink>
        </w:p>
        <w:p w14:paraId="07179325"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79" w:history="1">
            <w:r w:rsidR="00025F5D" w:rsidRPr="007C07CA">
              <w:rPr>
                <w:rStyle w:val="Hyperlink"/>
                <w:noProof/>
              </w:rPr>
              <w:t>Comparator Threshold Reference (Vcth)</w:t>
            </w:r>
            <w:r w:rsidR="00025F5D">
              <w:rPr>
                <w:noProof/>
                <w:webHidden/>
              </w:rPr>
              <w:tab/>
            </w:r>
            <w:r w:rsidR="00025F5D">
              <w:rPr>
                <w:noProof/>
                <w:webHidden/>
              </w:rPr>
              <w:fldChar w:fldCharType="begin"/>
            </w:r>
            <w:r w:rsidR="00025F5D">
              <w:rPr>
                <w:noProof/>
                <w:webHidden/>
              </w:rPr>
              <w:instrText xml:space="preserve"> PAGEREF _Toc428275379 \h </w:instrText>
            </w:r>
            <w:r w:rsidR="00025F5D">
              <w:rPr>
                <w:noProof/>
                <w:webHidden/>
              </w:rPr>
            </w:r>
            <w:r w:rsidR="00025F5D">
              <w:rPr>
                <w:noProof/>
                <w:webHidden/>
              </w:rPr>
              <w:fldChar w:fldCharType="separate"/>
            </w:r>
            <w:r w:rsidR="006851E6">
              <w:rPr>
                <w:noProof/>
                <w:webHidden/>
              </w:rPr>
              <w:t>21</w:t>
            </w:r>
            <w:r w:rsidR="00025F5D">
              <w:rPr>
                <w:noProof/>
                <w:webHidden/>
              </w:rPr>
              <w:fldChar w:fldCharType="end"/>
            </w:r>
          </w:hyperlink>
        </w:p>
        <w:p w14:paraId="2E74B6AA"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80" w:history="1">
            <w:r w:rsidR="00025F5D" w:rsidRPr="007C07CA">
              <w:rPr>
                <w:rStyle w:val="Hyperlink"/>
                <w:noProof/>
              </w:rPr>
              <w:t>Post-Amp Reference Voltages (VPLUS &amp; VPLUS2)</w:t>
            </w:r>
            <w:r w:rsidR="00025F5D">
              <w:rPr>
                <w:noProof/>
                <w:webHidden/>
              </w:rPr>
              <w:tab/>
            </w:r>
            <w:r w:rsidR="00025F5D">
              <w:rPr>
                <w:noProof/>
                <w:webHidden/>
              </w:rPr>
              <w:fldChar w:fldCharType="begin"/>
            </w:r>
            <w:r w:rsidR="00025F5D">
              <w:rPr>
                <w:noProof/>
                <w:webHidden/>
              </w:rPr>
              <w:instrText xml:space="preserve"> PAGEREF _Toc428275380 \h </w:instrText>
            </w:r>
            <w:r w:rsidR="00025F5D">
              <w:rPr>
                <w:noProof/>
                <w:webHidden/>
              </w:rPr>
            </w:r>
            <w:r w:rsidR="00025F5D">
              <w:rPr>
                <w:noProof/>
                <w:webHidden/>
              </w:rPr>
              <w:fldChar w:fldCharType="separate"/>
            </w:r>
            <w:r w:rsidR="006851E6">
              <w:rPr>
                <w:noProof/>
                <w:webHidden/>
              </w:rPr>
              <w:t>21</w:t>
            </w:r>
            <w:r w:rsidR="00025F5D">
              <w:rPr>
                <w:noProof/>
                <w:webHidden/>
              </w:rPr>
              <w:fldChar w:fldCharType="end"/>
            </w:r>
          </w:hyperlink>
        </w:p>
        <w:p w14:paraId="4E906D23" w14:textId="77777777" w:rsidR="00025F5D" w:rsidRDefault="00937E9E">
          <w:pPr>
            <w:pStyle w:val="TOC2"/>
            <w:tabs>
              <w:tab w:val="right" w:leader="dot" w:pos="9350"/>
            </w:tabs>
            <w:rPr>
              <w:rFonts w:asciiTheme="minorHAnsi" w:eastAsiaTheme="minorEastAsia" w:hAnsiTheme="minorHAnsi" w:cstheme="minorBidi"/>
              <w:noProof/>
              <w:lang w:val="en-GB" w:eastAsia="en-GB"/>
            </w:rPr>
          </w:pPr>
          <w:hyperlink w:anchor="_Toc428275381" w:history="1">
            <w:r w:rsidR="00025F5D" w:rsidRPr="007C07CA">
              <w:rPr>
                <w:rStyle w:val="Hyperlink"/>
                <w:noProof/>
              </w:rPr>
              <w:t>Bandgap Reference</w:t>
            </w:r>
            <w:r w:rsidR="00025F5D">
              <w:rPr>
                <w:noProof/>
                <w:webHidden/>
              </w:rPr>
              <w:tab/>
            </w:r>
            <w:r w:rsidR="00025F5D">
              <w:rPr>
                <w:noProof/>
                <w:webHidden/>
              </w:rPr>
              <w:fldChar w:fldCharType="begin"/>
            </w:r>
            <w:r w:rsidR="00025F5D">
              <w:rPr>
                <w:noProof/>
                <w:webHidden/>
              </w:rPr>
              <w:instrText xml:space="preserve"> PAGEREF _Toc428275381 \h </w:instrText>
            </w:r>
            <w:r w:rsidR="00025F5D">
              <w:rPr>
                <w:noProof/>
                <w:webHidden/>
              </w:rPr>
            </w:r>
            <w:r w:rsidR="00025F5D">
              <w:rPr>
                <w:noProof/>
                <w:webHidden/>
              </w:rPr>
              <w:fldChar w:fldCharType="separate"/>
            </w:r>
            <w:r w:rsidR="006851E6">
              <w:rPr>
                <w:noProof/>
                <w:webHidden/>
              </w:rPr>
              <w:t>21</w:t>
            </w:r>
            <w:r w:rsidR="00025F5D">
              <w:rPr>
                <w:noProof/>
                <w:webHidden/>
              </w:rPr>
              <w:fldChar w:fldCharType="end"/>
            </w:r>
          </w:hyperlink>
        </w:p>
        <w:p w14:paraId="15B7C3F4" w14:textId="77777777" w:rsidR="00025F5D" w:rsidRDefault="00937E9E" w:rsidP="00025F5D">
          <w:pPr>
            <w:pStyle w:val="TOC1"/>
            <w:rPr>
              <w:rFonts w:asciiTheme="minorHAnsi" w:eastAsiaTheme="minorEastAsia" w:hAnsiTheme="minorHAnsi" w:cstheme="minorBidi"/>
              <w:noProof/>
              <w:lang w:val="en-GB" w:eastAsia="en-GB"/>
            </w:rPr>
          </w:pPr>
          <w:hyperlink w:anchor="_Toc428275382" w:history="1">
            <w:r w:rsidR="00025F5D" w:rsidRPr="007C07CA">
              <w:rPr>
                <w:rStyle w:val="Hyperlink"/>
                <w:noProof/>
              </w:rPr>
              <w:t>Power</w:t>
            </w:r>
            <w:r w:rsidR="00025F5D">
              <w:rPr>
                <w:noProof/>
                <w:webHidden/>
              </w:rPr>
              <w:tab/>
            </w:r>
            <w:r w:rsidR="00025F5D">
              <w:rPr>
                <w:noProof/>
                <w:webHidden/>
              </w:rPr>
              <w:fldChar w:fldCharType="begin"/>
            </w:r>
            <w:r w:rsidR="00025F5D">
              <w:rPr>
                <w:noProof/>
                <w:webHidden/>
              </w:rPr>
              <w:instrText xml:space="preserve"> PAGEREF _Toc428275382 \h </w:instrText>
            </w:r>
            <w:r w:rsidR="00025F5D">
              <w:rPr>
                <w:noProof/>
                <w:webHidden/>
              </w:rPr>
            </w:r>
            <w:r w:rsidR="00025F5D">
              <w:rPr>
                <w:noProof/>
                <w:webHidden/>
              </w:rPr>
              <w:fldChar w:fldCharType="separate"/>
            </w:r>
            <w:r w:rsidR="006851E6">
              <w:rPr>
                <w:noProof/>
                <w:webHidden/>
              </w:rPr>
              <w:t>21</w:t>
            </w:r>
            <w:r w:rsidR="00025F5D">
              <w:rPr>
                <w:noProof/>
                <w:webHidden/>
              </w:rPr>
              <w:fldChar w:fldCharType="end"/>
            </w:r>
          </w:hyperlink>
        </w:p>
        <w:p w14:paraId="45E5168C" w14:textId="77777777" w:rsidR="00025F5D" w:rsidRDefault="00937E9E" w:rsidP="00025F5D">
          <w:pPr>
            <w:pStyle w:val="TOC1"/>
            <w:spacing w:after="0"/>
            <w:rPr>
              <w:rFonts w:asciiTheme="minorHAnsi" w:eastAsiaTheme="minorEastAsia" w:hAnsiTheme="minorHAnsi" w:cstheme="minorBidi"/>
              <w:noProof/>
              <w:lang w:val="en-GB" w:eastAsia="en-GB"/>
            </w:rPr>
          </w:pPr>
          <w:hyperlink w:anchor="_Toc428275383" w:history="1">
            <w:r w:rsidR="00025F5D" w:rsidRPr="007C07CA">
              <w:rPr>
                <w:rStyle w:val="Hyperlink"/>
                <w:noProof/>
              </w:rPr>
              <w:t>Pads</w:t>
            </w:r>
            <w:r w:rsidR="00025F5D">
              <w:rPr>
                <w:noProof/>
                <w:webHidden/>
              </w:rPr>
              <w:tab/>
            </w:r>
            <w:r w:rsidR="00025F5D">
              <w:rPr>
                <w:noProof/>
                <w:webHidden/>
              </w:rPr>
              <w:fldChar w:fldCharType="begin"/>
            </w:r>
            <w:r w:rsidR="00025F5D">
              <w:rPr>
                <w:noProof/>
                <w:webHidden/>
              </w:rPr>
              <w:instrText xml:space="preserve"> PAGEREF _Toc428275383 \h </w:instrText>
            </w:r>
            <w:r w:rsidR="00025F5D">
              <w:rPr>
                <w:noProof/>
                <w:webHidden/>
              </w:rPr>
            </w:r>
            <w:r w:rsidR="00025F5D">
              <w:rPr>
                <w:noProof/>
                <w:webHidden/>
              </w:rPr>
              <w:fldChar w:fldCharType="separate"/>
            </w:r>
            <w:r w:rsidR="006851E6">
              <w:rPr>
                <w:noProof/>
                <w:webHidden/>
              </w:rPr>
              <w:t>21</w:t>
            </w:r>
            <w:r w:rsidR="00025F5D">
              <w:rPr>
                <w:noProof/>
                <w:webHidden/>
              </w:rPr>
              <w:fldChar w:fldCharType="end"/>
            </w:r>
          </w:hyperlink>
        </w:p>
        <w:p w14:paraId="59E7B5B9" w14:textId="009EC777" w:rsidR="00025F5D" w:rsidRDefault="00025F5D">
          <w:r>
            <w:rPr>
              <w:b/>
              <w:bCs/>
              <w:noProof/>
            </w:rPr>
            <w:fldChar w:fldCharType="end"/>
          </w:r>
        </w:p>
      </w:sdtContent>
    </w:sdt>
    <w:p w14:paraId="5B11FC39" w14:textId="49682E88" w:rsidR="00847E89" w:rsidRPr="00AF054E" w:rsidRDefault="00847E89" w:rsidP="00847E89">
      <w:pPr>
        <w:rPr>
          <w:sz w:val="24"/>
          <w:szCs w:val="24"/>
          <w:lang w:val="en-GB"/>
        </w:rPr>
      </w:pPr>
    </w:p>
    <w:p w14:paraId="5B11FC46" w14:textId="77777777" w:rsidR="00847E89" w:rsidRPr="00AF054E" w:rsidRDefault="00847E89" w:rsidP="00847E89">
      <w:pPr>
        <w:jc w:val="both"/>
        <w:rPr>
          <w:lang w:val="en-GB"/>
        </w:rPr>
      </w:pPr>
    </w:p>
    <w:p w14:paraId="61254E8C" w14:textId="77777777" w:rsidR="00025F5D" w:rsidRDefault="00B83D6B">
      <w:pPr>
        <w:spacing w:after="0" w:line="240" w:lineRule="auto"/>
        <w:rPr>
          <w:lang w:val="en-GB"/>
        </w:rPr>
      </w:pPr>
      <w:r w:rsidRPr="00AF054E">
        <w:rPr>
          <w:lang w:val="en-GB"/>
        </w:rPr>
        <w:br w:type="page"/>
      </w:r>
    </w:p>
    <w:p w14:paraId="4E28AB09" w14:textId="65289F03" w:rsidR="00025F5D" w:rsidRPr="00AF054E" w:rsidRDefault="00025F5D" w:rsidP="00025F5D">
      <w:pPr>
        <w:pStyle w:val="Heading1"/>
      </w:pPr>
      <w:bookmarkStart w:id="1" w:name="_Toc428275344"/>
      <w:r>
        <w:lastRenderedPageBreak/>
        <w:t>Document Change Log</w:t>
      </w:r>
      <w:bookmarkEnd w:id="1"/>
    </w:p>
    <w:tbl>
      <w:tblPr>
        <w:tblStyle w:val="TableGrid"/>
        <w:tblW w:w="0" w:type="auto"/>
        <w:tblLook w:val="04A0" w:firstRow="1" w:lastRow="0" w:firstColumn="1" w:lastColumn="0" w:noHBand="0" w:noVBand="1"/>
      </w:tblPr>
      <w:tblGrid>
        <w:gridCol w:w="1460"/>
        <w:gridCol w:w="6870"/>
        <w:gridCol w:w="1246"/>
      </w:tblGrid>
      <w:tr w:rsidR="00025F5D" w:rsidRPr="00AF054E" w14:paraId="68838F2F" w14:textId="77777777" w:rsidTr="00B10DA0">
        <w:tc>
          <w:tcPr>
            <w:tcW w:w="8330" w:type="dxa"/>
            <w:gridSpan w:val="2"/>
          </w:tcPr>
          <w:p w14:paraId="01FADBDC" w14:textId="77777777" w:rsidR="00025F5D" w:rsidRPr="00AF054E" w:rsidRDefault="00025F5D" w:rsidP="00B10DA0">
            <w:pPr>
              <w:jc w:val="center"/>
              <w:rPr>
                <w:b/>
                <w:lang w:val="en-GB"/>
              </w:rPr>
            </w:pPr>
            <w:r w:rsidRPr="00AF054E">
              <w:rPr>
                <w:b/>
                <w:lang w:val="en-GB"/>
              </w:rPr>
              <w:t>Change Log</w:t>
            </w:r>
          </w:p>
        </w:tc>
        <w:tc>
          <w:tcPr>
            <w:tcW w:w="1246" w:type="dxa"/>
          </w:tcPr>
          <w:p w14:paraId="0FD138FA" w14:textId="77777777" w:rsidR="00025F5D" w:rsidRPr="00AF054E" w:rsidRDefault="00025F5D" w:rsidP="00B10DA0">
            <w:pPr>
              <w:jc w:val="center"/>
              <w:rPr>
                <w:b/>
                <w:lang w:val="en-GB"/>
              </w:rPr>
            </w:pPr>
            <w:r>
              <w:rPr>
                <w:b/>
                <w:lang w:val="en-GB"/>
              </w:rPr>
              <w:t>Page</w:t>
            </w:r>
          </w:p>
        </w:tc>
      </w:tr>
      <w:tr w:rsidR="003C1F6D" w:rsidRPr="00AF054E" w14:paraId="55332476" w14:textId="77777777" w:rsidTr="003C1F6D">
        <w:trPr>
          <w:trHeight w:val="206"/>
        </w:trPr>
        <w:tc>
          <w:tcPr>
            <w:tcW w:w="1460" w:type="dxa"/>
            <w:vMerge w:val="restart"/>
          </w:tcPr>
          <w:p w14:paraId="1A18F00B" w14:textId="77777777" w:rsidR="003C1F6D" w:rsidRDefault="003C1F6D" w:rsidP="003C1F6D">
            <w:pPr>
              <w:spacing w:after="120" w:line="240" w:lineRule="auto"/>
              <w:rPr>
                <w:lang w:val="en-GB"/>
              </w:rPr>
            </w:pPr>
            <w:r>
              <w:rPr>
                <w:lang w:val="en-GB"/>
              </w:rPr>
              <w:t>Aug 25</w:t>
            </w:r>
            <w:r w:rsidRPr="00025F5D">
              <w:rPr>
                <w:vertAlign w:val="superscript"/>
                <w:lang w:val="en-GB"/>
              </w:rPr>
              <w:t>th</w:t>
            </w:r>
            <w:r>
              <w:rPr>
                <w:lang w:val="en-GB"/>
              </w:rPr>
              <w:t xml:space="preserve">  2015</w:t>
            </w:r>
          </w:p>
        </w:tc>
        <w:tc>
          <w:tcPr>
            <w:tcW w:w="6870" w:type="dxa"/>
          </w:tcPr>
          <w:p w14:paraId="49BD9409" w14:textId="2CBE3E36" w:rsidR="003C1F6D" w:rsidRDefault="003C1F6D" w:rsidP="003C1F6D">
            <w:pPr>
              <w:spacing w:after="0" w:line="240" w:lineRule="auto"/>
              <w:rPr>
                <w:lang w:val="en-GB"/>
              </w:rPr>
            </w:pPr>
            <w:r>
              <w:rPr>
                <w:lang w:val="en-GB"/>
              </w:rPr>
              <w:t>Contents page added.</w:t>
            </w:r>
          </w:p>
        </w:tc>
        <w:tc>
          <w:tcPr>
            <w:tcW w:w="1246" w:type="dxa"/>
          </w:tcPr>
          <w:p w14:paraId="08E50666" w14:textId="633A6578" w:rsidR="003C1F6D" w:rsidRDefault="003C1F6D" w:rsidP="003C1F6D">
            <w:pPr>
              <w:spacing w:after="0" w:line="240" w:lineRule="auto"/>
              <w:jc w:val="center"/>
              <w:rPr>
                <w:lang w:val="en-GB"/>
              </w:rPr>
            </w:pPr>
            <w:r>
              <w:rPr>
                <w:lang w:val="en-GB"/>
              </w:rPr>
              <w:t>1 &amp; 2</w:t>
            </w:r>
          </w:p>
        </w:tc>
      </w:tr>
      <w:tr w:rsidR="003C1F6D" w:rsidRPr="00AF054E" w14:paraId="2D30F808" w14:textId="77777777" w:rsidTr="00B10DA0">
        <w:trPr>
          <w:trHeight w:val="199"/>
        </w:trPr>
        <w:tc>
          <w:tcPr>
            <w:tcW w:w="1460" w:type="dxa"/>
            <w:vMerge/>
          </w:tcPr>
          <w:p w14:paraId="1A1F30EA" w14:textId="77777777" w:rsidR="003C1F6D" w:rsidRDefault="003C1F6D" w:rsidP="003C1F6D">
            <w:pPr>
              <w:spacing w:after="120" w:line="240" w:lineRule="auto"/>
              <w:rPr>
                <w:lang w:val="en-GB"/>
              </w:rPr>
            </w:pPr>
          </w:p>
        </w:tc>
        <w:tc>
          <w:tcPr>
            <w:tcW w:w="6870" w:type="dxa"/>
          </w:tcPr>
          <w:p w14:paraId="39A45168" w14:textId="5EC7F606" w:rsidR="003C1F6D" w:rsidRDefault="003C1F6D" w:rsidP="003C1F6D">
            <w:pPr>
              <w:spacing w:after="0" w:line="240" w:lineRule="auto"/>
              <w:rPr>
                <w:lang w:val="en-GB"/>
              </w:rPr>
            </w:pPr>
            <w:r>
              <w:rPr>
                <w:lang w:val="en-GB"/>
              </w:rPr>
              <w:t>Page Numbers Added.</w:t>
            </w:r>
          </w:p>
        </w:tc>
        <w:tc>
          <w:tcPr>
            <w:tcW w:w="1246" w:type="dxa"/>
          </w:tcPr>
          <w:p w14:paraId="6FD3D8CC" w14:textId="3F51DED8" w:rsidR="003C1F6D" w:rsidRDefault="003C1F6D" w:rsidP="003C1F6D">
            <w:pPr>
              <w:spacing w:after="0" w:line="240" w:lineRule="auto"/>
              <w:jc w:val="center"/>
              <w:rPr>
                <w:lang w:val="en-GB"/>
              </w:rPr>
            </w:pPr>
            <w:r>
              <w:rPr>
                <w:lang w:val="en-GB"/>
              </w:rPr>
              <w:t>All</w:t>
            </w:r>
          </w:p>
        </w:tc>
      </w:tr>
      <w:tr w:rsidR="003C1F6D" w:rsidRPr="00AF054E" w14:paraId="6482F42D" w14:textId="77777777" w:rsidTr="00B10DA0">
        <w:trPr>
          <w:trHeight w:val="199"/>
        </w:trPr>
        <w:tc>
          <w:tcPr>
            <w:tcW w:w="1460" w:type="dxa"/>
            <w:vMerge/>
          </w:tcPr>
          <w:p w14:paraId="4AA8105D" w14:textId="77777777" w:rsidR="003C1F6D" w:rsidRDefault="003C1F6D" w:rsidP="003C1F6D">
            <w:pPr>
              <w:spacing w:after="120" w:line="240" w:lineRule="auto"/>
              <w:rPr>
                <w:lang w:val="en-GB"/>
              </w:rPr>
            </w:pPr>
          </w:p>
        </w:tc>
        <w:tc>
          <w:tcPr>
            <w:tcW w:w="6870" w:type="dxa"/>
          </w:tcPr>
          <w:p w14:paraId="2C88A83D" w14:textId="5948FF5F" w:rsidR="003C1F6D" w:rsidRDefault="003C1F6D" w:rsidP="003C1F6D">
            <w:pPr>
              <w:spacing w:after="0" w:line="240" w:lineRule="auto"/>
              <w:rPr>
                <w:lang w:val="en-GB"/>
              </w:rPr>
            </w:pPr>
            <w:r>
              <w:rPr>
                <w:lang w:val="en-GB"/>
              </w:rPr>
              <w:t>Block diagram updated to include Layer Swap Logic &amp; identify different signal types.</w:t>
            </w:r>
          </w:p>
        </w:tc>
        <w:tc>
          <w:tcPr>
            <w:tcW w:w="1246" w:type="dxa"/>
          </w:tcPr>
          <w:p w14:paraId="11AAE795" w14:textId="42DECDE6" w:rsidR="003C1F6D" w:rsidRDefault="003C1F6D" w:rsidP="003C1F6D">
            <w:pPr>
              <w:spacing w:after="0" w:line="240" w:lineRule="auto"/>
              <w:jc w:val="center"/>
              <w:rPr>
                <w:lang w:val="en-GB"/>
              </w:rPr>
            </w:pPr>
            <w:r>
              <w:rPr>
                <w:lang w:val="en-GB"/>
              </w:rPr>
              <w:t>3</w:t>
            </w:r>
          </w:p>
        </w:tc>
      </w:tr>
      <w:tr w:rsidR="003C1F6D" w:rsidRPr="00AF054E" w14:paraId="12EA66FF" w14:textId="77777777" w:rsidTr="00B10DA0">
        <w:trPr>
          <w:trHeight w:val="199"/>
        </w:trPr>
        <w:tc>
          <w:tcPr>
            <w:tcW w:w="1460" w:type="dxa"/>
            <w:vMerge/>
          </w:tcPr>
          <w:p w14:paraId="0EDE5345" w14:textId="77777777" w:rsidR="003C1F6D" w:rsidRDefault="003C1F6D" w:rsidP="003C1F6D">
            <w:pPr>
              <w:spacing w:after="120" w:line="240" w:lineRule="auto"/>
              <w:rPr>
                <w:lang w:val="en-GB"/>
              </w:rPr>
            </w:pPr>
          </w:p>
        </w:tc>
        <w:tc>
          <w:tcPr>
            <w:tcW w:w="6870" w:type="dxa"/>
          </w:tcPr>
          <w:p w14:paraId="022D2748" w14:textId="47A63221" w:rsidR="003C1F6D" w:rsidRDefault="003C1F6D" w:rsidP="003C1F6D">
            <w:pPr>
              <w:spacing w:after="0" w:line="240" w:lineRule="auto"/>
              <w:rPr>
                <w:lang w:val="en-GB"/>
              </w:rPr>
            </w:pPr>
            <w:r>
              <w:rPr>
                <w:lang w:val="en-GB"/>
              </w:rPr>
              <w:t>Layer Swapping Logic: Diagram added &amp; text re-written for clarity.</w:t>
            </w:r>
          </w:p>
        </w:tc>
        <w:tc>
          <w:tcPr>
            <w:tcW w:w="1246" w:type="dxa"/>
          </w:tcPr>
          <w:p w14:paraId="1948A4E3" w14:textId="253DCCF6" w:rsidR="003C1F6D" w:rsidRDefault="003C1F6D" w:rsidP="003C1F6D">
            <w:pPr>
              <w:spacing w:after="0" w:line="240" w:lineRule="auto"/>
              <w:jc w:val="center"/>
              <w:rPr>
                <w:lang w:val="en-GB"/>
              </w:rPr>
            </w:pPr>
            <w:r>
              <w:rPr>
                <w:lang w:val="en-GB"/>
              </w:rPr>
              <w:t>7</w:t>
            </w:r>
          </w:p>
        </w:tc>
      </w:tr>
      <w:tr w:rsidR="003C1F6D" w:rsidRPr="00AF054E" w14:paraId="321E27E9" w14:textId="77777777" w:rsidTr="00B10DA0">
        <w:trPr>
          <w:trHeight w:val="199"/>
        </w:trPr>
        <w:tc>
          <w:tcPr>
            <w:tcW w:w="1460" w:type="dxa"/>
            <w:vMerge/>
          </w:tcPr>
          <w:p w14:paraId="457DF68A" w14:textId="77777777" w:rsidR="003C1F6D" w:rsidRDefault="003C1F6D" w:rsidP="003C1F6D">
            <w:pPr>
              <w:spacing w:after="120" w:line="240" w:lineRule="auto"/>
              <w:rPr>
                <w:lang w:val="en-GB"/>
              </w:rPr>
            </w:pPr>
          </w:p>
        </w:tc>
        <w:tc>
          <w:tcPr>
            <w:tcW w:w="6870" w:type="dxa"/>
          </w:tcPr>
          <w:p w14:paraId="0C67E4ED" w14:textId="0D6B9125" w:rsidR="003C1F6D" w:rsidRDefault="003C1F6D" w:rsidP="003C1F6D">
            <w:pPr>
              <w:spacing w:after="0" w:line="240" w:lineRule="auto"/>
              <w:rPr>
                <w:lang w:val="en-GB"/>
              </w:rPr>
            </w:pPr>
            <w:r>
              <w:rPr>
                <w:lang w:val="en-GB"/>
              </w:rPr>
              <w:t>Stub-finding Logic: Additional diagram added &amp; text re-written for clarity.</w:t>
            </w:r>
          </w:p>
        </w:tc>
        <w:tc>
          <w:tcPr>
            <w:tcW w:w="1246" w:type="dxa"/>
          </w:tcPr>
          <w:p w14:paraId="08C614F1" w14:textId="0B6EAD65" w:rsidR="003C1F6D" w:rsidRDefault="003C1F6D" w:rsidP="003C1F6D">
            <w:pPr>
              <w:spacing w:after="0" w:line="240" w:lineRule="auto"/>
              <w:jc w:val="center"/>
              <w:rPr>
                <w:lang w:val="en-GB"/>
              </w:rPr>
            </w:pPr>
            <w:r>
              <w:rPr>
                <w:lang w:val="en-GB"/>
              </w:rPr>
              <w:t>8</w:t>
            </w:r>
          </w:p>
        </w:tc>
      </w:tr>
      <w:tr w:rsidR="003C1F6D" w:rsidRPr="00AF054E" w14:paraId="780D4B65" w14:textId="77777777" w:rsidTr="00B10DA0">
        <w:trPr>
          <w:trHeight w:val="199"/>
        </w:trPr>
        <w:tc>
          <w:tcPr>
            <w:tcW w:w="1460" w:type="dxa"/>
            <w:vMerge/>
          </w:tcPr>
          <w:p w14:paraId="49EDDEA0" w14:textId="77777777" w:rsidR="003C1F6D" w:rsidRDefault="003C1F6D" w:rsidP="003C1F6D">
            <w:pPr>
              <w:spacing w:after="120" w:line="240" w:lineRule="auto"/>
              <w:rPr>
                <w:lang w:val="en-GB"/>
              </w:rPr>
            </w:pPr>
          </w:p>
        </w:tc>
        <w:tc>
          <w:tcPr>
            <w:tcW w:w="6870" w:type="dxa"/>
          </w:tcPr>
          <w:p w14:paraId="458276D1" w14:textId="489AB7F2" w:rsidR="003C1F6D" w:rsidRDefault="003C1F6D" w:rsidP="003C1F6D">
            <w:pPr>
              <w:spacing w:after="0" w:line="240" w:lineRule="auto"/>
              <w:rPr>
                <w:lang w:val="en-GB"/>
              </w:rPr>
            </w:pPr>
            <w:r>
              <w:rPr>
                <w:lang w:val="en-GB"/>
              </w:rPr>
              <w:t>Stub gathering Logic: Diagram updated &amp; extra one added for clarity. Text added regarding priority.</w:t>
            </w:r>
          </w:p>
        </w:tc>
        <w:tc>
          <w:tcPr>
            <w:tcW w:w="1246" w:type="dxa"/>
          </w:tcPr>
          <w:p w14:paraId="39150FD6" w14:textId="728F8EB6" w:rsidR="003C1F6D" w:rsidRDefault="003C1F6D" w:rsidP="003C1F6D">
            <w:pPr>
              <w:spacing w:after="0" w:line="240" w:lineRule="auto"/>
              <w:jc w:val="center"/>
              <w:rPr>
                <w:lang w:val="en-GB"/>
              </w:rPr>
            </w:pPr>
            <w:r>
              <w:rPr>
                <w:lang w:val="en-GB"/>
              </w:rPr>
              <w:t>11 &amp; 12</w:t>
            </w:r>
          </w:p>
        </w:tc>
      </w:tr>
      <w:tr w:rsidR="003C1F6D" w:rsidRPr="00AF054E" w14:paraId="78951AE0" w14:textId="77777777" w:rsidTr="00B10DA0">
        <w:trPr>
          <w:trHeight w:val="199"/>
        </w:trPr>
        <w:tc>
          <w:tcPr>
            <w:tcW w:w="1460" w:type="dxa"/>
            <w:vMerge/>
          </w:tcPr>
          <w:p w14:paraId="31126CE9" w14:textId="77777777" w:rsidR="003C1F6D" w:rsidRDefault="003C1F6D" w:rsidP="003C1F6D">
            <w:pPr>
              <w:spacing w:after="120" w:line="240" w:lineRule="auto"/>
              <w:rPr>
                <w:lang w:val="en-GB"/>
              </w:rPr>
            </w:pPr>
          </w:p>
        </w:tc>
        <w:tc>
          <w:tcPr>
            <w:tcW w:w="6870" w:type="dxa"/>
          </w:tcPr>
          <w:p w14:paraId="2AE8ECDB" w14:textId="507D8C0F" w:rsidR="003C1F6D" w:rsidRDefault="003C1F6D" w:rsidP="003C1F6D">
            <w:pPr>
              <w:spacing w:after="0" w:line="240" w:lineRule="auto"/>
              <w:rPr>
                <w:lang w:val="en-GB"/>
              </w:rPr>
            </w:pPr>
            <w:r>
              <w:rPr>
                <w:lang w:val="en-GB"/>
              </w:rPr>
              <w:t>Bend LUT: Note added</w:t>
            </w:r>
          </w:p>
        </w:tc>
        <w:tc>
          <w:tcPr>
            <w:tcW w:w="1246" w:type="dxa"/>
          </w:tcPr>
          <w:p w14:paraId="44D3489A" w14:textId="7B730432" w:rsidR="003C1F6D" w:rsidRDefault="003C1F6D" w:rsidP="003C1F6D">
            <w:pPr>
              <w:spacing w:after="0" w:line="240" w:lineRule="auto"/>
              <w:jc w:val="center"/>
              <w:rPr>
                <w:lang w:val="en-GB"/>
              </w:rPr>
            </w:pPr>
            <w:r>
              <w:rPr>
                <w:lang w:val="en-GB"/>
              </w:rPr>
              <w:t>14</w:t>
            </w:r>
          </w:p>
        </w:tc>
      </w:tr>
      <w:tr w:rsidR="003C1F6D" w:rsidRPr="00AF054E" w14:paraId="46282BE3" w14:textId="77777777" w:rsidTr="00B10DA0">
        <w:trPr>
          <w:trHeight w:val="199"/>
        </w:trPr>
        <w:tc>
          <w:tcPr>
            <w:tcW w:w="1460" w:type="dxa"/>
            <w:vMerge/>
          </w:tcPr>
          <w:p w14:paraId="0B3508E7" w14:textId="77777777" w:rsidR="003C1F6D" w:rsidRDefault="003C1F6D" w:rsidP="003C1F6D">
            <w:pPr>
              <w:spacing w:after="120" w:line="240" w:lineRule="auto"/>
              <w:rPr>
                <w:lang w:val="en-GB"/>
              </w:rPr>
            </w:pPr>
          </w:p>
        </w:tc>
        <w:tc>
          <w:tcPr>
            <w:tcW w:w="6870" w:type="dxa"/>
          </w:tcPr>
          <w:p w14:paraId="0CA32D42" w14:textId="0674EFD3" w:rsidR="003C1F6D" w:rsidRDefault="003C1F6D" w:rsidP="003C1F6D">
            <w:pPr>
              <w:spacing w:after="0" w:line="240" w:lineRule="auto"/>
              <w:rPr>
                <w:lang w:val="en-GB"/>
              </w:rPr>
            </w:pPr>
            <w:r>
              <w:rPr>
                <w:lang w:val="en-GB"/>
              </w:rPr>
              <w:t>L1 Counter: Diagram removed.</w:t>
            </w:r>
          </w:p>
        </w:tc>
        <w:tc>
          <w:tcPr>
            <w:tcW w:w="1246" w:type="dxa"/>
          </w:tcPr>
          <w:p w14:paraId="6B0BFE50" w14:textId="4F21164B" w:rsidR="003C1F6D" w:rsidRDefault="003C1F6D" w:rsidP="003C1F6D">
            <w:pPr>
              <w:spacing w:after="0" w:line="240" w:lineRule="auto"/>
              <w:jc w:val="center"/>
              <w:rPr>
                <w:lang w:val="en-GB"/>
              </w:rPr>
            </w:pPr>
            <w:r>
              <w:rPr>
                <w:lang w:val="en-GB"/>
              </w:rPr>
              <w:t>15</w:t>
            </w:r>
          </w:p>
        </w:tc>
      </w:tr>
      <w:tr w:rsidR="003C1F6D" w:rsidRPr="00AF054E" w14:paraId="74096A49" w14:textId="77777777" w:rsidTr="00B10DA0">
        <w:trPr>
          <w:trHeight w:val="199"/>
        </w:trPr>
        <w:tc>
          <w:tcPr>
            <w:tcW w:w="1460" w:type="dxa"/>
            <w:vMerge/>
          </w:tcPr>
          <w:p w14:paraId="0E2881CE" w14:textId="77777777" w:rsidR="003C1F6D" w:rsidRDefault="003C1F6D" w:rsidP="003C1F6D">
            <w:pPr>
              <w:spacing w:after="120" w:line="240" w:lineRule="auto"/>
              <w:rPr>
                <w:lang w:val="en-GB"/>
              </w:rPr>
            </w:pPr>
          </w:p>
        </w:tc>
        <w:tc>
          <w:tcPr>
            <w:tcW w:w="6870" w:type="dxa"/>
          </w:tcPr>
          <w:p w14:paraId="43086340" w14:textId="6001B518" w:rsidR="003C1F6D" w:rsidRDefault="003C1F6D" w:rsidP="003C1F6D">
            <w:pPr>
              <w:spacing w:after="0" w:line="240" w:lineRule="auto"/>
              <w:rPr>
                <w:lang w:val="en-GB"/>
              </w:rPr>
            </w:pPr>
            <w:r>
              <w:rPr>
                <w:lang w:val="en-GB"/>
              </w:rPr>
              <w:t>Data Assembly and Output Logic: Text modified to expand on error flags. Diagram of serial data stream added. Note added regarding gaps in serial data.</w:t>
            </w:r>
          </w:p>
        </w:tc>
        <w:tc>
          <w:tcPr>
            <w:tcW w:w="1246" w:type="dxa"/>
          </w:tcPr>
          <w:p w14:paraId="33D4568F" w14:textId="7D6D2A6E" w:rsidR="003C1F6D" w:rsidRDefault="003C1F6D" w:rsidP="003C1F6D">
            <w:pPr>
              <w:spacing w:after="0" w:line="240" w:lineRule="auto"/>
              <w:jc w:val="center"/>
              <w:rPr>
                <w:lang w:val="en-GB"/>
              </w:rPr>
            </w:pPr>
            <w:r>
              <w:rPr>
                <w:lang w:val="en-GB"/>
              </w:rPr>
              <w:t>15 &amp; 16</w:t>
            </w:r>
          </w:p>
        </w:tc>
      </w:tr>
      <w:tr w:rsidR="003C1F6D" w:rsidRPr="00AF054E" w14:paraId="2CE07815" w14:textId="77777777" w:rsidTr="00B10DA0">
        <w:trPr>
          <w:trHeight w:val="199"/>
        </w:trPr>
        <w:tc>
          <w:tcPr>
            <w:tcW w:w="1460" w:type="dxa"/>
            <w:vMerge/>
          </w:tcPr>
          <w:p w14:paraId="283F7785" w14:textId="77777777" w:rsidR="003C1F6D" w:rsidRDefault="003C1F6D" w:rsidP="003C1F6D">
            <w:pPr>
              <w:spacing w:after="120" w:line="240" w:lineRule="auto"/>
              <w:rPr>
                <w:lang w:val="en-GB"/>
              </w:rPr>
            </w:pPr>
          </w:p>
        </w:tc>
        <w:tc>
          <w:tcPr>
            <w:tcW w:w="6870" w:type="dxa"/>
          </w:tcPr>
          <w:p w14:paraId="25D8ECAE" w14:textId="3C8D5294" w:rsidR="003C1F6D" w:rsidRDefault="003C1F6D" w:rsidP="003C1F6D">
            <w:pPr>
              <w:spacing w:after="0" w:line="240" w:lineRule="auto"/>
              <w:rPr>
                <w:lang w:val="en-GB"/>
              </w:rPr>
            </w:pPr>
            <w:r>
              <w:rPr>
                <w:lang w:val="en-GB"/>
              </w:rPr>
              <w:t>Section added for Serial Fast Command Interface.</w:t>
            </w:r>
          </w:p>
        </w:tc>
        <w:tc>
          <w:tcPr>
            <w:tcW w:w="1246" w:type="dxa"/>
          </w:tcPr>
          <w:p w14:paraId="0DFC8E01" w14:textId="14A5D115" w:rsidR="003C1F6D" w:rsidRDefault="003C1F6D" w:rsidP="003C1F6D">
            <w:pPr>
              <w:spacing w:after="0" w:line="240" w:lineRule="auto"/>
              <w:jc w:val="center"/>
              <w:rPr>
                <w:lang w:val="en-GB"/>
              </w:rPr>
            </w:pPr>
            <w:r>
              <w:rPr>
                <w:lang w:val="en-GB"/>
              </w:rPr>
              <w:t>16</w:t>
            </w:r>
          </w:p>
        </w:tc>
      </w:tr>
      <w:tr w:rsidR="003C1F6D" w:rsidRPr="00AF054E" w14:paraId="4A4B79A9" w14:textId="77777777" w:rsidTr="00B10DA0">
        <w:trPr>
          <w:trHeight w:val="199"/>
        </w:trPr>
        <w:tc>
          <w:tcPr>
            <w:tcW w:w="1460" w:type="dxa"/>
            <w:vMerge/>
          </w:tcPr>
          <w:p w14:paraId="0D83E7A9" w14:textId="77777777" w:rsidR="003C1F6D" w:rsidRDefault="003C1F6D" w:rsidP="003C1F6D">
            <w:pPr>
              <w:spacing w:after="0" w:line="240" w:lineRule="auto"/>
              <w:rPr>
                <w:lang w:val="en-GB"/>
              </w:rPr>
            </w:pPr>
          </w:p>
        </w:tc>
        <w:tc>
          <w:tcPr>
            <w:tcW w:w="6870" w:type="dxa"/>
          </w:tcPr>
          <w:p w14:paraId="185B0129" w14:textId="69EFAC74" w:rsidR="003C1F6D" w:rsidRDefault="003C1F6D" w:rsidP="003C1F6D">
            <w:pPr>
              <w:spacing w:after="0" w:line="240" w:lineRule="auto"/>
              <w:rPr>
                <w:lang w:val="en-GB"/>
              </w:rPr>
            </w:pPr>
            <w:r>
              <w:rPr>
                <w:lang w:val="en-GB"/>
              </w:rPr>
              <w:t>Section added for Clock Domains.</w:t>
            </w:r>
          </w:p>
        </w:tc>
        <w:tc>
          <w:tcPr>
            <w:tcW w:w="1246" w:type="dxa"/>
          </w:tcPr>
          <w:p w14:paraId="76482F4C" w14:textId="2AB7CA7D" w:rsidR="003C1F6D" w:rsidRDefault="003C1F6D" w:rsidP="003C1F6D">
            <w:pPr>
              <w:spacing w:after="0" w:line="240" w:lineRule="auto"/>
              <w:jc w:val="center"/>
              <w:rPr>
                <w:lang w:val="en-GB"/>
              </w:rPr>
            </w:pPr>
            <w:r>
              <w:rPr>
                <w:lang w:val="en-GB"/>
              </w:rPr>
              <w:t>17</w:t>
            </w:r>
          </w:p>
        </w:tc>
      </w:tr>
      <w:tr w:rsidR="003C1F6D" w:rsidRPr="00AF054E" w14:paraId="167FD7E8" w14:textId="77777777" w:rsidTr="00B10DA0">
        <w:trPr>
          <w:trHeight w:val="199"/>
        </w:trPr>
        <w:tc>
          <w:tcPr>
            <w:tcW w:w="1460" w:type="dxa"/>
            <w:vMerge/>
          </w:tcPr>
          <w:p w14:paraId="65EA46CF" w14:textId="77777777" w:rsidR="003C1F6D" w:rsidRDefault="003C1F6D" w:rsidP="003C1F6D">
            <w:pPr>
              <w:spacing w:after="0" w:line="240" w:lineRule="auto"/>
              <w:rPr>
                <w:lang w:val="en-GB"/>
              </w:rPr>
            </w:pPr>
          </w:p>
        </w:tc>
        <w:tc>
          <w:tcPr>
            <w:tcW w:w="6870" w:type="dxa"/>
          </w:tcPr>
          <w:p w14:paraId="67AB5940" w14:textId="670C74EE" w:rsidR="003C1F6D" w:rsidRDefault="003C1F6D" w:rsidP="003C1F6D">
            <w:pPr>
              <w:spacing w:after="0" w:line="240" w:lineRule="auto"/>
              <w:rPr>
                <w:lang w:val="en-GB"/>
              </w:rPr>
            </w:pPr>
            <w:r>
              <w:rPr>
                <w:lang w:val="en-GB"/>
              </w:rPr>
              <w:t>40MHz Test Mode: Text updated for clarity.</w:t>
            </w:r>
          </w:p>
        </w:tc>
        <w:tc>
          <w:tcPr>
            <w:tcW w:w="1246" w:type="dxa"/>
          </w:tcPr>
          <w:p w14:paraId="338BD53A" w14:textId="63EEAF44" w:rsidR="003C1F6D" w:rsidRDefault="003C1F6D" w:rsidP="003C1F6D">
            <w:pPr>
              <w:spacing w:after="0" w:line="240" w:lineRule="auto"/>
              <w:jc w:val="center"/>
              <w:rPr>
                <w:lang w:val="en-GB"/>
              </w:rPr>
            </w:pPr>
            <w:r>
              <w:rPr>
                <w:lang w:val="en-GB"/>
              </w:rPr>
              <w:t>18</w:t>
            </w:r>
          </w:p>
        </w:tc>
      </w:tr>
      <w:tr w:rsidR="003C1F6D" w:rsidRPr="00AF054E" w14:paraId="2BAE6441" w14:textId="77777777" w:rsidTr="00B10DA0">
        <w:trPr>
          <w:trHeight w:val="199"/>
        </w:trPr>
        <w:tc>
          <w:tcPr>
            <w:tcW w:w="1460" w:type="dxa"/>
            <w:vMerge/>
          </w:tcPr>
          <w:p w14:paraId="568E0779" w14:textId="77777777" w:rsidR="003C1F6D" w:rsidRDefault="003C1F6D" w:rsidP="003C1F6D">
            <w:pPr>
              <w:spacing w:after="0" w:line="240" w:lineRule="auto"/>
              <w:rPr>
                <w:lang w:val="en-GB"/>
              </w:rPr>
            </w:pPr>
          </w:p>
        </w:tc>
        <w:tc>
          <w:tcPr>
            <w:tcW w:w="6870" w:type="dxa"/>
          </w:tcPr>
          <w:p w14:paraId="21C18F91" w14:textId="56C6B79E" w:rsidR="003C1F6D" w:rsidRDefault="003C1F6D" w:rsidP="003C1F6D">
            <w:pPr>
              <w:spacing w:after="0" w:line="240" w:lineRule="auto"/>
              <w:rPr>
                <w:lang w:val="en-GB"/>
              </w:rPr>
            </w:pPr>
            <w:r>
              <w:rPr>
                <w:lang w:val="en-GB"/>
              </w:rPr>
              <w:t>Delay Locked Loop: Text updated to include clock domains.</w:t>
            </w:r>
          </w:p>
        </w:tc>
        <w:tc>
          <w:tcPr>
            <w:tcW w:w="1246" w:type="dxa"/>
          </w:tcPr>
          <w:p w14:paraId="19AD62A7" w14:textId="207F022A" w:rsidR="003C1F6D" w:rsidRDefault="003C1F6D" w:rsidP="003C1F6D">
            <w:pPr>
              <w:spacing w:after="0" w:line="240" w:lineRule="auto"/>
              <w:jc w:val="center"/>
              <w:rPr>
                <w:lang w:val="en-GB"/>
              </w:rPr>
            </w:pPr>
            <w:r>
              <w:rPr>
                <w:lang w:val="en-GB"/>
              </w:rPr>
              <w:t>18</w:t>
            </w:r>
          </w:p>
        </w:tc>
      </w:tr>
      <w:tr w:rsidR="003C1F6D" w:rsidRPr="00AF054E" w14:paraId="0DB6C451" w14:textId="77777777" w:rsidTr="00B10DA0">
        <w:trPr>
          <w:trHeight w:val="199"/>
        </w:trPr>
        <w:tc>
          <w:tcPr>
            <w:tcW w:w="1460" w:type="dxa"/>
            <w:vMerge/>
          </w:tcPr>
          <w:p w14:paraId="5C48E54F" w14:textId="77777777" w:rsidR="003C1F6D" w:rsidRDefault="003C1F6D" w:rsidP="003C1F6D">
            <w:pPr>
              <w:spacing w:after="0" w:line="240" w:lineRule="auto"/>
              <w:rPr>
                <w:lang w:val="en-GB"/>
              </w:rPr>
            </w:pPr>
          </w:p>
        </w:tc>
        <w:tc>
          <w:tcPr>
            <w:tcW w:w="6870" w:type="dxa"/>
          </w:tcPr>
          <w:p w14:paraId="7391DD6A" w14:textId="2CF9D7FD" w:rsidR="003C1F6D" w:rsidRDefault="003C1F6D" w:rsidP="003C1F6D">
            <w:pPr>
              <w:spacing w:after="0" w:line="240" w:lineRule="auto"/>
              <w:rPr>
                <w:lang w:val="en-GB"/>
              </w:rPr>
            </w:pPr>
            <w:r>
              <w:rPr>
                <w:lang w:val="en-GB"/>
              </w:rPr>
              <w:t>SEU Immunity: Section title changed &amp; text updated for clarity.</w:t>
            </w:r>
          </w:p>
        </w:tc>
        <w:tc>
          <w:tcPr>
            <w:tcW w:w="1246" w:type="dxa"/>
          </w:tcPr>
          <w:p w14:paraId="3DE823EB" w14:textId="07DFC3DB" w:rsidR="003C1F6D" w:rsidRDefault="003C1F6D" w:rsidP="003C1F6D">
            <w:pPr>
              <w:spacing w:after="0" w:line="240" w:lineRule="auto"/>
              <w:jc w:val="center"/>
              <w:rPr>
                <w:lang w:val="en-GB"/>
              </w:rPr>
            </w:pPr>
            <w:r>
              <w:rPr>
                <w:lang w:val="en-GB"/>
              </w:rPr>
              <w:t>18</w:t>
            </w:r>
          </w:p>
        </w:tc>
      </w:tr>
      <w:tr w:rsidR="003C1F6D" w:rsidRPr="00AF054E" w14:paraId="638823D5" w14:textId="77777777" w:rsidTr="00B10DA0">
        <w:trPr>
          <w:trHeight w:val="199"/>
        </w:trPr>
        <w:tc>
          <w:tcPr>
            <w:tcW w:w="1460" w:type="dxa"/>
            <w:vMerge/>
          </w:tcPr>
          <w:p w14:paraId="362FBD99" w14:textId="77777777" w:rsidR="003C1F6D" w:rsidRDefault="003C1F6D" w:rsidP="003C1F6D">
            <w:pPr>
              <w:spacing w:after="0" w:line="240" w:lineRule="auto"/>
              <w:rPr>
                <w:lang w:val="en-GB"/>
              </w:rPr>
            </w:pPr>
          </w:p>
        </w:tc>
        <w:tc>
          <w:tcPr>
            <w:tcW w:w="6870" w:type="dxa"/>
          </w:tcPr>
          <w:p w14:paraId="60895FDC" w14:textId="1FF294AF" w:rsidR="003C1F6D" w:rsidRDefault="003C1F6D" w:rsidP="003C1F6D">
            <w:pPr>
              <w:spacing w:after="0" w:line="240" w:lineRule="auto"/>
              <w:rPr>
                <w:lang w:val="en-GB"/>
              </w:rPr>
            </w:pPr>
            <w:r>
              <w:rPr>
                <w:lang w:val="en-GB"/>
              </w:rPr>
              <w:t>External Interfaces: Serial Fast Command section modified. Added text &amp; diagram to Inter-chip signals section.</w:t>
            </w:r>
          </w:p>
        </w:tc>
        <w:tc>
          <w:tcPr>
            <w:tcW w:w="1246" w:type="dxa"/>
          </w:tcPr>
          <w:p w14:paraId="112F6D7E" w14:textId="290E2D74" w:rsidR="003C1F6D" w:rsidRDefault="003C1F6D" w:rsidP="003C1F6D">
            <w:pPr>
              <w:spacing w:after="0" w:line="240" w:lineRule="auto"/>
              <w:jc w:val="center"/>
              <w:rPr>
                <w:lang w:val="en-GB"/>
              </w:rPr>
            </w:pPr>
            <w:r>
              <w:rPr>
                <w:lang w:val="en-GB"/>
              </w:rPr>
              <w:t>18 &amp; 19</w:t>
            </w:r>
          </w:p>
        </w:tc>
      </w:tr>
      <w:tr w:rsidR="003C1F6D" w:rsidRPr="00AF054E" w14:paraId="7BC8E0A7" w14:textId="77777777" w:rsidTr="00B10DA0">
        <w:trPr>
          <w:trHeight w:val="199"/>
        </w:trPr>
        <w:tc>
          <w:tcPr>
            <w:tcW w:w="1460" w:type="dxa"/>
            <w:vMerge/>
          </w:tcPr>
          <w:p w14:paraId="78D390E5" w14:textId="77777777" w:rsidR="003C1F6D" w:rsidRDefault="003C1F6D" w:rsidP="003C1F6D">
            <w:pPr>
              <w:spacing w:after="0" w:line="240" w:lineRule="auto"/>
              <w:rPr>
                <w:lang w:val="en-GB"/>
              </w:rPr>
            </w:pPr>
          </w:p>
        </w:tc>
        <w:tc>
          <w:tcPr>
            <w:tcW w:w="6870" w:type="dxa"/>
          </w:tcPr>
          <w:p w14:paraId="676A9E52" w14:textId="4D40C0B4" w:rsidR="003C1F6D" w:rsidRDefault="003C1F6D" w:rsidP="003C1F6D">
            <w:pPr>
              <w:spacing w:after="0" w:line="240" w:lineRule="auto"/>
              <w:rPr>
                <w:lang w:val="en-GB"/>
              </w:rPr>
            </w:pPr>
            <w:r>
              <w:rPr>
                <w:lang w:val="en-GB"/>
              </w:rPr>
              <w:t>Analogue Biases: Section moved to later in document. Sections added for Post-Amp reference voltages and Bandgap.</w:t>
            </w:r>
          </w:p>
        </w:tc>
        <w:tc>
          <w:tcPr>
            <w:tcW w:w="1246" w:type="dxa"/>
          </w:tcPr>
          <w:p w14:paraId="004896AB" w14:textId="61A66402" w:rsidR="003C1F6D" w:rsidRDefault="003C1F6D" w:rsidP="003C1F6D">
            <w:pPr>
              <w:spacing w:after="0" w:line="240" w:lineRule="auto"/>
              <w:jc w:val="center"/>
              <w:rPr>
                <w:lang w:val="en-GB"/>
              </w:rPr>
            </w:pPr>
            <w:r>
              <w:rPr>
                <w:lang w:val="en-GB"/>
              </w:rPr>
              <w:t>20</w:t>
            </w:r>
          </w:p>
        </w:tc>
      </w:tr>
      <w:tr w:rsidR="00025F5D" w:rsidRPr="00AF054E" w14:paraId="01529AD9" w14:textId="77777777" w:rsidTr="00B10DA0">
        <w:tc>
          <w:tcPr>
            <w:tcW w:w="1460" w:type="dxa"/>
          </w:tcPr>
          <w:p w14:paraId="260A9F8E" w14:textId="47AA7FD7" w:rsidR="00025F5D" w:rsidRDefault="00025F5D" w:rsidP="003C1F6D">
            <w:pPr>
              <w:spacing w:after="0" w:line="240" w:lineRule="auto"/>
              <w:rPr>
                <w:lang w:val="en-GB"/>
              </w:rPr>
            </w:pPr>
            <w:r>
              <w:rPr>
                <w:lang w:val="en-GB"/>
              </w:rPr>
              <w:t>July 17</w:t>
            </w:r>
            <w:r w:rsidRPr="000657B8">
              <w:rPr>
                <w:vertAlign w:val="superscript"/>
                <w:lang w:val="en-GB"/>
              </w:rPr>
              <w:t>th</w:t>
            </w:r>
            <w:r>
              <w:rPr>
                <w:lang w:val="en-GB"/>
              </w:rPr>
              <w:t xml:space="preserve"> 2015</w:t>
            </w:r>
          </w:p>
        </w:tc>
        <w:tc>
          <w:tcPr>
            <w:tcW w:w="6870" w:type="dxa"/>
          </w:tcPr>
          <w:p w14:paraId="0097D884" w14:textId="77777777" w:rsidR="00025F5D" w:rsidRDefault="00025F5D" w:rsidP="003C1F6D">
            <w:pPr>
              <w:spacing w:after="0" w:line="240" w:lineRule="auto"/>
              <w:rPr>
                <w:lang w:val="en-GB"/>
              </w:rPr>
            </w:pPr>
            <w:r>
              <w:rPr>
                <w:lang w:val="en-GB"/>
              </w:rPr>
              <w:t>Note on detector capacitance assumptions</w:t>
            </w:r>
          </w:p>
        </w:tc>
        <w:tc>
          <w:tcPr>
            <w:tcW w:w="1246" w:type="dxa"/>
          </w:tcPr>
          <w:p w14:paraId="5C59EFD5" w14:textId="77777777" w:rsidR="00025F5D" w:rsidRDefault="00025F5D" w:rsidP="003C1F6D">
            <w:pPr>
              <w:spacing w:after="0" w:line="240" w:lineRule="auto"/>
              <w:jc w:val="center"/>
              <w:rPr>
                <w:lang w:val="en-GB"/>
              </w:rPr>
            </w:pPr>
            <w:r>
              <w:rPr>
                <w:lang w:val="en-GB"/>
              </w:rPr>
              <w:t>4</w:t>
            </w:r>
          </w:p>
        </w:tc>
      </w:tr>
      <w:tr w:rsidR="00025F5D" w:rsidRPr="00AF054E" w14:paraId="30DD274E" w14:textId="77777777" w:rsidTr="00B10DA0">
        <w:tc>
          <w:tcPr>
            <w:tcW w:w="1460" w:type="dxa"/>
          </w:tcPr>
          <w:p w14:paraId="590B14F4" w14:textId="77777777" w:rsidR="00025F5D" w:rsidRDefault="00025F5D" w:rsidP="003C1F6D">
            <w:pPr>
              <w:spacing w:after="0" w:line="240" w:lineRule="auto"/>
              <w:rPr>
                <w:lang w:val="en-GB"/>
              </w:rPr>
            </w:pPr>
            <w:r>
              <w:rPr>
                <w:lang w:val="en-GB"/>
              </w:rPr>
              <w:t>March 9</w:t>
            </w:r>
            <w:r w:rsidRPr="00AA1148">
              <w:rPr>
                <w:vertAlign w:val="superscript"/>
                <w:lang w:val="en-GB"/>
              </w:rPr>
              <w:t>th</w:t>
            </w:r>
            <w:r>
              <w:rPr>
                <w:lang w:val="en-GB"/>
              </w:rPr>
              <w:t xml:space="preserve"> 2015</w:t>
            </w:r>
          </w:p>
        </w:tc>
        <w:tc>
          <w:tcPr>
            <w:tcW w:w="6870" w:type="dxa"/>
          </w:tcPr>
          <w:p w14:paraId="192FAF3C" w14:textId="77777777" w:rsidR="00025F5D" w:rsidRDefault="00025F5D" w:rsidP="003C1F6D">
            <w:pPr>
              <w:spacing w:after="0" w:line="240" w:lineRule="auto"/>
            </w:pPr>
            <w:r>
              <w:rPr>
                <w:lang w:val="en-GB"/>
              </w:rPr>
              <w:t>U</w:t>
            </w:r>
            <w:r w:rsidRPr="00E82C1E">
              <w:rPr>
                <w:lang w:val="en-GB"/>
              </w:rPr>
              <w:t xml:space="preserve">pdated to include statement </w:t>
            </w:r>
            <w:r w:rsidRPr="00E82C1E">
              <w:t>relating to the bend code definition</w:t>
            </w:r>
            <w:r>
              <w:t xml:space="preserve">, </w:t>
            </w:r>
            <w:r w:rsidRPr="00E82C1E">
              <w:t>where a spare binary code 10000 is assigned to null event coding.</w:t>
            </w:r>
          </w:p>
          <w:p w14:paraId="55624086" w14:textId="77777777" w:rsidR="00025F5D" w:rsidRPr="00E82C1E" w:rsidRDefault="00025F5D" w:rsidP="003C1F6D">
            <w:pPr>
              <w:spacing w:after="0" w:line="240" w:lineRule="auto"/>
              <w:rPr>
                <w:color w:val="1F497D"/>
              </w:rPr>
            </w:pPr>
            <w:r>
              <w:t>Correction of Power Specification Target to 450 µW/Channel.</w:t>
            </w:r>
          </w:p>
        </w:tc>
        <w:tc>
          <w:tcPr>
            <w:tcW w:w="1246" w:type="dxa"/>
          </w:tcPr>
          <w:p w14:paraId="35524992" w14:textId="77777777" w:rsidR="00025F5D" w:rsidRDefault="00025F5D" w:rsidP="003C1F6D">
            <w:pPr>
              <w:spacing w:after="0" w:line="240" w:lineRule="auto"/>
              <w:jc w:val="center"/>
              <w:rPr>
                <w:lang w:val="en-GB"/>
              </w:rPr>
            </w:pPr>
            <w:r>
              <w:rPr>
                <w:lang w:val="en-GB"/>
              </w:rPr>
              <w:t>8</w:t>
            </w:r>
          </w:p>
        </w:tc>
      </w:tr>
      <w:tr w:rsidR="00EE7149" w:rsidRPr="00AF054E" w14:paraId="62D16F4A" w14:textId="77777777" w:rsidTr="00B10DA0">
        <w:tc>
          <w:tcPr>
            <w:tcW w:w="1460" w:type="dxa"/>
          </w:tcPr>
          <w:p w14:paraId="49269AE9" w14:textId="0984435D" w:rsidR="00EE7149" w:rsidRDefault="00EE7149" w:rsidP="003C1F6D">
            <w:pPr>
              <w:spacing w:after="0" w:line="240" w:lineRule="auto"/>
              <w:rPr>
                <w:lang w:val="en-GB"/>
              </w:rPr>
            </w:pPr>
            <w:r>
              <w:rPr>
                <w:lang w:val="en-GB"/>
              </w:rPr>
              <w:t>January 25</w:t>
            </w:r>
            <w:r w:rsidRPr="00EE7149">
              <w:rPr>
                <w:vertAlign w:val="superscript"/>
                <w:lang w:val="en-GB"/>
              </w:rPr>
              <w:t>th</w:t>
            </w:r>
            <w:r>
              <w:rPr>
                <w:lang w:val="en-GB"/>
              </w:rPr>
              <w:t xml:space="preserve"> 2016</w:t>
            </w:r>
          </w:p>
        </w:tc>
        <w:tc>
          <w:tcPr>
            <w:tcW w:w="6870" w:type="dxa"/>
          </w:tcPr>
          <w:p w14:paraId="6911CBB0" w14:textId="090A3256" w:rsidR="00EE7149" w:rsidRDefault="00EE7149" w:rsidP="003C1F6D">
            <w:pPr>
              <w:spacing w:after="0" w:line="240" w:lineRule="auto"/>
              <w:rPr>
                <w:lang w:val="en-GB"/>
              </w:rPr>
            </w:pPr>
            <w:r>
              <w:rPr>
                <w:lang w:val="en-GB"/>
              </w:rPr>
              <w:t>Some corrections, clarifications (figure 3 added), and updates.</w:t>
            </w:r>
          </w:p>
        </w:tc>
        <w:tc>
          <w:tcPr>
            <w:tcW w:w="1246" w:type="dxa"/>
          </w:tcPr>
          <w:p w14:paraId="6AC0001E" w14:textId="28C78370" w:rsidR="00EE7149" w:rsidRDefault="00EE7149" w:rsidP="003C1F6D">
            <w:pPr>
              <w:spacing w:after="0" w:line="240" w:lineRule="auto"/>
              <w:jc w:val="center"/>
              <w:rPr>
                <w:lang w:val="en-GB"/>
              </w:rPr>
            </w:pPr>
            <w:r>
              <w:rPr>
                <w:lang w:val="en-GB"/>
              </w:rPr>
              <w:t>~ all</w:t>
            </w:r>
          </w:p>
        </w:tc>
      </w:tr>
      <w:tr w:rsidR="00E16098" w:rsidRPr="00AF054E" w14:paraId="3CCBB359" w14:textId="77777777" w:rsidTr="00B10DA0">
        <w:tc>
          <w:tcPr>
            <w:tcW w:w="1460" w:type="dxa"/>
          </w:tcPr>
          <w:p w14:paraId="10B64631" w14:textId="12768BE5" w:rsidR="00E16098" w:rsidRDefault="00C73A98" w:rsidP="003C1F6D">
            <w:pPr>
              <w:spacing w:after="0" w:line="240" w:lineRule="auto"/>
              <w:rPr>
                <w:lang w:val="en-GB"/>
              </w:rPr>
            </w:pPr>
            <w:r>
              <w:rPr>
                <w:lang w:val="en-GB"/>
              </w:rPr>
              <w:t>May 25</w:t>
            </w:r>
            <w:r w:rsidRPr="00C73A98">
              <w:rPr>
                <w:vertAlign w:val="superscript"/>
                <w:lang w:val="en-GB"/>
              </w:rPr>
              <w:t>th</w:t>
            </w:r>
            <w:r>
              <w:rPr>
                <w:lang w:val="en-GB"/>
              </w:rPr>
              <w:t xml:space="preserve"> </w:t>
            </w:r>
            <w:r w:rsidR="00E16098">
              <w:rPr>
                <w:lang w:val="en-GB"/>
              </w:rPr>
              <w:t>2016</w:t>
            </w:r>
          </w:p>
        </w:tc>
        <w:tc>
          <w:tcPr>
            <w:tcW w:w="6870" w:type="dxa"/>
          </w:tcPr>
          <w:p w14:paraId="3BAF86B1" w14:textId="050C77D2" w:rsidR="00E16098" w:rsidRDefault="00E16098" w:rsidP="003C1F6D">
            <w:pPr>
              <w:spacing w:after="0" w:line="240" w:lineRule="auto"/>
              <w:rPr>
                <w:lang w:val="en-GB"/>
              </w:rPr>
            </w:pPr>
            <w:r>
              <w:rPr>
                <w:lang w:val="en-GB"/>
              </w:rPr>
              <w:t>Updated to reflect modifications to generation of 40 MHz from serial command interface (figs. 1 &amp; 13), order of data output package (caption to fig. 11), and order of channels in triggered data (fig.12).</w:t>
            </w:r>
            <w:r w:rsidR="00B37607">
              <w:rPr>
                <w:lang w:val="en-GB"/>
              </w:rPr>
              <w:t xml:space="preserve"> Text associated with figure 11 (pages 17 and 18) has been modified. Hard reset specified.</w:t>
            </w:r>
          </w:p>
        </w:tc>
        <w:tc>
          <w:tcPr>
            <w:tcW w:w="1246" w:type="dxa"/>
          </w:tcPr>
          <w:p w14:paraId="57CF0A51" w14:textId="4A5D71C7" w:rsidR="00E16098" w:rsidRDefault="00E16098" w:rsidP="003C1F6D">
            <w:pPr>
              <w:spacing w:after="0" w:line="240" w:lineRule="auto"/>
              <w:jc w:val="center"/>
              <w:rPr>
                <w:lang w:val="en-GB"/>
              </w:rPr>
            </w:pPr>
            <w:r>
              <w:rPr>
                <w:lang w:val="en-GB"/>
              </w:rPr>
              <w:t>4,17,18</w:t>
            </w:r>
            <w:r w:rsidR="00B37607">
              <w:rPr>
                <w:lang w:val="en-GB"/>
              </w:rPr>
              <w:t>,19</w:t>
            </w:r>
          </w:p>
        </w:tc>
      </w:tr>
    </w:tbl>
    <w:p w14:paraId="5B11FC47" w14:textId="4111C0FC" w:rsidR="00025F5D" w:rsidRDefault="00025F5D">
      <w:pPr>
        <w:spacing w:after="0" w:line="240" w:lineRule="auto"/>
        <w:rPr>
          <w:lang w:val="en-GB"/>
        </w:rPr>
      </w:pPr>
      <w:r>
        <w:rPr>
          <w:lang w:val="en-GB"/>
        </w:rPr>
        <w:br w:type="page"/>
      </w:r>
    </w:p>
    <w:p w14:paraId="5B11FC48" w14:textId="77777777" w:rsidR="003C6B80" w:rsidRPr="00025F5D" w:rsidRDefault="003C6B80" w:rsidP="00025F5D">
      <w:pPr>
        <w:pStyle w:val="Heading1"/>
      </w:pPr>
      <w:bookmarkStart w:id="2" w:name="_Toc428275345"/>
      <w:r w:rsidRPr="00025F5D">
        <w:lastRenderedPageBreak/>
        <w:t>Top Level Architecture</w:t>
      </w:r>
      <w:bookmarkEnd w:id="2"/>
    </w:p>
    <w:p w14:paraId="5B11FC49" w14:textId="77777777" w:rsidR="003C6B80" w:rsidRDefault="003C6B80" w:rsidP="003C6B80">
      <w:pPr>
        <w:rPr>
          <w:lang w:val="en-GB"/>
        </w:rPr>
      </w:pPr>
      <w:r w:rsidRPr="00AF054E">
        <w:rPr>
          <w:lang w:val="en-GB"/>
        </w:rPr>
        <w:t>The CBC3 design will build on the existing CBC2 architecture with added features and functionality.</w:t>
      </w:r>
    </w:p>
    <w:p w14:paraId="5B11FC4A" w14:textId="7F9505F5" w:rsidR="00326E55" w:rsidRDefault="000C0000" w:rsidP="003C6B80">
      <w:pPr>
        <w:rPr>
          <w:lang w:val="en-GB"/>
        </w:rPr>
      </w:pPr>
      <w:r>
        <w:rPr>
          <w:noProof/>
        </w:rPr>
        <w:drawing>
          <wp:inline distT="0" distB="0" distL="0" distR="0" wp14:anchorId="13128FED" wp14:editId="1FE3654E">
            <wp:extent cx="5943600" cy="5273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C3_Block_Diagram_3.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p>
    <w:p w14:paraId="5B11FC4B" w14:textId="77777777" w:rsidR="00326E55" w:rsidRPr="00AF054E" w:rsidRDefault="00326E55" w:rsidP="003C6B80">
      <w:pPr>
        <w:rPr>
          <w:lang w:val="en-GB"/>
        </w:rPr>
      </w:pPr>
      <w:r>
        <w:rPr>
          <w:i/>
          <w:lang w:val="en-GB"/>
        </w:rPr>
        <w:t xml:space="preserve">Figure 1. Block Diagram of CBC3 architecture. </w:t>
      </w:r>
    </w:p>
    <w:p w14:paraId="5B11FC4C" w14:textId="77777777" w:rsidR="00B83D6B" w:rsidRPr="00AF054E" w:rsidRDefault="00B83D6B" w:rsidP="00025F5D">
      <w:pPr>
        <w:pStyle w:val="Heading1"/>
      </w:pPr>
      <w:bookmarkStart w:id="3" w:name="_Toc428275346"/>
      <w:r w:rsidRPr="00AF054E">
        <w:t>Analogue Front end</w:t>
      </w:r>
      <w:bookmarkEnd w:id="3"/>
      <w:r w:rsidRPr="00AF054E">
        <w:t xml:space="preserve"> </w:t>
      </w:r>
    </w:p>
    <w:p w14:paraId="5B11FC4D" w14:textId="6D83E886" w:rsidR="00B83D6B" w:rsidRPr="00AF054E" w:rsidRDefault="00B83D6B" w:rsidP="00B83D6B">
      <w:pPr>
        <w:rPr>
          <w:i/>
          <w:lang w:val="en-GB"/>
        </w:rPr>
      </w:pPr>
      <w:r w:rsidRPr="00AF054E">
        <w:rPr>
          <w:b/>
          <w:i/>
          <w:lang w:val="en-GB"/>
        </w:rPr>
        <w:t>Note:</w:t>
      </w:r>
      <w:r w:rsidRPr="00AF054E">
        <w:rPr>
          <w:i/>
          <w:lang w:val="en-GB"/>
        </w:rPr>
        <w:t xml:space="preserve"> These specifications are related to the design of the analogue front </w:t>
      </w:r>
      <w:r w:rsidR="00B10DA0">
        <w:rPr>
          <w:i/>
          <w:lang w:val="en-GB"/>
        </w:rPr>
        <w:t>end which is the responsibility of</w:t>
      </w:r>
      <w:r w:rsidRPr="00AF054E">
        <w:rPr>
          <w:i/>
          <w:lang w:val="en-GB"/>
        </w:rPr>
        <w:t xml:space="preserve"> Imperial College.</w:t>
      </w:r>
    </w:p>
    <w:p w14:paraId="5B11FC4E" w14:textId="3CF2919E" w:rsidR="00847E89" w:rsidRPr="00025F5D" w:rsidRDefault="00B83D6B" w:rsidP="00025F5D">
      <w:pPr>
        <w:pStyle w:val="Heading2"/>
      </w:pPr>
      <w:bookmarkStart w:id="4" w:name="_Toc428275347"/>
      <w:r w:rsidRPr="00025F5D">
        <w:t xml:space="preserve">Channel </w:t>
      </w:r>
      <w:r w:rsidR="00847E89" w:rsidRPr="00025F5D">
        <w:t>Gain</w:t>
      </w:r>
      <w:bookmarkEnd w:id="4"/>
      <w:r w:rsidR="00847E89" w:rsidRPr="00025F5D">
        <w:t xml:space="preserve"> </w:t>
      </w:r>
    </w:p>
    <w:p w14:paraId="5B11FC4F" w14:textId="77777777" w:rsidR="00847E89" w:rsidRPr="00AF054E" w:rsidRDefault="00B83D6B" w:rsidP="00847E89">
      <w:pPr>
        <w:jc w:val="both"/>
        <w:rPr>
          <w:lang w:val="en-GB"/>
        </w:rPr>
      </w:pPr>
      <w:r w:rsidRPr="00AF054E">
        <w:rPr>
          <w:lang w:val="en-GB"/>
        </w:rPr>
        <w:t>The t</w:t>
      </w:r>
      <w:r w:rsidR="00847E89" w:rsidRPr="00AF054E">
        <w:rPr>
          <w:lang w:val="en-GB"/>
        </w:rPr>
        <w:t xml:space="preserve">arget gain </w:t>
      </w:r>
      <w:r w:rsidRPr="00AF054E">
        <w:rPr>
          <w:lang w:val="en-GB"/>
        </w:rPr>
        <w:t>of the Pre-amplifier and Post Amplifier combined is</w:t>
      </w:r>
      <w:r w:rsidR="00847E89" w:rsidRPr="00AF054E">
        <w:rPr>
          <w:lang w:val="en-GB"/>
        </w:rPr>
        <w:t xml:space="preserve"> 50 mV / fC. </w:t>
      </w:r>
    </w:p>
    <w:p w14:paraId="5B11FC50" w14:textId="77777777" w:rsidR="00847E89" w:rsidRPr="00AF054E" w:rsidRDefault="00B83D6B" w:rsidP="00025F5D">
      <w:pPr>
        <w:pStyle w:val="Heading2"/>
      </w:pPr>
      <w:bookmarkStart w:id="5" w:name="_Toc428275348"/>
      <w:r w:rsidRPr="00AF054E">
        <w:t>N</w:t>
      </w:r>
      <w:r w:rsidR="00847E89" w:rsidRPr="00AF054E">
        <w:t>oise</w:t>
      </w:r>
      <w:bookmarkEnd w:id="5"/>
      <w:r w:rsidR="00847E89" w:rsidRPr="00AF054E">
        <w:t xml:space="preserve"> </w:t>
      </w:r>
    </w:p>
    <w:p w14:paraId="6F9F7E20" w14:textId="5E1BE84C" w:rsidR="00D75C54" w:rsidRDefault="00D75C54" w:rsidP="00D75C54">
      <w:pPr>
        <w:jc w:val="both"/>
      </w:pPr>
      <w:bookmarkStart w:id="6" w:name="_Toc428275349"/>
      <w:r>
        <w:lastRenderedPageBreak/>
        <w:t xml:space="preserve">The noise target of the Pre-amplifier and Post Amplifier combined is </w:t>
      </w:r>
      <w:r>
        <w:rPr>
          <w:u w:val="single"/>
        </w:rPr>
        <w:t>&lt;</w:t>
      </w:r>
      <w:r>
        <w:t>1000 electrons for 5 cm strips with a leakage current up to 1µA. Design studies show that this can be achieved for an external capacitance (sensor + stray) up to 10 pF, for an input FET power of 240 uW</w:t>
      </w:r>
      <w:r w:rsidR="00B10DA0">
        <w:t xml:space="preserve">, at an operating temperature of 0 deg. C. </w:t>
      </w:r>
    </w:p>
    <w:p w14:paraId="5B11FC52" w14:textId="77777777" w:rsidR="00847E89" w:rsidRPr="00AF054E" w:rsidRDefault="00847E89" w:rsidP="00025F5D">
      <w:pPr>
        <w:pStyle w:val="Heading2"/>
      </w:pPr>
      <w:r w:rsidRPr="00AF054E">
        <w:t>Pulse shaping</w:t>
      </w:r>
      <w:bookmarkEnd w:id="6"/>
      <w:r w:rsidRPr="00AF054E">
        <w:t xml:space="preserve"> </w:t>
      </w:r>
    </w:p>
    <w:p w14:paraId="5B11FC53" w14:textId="2326C1C9" w:rsidR="00847E89" w:rsidRPr="00AF054E" w:rsidRDefault="00847E89" w:rsidP="00847E89">
      <w:pPr>
        <w:jc w:val="both"/>
        <w:rPr>
          <w:lang w:val="en-GB"/>
        </w:rPr>
      </w:pPr>
      <w:r w:rsidRPr="00AF054E">
        <w:rPr>
          <w:lang w:val="en-GB"/>
        </w:rPr>
        <w:t xml:space="preserve">The amplifier </w:t>
      </w:r>
      <w:r w:rsidR="007B526B">
        <w:rPr>
          <w:lang w:val="en-GB"/>
        </w:rPr>
        <w:t xml:space="preserve">pulse shape </w:t>
      </w:r>
      <w:r w:rsidRPr="00AF054E">
        <w:rPr>
          <w:lang w:val="en-GB"/>
        </w:rPr>
        <w:t>peaking-time should be &lt;</w:t>
      </w:r>
      <w:r w:rsidR="007A3AC8" w:rsidRPr="00AF054E">
        <w:rPr>
          <w:lang w:val="en-GB"/>
        </w:rPr>
        <w:t>20 ns</w:t>
      </w:r>
      <w:r w:rsidR="007B526B">
        <w:rPr>
          <w:lang w:val="en-GB"/>
        </w:rPr>
        <w:t xml:space="preserve"> with a return to the baseline within </w:t>
      </w:r>
      <w:r w:rsidR="00AB01D0" w:rsidRPr="00AF054E">
        <w:rPr>
          <w:lang w:val="en-GB"/>
        </w:rPr>
        <w:t>50</w:t>
      </w:r>
      <w:r w:rsidR="007B526B">
        <w:rPr>
          <w:lang w:val="en-GB"/>
        </w:rPr>
        <w:t xml:space="preserve"> </w:t>
      </w:r>
      <w:r w:rsidR="00AB01D0" w:rsidRPr="00AF054E">
        <w:rPr>
          <w:lang w:val="en-GB"/>
        </w:rPr>
        <w:t>ns</w:t>
      </w:r>
      <w:r w:rsidR="007A3AC8" w:rsidRPr="00AF054E">
        <w:rPr>
          <w:lang w:val="en-GB"/>
        </w:rPr>
        <w:t>.</w:t>
      </w:r>
    </w:p>
    <w:p w14:paraId="5B11FC54" w14:textId="77777777" w:rsidR="007E6202" w:rsidRPr="00AF054E" w:rsidRDefault="007E6202" w:rsidP="00025F5D">
      <w:pPr>
        <w:pStyle w:val="Heading2"/>
      </w:pPr>
      <w:bookmarkStart w:id="7" w:name="_Toc428275350"/>
      <w:r w:rsidRPr="00AF054E">
        <w:t>Overload recovery</w:t>
      </w:r>
      <w:bookmarkEnd w:id="7"/>
      <w:r w:rsidRPr="00AF054E">
        <w:t xml:space="preserve"> </w:t>
      </w:r>
    </w:p>
    <w:p w14:paraId="5B11FC55" w14:textId="77777777" w:rsidR="007E6202" w:rsidRPr="00AF054E" w:rsidRDefault="007E6202" w:rsidP="00847E89">
      <w:pPr>
        <w:jc w:val="both"/>
        <w:rPr>
          <w:lang w:val="en-GB"/>
        </w:rPr>
      </w:pPr>
      <w:r w:rsidRPr="00AF054E">
        <w:rPr>
          <w:lang w:val="en-GB"/>
        </w:rPr>
        <w:t>An individual channel should respond to normal size signals &lt; 2.5 µs following a hip-type (Heavy Ionizing Particle) signal of up to 4 pC.</w:t>
      </w:r>
    </w:p>
    <w:p w14:paraId="5B11FC56" w14:textId="77777777" w:rsidR="00612D19" w:rsidRPr="00AF054E" w:rsidRDefault="00612D19" w:rsidP="00025F5D">
      <w:pPr>
        <w:pStyle w:val="Heading2"/>
        <w:rPr>
          <w:lang w:eastAsia="en-GB"/>
        </w:rPr>
      </w:pPr>
      <w:bookmarkStart w:id="8" w:name="_Toc428275351"/>
      <w:r w:rsidRPr="00AF054E">
        <w:rPr>
          <w:lang w:eastAsia="en-GB"/>
        </w:rPr>
        <w:t>Leakage Current</w:t>
      </w:r>
      <w:bookmarkEnd w:id="8"/>
    </w:p>
    <w:p w14:paraId="5B11FC57" w14:textId="1F16CE31" w:rsidR="00612D19" w:rsidRPr="00AF054E" w:rsidRDefault="007B526B" w:rsidP="00612D19">
      <w:pPr>
        <w:jc w:val="both"/>
        <w:rPr>
          <w:lang w:val="en-GB"/>
        </w:rPr>
      </w:pPr>
      <w:r>
        <w:rPr>
          <w:lang w:val="en-GB"/>
        </w:rPr>
        <w:t xml:space="preserve">The </w:t>
      </w:r>
      <w:r w:rsidR="00612D19" w:rsidRPr="00AF054E">
        <w:rPr>
          <w:lang w:val="en-GB"/>
        </w:rPr>
        <w:t xml:space="preserve">choice of </w:t>
      </w:r>
      <w:r>
        <w:rPr>
          <w:lang w:val="en-GB"/>
        </w:rPr>
        <w:t>sensor</w:t>
      </w:r>
      <w:r w:rsidR="00612D19" w:rsidRPr="00AF054E">
        <w:rPr>
          <w:lang w:val="en-GB"/>
        </w:rPr>
        <w:t xml:space="preserve"> provides </w:t>
      </w:r>
      <w:r>
        <w:rPr>
          <w:lang w:val="en-GB"/>
        </w:rPr>
        <w:t>AC-coupled strips, so there is no requirement for the preamplifier to be able to source or sink any significant leakage current.</w:t>
      </w:r>
    </w:p>
    <w:p w14:paraId="5B11FC58" w14:textId="1FBEAB4D" w:rsidR="00612D19" w:rsidRPr="00AF054E" w:rsidRDefault="007B526B" w:rsidP="00025F5D">
      <w:pPr>
        <w:pStyle w:val="Heading2"/>
        <w:rPr>
          <w:lang w:eastAsia="en-GB"/>
        </w:rPr>
      </w:pPr>
      <w:bookmarkStart w:id="9" w:name="_Toc428275352"/>
      <w:r>
        <w:rPr>
          <w:lang w:eastAsia="en-GB"/>
        </w:rPr>
        <w:t>P</w:t>
      </w:r>
      <w:r w:rsidR="00612D19" w:rsidRPr="00AF054E">
        <w:rPr>
          <w:lang w:eastAsia="en-GB"/>
        </w:rPr>
        <w:t>olarity</w:t>
      </w:r>
      <w:bookmarkEnd w:id="9"/>
    </w:p>
    <w:p w14:paraId="5B11FC59" w14:textId="15904618" w:rsidR="00612D19" w:rsidRPr="00AF054E" w:rsidRDefault="00612D19" w:rsidP="00847E89">
      <w:pPr>
        <w:jc w:val="both"/>
        <w:rPr>
          <w:rFonts w:cs="Helvetica"/>
          <w:lang w:val="en-GB" w:eastAsia="en-GB"/>
        </w:rPr>
      </w:pPr>
      <w:r w:rsidRPr="00AF054E">
        <w:rPr>
          <w:lang w:val="en-GB"/>
        </w:rPr>
        <w:t>The strip sensors will be n-on-p (electrons readout).</w:t>
      </w:r>
    </w:p>
    <w:p w14:paraId="5B11FC5A" w14:textId="77777777" w:rsidR="00847E89" w:rsidRPr="00AF054E" w:rsidRDefault="00F538C0" w:rsidP="00025F5D">
      <w:pPr>
        <w:pStyle w:val="Heading2"/>
      </w:pPr>
      <w:bookmarkStart w:id="10" w:name="_Toc428275353"/>
      <w:r w:rsidRPr="00AF054E">
        <w:t>‘Hit’</w:t>
      </w:r>
      <w:r w:rsidR="00612D19" w:rsidRPr="00AF054E">
        <w:t xml:space="preserve"> Comparator </w:t>
      </w:r>
      <w:r w:rsidR="00847E89" w:rsidRPr="00AF054E">
        <w:t>Time-walk</w:t>
      </w:r>
      <w:bookmarkEnd w:id="10"/>
    </w:p>
    <w:p w14:paraId="5B11FC5B" w14:textId="77777777" w:rsidR="007A3AC8" w:rsidRPr="00AF054E" w:rsidRDefault="007A3AC8" w:rsidP="00847E89">
      <w:pPr>
        <w:jc w:val="both"/>
        <w:rPr>
          <w:lang w:val="en-GB"/>
        </w:rPr>
      </w:pPr>
      <w:r w:rsidRPr="00AF054E">
        <w:rPr>
          <w:lang w:val="en-GB"/>
        </w:rPr>
        <w:t xml:space="preserve">Specified as </w:t>
      </w:r>
      <w:r w:rsidRPr="00AF054E">
        <w:rPr>
          <w:u w:val="single"/>
          <w:lang w:val="en-GB"/>
        </w:rPr>
        <w:t>&lt;</w:t>
      </w:r>
      <w:r w:rsidR="00AB2081" w:rsidRPr="00AF054E">
        <w:rPr>
          <w:lang w:val="en-GB"/>
        </w:rPr>
        <w:t xml:space="preserve"> 16 ns.</w:t>
      </w:r>
    </w:p>
    <w:p w14:paraId="5B11FC5C" w14:textId="77777777" w:rsidR="00847E89" w:rsidRPr="00AF054E" w:rsidRDefault="007A3AC8" w:rsidP="00847E89">
      <w:pPr>
        <w:jc w:val="both"/>
        <w:rPr>
          <w:lang w:val="en-GB"/>
        </w:rPr>
      </w:pPr>
      <w:r w:rsidRPr="00AF054E">
        <w:rPr>
          <w:lang w:val="en-GB"/>
        </w:rPr>
        <w:t>D</w:t>
      </w:r>
      <w:r w:rsidR="00847E89" w:rsidRPr="00AF054E">
        <w:rPr>
          <w:lang w:val="en-GB"/>
        </w:rPr>
        <w:t>efined as the maximum time difference</w:t>
      </w:r>
      <w:r w:rsidR="00AB2081" w:rsidRPr="00AF054E">
        <w:rPr>
          <w:lang w:val="en-GB"/>
        </w:rPr>
        <w:t xml:space="preserve"> between the 50% amplitude points</w:t>
      </w:r>
      <w:r w:rsidR="00847E89" w:rsidRPr="00AF054E">
        <w:rPr>
          <w:lang w:val="en-GB"/>
        </w:rPr>
        <w:t xml:space="preserve"> </w:t>
      </w:r>
      <w:r w:rsidR="00AB2081" w:rsidRPr="00AF054E">
        <w:rPr>
          <w:lang w:val="en-GB"/>
        </w:rPr>
        <w:t>of</w:t>
      </w:r>
      <w:r w:rsidR="00847E89" w:rsidRPr="00AF054E">
        <w:rPr>
          <w:lang w:val="en-GB"/>
        </w:rPr>
        <w:t xml:space="preserve"> the compara</w:t>
      </w:r>
      <w:r w:rsidRPr="00AF054E">
        <w:rPr>
          <w:lang w:val="en-GB"/>
        </w:rPr>
        <w:t>tor digital output signals</w:t>
      </w:r>
      <w:r w:rsidR="00847E89" w:rsidRPr="00AF054E">
        <w:rPr>
          <w:lang w:val="en-GB"/>
        </w:rPr>
        <w:t xml:space="preserve"> </w:t>
      </w:r>
      <w:r w:rsidR="00AB2081" w:rsidRPr="00AF054E">
        <w:rPr>
          <w:lang w:val="en-GB"/>
        </w:rPr>
        <w:t>measured with</w:t>
      </w:r>
      <w:r w:rsidR="00847E89" w:rsidRPr="00AF054E">
        <w:rPr>
          <w:lang w:val="en-GB"/>
        </w:rPr>
        <w:t xml:space="preserve"> </w:t>
      </w:r>
      <w:r w:rsidR="00AB2081" w:rsidRPr="00AF054E">
        <w:rPr>
          <w:lang w:val="en-GB"/>
        </w:rPr>
        <w:t xml:space="preserve">a </w:t>
      </w:r>
      <w:r w:rsidR="00847E89" w:rsidRPr="00AF054E">
        <w:rPr>
          <w:lang w:val="en-GB"/>
        </w:rPr>
        <w:t xml:space="preserve">1.25 fC </w:t>
      </w:r>
      <w:r w:rsidR="00AB2081" w:rsidRPr="00AF054E">
        <w:rPr>
          <w:lang w:val="en-GB"/>
        </w:rPr>
        <w:t>and</w:t>
      </w:r>
      <w:r w:rsidR="00847E89" w:rsidRPr="00AF054E">
        <w:rPr>
          <w:lang w:val="en-GB"/>
        </w:rPr>
        <w:t xml:space="preserve"> </w:t>
      </w:r>
      <w:r w:rsidR="00AB2081" w:rsidRPr="00AF054E">
        <w:rPr>
          <w:lang w:val="en-GB"/>
        </w:rPr>
        <w:t xml:space="preserve">a </w:t>
      </w:r>
      <w:r w:rsidR="00847E89" w:rsidRPr="00AF054E">
        <w:rPr>
          <w:lang w:val="en-GB"/>
        </w:rPr>
        <w:t>10 fC</w:t>
      </w:r>
      <w:r w:rsidRPr="00AF054E">
        <w:rPr>
          <w:lang w:val="en-GB"/>
        </w:rPr>
        <w:t xml:space="preserve"> input</w:t>
      </w:r>
      <w:r w:rsidR="00AB2081" w:rsidRPr="00AF054E">
        <w:rPr>
          <w:lang w:val="en-GB"/>
        </w:rPr>
        <w:t xml:space="preserve"> signal</w:t>
      </w:r>
      <w:r w:rsidR="00847E89" w:rsidRPr="00AF054E">
        <w:rPr>
          <w:lang w:val="en-GB"/>
        </w:rPr>
        <w:t xml:space="preserve">, for a comparator </w:t>
      </w:r>
      <w:r w:rsidR="00AB2081" w:rsidRPr="00AF054E">
        <w:rPr>
          <w:lang w:val="en-GB"/>
        </w:rPr>
        <w:t>threshold of 1 fC</w:t>
      </w:r>
      <w:r w:rsidR="00692ADF" w:rsidRPr="00AF054E">
        <w:rPr>
          <w:lang w:val="en-GB"/>
        </w:rPr>
        <w:t>.</w:t>
      </w:r>
    </w:p>
    <w:p w14:paraId="5B11FC5D" w14:textId="77777777" w:rsidR="00847E89" w:rsidRPr="00AF054E" w:rsidRDefault="00F538C0" w:rsidP="00025F5D">
      <w:pPr>
        <w:pStyle w:val="Heading2"/>
      </w:pPr>
      <w:bookmarkStart w:id="11" w:name="_Toc428275354"/>
      <w:r w:rsidRPr="00AF054E">
        <w:t xml:space="preserve">‘Hit’ </w:t>
      </w:r>
      <w:r w:rsidR="00847E89" w:rsidRPr="00AF054E">
        <w:t>Comparator threshold trim</w:t>
      </w:r>
      <w:bookmarkEnd w:id="11"/>
      <w:r w:rsidR="00847E89" w:rsidRPr="00AF054E">
        <w:t xml:space="preserve"> </w:t>
      </w:r>
    </w:p>
    <w:p w14:paraId="2EC4BFD1" w14:textId="364FA299" w:rsidR="00A6145A" w:rsidRDefault="00847E89" w:rsidP="00A6145A">
      <w:pPr>
        <w:jc w:val="both"/>
        <w:rPr>
          <w:lang w:val="en-GB"/>
        </w:rPr>
      </w:pPr>
      <w:r w:rsidRPr="00AF054E">
        <w:rPr>
          <w:rFonts w:cs="Helvetica"/>
          <w:lang w:val="en-GB" w:eastAsia="en-GB"/>
        </w:rPr>
        <w:t xml:space="preserve">The comparator threshold </w:t>
      </w:r>
      <w:r w:rsidR="007E6202" w:rsidRPr="00AF054E">
        <w:rPr>
          <w:rFonts w:cs="Helvetica"/>
          <w:lang w:val="en-GB" w:eastAsia="en-GB"/>
        </w:rPr>
        <w:t>voltage</w:t>
      </w:r>
      <w:r w:rsidRPr="00AF054E">
        <w:rPr>
          <w:rFonts w:cs="Helvetica"/>
          <w:lang w:val="en-GB" w:eastAsia="en-GB"/>
        </w:rPr>
        <w:t xml:space="preserve"> will be </w:t>
      </w:r>
      <w:r w:rsidR="007E6202" w:rsidRPr="00AF054E">
        <w:rPr>
          <w:rFonts w:cs="Helvetica"/>
          <w:lang w:val="en-GB" w:eastAsia="en-GB"/>
        </w:rPr>
        <w:t>provided by</w:t>
      </w:r>
      <w:r w:rsidRPr="00AF054E">
        <w:rPr>
          <w:rFonts w:cs="Helvetica"/>
          <w:lang w:val="en-GB" w:eastAsia="en-GB"/>
        </w:rPr>
        <w:t xml:space="preserve"> a 10</w:t>
      </w:r>
      <w:r w:rsidR="007E6202" w:rsidRPr="00AF054E">
        <w:rPr>
          <w:rFonts w:cs="Helvetica"/>
          <w:lang w:val="en-GB" w:eastAsia="en-GB"/>
        </w:rPr>
        <w:t xml:space="preserve"> </w:t>
      </w:r>
      <w:r w:rsidRPr="00AF054E">
        <w:rPr>
          <w:rFonts w:cs="Helvetica"/>
          <w:lang w:val="en-GB" w:eastAsia="en-GB"/>
        </w:rPr>
        <w:t>b</w:t>
      </w:r>
      <w:r w:rsidR="007E6202" w:rsidRPr="00AF054E">
        <w:rPr>
          <w:rFonts w:cs="Helvetica"/>
          <w:lang w:val="en-GB" w:eastAsia="en-GB"/>
        </w:rPr>
        <w:t>it</w:t>
      </w:r>
      <w:r w:rsidRPr="00AF054E">
        <w:rPr>
          <w:rFonts w:cs="Helvetica"/>
          <w:lang w:val="en-GB" w:eastAsia="en-GB"/>
        </w:rPr>
        <w:t xml:space="preserve"> resistor ladder (monotonic) with mV resolution. </w:t>
      </w:r>
      <w:r w:rsidR="007B526B">
        <w:rPr>
          <w:rFonts w:cs="Helvetica"/>
          <w:lang w:val="en-GB" w:eastAsia="en-GB"/>
        </w:rPr>
        <w:t>This will be provided by</w:t>
      </w:r>
      <w:r w:rsidR="007E6202" w:rsidRPr="00AF054E">
        <w:rPr>
          <w:rFonts w:cs="Helvetica"/>
          <w:lang w:val="en-GB" w:eastAsia="en-GB"/>
        </w:rPr>
        <w:t xml:space="preserve"> a resistor ladder between VDDA and GND with no output buffering.</w:t>
      </w:r>
    </w:p>
    <w:p w14:paraId="635FC7CA" w14:textId="38EB714B" w:rsidR="00A6145A" w:rsidRPr="00AF054E" w:rsidRDefault="00A6145A" w:rsidP="00025F5D">
      <w:pPr>
        <w:pStyle w:val="Heading2"/>
      </w:pPr>
      <w:bookmarkStart w:id="12" w:name="_Toc428275355"/>
      <w:r>
        <w:t>Test Pulse Generator</w:t>
      </w:r>
      <w:bookmarkEnd w:id="12"/>
    </w:p>
    <w:p w14:paraId="5B11FC63" w14:textId="794FEDF5" w:rsidR="00B612E1" w:rsidRDefault="000A7DB4" w:rsidP="000A7DB4">
      <w:pPr>
        <w:jc w:val="both"/>
        <w:rPr>
          <w:rFonts w:cs="Helvetica"/>
          <w:lang w:val="en-GB" w:eastAsia="en-GB"/>
        </w:rPr>
      </w:pPr>
      <w:r w:rsidRPr="00AF054E">
        <w:rPr>
          <w:rFonts w:cs="Helvetica"/>
          <w:lang w:val="en-GB" w:eastAsia="en-GB"/>
        </w:rPr>
        <w:t>The</w:t>
      </w:r>
      <w:r>
        <w:rPr>
          <w:rFonts w:cs="Helvetica"/>
          <w:lang w:val="en-GB" w:eastAsia="en-GB"/>
        </w:rPr>
        <w:t xml:space="preserve"> Test Pulse Generator will be reused from the CBC2. No modification is envisaged.</w:t>
      </w:r>
    </w:p>
    <w:p w14:paraId="0A68CF63" w14:textId="77777777" w:rsidR="00B612E1" w:rsidRDefault="00B612E1">
      <w:pPr>
        <w:spacing w:after="0" w:line="240" w:lineRule="auto"/>
        <w:rPr>
          <w:rFonts w:cs="Helvetica"/>
          <w:lang w:val="en-GB" w:eastAsia="en-GB"/>
        </w:rPr>
      </w:pPr>
      <w:r>
        <w:rPr>
          <w:rFonts w:cs="Helvetica"/>
          <w:lang w:val="en-GB" w:eastAsia="en-GB"/>
        </w:rPr>
        <w:br w:type="page"/>
      </w:r>
    </w:p>
    <w:p w14:paraId="5B11FC64" w14:textId="7E4C3DF7" w:rsidR="00586E5B" w:rsidRPr="00AF054E" w:rsidRDefault="00586E5B" w:rsidP="00025F5D">
      <w:pPr>
        <w:pStyle w:val="Heading1"/>
      </w:pPr>
      <w:bookmarkStart w:id="13" w:name="_Toc428275356"/>
      <w:r w:rsidRPr="00AF054E">
        <w:lastRenderedPageBreak/>
        <w:t>Digital Logic</w:t>
      </w:r>
      <w:bookmarkEnd w:id="13"/>
    </w:p>
    <w:p w14:paraId="5B11FC65" w14:textId="77777777" w:rsidR="00F538C0" w:rsidRPr="00AF054E" w:rsidRDefault="00F538C0" w:rsidP="00025F5D">
      <w:pPr>
        <w:pStyle w:val="Heading2"/>
      </w:pPr>
      <w:bookmarkStart w:id="14" w:name="_Toc428275357"/>
      <w:r w:rsidRPr="00AF054E">
        <w:t>Channel Mask</w:t>
      </w:r>
      <w:bookmarkEnd w:id="14"/>
    </w:p>
    <w:p w14:paraId="5B11FC66" w14:textId="60D99FDD" w:rsidR="00F538C0" w:rsidRPr="00AF054E" w:rsidRDefault="00F538C0" w:rsidP="00F538C0">
      <w:pPr>
        <w:jc w:val="both"/>
        <w:rPr>
          <w:lang w:val="en-GB"/>
        </w:rPr>
      </w:pPr>
      <w:r w:rsidRPr="00AF054E">
        <w:rPr>
          <w:lang w:val="en-GB"/>
        </w:rPr>
        <w:t>The Channel Mask is a programmable</w:t>
      </w:r>
      <w:r w:rsidR="00B612E1">
        <w:rPr>
          <w:lang w:val="en-GB"/>
        </w:rPr>
        <w:t xml:space="preserve"> I2C</w:t>
      </w:r>
      <w:r w:rsidRPr="00AF054E">
        <w:rPr>
          <w:lang w:val="en-GB"/>
        </w:rPr>
        <w:t xml:space="preserve"> register, the outputs of which are used to disable the input to the Hit Detect circuits on a channel by channel basi</w:t>
      </w:r>
      <w:r w:rsidR="007B526B">
        <w:rPr>
          <w:lang w:val="en-GB"/>
        </w:rPr>
        <w:t>s. The Hit Detect output to the OR254 block,</w:t>
      </w:r>
      <w:r w:rsidRPr="00AF054E">
        <w:rPr>
          <w:lang w:val="en-GB"/>
        </w:rPr>
        <w:t xml:space="preserve"> the Stub-finding logic and the SRAM pipeline from the masked channel will be inhibited. In this mode there will be no L1 data output from the ‘masked’ channel and there will be no ‘stubs’ as a result of this channel.</w:t>
      </w:r>
    </w:p>
    <w:p w14:paraId="5B11FC67" w14:textId="77777777" w:rsidR="00F538C0" w:rsidRPr="002C43CA" w:rsidRDefault="00F538C0" w:rsidP="00025F5D">
      <w:pPr>
        <w:pStyle w:val="Heading2"/>
        <w:rPr>
          <w:color w:val="auto"/>
        </w:rPr>
      </w:pPr>
      <w:bookmarkStart w:id="15" w:name="_Toc428275358"/>
      <w:r w:rsidRPr="002C43CA">
        <w:t>Hit Detect Logic</w:t>
      </w:r>
      <w:bookmarkEnd w:id="15"/>
    </w:p>
    <w:p w14:paraId="5B11FC68" w14:textId="77777777" w:rsidR="00F538C0" w:rsidRPr="002C43CA" w:rsidRDefault="00F538C0" w:rsidP="00F538C0">
      <w:pPr>
        <w:rPr>
          <w:lang w:val="en-GB"/>
        </w:rPr>
      </w:pPr>
      <w:r w:rsidRPr="002C43CA">
        <w:rPr>
          <w:lang w:val="en-GB"/>
        </w:rPr>
        <w:t>The Hit detect logic processes the output signal from the Hit Comparato</w:t>
      </w:r>
      <w:r w:rsidR="002C43CA" w:rsidRPr="002C43CA">
        <w:rPr>
          <w:lang w:val="en-GB"/>
        </w:rPr>
        <w:t>r circuit. There are four possible outputs to select for the Stub Logic and Pipeline</w:t>
      </w:r>
      <w:r w:rsidRPr="002C43CA">
        <w:rPr>
          <w:lang w:val="en-GB"/>
        </w:rPr>
        <w:t>:</w:t>
      </w:r>
    </w:p>
    <w:p w14:paraId="5B11FC69" w14:textId="77777777" w:rsidR="00F538C0" w:rsidRPr="002C43CA" w:rsidRDefault="00F538C0" w:rsidP="00F538C0">
      <w:pPr>
        <w:pStyle w:val="ListParagraph"/>
        <w:numPr>
          <w:ilvl w:val="0"/>
          <w:numId w:val="16"/>
        </w:numPr>
        <w:rPr>
          <w:lang w:val="en-GB"/>
        </w:rPr>
      </w:pPr>
      <w:r w:rsidRPr="002C43CA">
        <w:rPr>
          <w:b/>
          <w:lang w:val="en-GB"/>
        </w:rPr>
        <w:t>Fixed Pulse Width:</w:t>
      </w:r>
      <w:r w:rsidRPr="002C43CA">
        <w:rPr>
          <w:lang w:val="en-GB"/>
        </w:rPr>
        <w:t xml:space="preserve"> The output from the Hit comparator is latched for a full 25</w:t>
      </w:r>
      <w:r w:rsidR="002C43CA" w:rsidRPr="002C43CA">
        <w:rPr>
          <w:lang w:val="en-GB"/>
        </w:rPr>
        <w:t>ns clock period</w:t>
      </w:r>
      <w:r w:rsidRPr="002C43CA">
        <w:rPr>
          <w:lang w:val="en-GB"/>
        </w:rPr>
        <w:t>.</w:t>
      </w:r>
      <w:r w:rsidR="002C43CA" w:rsidRPr="002C43CA">
        <w:rPr>
          <w:lang w:val="en-GB"/>
        </w:rPr>
        <w:t xml:space="preserve"> Any comparator transition is captured, regardless of its relationship to the 40MHz clock. </w:t>
      </w:r>
      <w:r w:rsidRPr="002C43CA">
        <w:rPr>
          <w:lang w:val="en-GB"/>
        </w:rPr>
        <w:t xml:space="preserve"> The output is a fixed 25ns pulse, regardless of the width of the comparator output pulse.</w:t>
      </w:r>
    </w:p>
    <w:p w14:paraId="5B11FC6A" w14:textId="77777777" w:rsidR="00F538C0" w:rsidRDefault="002C43CA" w:rsidP="00F538C0">
      <w:pPr>
        <w:pStyle w:val="ListParagraph"/>
        <w:numPr>
          <w:ilvl w:val="0"/>
          <w:numId w:val="16"/>
        </w:numPr>
        <w:rPr>
          <w:lang w:val="en-GB"/>
        </w:rPr>
      </w:pPr>
      <w:r w:rsidRPr="002C43CA">
        <w:rPr>
          <w:b/>
          <w:lang w:val="en-GB"/>
        </w:rPr>
        <w:t>40MHz Sampled Output</w:t>
      </w:r>
      <w:r w:rsidR="00F538C0" w:rsidRPr="002C43CA">
        <w:rPr>
          <w:b/>
          <w:lang w:val="en-GB"/>
        </w:rPr>
        <w:t>:</w:t>
      </w:r>
      <w:r w:rsidR="00F538C0" w:rsidRPr="002C43CA">
        <w:rPr>
          <w:lang w:val="en-GB"/>
        </w:rPr>
        <w:t xml:space="preserve"> The output from th</w:t>
      </w:r>
      <w:r w:rsidRPr="002C43CA">
        <w:rPr>
          <w:lang w:val="en-GB"/>
        </w:rPr>
        <w:t>e comparator is sampled</w:t>
      </w:r>
      <w:r w:rsidR="00F538C0" w:rsidRPr="002C43CA">
        <w:rPr>
          <w:lang w:val="en-GB"/>
        </w:rPr>
        <w:t xml:space="preserve"> using the 40MHz c</w:t>
      </w:r>
      <w:r w:rsidRPr="002C43CA">
        <w:rPr>
          <w:lang w:val="en-GB"/>
        </w:rPr>
        <w:t>lock from the Delay Locked Loop. Only comparator outputs present on the rising edge of the clock will be captured</w:t>
      </w:r>
      <w:r w:rsidR="00F538C0" w:rsidRPr="002C43CA">
        <w:rPr>
          <w:lang w:val="en-GB"/>
        </w:rPr>
        <w:t xml:space="preserve"> and </w:t>
      </w:r>
      <w:r w:rsidRPr="002C43CA">
        <w:rPr>
          <w:lang w:val="en-GB"/>
        </w:rPr>
        <w:t xml:space="preserve">the output will only return to zero on the first rising clock edge following the </w:t>
      </w:r>
      <w:r w:rsidR="00F538C0" w:rsidRPr="002C43CA">
        <w:rPr>
          <w:lang w:val="en-GB"/>
        </w:rPr>
        <w:t>comparator</w:t>
      </w:r>
      <w:r w:rsidRPr="002C43CA">
        <w:rPr>
          <w:lang w:val="en-GB"/>
        </w:rPr>
        <w:t>s return to zero. The minimum width of output pulse is one clock cycle.</w:t>
      </w:r>
    </w:p>
    <w:p w14:paraId="5B11FC6B" w14:textId="77777777" w:rsidR="002C43CA" w:rsidRPr="002C43CA" w:rsidRDefault="002C43CA" w:rsidP="00F538C0">
      <w:pPr>
        <w:pStyle w:val="ListParagraph"/>
        <w:numPr>
          <w:ilvl w:val="0"/>
          <w:numId w:val="16"/>
        </w:numPr>
        <w:rPr>
          <w:lang w:val="en-GB"/>
        </w:rPr>
      </w:pPr>
      <w:r>
        <w:rPr>
          <w:b/>
          <w:lang w:val="en-GB"/>
        </w:rPr>
        <w:t>Logical OR Output</w:t>
      </w:r>
      <w:r w:rsidRPr="002C43CA">
        <w:rPr>
          <w:b/>
          <w:lang w:val="en-GB"/>
        </w:rPr>
        <w:t>:</w:t>
      </w:r>
      <w:r w:rsidRPr="002C43CA">
        <w:rPr>
          <w:lang w:val="en-GB"/>
        </w:rPr>
        <w:t xml:space="preserve"> The</w:t>
      </w:r>
      <w:r>
        <w:rPr>
          <w:lang w:val="en-GB"/>
        </w:rPr>
        <w:t xml:space="preserve"> outputs from (1) and (2) are passed through a logical OR to provide a combined </w:t>
      </w:r>
      <w:r w:rsidRPr="002C43CA">
        <w:rPr>
          <w:lang w:val="en-GB"/>
        </w:rPr>
        <w:t>result.</w:t>
      </w:r>
    </w:p>
    <w:p w14:paraId="5B11FC6C" w14:textId="77777777" w:rsidR="00F538C0" w:rsidRDefault="002C43CA" w:rsidP="00F538C0">
      <w:pPr>
        <w:pStyle w:val="ListParagraph"/>
        <w:numPr>
          <w:ilvl w:val="0"/>
          <w:numId w:val="16"/>
        </w:numPr>
        <w:rPr>
          <w:lang w:val="en-GB"/>
        </w:rPr>
      </w:pPr>
      <w:r w:rsidRPr="002C43CA">
        <w:rPr>
          <w:b/>
          <w:lang w:val="en-GB"/>
        </w:rPr>
        <w:t>HIP Suppressed Output</w:t>
      </w:r>
      <w:r w:rsidR="00F538C0" w:rsidRPr="002C43CA">
        <w:rPr>
          <w:b/>
          <w:lang w:val="en-GB"/>
        </w:rPr>
        <w:t>:</w:t>
      </w:r>
      <w:r>
        <w:rPr>
          <w:lang w:val="en-GB"/>
        </w:rPr>
        <w:t xml:space="preserve"> Associated with (</w:t>
      </w:r>
      <w:r w:rsidR="00F538C0" w:rsidRPr="002C43CA">
        <w:rPr>
          <w:lang w:val="en-GB"/>
        </w:rPr>
        <w:t>2</w:t>
      </w:r>
      <w:r>
        <w:rPr>
          <w:lang w:val="en-GB"/>
        </w:rPr>
        <w:t>)</w:t>
      </w:r>
      <w:r w:rsidR="00F538C0" w:rsidRPr="002C43CA">
        <w:rPr>
          <w:lang w:val="en-GB"/>
        </w:rPr>
        <w:t xml:space="preserve"> is a selectable Highly Ionizing Particle (HIP) suppression circuit. This circuit will check the length of the pulse and if it exceeds a pre-programmed number of clock cycles, the circuit will force the output to return to zero. The number of clock cycles for which the pulse can remain high will be programmed by setting 3 bits in a register.</w:t>
      </w:r>
      <w:r>
        <w:rPr>
          <w:lang w:val="en-GB"/>
        </w:rPr>
        <w:t xml:space="preserve"> This suppression can be applied to either the 40MHz Sampled Output or the Logical OR Output by appropriate multiplexer selection.</w:t>
      </w:r>
    </w:p>
    <w:p w14:paraId="5B11FC6D" w14:textId="00D7A42E" w:rsidR="002C43CA" w:rsidRPr="002C43CA" w:rsidRDefault="002C43CA" w:rsidP="002C43CA">
      <w:pPr>
        <w:ind w:left="360"/>
        <w:rPr>
          <w:lang w:val="en-GB"/>
        </w:rPr>
      </w:pPr>
      <w:r>
        <w:rPr>
          <w:lang w:val="en-GB"/>
        </w:rPr>
        <w:t>The conceptual diagram for the circui</w:t>
      </w:r>
      <w:r w:rsidR="0011310B">
        <w:rPr>
          <w:lang w:val="en-GB"/>
        </w:rPr>
        <w:t>t is shown in Figure 2, and Figure 3 illustrates the functionality</w:t>
      </w:r>
      <w:r>
        <w:rPr>
          <w:lang w:val="en-GB"/>
        </w:rPr>
        <w:t>.</w:t>
      </w:r>
    </w:p>
    <w:p w14:paraId="5B11FC6E" w14:textId="77777777" w:rsidR="00F538C0" w:rsidRPr="002C43CA" w:rsidRDefault="002C43CA" w:rsidP="00B612E1">
      <w:pPr>
        <w:spacing w:after="0" w:line="240" w:lineRule="auto"/>
        <w:rPr>
          <w:highlight w:val="lightGray"/>
          <w:lang w:val="en-GB"/>
        </w:rPr>
      </w:pPr>
      <w:r>
        <w:rPr>
          <w:noProof/>
        </w:rPr>
        <w:lastRenderedPageBreak/>
        <w:drawing>
          <wp:inline distT="0" distB="0" distL="0" distR="0" wp14:anchorId="5B11FD60" wp14:editId="7012D5D5">
            <wp:extent cx="5978106" cy="3191774"/>
            <wp:effectExtent l="0" t="0" r="0" b="8890"/>
            <wp:docPr id="8204" name="Picture 8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575" b="1281"/>
                    <a:stretch/>
                  </pic:blipFill>
                  <pic:spPr bwMode="auto">
                    <a:xfrm>
                      <a:off x="0" y="0"/>
                      <a:ext cx="5986800" cy="3196416"/>
                    </a:xfrm>
                    <a:prstGeom prst="rect">
                      <a:avLst/>
                    </a:prstGeom>
                    <a:noFill/>
                    <a:ln>
                      <a:noFill/>
                    </a:ln>
                    <a:extLst>
                      <a:ext uri="{53640926-AAD7-44D8-BBD7-CCE9431645EC}">
                        <a14:shadowObscured xmlns:a14="http://schemas.microsoft.com/office/drawing/2010/main"/>
                      </a:ext>
                    </a:extLst>
                  </pic:spPr>
                </pic:pic>
              </a:graphicData>
            </a:graphic>
          </wp:inline>
        </w:drawing>
      </w:r>
    </w:p>
    <w:p w14:paraId="5B11FC6F" w14:textId="77777777" w:rsidR="00F538C0" w:rsidRPr="002C43CA" w:rsidRDefault="00F538C0" w:rsidP="00F538C0">
      <w:pPr>
        <w:rPr>
          <w:i/>
          <w:lang w:val="en-GB"/>
        </w:rPr>
      </w:pPr>
      <w:r w:rsidRPr="002C43CA">
        <w:rPr>
          <w:i/>
          <w:lang w:val="en-GB"/>
        </w:rPr>
        <w:t>Figure 2. Hit Detect block diagram.</w:t>
      </w:r>
    </w:p>
    <w:p w14:paraId="09EF49C5" w14:textId="362BFAED" w:rsidR="005570F6" w:rsidRDefault="002C43CA" w:rsidP="00F538C0">
      <w:pPr>
        <w:rPr>
          <w:lang w:val="en-GB"/>
        </w:rPr>
      </w:pPr>
      <w:r>
        <w:rPr>
          <w:lang w:val="en-GB"/>
        </w:rPr>
        <w:t>NOTE: In the case of 1 and 2 above, hits following one after another in subsequent clock cycles will be captured.</w:t>
      </w:r>
    </w:p>
    <w:p w14:paraId="2A2AA2F9" w14:textId="2F5111C7" w:rsidR="005570F6" w:rsidRPr="002C43CA" w:rsidRDefault="005570F6" w:rsidP="005570F6">
      <w:pPr>
        <w:spacing w:after="0" w:line="240" w:lineRule="auto"/>
        <w:rPr>
          <w:highlight w:val="lightGray"/>
          <w:lang w:val="en-GB"/>
        </w:rPr>
      </w:pPr>
      <w:r>
        <w:rPr>
          <w:noProof/>
        </w:rPr>
        <w:drawing>
          <wp:inline distT="0" distB="0" distL="0" distR="0" wp14:anchorId="5423BC35" wp14:editId="6D6809C1">
            <wp:extent cx="5978106" cy="377719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detfig.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6682" cy="3782611"/>
                    </a:xfrm>
                    <a:prstGeom prst="rect">
                      <a:avLst/>
                    </a:prstGeom>
                  </pic:spPr>
                </pic:pic>
              </a:graphicData>
            </a:graphic>
          </wp:inline>
        </w:drawing>
      </w:r>
    </w:p>
    <w:p w14:paraId="40BAECFE" w14:textId="78EC86ED" w:rsidR="005570F6" w:rsidRPr="002C43CA" w:rsidRDefault="005570F6" w:rsidP="005570F6">
      <w:pPr>
        <w:rPr>
          <w:i/>
          <w:lang w:val="en-GB"/>
        </w:rPr>
      </w:pPr>
      <w:r>
        <w:rPr>
          <w:i/>
          <w:lang w:val="en-GB"/>
        </w:rPr>
        <w:t>Figure 3. Hit Detect functionality</w:t>
      </w:r>
      <w:r w:rsidRPr="002C43CA">
        <w:rPr>
          <w:i/>
          <w:lang w:val="en-GB"/>
        </w:rPr>
        <w:t>.</w:t>
      </w:r>
    </w:p>
    <w:p w14:paraId="3BEDBAF8" w14:textId="77777777" w:rsidR="005570F6" w:rsidRDefault="005570F6" w:rsidP="00F538C0">
      <w:pPr>
        <w:rPr>
          <w:lang w:val="en-GB"/>
        </w:rPr>
      </w:pPr>
    </w:p>
    <w:p w14:paraId="05B0DFBB" w14:textId="77777777" w:rsidR="00B612E1" w:rsidRPr="00AF054E" w:rsidRDefault="00B612E1" w:rsidP="00025F5D">
      <w:pPr>
        <w:pStyle w:val="Heading2"/>
      </w:pPr>
      <w:bookmarkStart w:id="16" w:name="_Toc428275359"/>
      <w:r>
        <w:t>OR254</w:t>
      </w:r>
      <w:bookmarkEnd w:id="16"/>
    </w:p>
    <w:p w14:paraId="273DB762" w14:textId="70A0C82B" w:rsidR="00B612E1" w:rsidRDefault="00B612E1" w:rsidP="00F538C0">
      <w:pPr>
        <w:rPr>
          <w:lang w:val="en-GB"/>
        </w:rPr>
      </w:pPr>
      <w:r>
        <w:rPr>
          <w:lang w:val="en-GB"/>
        </w:rPr>
        <w:t>The CBC2 chip contained a large logical OR network at the output of the Hit Detect. The circuit produced an output if any of the channels were hit. This functionality will be retained for the CBC3 and the output will appear in the output data packet.</w:t>
      </w:r>
    </w:p>
    <w:p w14:paraId="5B11FC71" w14:textId="77777777" w:rsidR="000A7DB4" w:rsidRPr="00AF054E" w:rsidRDefault="000A7DB4" w:rsidP="00025F5D">
      <w:pPr>
        <w:pStyle w:val="Heading2"/>
      </w:pPr>
      <w:bookmarkStart w:id="17" w:name="_Toc428275360"/>
      <w:r>
        <w:t>Layer swapping</w:t>
      </w:r>
      <w:r w:rsidRPr="00AF054E">
        <w:t xml:space="preserve"> logic</w:t>
      </w:r>
      <w:bookmarkEnd w:id="17"/>
    </w:p>
    <w:p w14:paraId="36CA763D" w14:textId="08E837D8" w:rsidR="00B612E1" w:rsidRDefault="00B612E1" w:rsidP="00B612E1">
      <w:pPr>
        <w:rPr>
          <w:lang w:val="en-GB"/>
        </w:rPr>
      </w:pPr>
      <w:r>
        <w:rPr>
          <w:lang w:val="en-GB"/>
        </w:rPr>
        <w:t>The CBC3 is designed to be used in conjunction with two detec</w:t>
      </w:r>
      <w:r w:rsidR="0011310B">
        <w:rPr>
          <w:lang w:val="en-GB"/>
        </w:rPr>
        <w:t>tors, as illustrated in figure 4</w:t>
      </w:r>
      <w:r>
        <w:rPr>
          <w:lang w:val="en-GB"/>
        </w:rPr>
        <w:t>.</w:t>
      </w:r>
      <w:r>
        <w:rPr>
          <w:noProof/>
        </w:rPr>
        <w:drawing>
          <wp:inline distT="0" distB="0" distL="0" distR="0" wp14:anchorId="7A7F79B3" wp14:editId="4173A697">
            <wp:extent cx="5200650" cy="1109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1109345"/>
                    </a:xfrm>
                    <a:prstGeom prst="rect">
                      <a:avLst/>
                    </a:prstGeom>
                    <a:noFill/>
                  </pic:spPr>
                </pic:pic>
              </a:graphicData>
            </a:graphic>
          </wp:inline>
        </w:drawing>
      </w:r>
    </w:p>
    <w:p w14:paraId="76C368B2" w14:textId="2D635957" w:rsidR="00B612E1" w:rsidRDefault="0011310B" w:rsidP="00B612E1">
      <w:pPr>
        <w:rPr>
          <w:i/>
          <w:lang w:val="en-GB"/>
        </w:rPr>
      </w:pPr>
      <w:r>
        <w:rPr>
          <w:i/>
          <w:lang w:val="en-GB"/>
        </w:rPr>
        <w:t>Figure 4. Illustration of 2 sensor layers wire-bonded to a module hybrid on which a CBC3 is bump-bonded.</w:t>
      </w:r>
    </w:p>
    <w:p w14:paraId="6BA8DD63" w14:textId="0718D1D0" w:rsidR="00B612E1" w:rsidRPr="00B612E1" w:rsidRDefault="00B612E1" w:rsidP="00B612E1">
      <w:pPr>
        <w:rPr>
          <w:lang w:val="en-GB"/>
        </w:rPr>
      </w:pPr>
      <w:r>
        <w:rPr>
          <w:lang w:val="en-GB"/>
        </w:rPr>
        <w:t xml:space="preserve">Strips on the bottom detector (Seed Layer) are connected to the CBC3’s odd numbered channels, starting with channel 1. Conversely the strips of the top detector (Correlation Layer) are connected to the CBC3’s even numbered channels. In some arrangements of the modules it is anticipated that the top and bottom detectors will swap position, such that the top detector becomes the Seed layer. Due to the asymmetric nature of the Stub-finding logic, it is necessary to reconfigure the logic to accommodate this change of seed layer. </w:t>
      </w:r>
      <w:r>
        <w:rPr>
          <w:rFonts w:eastAsia="Times New Roman"/>
        </w:rPr>
        <w:t>A multiplexer circuit at the output of the Hit Detect circuit will perform a swap of all odd and even channel signals (before the signals are transferred between chips). The selection of the swap will be controlled by a bit in an I</w:t>
      </w:r>
      <w:r w:rsidRPr="000A7DB4">
        <w:rPr>
          <w:rFonts w:eastAsia="Times New Roman"/>
          <w:vertAlign w:val="superscript"/>
        </w:rPr>
        <w:t>2</w:t>
      </w:r>
      <w:r>
        <w:rPr>
          <w:rFonts w:eastAsia="Times New Roman"/>
        </w:rPr>
        <w:t>C register and acts on all channels on the chip.</w:t>
      </w:r>
    </w:p>
    <w:p w14:paraId="48420DDC" w14:textId="77777777" w:rsidR="00B612E1" w:rsidRPr="00711865" w:rsidRDefault="00B612E1" w:rsidP="00B612E1">
      <w:pPr>
        <w:spacing w:after="0" w:line="240" w:lineRule="auto"/>
        <w:jc w:val="both"/>
        <w:rPr>
          <w:lang w:val="en-GB"/>
        </w:rPr>
      </w:pPr>
      <w:r w:rsidRPr="00711865">
        <w:rPr>
          <w:b/>
          <w:lang w:val="en-GB"/>
        </w:rPr>
        <w:t>NOTE</w:t>
      </w:r>
      <w:r w:rsidRPr="00711865">
        <w:rPr>
          <w:lang w:val="en-GB"/>
        </w:rPr>
        <w:t>: All chips on one module will have the same layer set up, so the inter-chip logic does not need account for different layer set ups on neighbouring chips.</w:t>
      </w:r>
    </w:p>
    <w:p w14:paraId="34814042" w14:textId="77777777" w:rsidR="00B612E1" w:rsidRDefault="00B612E1">
      <w:pPr>
        <w:spacing w:after="0" w:line="240" w:lineRule="auto"/>
        <w:rPr>
          <w:rFonts w:asciiTheme="majorHAnsi" w:eastAsiaTheme="majorEastAsia" w:hAnsiTheme="majorHAnsi" w:cstheme="majorBidi"/>
          <w:i/>
          <w:iCs/>
          <w:color w:val="4F81BD" w:themeColor="accent1"/>
          <w:spacing w:val="15"/>
          <w:sz w:val="24"/>
          <w:szCs w:val="24"/>
          <w:lang w:val="en-GB"/>
        </w:rPr>
      </w:pPr>
    </w:p>
    <w:p w14:paraId="5B11FC76" w14:textId="250437F2" w:rsidR="00847E89" w:rsidRPr="00AF054E" w:rsidRDefault="00586E5B" w:rsidP="00025F5D">
      <w:pPr>
        <w:pStyle w:val="Heading2"/>
      </w:pPr>
      <w:bookmarkStart w:id="18" w:name="_Toc428275361"/>
      <w:r w:rsidRPr="00AF054E">
        <w:t>Stub-finding logic</w:t>
      </w:r>
      <w:bookmarkEnd w:id="18"/>
    </w:p>
    <w:p w14:paraId="23CE21ED" w14:textId="441C9BC2" w:rsidR="0051519A" w:rsidRPr="0051519A" w:rsidRDefault="00B612E1" w:rsidP="00B612E1">
      <w:pPr>
        <w:jc w:val="both"/>
        <w:rPr>
          <w:lang w:val="en-GB"/>
        </w:rPr>
      </w:pPr>
      <w:r>
        <w:rPr>
          <w:lang w:val="en-GB"/>
        </w:rPr>
        <w:t xml:space="preserve">Hit Detect signals </w:t>
      </w:r>
      <w:r w:rsidR="0051519A">
        <w:rPr>
          <w:lang w:val="en-GB"/>
        </w:rPr>
        <w:t xml:space="preserve">pass through </w:t>
      </w:r>
      <w:r>
        <w:rPr>
          <w:lang w:val="en-GB"/>
        </w:rPr>
        <w:t>the layer swapping logic</w:t>
      </w:r>
      <w:r w:rsidR="0051519A">
        <w:rPr>
          <w:lang w:val="en-GB"/>
        </w:rPr>
        <w:t>, and</w:t>
      </w:r>
      <w:r>
        <w:rPr>
          <w:lang w:val="en-GB"/>
        </w:rPr>
        <w:t xml:space="preserve"> are </w:t>
      </w:r>
      <w:r w:rsidR="0051519A">
        <w:rPr>
          <w:lang w:val="en-GB"/>
        </w:rPr>
        <w:t xml:space="preserve">then </w:t>
      </w:r>
      <w:r>
        <w:rPr>
          <w:lang w:val="en-GB"/>
        </w:rPr>
        <w:t>processed in order to find correlations between the hits in both layers</w:t>
      </w:r>
      <w:r w:rsidR="0051519A">
        <w:rPr>
          <w:lang w:val="en-GB"/>
        </w:rPr>
        <w:t>.</w:t>
      </w:r>
      <w:r w:rsidR="0051519A" w:rsidRPr="0051519A">
        <w:t xml:space="preserve"> </w:t>
      </w:r>
      <w:r w:rsidR="0051519A">
        <w:t xml:space="preserve">The signals are processed differently </w:t>
      </w:r>
      <w:r w:rsidR="0051519A">
        <w:rPr>
          <w:lang w:val="en-GB"/>
        </w:rPr>
        <w:t xml:space="preserve">depending </w:t>
      </w:r>
      <w:r w:rsidR="0051519A" w:rsidRPr="0051519A">
        <w:rPr>
          <w:lang w:val="en-GB"/>
        </w:rPr>
        <w:t>o</w:t>
      </w:r>
      <w:r w:rsidR="0051519A">
        <w:rPr>
          <w:lang w:val="en-GB"/>
        </w:rPr>
        <w:t>n</w:t>
      </w:r>
      <w:r w:rsidR="0051519A" w:rsidRPr="0051519A">
        <w:rPr>
          <w:lang w:val="en-GB"/>
        </w:rPr>
        <w:t xml:space="preserve"> whether they are associated with the Seed layer or the Correl</w:t>
      </w:r>
      <w:r w:rsidR="0051519A">
        <w:rPr>
          <w:lang w:val="en-GB"/>
        </w:rPr>
        <w:t>ation layer</w:t>
      </w:r>
      <w:r>
        <w:rPr>
          <w:lang w:val="en-GB"/>
        </w:rPr>
        <w:t xml:space="preserve">. </w:t>
      </w:r>
    </w:p>
    <w:p w14:paraId="27CEEEFC" w14:textId="7D0276F4" w:rsidR="00B612E1" w:rsidRDefault="00B612E1" w:rsidP="00B612E1">
      <w:pPr>
        <w:jc w:val="both"/>
        <w:rPr>
          <w:lang w:val="en-GB"/>
        </w:rPr>
      </w:pPr>
      <w:r w:rsidRPr="00B612E1">
        <w:rPr>
          <w:lang w:val="en-GB"/>
        </w:rPr>
        <w:t>A hit in either layer is referred to as a Cluster. Clusters may be one channel wide</w:t>
      </w:r>
      <w:r>
        <w:rPr>
          <w:lang w:val="en-GB"/>
        </w:rPr>
        <w:t>,</w:t>
      </w:r>
      <w:r w:rsidRPr="00B612E1">
        <w:rPr>
          <w:lang w:val="en-GB"/>
        </w:rPr>
        <w:t xml:space="preserve"> or greater</w:t>
      </w:r>
      <w:r>
        <w:rPr>
          <w:lang w:val="en-GB"/>
        </w:rPr>
        <w:t xml:space="preserve"> if adjacent channels on the same layer have also produced a hit. T</w:t>
      </w:r>
      <w:r w:rsidRPr="00B612E1">
        <w:rPr>
          <w:lang w:val="en-GB"/>
        </w:rPr>
        <w:t xml:space="preserve">he first stage of </w:t>
      </w:r>
      <w:r>
        <w:rPr>
          <w:lang w:val="en-GB"/>
        </w:rPr>
        <w:t xml:space="preserve">the Stub-finding </w:t>
      </w:r>
      <w:r w:rsidRPr="00B612E1">
        <w:rPr>
          <w:lang w:val="en-GB"/>
        </w:rPr>
        <w:t xml:space="preserve">logic examines the width of the Clusters in each layer, in order to reject unsuitable Clusters, i.e. those clusters over a </w:t>
      </w:r>
      <w:r>
        <w:rPr>
          <w:lang w:val="en-GB"/>
        </w:rPr>
        <w:t>predetermined</w:t>
      </w:r>
      <w:r w:rsidRPr="00B612E1">
        <w:rPr>
          <w:lang w:val="en-GB"/>
        </w:rPr>
        <w:t xml:space="preserve"> number of channels in width. Th</w:t>
      </w:r>
      <w:r>
        <w:rPr>
          <w:lang w:val="en-GB"/>
        </w:rPr>
        <w:t>is Cluster Width Discrimination logic, compares the</w:t>
      </w:r>
      <w:r w:rsidRPr="00B612E1">
        <w:rPr>
          <w:lang w:val="en-GB"/>
        </w:rPr>
        <w:t xml:space="preserve"> width of Clusters on the same sensor layer against a programmable value</w:t>
      </w:r>
      <w:r>
        <w:rPr>
          <w:lang w:val="en-GB"/>
        </w:rPr>
        <w:t>,</w:t>
      </w:r>
      <w:r w:rsidRPr="00B612E1">
        <w:rPr>
          <w:lang w:val="en-GB"/>
        </w:rPr>
        <w:t xml:space="preserve"> and suppress</w:t>
      </w:r>
      <w:r>
        <w:rPr>
          <w:lang w:val="en-GB"/>
        </w:rPr>
        <w:t>es</w:t>
      </w:r>
      <w:r w:rsidRPr="00B612E1">
        <w:rPr>
          <w:lang w:val="en-GB"/>
        </w:rPr>
        <w:t xml:space="preserve"> </w:t>
      </w:r>
      <w:r>
        <w:rPr>
          <w:lang w:val="en-GB"/>
        </w:rPr>
        <w:t xml:space="preserve">them </w:t>
      </w:r>
      <w:r w:rsidRPr="00B612E1">
        <w:rPr>
          <w:lang w:val="en-GB"/>
        </w:rPr>
        <w:t xml:space="preserve">if </w:t>
      </w:r>
      <w:r>
        <w:rPr>
          <w:lang w:val="en-GB"/>
        </w:rPr>
        <w:t xml:space="preserve">they </w:t>
      </w:r>
      <w:r>
        <w:rPr>
          <w:lang w:val="en-GB"/>
        </w:rPr>
        <w:lastRenderedPageBreak/>
        <w:t xml:space="preserve">are </w:t>
      </w:r>
      <w:r w:rsidRPr="00B612E1">
        <w:rPr>
          <w:lang w:val="en-GB"/>
        </w:rPr>
        <w:t xml:space="preserve">found to be wider than this value. The rejection width is programmable up to a width of </w:t>
      </w:r>
      <w:r>
        <w:rPr>
          <w:lang w:val="en-GB"/>
        </w:rPr>
        <w:t>four</w:t>
      </w:r>
      <w:r w:rsidRPr="00B612E1">
        <w:rPr>
          <w:lang w:val="en-GB"/>
        </w:rPr>
        <w:t xml:space="preserve"> adjacent </w:t>
      </w:r>
      <w:r>
        <w:rPr>
          <w:lang w:val="en-GB"/>
        </w:rPr>
        <w:t>channels</w:t>
      </w:r>
      <w:r w:rsidRPr="00B612E1">
        <w:rPr>
          <w:lang w:val="en-GB"/>
        </w:rPr>
        <w:t xml:space="preserve">. Clusters </w:t>
      </w:r>
      <w:r>
        <w:rPr>
          <w:lang w:val="en-GB"/>
        </w:rPr>
        <w:t>five</w:t>
      </w:r>
      <w:r w:rsidRPr="00B612E1">
        <w:rPr>
          <w:lang w:val="en-GB"/>
        </w:rPr>
        <w:t xml:space="preserve"> </w:t>
      </w:r>
      <w:r>
        <w:rPr>
          <w:lang w:val="en-GB"/>
        </w:rPr>
        <w:t>adjacent channels wide</w:t>
      </w:r>
      <w:r w:rsidRPr="00B612E1">
        <w:rPr>
          <w:lang w:val="en-GB"/>
        </w:rPr>
        <w:t xml:space="preserve"> or </w:t>
      </w:r>
      <w:r>
        <w:rPr>
          <w:lang w:val="en-GB"/>
        </w:rPr>
        <w:t>more</w:t>
      </w:r>
      <w:r w:rsidRPr="00B612E1">
        <w:rPr>
          <w:lang w:val="en-GB"/>
        </w:rPr>
        <w:t xml:space="preserve"> will always be rejected</w:t>
      </w:r>
      <w:r>
        <w:rPr>
          <w:lang w:val="en-GB"/>
        </w:rPr>
        <w:t>.</w:t>
      </w:r>
    </w:p>
    <w:p w14:paraId="49684369" w14:textId="77777777" w:rsidR="00B612E1" w:rsidRDefault="00B612E1" w:rsidP="00B612E1">
      <w:pPr>
        <w:jc w:val="both"/>
        <w:rPr>
          <w:lang w:val="en-GB"/>
        </w:rPr>
      </w:pPr>
      <w:r w:rsidRPr="00B612E1">
        <w:rPr>
          <w:b/>
          <w:lang w:val="en-GB"/>
        </w:rPr>
        <w:t>NOTE:</w:t>
      </w:r>
      <w:r w:rsidRPr="00B612E1">
        <w:rPr>
          <w:lang w:val="en-GB"/>
        </w:rPr>
        <w:t xml:space="preserve"> If a </w:t>
      </w:r>
      <w:r>
        <w:rPr>
          <w:lang w:val="en-GB"/>
        </w:rPr>
        <w:t>C</w:t>
      </w:r>
      <w:r w:rsidRPr="00B612E1">
        <w:rPr>
          <w:lang w:val="en-GB"/>
        </w:rPr>
        <w:t xml:space="preserve">luster </w:t>
      </w:r>
      <w:r>
        <w:rPr>
          <w:lang w:val="en-GB"/>
        </w:rPr>
        <w:t xml:space="preserve">of multiple channels </w:t>
      </w:r>
      <w:r w:rsidRPr="00B612E1">
        <w:rPr>
          <w:lang w:val="en-GB"/>
        </w:rPr>
        <w:t xml:space="preserve">falls across a masked channel, </w:t>
      </w:r>
      <w:r>
        <w:rPr>
          <w:lang w:val="en-GB"/>
        </w:rPr>
        <w:t>this will appear to the logic as if there were</w:t>
      </w:r>
      <w:r w:rsidRPr="00B612E1">
        <w:rPr>
          <w:lang w:val="en-GB"/>
        </w:rPr>
        <w:t xml:space="preserve"> two separate </w:t>
      </w:r>
      <w:r>
        <w:rPr>
          <w:lang w:val="en-GB"/>
        </w:rPr>
        <w:t>C</w:t>
      </w:r>
      <w:r w:rsidRPr="00B612E1">
        <w:rPr>
          <w:lang w:val="en-GB"/>
        </w:rPr>
        <w:t xml:space="preserve">lusters, and individually these </w:t>
      </w:r>
      <w:r>
        <w:rPr>
          <w:lang w:val="en-GB"/>
        </w:rPr>
        <w:t>smaller C</w:t>
      </w:r>
      <w:r w:rsidRPr="00B612E1">
        <w:rPr>
          <w:lang w:val="en-GB"/>
        </w:rPr>
        <w:t xml:space="preserve">luster sizes might </w:t>
      </w:r>
      <w:r>
        <w:rPr>
          <w:lang w:val="en-GB"/>
        </w:rPr>
        <w:t xml:space="preserve">not </w:t>
      </w:r>
      <w:r w:rsidRPr="00B612E1">
        <w:rPr>
          <w:lang w:val="en-GB"/>
        </w:rPr>
        <w:t>be rejected.</w:t>
      </w:r>
    </w:p>
    <w:p w14:paraId="72722172" w14:textId="3337B77A" w:rsidR="00B612E1" w:rsidRDefault="00B612E1" w:rsidP="00B612E1">
      <w:pPr>
        <w:jc w:val="both"/>
        <w:rPr>
          <w:lang w:val="en-GB"/>
        </w:rPr>
      </w:pPr>
      <w:r>
        <w:rPr>
          <w:lang w:val="en-GB"/>
        </w:rPr>
        <w:t>An illustration of a valid correlation and a rejec</w:t>
      </w:r>
      <w:r w:rsidR="0011310B">
        <w:rPr>
          <w:lang w:val="en-GB"/>
        </w:rPr>
        <w:t>ted Cluster is shown in figure 5</w:t>
      </w:r>
      <w:r>
        <w:rPr>
          <w:lang w:val="en-GB"/>
        </w:rPr>
        <w:t>.</w:t>
      </w:r>
    </w:p>
    <w:p w14:paraId="4C92F804" w14:textId="59B156FD" w:rsidR="00B612E1" w:rsidRDefault="00C24444" w:rsidP="00B612E1">
      <w:pPr>
        <w:jc w:val="both"/>
        <w:rPr>
          <w:lang w:val="en-GB"/>
        </w:rPr>
      </w:pPr>
      <w:r>
        <w:rPr>
          <w:noProof/>
        </w:rPr>
        <w:drawing>
          <wp:inline distT="0" distB="0" distL="0" distR="0" wp14:anchorId="08D48565" wp14:editId="5A633DEF">
            <wp:extent cx="6019200" cy="1782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200" cy="1782000"/>
                    </a:xfrm>
                    <a:prstGeom prst="rect">
                      <a:avLst/>
                    </a:prstGeom>
                    <a:noFill/>
                  </pic:spPr>
                </pic:pic>
              </a:graphicData>
            </a:graphic>
          </wp:inline>
        </w:drawing>
      </w:r>
    </w:p>
    <w:p w14:paraId="0CC2C60C" w14:textId="4B31820A" w:rsidR="00B612E1" w:rsidRDefault="0011310B" w:rsidP="00B612E1">
      <w:pPr>
        <w:rPr>
          <w:i/>
          <w:lang w:val="en-GB"/>
        </w:rPr>
      </w:pPr>
      <w:r>
        <w:rPr>
          <w:i/>
          <w:lang w:val="en-GB"/>
        </w:rPr>
        <w:t>Figure 5</w:t>
      </w:r>
      <w:r w:rsidR="00B612E1">
        <w:rPr>
          <w:i/>
          <w:lang w:val="en-GB"/>
        </w:rPr>
        <w:t>. Illustration of a valid correlation between layers and a rejected Cluster</w:t>
      </w:r>
      <w:r w:rsidR="00B612E1" w:rsidRPr="002C43CA">
        <w:rPr>
          <w:i/>
          <w:lang w:val="en-GB"/>
        </w:rPr>
        <w:t>.</w:t>
      </w:r>
    </w:p>
    <w:p w14:paraId="479DD35F" w14:textId="32CD82CC" w:rsidR="00B612E1" w:rsidRDefault="00B612E1" w:rsidP="00B612E1">
      <w:pPr>
        <w:jc w:val="both"/>
        <w:rPr>
          <w:lang w:val="en-GB"/>
        </w:rPr>
      </w:pPr>
      <w:r>
        <w:rPr>
          <w:lang w:val="en-GB"/>
        </w:rPr>
        <w:t xml:space="preserve">Having rejected </w:t>
      </w:r>
      <w:r w:rsidR="00290023">
        <w:rPr>
          <w:lang w:val="en-GB"/>
        </w:rPr>
        <w:t xml:space="preserve">any </w:t>
      </w:r>
      <w:r>
        <w:rPr>
          <w:lang w:val="en-GB"/>
        </w:rPr>
        <w:t xml:space="preserve">oversized Clusters, the next stage of logic tries to match Clusters on the Seed layer with Clusters on the Correlation layer. The matching is restricted to a ‘window’ defined in the Correlation layer. This ‘window’ is essentially a </w:t>
      </w:r>
      <w:r w:rsidR="00290023">
        <w:rPr>
          <w:lang w:val="en-GB"/>
        </w:rPr>
        <w:t xml:space="preserve">group </w:t>
      </w:r>
      <w:r>
        <w:rPr>
          <w:lang w:val="en-GB"/>
        </w:rPr>
        <w:t xml:space="preserve">of channel positions in the Correlation layer, with which the Cluster in the Seed layer can be compared.  </w:t>
      </w:r>
      <w:r w:rsidR="00290023">
        <w:rPr>
          <w:lang w:val="en-GB"/>
        </w:rPr>
        <w:t xml:space="preserve">The </w:t>
      </w:r>
      <w:r>
        <w:rPr>
          <w:lang w:val="en-GB"/>
        </w:rPr>
        <w:t xml:space="preserve">Correlation Window </w:t>
      </w:r>
      <w:r w:rsidR="00290023">
        <w:rPr>
          <w:lang w:val="en-GB"/>
        </w:rPr>
        <w:t xml:space="preserve">size </w:t>
      </w:r>
      <w:r>
        <w:rPr>
          <w:lang w:val="en-GB"/>
        </w:rPr>
        <w:t xml:space="preserve">is programmable in </w:t>
      </w:r>
      <w:r w:rsidR="00010820">
        <w:rPr>
          <w:lang w:val="en-GB"/>
        </w:rPr>
        <w:t>half channel steps</w:t>
      </w:r>
      <w:r w:rsidR="00290023">
        <w:rPr>
          <w:lang w:val="en-GB"/>
        </w:rPr>
        <w:t>,</w:t>
      </w:r>
      <w:r>
        <w:rPr>
          <w:lang w:val="en-GB"/>
        </w:rPr>
        <w:t xml:space="preserve"> up to </w:t>
      </w:r>
      <w:r w:rsidRPr="00B612E1">
        <w:rPr>
          <w:u w:val="single"/>
          <w:lang w:val="en-GB"/>
        </w:rPr>
        <w:t>+</w:t>
      </w:r>
      <w:r>
        <w:rPr>
          <w:lang w:val="en-GB"/>
        </w:rPr>
        <w:t xml:space="preserve">7 channels about a centre channel, as </w:t>
      </w:r>
      <w:r w:rsidR="00290023">
        <w:rPr>
          <w:lang w:val="en-GB"/>
        </w:rPr>
        <w:t xml:space="preserve">illustrated </w:t>
      </w:r>
      <w:r>
        <w:rPr>
          <w:lang w:val="en-GB"/>
        </w:rPr>
        <w:t>in figure 5.</w:t>
      </w:r>
      <w:r w:rsidR="00290023">
        <w:rPr>
          <w:lang w:val="en-GB"/>
        </w:rPr>
        <w:t xml:space="preserve"> </w:t>
      </w:r>
      <w:r w:rsidR="00290023" w:rsidRPr="00AF054E">
        <w:rPr>
          <w:lang w:val="en-GB"/>
        </w:rPr>
        <w:t>To correct for the geometrical offset due to the position of the detecto</w:t>
      </w:r>
      <w:r w:rsidR="008B2FD4">
        <w:rPr>
          <w:lang w:val="en-GB"/>
        </w:rPr>
        <w:t>r in the r</w:t>
      </w:r>
      <w:r w:rsidR="00290023" w:rsidRPr="00AF054E">
        <w:rPr>
          <w:lang w:val="en-GB"/>
        </w:rPr>
        <w:t xml:space="preserve">-φ plane, the position of the </w:t>
      </w:r>
      <w:r w:rsidR="00290023">
        <w:rPr>
          <w:lang w:val="en-GB"/>
        </w:rPr>
        <w:t>Correlation</w:t>
      </w:r>
      <w:r w:rsidR="00290023" w:rsidRPr="00AF054E">
        <w:rPr>
          <w:lang w:val="en-GB"/>
        </w:rPr>
        <w:t xml:space="preserve"> window will be adjustable </w:t>
      </w:r>
      <w:r w:rsidR="00B079C9">
        <w:rPr>
          <w:lang w:val="en-GB"/>
        </w:rPr>
        <w:t>in half channel steps up to</w:t>
      </w:r>
      <w:r w:rsidR="00290023" w:rsidRPr="00AF054E">
        <w:rPr>
          <w:lang w:val="en-GB"/>
        </w:rPr>
        <w:t xml:space="preserve"> ±3 </w:t>
      </w:r>
      <w:r w:rsidR="008B2FD4">
        <w:rPr>
          <w:lang w:val="en-GB"/>
        </w:rPr>
        <w:t>c</w:t>
      </w:r>
      <w:r w:rsidR="00290023">
        <w:rPr>
          <w:lang w:val="en-GB"/>
        </w:rPr>
        <w:t>han</w:t>
      </w:r>
      <w:r w:rsidR="0011310B">
        <w:rPr>
          <w:lang w:val="en-GB"/>
        </w:rPr>
        <w:t>nels, as illustrated in figure 6</w:t>
      </w:r>
      <w:r w:rsidR="00290023" w:rsidRPr="00AF054E">
        <w:rPr>
          <w:lang w:val="en-GB"/>
        </w:rPr>
        <w:t xml:space="preserve">. </w:t>
      </w:r>
      <w:r w:rsidR="00C24444">
        <w:rPr>
          <w:lang w:val="en-GB"/>
        </w:rPr>
        <w:t xml:space="preserve">This </w:t>
      </w:r>
      <w:r w:rsidR="00A60461">
        <w:rPr>
          <w:lang w:val="en-GB"/>
        </w:rPr>
        <w:t xml:space="preserve">positional </w:t>
      </w:r>
      <w:r w:rsidR="00C24444">
        <w:rPr>
          <w:lang w:val="en-GB"/>
        </w:rPr>
        <w:t>programmability is on a regional basis only, with</w:t>
      </w:r>
      <w:r w:rsidR="00290023" w:rsidRPr="00AF054E">
        <w:rPr>
          <w:lang w:val="en-GB"/>
        </w:rPr>
        <w:t xml:space="preserve"> four independently programmable regions</w:t>
      </w:r>
      <w:r w:rsidR="00C24444">
        <w:rPr>
          <w:lang w:val="en-GB"/>
        </w:rPr>
        <w:t xml:space="preserve"> per chip. T</w:t>
      </w:r>
      <w:r w:rsidR="00290023" w:rsidRPr="00AF054E">
        <w:rPr>
          <w:lang w:val="en-GB"/>
        </w:rPr>
        <w:t xml:space="preserve">he offset </w:t>
      </w:r>
      <w:r w:rsidR="00C24444">
        <w:rPr>
          <w:lang w:val="en-GB"/>
        </w:rPr>
        <w:t xml:space="preserve">value </w:t>
      </w:r>
      <w:r w:rsidR="00290023" w:rsidRPr="00AF054E">
        <w:rPr>
          <w:lang w:val="en-GB"/>
        </w:rPr>
        <w:t xml:space="preserve">for each region </w:t>
      </w:r>
      <w:r w:rsidR="00C24444">
        <w:rPr>
          <w:lang w:val="en-GB"/>
        </w:rPr>
        <w:t xml:space="preserve">will be </w:t>
      </w:r>
      <w:r w:rsidR="00290023" w:rsidRPr="00AF054E">
        <w:rPr>
          <w:lang w:val="en-GB"/>
        </w:rPr>
        <w:t>programmed into a register via the I</w:t>
      </w:r>
      <w:r w:rsidR="00290023" w:rsidRPr="00290023">
        <w:rPr>
          <w:vertAlign w:val="superscript"/>
          <w:lang w:val="en-GB"/>
        </w:rPr>
        <w:t>2</w:t>
      </w:r>
      <w:r w:rsidR="00290023" w:rsidRPr="00AF054E">
        <w:rPr>
          <w:lang w:val="en-GB"/>
        </w:rPr>
        <w:t>C interface</w:t>
      </w:r>
      <w:r w:rsidR="00B079C9">
        <w:rPr>
          <w:lang w:val="en-GB"/>
        </w:rPr>
        <w:t>, requiring two I</w:t>
      </w:r>
      <w:r w:rsidR="00B079C9" w:rsidRPr="00B079C9">
        <w:rPr>
          <w:vertAlign w:val="superscript"/>
          <w:lang w:val="en-GB"/>
        </w:rPr>
        <w:t>2</w:t>
      </w:r>
      <w:r w:rsidR="00B079C9">
        <w:rPr>
          <w:lang w:val="en-GB"/>
        </w:rPr>
        <w:t>C registers for four regions with four bits per region.</w:t>
      </w:r>
    </w:p>
    <w:p w14:paraId="15820CED" w14:textId="1BC26E6A" w:rsidR="008B2FD4" w:rsidRPr="00B612E1" w:rsidRDefault="008B2FD4" w:rsidP="00B612E1">
      <w:pPr>
        <w:jc w:val="both"/>
        <w:rPr>
          <w:lang w:val="en-GB"/>
        </w:rPr>
      </w:pPr>
      <w:r>
        <w:rPr>
          <w:lang w:val="en-GB"/>
        </w:rPr>
        <w:t xml:space="preserve">To summarise, I2C programmability will be provided for maximum cluster width (up to 4 channels, applied to both seed and correlation sensor layers), correlation width (up to </w:t>
      </w:r>
      <w:r w:rsidRPr="00B612E1">
        <w:rPr>
          <w:u w:val="single"/>
          <w:lang w:val="en-GB"/>
        </w:rPr>
        <w:t>+</w:t>
      </w:r>
      <w:r>
        <w:rPr>
          <w:lang w:val="en-GB"/>
        </w:rPr>
        <w:t>7 channels about a centre channel in the correlation layer), and centre channel position in the correlation layer (up to</w:t>
      </w:r>
      <w:r w:rsidRPr="00AF054E">
        <w:rPr>
          <w:lang w:val="en-GB"/>
        </w:rPr>
        <w:t xml:space="preserve"> ±3 </w:t>
      </w:r>
      <w:r>
        <w:rPr>
          <w:lang w:val="en-GB"/>
        </w:rPr>
        <w:t xml:space="preserve">channels for 4 </w:t>
      </w:r>
      <w:r w:rsidRPr="00AF054E">
        <w:rPr>
          <w:lang w:val="en-GB"/>
        </w:rPr>
        <w:t>independently programmable regions</w:t>
      </w:r>
      <w:r>
        <w:rPr>
          <w:lang w:val="en-GB"/>
        </w:rPr>
        <w:t xml:space="preserve"> per chip).</w:t>
      </w:r>
    </w:p>
    <w:p w14:paraId="5B11FC7E" w14:textId="4B4E6B2C" w:rsidR="004B408B" w:rsidRPr="004B408B" w:rsidRDefault="00B612E1" w:rsidP="006851E6">
      <w:pPr>
        <w:ind w:left="360"/>
        <w:jc w:val="center"/>
        <w:rPr>
          <w:lang w:val="en-GB"/>
        </w:rPr>
      </w:pPr>
      <w:r>
        <w:rPr>
          <w:noProof/>
        </w:rPr>
        <w:lastRenderedPageBreak/>
        <w:drawing>
          <wp:inline distT="0" distB="0" distL="0" distR="0" wp14:anchorId="76DF2BB8" wp14:editId="525E8511">
            <wp:extent cx="4072252" cy="28332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5037" cy="2835212"/>
                    </a:xfrm>
                    <a:prstGeom prst="rect">
                      <a:avLst/>
                    </a:prstGeom>
                    <a:noFill/>
                  </pic:spPr>
                </pic:pic>
              </a:graphicData>
            </a:graphic>
          </wp:inline>
        </w:drawing>
      </w:r>
    </w:p>
    <w:p w14:paraId="5B11FC7F" w14:textId="4885398F" w:rsidR="004B408B" w:rsidRDefault="004B408B" w:rsidP="004B408B">
      <w:pPr>
        <w:pStyle w:val="ListParagraph"/>
        <w:jc w:val="both"/>
        <w:rPr>
          <w:i/>
          <w:lang w:val="en-GB"/>
        </w:rPr>
      </w:pPr>
      <w:r>
        <w:rPr>
          <w:i/>
          <w:lang w:val="en-GB"/>
        </w:rPr>
        <w:t xml:space="preserve">Figure </w:t>
      </w:r>
      <w:r w:rsidR="0011310B">
        <w:rPr>
          <w:i/>
          <w:lang w:val="en-GB"/>
        </w:rPr>
        <w:t>6</w:t>
      </w:r>
      <w:r w:rsidRPr="00AF054E">
        <w:rPr>
          <w:i/>
          <w:lang w:val="en-GB"/>
        </w:rPr>
        <w:t>.</w:t>
      </w:r>
      <w:r>
        <w:rPr>
          <w:i/>
          <w:lang w:val="en-GB"/>
        </w:rPr>
        <w:t xml:space="preserve"> Example of Correlation Window &amp; Offset Correction</w:t>
      </w:r>
    </w:p>
    <w:p w14:paraId="0EF2F52B" w14:textId="629A7A3B" w:rsidR="00C24444" w:rsidRDefault="0051519A" w:rsidP="00C24444">
      <w:pPr>
        <w:jc w:val="both"/>
        <w:rPr>
          <w:lang w:val="en-GB"/>
        </w:rPr>
      </w:pPr>
      <w:r>
        <w:rPr>
          <w:b/>
          <w:lang w:val="en-GB"/>
        </w:rPr>
        <w:t>NOTE</w:t>
      </w:r>
      <w:r w:rsidRPr="00AF054E">
        <w:rPr>
          <w:b/>
          <w:lang w:val="en-GB"/>
        </w:rPr>
        <w:t>:</w:t>
      </w:r>
      <w:r w:rsidRPr="00AF054E">
        <w:rPr>
          <w:lang w:val="en-GB"/>
        </w:rPr>
        <w:t xml:space="preserve"> If the</w:t>
      </w:r>
      <w:r>
        <w:rPr>
          <w:lang w:val="en-GB"/>
        </w:rPr>
        <w:t>re is more than one distinct</w:t>
      </w:r>
      <w:r w:rsidRPr="00AF054E">
        <w:rPr>
          <w:lang w:val="en-GB"/>
        </w:rPr>
        <w:t xml:space="preserve"> </w:t>
      </w:r>
      <w:r>
        <w:rPr>
          <w:lang w:val="en-GB"/>
        </w:rPr>
        <w:t>Cluster</w:t>
      </w:r>
      <w:r w:rsidRPr="00AF054E">
        <w:rPr>
          <w:lang w:val="en-GB"/>
        </w:rPr>
        <w:t xml:space="preserve"> within a valid coincidence window,</w:t>
      </w:r>
      <w:r>
        <w:rPr>
          <w:lang w:val="en-GB"/>
        </w:rPr>
        <w:t xml:space="preserve"> then</w:t>
      </w:r>
      <w:r w:rsidRPr="00AF054E">
        <w:rPr>
          <w:lang w:val="en-GB"/>
        </w:rPr>
        <w:t xml:space="preserve"> only the </w:t>
      </w:r>
      <w:r>
        <w:rPr>
          <w:lang w:val="en-GB"/>
        </w:rPr>
        <w:t>Cluster</w:t>
      </w:r>
      <w:r w:rsidRPr="00AF054E">
        <w:rPr>
          <w:lang w:val="en-GB"/>
        </w:rPr>
        <w:t xml:space="preserve"> closest to the </w:t>
      </w:r>
      <w:r>
        <w:rPr>
          <w:lang w:val="en-GB"/>
        </w:rPr>
        <w:t>matching Cluster from the Seed layer, will be selected (i.e. the one giving the least amount of bend and therefore, in theory, the highest pT track).</w:t>
      </w:r>
      <w:r w:rsidR="00C24444">
        <w:rPr>
          <w:lang w:val="en-GB"/>
        </w:rPr>
        <w:t>When the logic identifies a correlation between Clusters in the two layers (called a stub), the Seed Cluster location is output to the Stub Gathering Logic</w:t>
      </w:r>
      <w:r w:rsidR="00A60461">
        <w:rPr>
          <w:lang w:val="en-GB"/>
        </w:rPr>
        <w:t xml:space="preserve"> using a Correlation Bit</w:t>
      </w:r>
      <w:r w:rsidR="00C24444">
        <w:rPr>
          <w:lang w:val="en-GB"/>
        </w:rPr>
        <w:t xml:space="preserve">. For a Cluster consisting of an even number of channels, the logic will generate a signal to indicate </w:t>
      </w:r>
      <w:r w:rsidR="00A60461">
        <w:rPr>
          <w:lang w:val="en-GB"/>
        </w:rPr>
        <w:t xml:space="preserve">that </w:t>
      </w:r>
      <w:r w:rsidR="00C24444">
        <w:rPr>
          <w:lang w:val="en-GB"/>
        </w:rPr>
        <w:t xml:space="preserve">the </w:t>
      </w:r>
      <w:r w:rsidR="00A60461">
        <w:rPr>
          <w:lang w:val="en-GB"/>
        </w:rPr>
        <w:t xml:space="preserve">Cluster </w:t>
      </w:r>
      <w:r w:rsidR="00C24444">
        <w:rPr>
          <w:lang w:val="en-GB"/>
        </w:rPr>
        <w:t>centre</w:t>
      </w:r>
      <w:r w:rsidR="00A60461">
        <w:rPr>
          <w:lang w:val="en-GB"/>
        </w:rPr>
        <w:t xml:space="preserve"> is</w:t>
      </w:r>
      <w:r w:rsidR="00C24444">
        <w:rPr>
          <w:lang w:val="en-GB"/>
        </w:rPr>
        <w:t xml:space="preserve"> </w:t>
      </w:r>
      <w:r w:rsidR="00A60461">
        <w:rPr>
          <w:lang w:val="en-GB"/>
        </w:rPr>
        <w:t xml:space="preserve">in-between </w:t>
      </w:r>
      <w:r w:rsidR="00C24444">
        <w:rPr>
          <w:lang w:val="en-GB"/>
        </w:rPr>
        <w:t xml:space="preserve">the </w:t>
      </w:r>
      <w:r w:rsidR="00A60461">
        <w:rPr>
          <w:lang w:val="en-GB"/>
        </w:rPr>
        <w:t xml:space="preserve">two centre </w:t>
      </w:r>
      <w:r w:rsidR="00C24444">
        <w:rPr>
          <w:lang w:val="en-GB"/>
        </w:rPr>
        <w:t>channels, giving what’s known as half-strip resolution.</w:t>
      </w:r>
      <w:r w:rsidR="00C24444" w:rsidRPr="00AF054E">
        <w:rPr>
          <w:lang w:val="en-GB"/>
        </w:rPr>
        <w:t xml:space="preserve"> </w:t>
      </w:r>
      <w:r w:rsidR="00C24444">
        <w:rPr>
          <w:lang w:val="en-GB"/>
        </w:rPr>
        <w:t xml:space="preserve">For an odd number of channels, the position of the </w:t>
      </w:r>
      <w:r w:rsidR="00A60461">
        <w:rPr>
          <w:lang w:val="en-GB"/>
        </w:rPr>
        <w:t xml:space="preserve">actual </w:t>
      </w:r>
      <w:r w:rsidR="00C24444">
        <w:rPr>
          <w:lang w:val="en-GB"/>
        </w:rPr>
        <w:t xml:space="preserve">centre channel is output. </w:t>
      </w:r>
    </w:p>
    <w:p w14:paraId="68BF1D2A" w14:textId="2B6815C2" w:rsidR="00633DB5" w:rsidRPr="00C24444" w:rsidRDefault="00C24444" w:rsidP="00C24444">
      <w:pPr>
        <w:jc w:val="both"/>
        <w:rPr>
          <w:lang w:val="en-GB"/>
        </w:rPr>
      </w:pPr>
      <w:r>
        <w:rPr>
          <w:lang w:val="en-GB"/>
        </w:rPr>
        <w:t>T</w:t>
      </w:r>
      <w:r w:rsidRPr="00AF054E">
        <w:rPr>
          <w:lang w:val="en-GB"/>
        </w:rPr>
        <w:t xml:space="preserve">he </w:t>
      </w:r>
      <w:r>
        <w:rPr>
          <w:lang w:val="en-GB"/>
        </w:rPr>
        <w:t xml:space="preserve">logic will also calculate the offset between the </w:t>
      </w:r>
      <w:r w:rsidR="00A60461">
        <w:rPr>
          <w:lang w:val="en-GB"/>
        </w:rPr>
        <w:t xml:space="preserve">centre of the </w:t>
      </w:r>
      <w:r>
        <w:rPr>
          <w:lang w:val="en-GB"/>
        </w:rPr>
        <w:t>Seed C</w:t>
      </w:r>
      <w:r w:rsidRPr="00AF054E">
        <w:rPr>
          <w:lang w:val="en-GB"/>
        </w:rPr>
        <w:t>luster and the</w:t>
      </w:r>
      <w:r w:rsidR="00A60461">
        <w:rPr>
          <w:lang w:val="en-GB"/>
        </w:rPr>
        <w:t xml:space="preserve"> centre of</w:t>
      </w:r>
      <w:r w:rsidRPr="00AF054E">
        <w:rPr>
          <w:lang w:val="en-GB"/>
        </w:rPr>
        <w:t xml:space="preserve"> </w:t>
      </w:r>
      <w:r w:rsidR="00A60461">
        <w:rPr>
          <w:lang w:val="en-GB"/>
        </w:rPr>
        <w:t xml:space="preserve">the </w:t>
      </w:r>
      <w:r>
        <w:rPr>
          <w:lang w:val="en-GB"/>
        </w:rPr>
        <w:t>Correlation C</w:t>
      </w:r>
      <w:r w:rsidRPr="00AF054E">
        <w:rPr>
          <w:lang w:val="en-GB"/>
        </w:rPr>
        <w:t>luster</w:t>
      </w:r>
      <w:r>
        <w:rPr>
          <w:lang w:val="en-GB"/>
        </w:rPr>
        <w:t xml:space="preserve">, </w:t>
      </w:r>
      <w:r w:rsidRPr="00AF054E">
        <w:rPr>
          <w:lang w:val="en-GB"/>
        </w:rPr>
        <w:t xml:space="preserve">and </w:t>
      </w:r>
      <w:r>
        <w:rPr>
          <w:lang w:val="en-GB"/>
        </w:rPr>
        <w:t>output</w:t>
      </w:r>
      <w:r w:rsidRPr="00AF054E">
        <w:rPr>
          <w:lang w:val="en-GB"/>
        </w:rPr>
        <w:t xml:space="preserve"> </w:t>
      </w:r>
      <w:r>
        <w:rPr>
          <w:lang w:val="en-GB"/>
        </w:rPr>
        <w:t>a</w:t>
      </w:r>
      <w:r w:rsidRPr="00AF054E">
        <w:rPr>
          <w:lang w:val="en-GB"/>
        </w:rPr>
        <w:t xml:space="preserve"> </w:t>
      </w:r>
      <w:r>
        <w:rPr>
          <w:lang w:val="en-GB"/>
        </w:rPr>
        <w:t xml:space="preserve">representative </w:t>
      </w:r>
      <w:r w:rsidRPr="00AF054E">
        <w:rPr>
          <w:lang w:val="en-GB"/>
        </w:rPr>
        <w:t xml:space="preserve">5 bit </w:t>
      </w:r>
      <w:r>
        <w:rPr>
          <w:lang w:val="en-GB"/>
        </w:rPr>
        <w:t>code to the Stub Gathering Logic. The latter is known as Bend information, and 5 bits allow for the bend to be calculated to half-strip resolution. For the hardware defined bend codes from the</w:t>
      </w:r>
      <w:r w:rsidR="00633DB5">
        <w:rPr>
          <w:lang w:val="en-GB"/>
        </w:rPr>
        <w:t xml:space="preserve"> Stub-finding logic see figure 7</w:t>
      </w:r>
      <w:r>
        <w:rPr>
          <w:lang w:val="en-GB"/>
        </w:rPr>
        <w:t>. These 5 bit codes are only used internally to the chip and will be reduced to 4 bit codes by a Look-up Table</w:t>
      </w:r>
      <w:r w:rsidR="00633DB5">
        <w:rPr>
          <w:lang w:val="en-GB"/>
        </w:rPr>
        <w:t xml:space="preserve"> (see Bend Look-up Table section)</w:t>
      </w:r>
      <w:r>
        <w:rPr>
          <w:lang w:val="en-GB"/>
        </w:rPr>
        <w:t>, before they are output from the chip.</w:t>
      </w:r>
    </w:p>
    <w:p w14:paraId="3DF37657" w14:textId="77777777" w:rsidR="00C24444" w:rsidRDefault="00F538C0" w:rsidP="00C24444">
      <w:pPr>
        <w:spacing w:after="0" w:line="240" w:lineRule="auto"/>
        <w:rPr>
          <w:lang w:val="en-GB"/>
        </w:rPr>
      </w:pPr>
      <w:r w:rsidRPr="0051519A">
        <w:rPr>
          <w:b/>
          <w:lang w:val="en-GB"/>
        </w:rPr>
        <w:t>NOTE:</w:t>
      </w:r>
      <w:r w:rsidRPr="0051519A">
        <w:rPr>
          <w:lang w:val="en-GB"/>
        </w:rPr>
        <w:t xml:space="preserve"> T</w:t>
      </w:r>
      <w:r w:rsidR="00847E89" w:rsidRPr="0051519A">
        <w:rPr>
          <w:lang w:val="en-GB"/>
        </w:rPr>
        <w:t xml:space="preserve">he bend </w:t>
      </w:r>
      <w:r w:rsidR="00C24444">
        <w:rPr>
          <w:lang w:val="en-GB"/>
        </w:rPr>
        <w:t xml:space="preserve">code </w:t>
      </w:r>
      <w:r w:rsidRPr="0051519A">
        <w:rPr>
          <w:lang w:val="en-GB"/>
        </w:rPr>
        <w:t>will be</w:t>
      </w:r>
      <w:r w:rsidR="00847E89" w:rsidRPr="0051519A">
        <w:rPr>
          <w:lang w:val="en-GB"/>
        </w:rPr>
        <w:t xml:space="preserve"> calculated after the offset correction, so that it is independent of the </w:t>
      </w:r>
      <w:r w:rsidRPr="0051519A">
        <w:rPr>
          <w:lang w:val="en-GB"/>
        </w:rPr>
        <w:t xml:space="preserve">geometrical </w:t>
      </w:r>
      <w:r w:rsidR="00847E89" w:rsidRPr="0051519A">
        <w:rPr>
          <w:lang w:val="en-GB"/>
        </w:rPr>
        <w:t xml:space="preserve">position </w:t>
      </w:r>
      <w:r w:rsidRPr="0051519A">
        <w:rPr>
          <w:lang w:val="en-GB"/>
        </w:rPr>
        <w:t>in the module or the Tracker</w:t>
      </w:r>
      <w:r w:rsidR="00847E89" w:rsidRPr="0051519A">
        <w:rPr>
          <w:lang w:val="en-GB"/>
        </w:rPr>
        <w:t>.</w:t>
      </w:r>
    </w:p>
    <w:p w14:paraId="4674B327" w14:textId="77777777" w:rsidR="00633DB5" w:rsidRDefault="00633DB5" w:rsidP="00C24444">
      <w:pPr>
        <w:spacing w:after="0" w:line="240" w:lineRule="auto"/>
        <w:rPr>
          <w:lang w:val="en-GB"/>
        </w:rPr>
      </w:pPr>
    </w:p>
    <w:p w14:paraId="2242C8CC" w14:textId="66B85711" w:rsidR="00C24444" w:rsidRPr="00C24444" w:rsidRDefault="00C24444" w:rsidP="00C24444">
      <w:pPr>
        <w:spacing w:after="0" w:line="240" w:lineRule="auto"/>
        <w:rPr>
          <w:lang w:val="en-GB"/>
        </w:rPr>
      </w:pPr>
      <w:r w:rsidRPr="00C24444">
        <w:rPr>
          <w:lang w:val="en-GB"/>
        </w:rPr>
        <w:t>For Stub-finding coverage to be un-interrupt</w:t>
      </w:r>
      <w:r w:rsidR="00D75C54">
        <w:rPr>
          <w:lang w:val="en-GB"/>
        </w:rPr>
        <w:t>ed</w:t>
      </w:r>
      <w:r w:rsidRPr="00C24444">
        <w:rPr>
          <w:lang w:val="en-GB"/>
        </w:rPr>
        <w:t xml:space="preserve"> across a module, signals need to be passed between chips in order to identify Stubs that straddle the border. The Stub-finding Logic will contain additional circuitry to accept and process the inputs from neighbouring chips.</w:t>
      </w:r>
    </w:p>
    <w:p w14:paraId="7AA639EE" w14:textId="77777777" w:rsidR="00C24444" w:rsidRDefault="00C24444" w:rsidP="0051519A">
      <w:pPr>
        <w:spacing w:after="0" w:line="240" w:lineRule="auto"/>
        <w:rPr>
          <w:lang w:val="en-GB"/>
        </w:rPr>
      </w:pPr>
    </w:p>
    <w:p w14:paraId="3EED226C" w14:textId="48F10356" w:rsidR="006851E6" w:rsidRDefault="006851E6">
      <w:pPr>
        <w:spacing w:after="0" w:line="240" w:lineRule="auto"/>
        <w:rPr>
          <w:lang w:val="en-GB"/>
        </w:rPr>
      </w:pPr>
      <w:r>
        <w:rPr>
          <w:lang w:val="en-GB"/>
        </w:rPr>
        <w:br w:type="page"/>
      </w:r>
    </w:p>
    <w:p w14:paraId="6119E41D" w14:textId="77777777" w:rsidR="00C24444" w:rsidRPr="0051519A" w:rsidRDefault="00C24444" w:rsidP="0051519A">
      <w:pPr>
        <w:spacing w:after="0" w:line="240" w:lineRule="auto"/>
        <w:rPr>
          <w:lang w:val="en-GB"/>
        </w:rPr>
      </w:pPr>
    </w:p>
    <w:p w14:paraId="5B11FC84" w14:textId="77777777" w:rsidR="004B408B" w:rsidRPr="004B408B" w:rsidRDefault="004B408B" w:rsidP="004B408B">
      <w:pPr>
        <w:pStyle w:val="ListParagraph"/>
        <w:jc w:val="both"/>
        <w:rPr>
          <w:lang w:val="en-GB"/>
        </w:rPr>
      </w:pPr>
    </w:p>
    <w:tbl>
      <w:tblPr>
        <w:tblStyle w:val="TableGrid"/>
        <w:tblW w:w="0" w:type="auto"/>
        <w:tblInd w:w="720" w:type="dxa"/>
        <w:tblLook w:val="04A0" w:firstRow="1" w:lastRow="0" w:firstColumn="1" w:lastColumn="0" w:noHBand="0" w:noVBand="1"/>
      </w:tblPr>
      <w:tblGrid>
        <w:gridCol w:w="1518"/>
        <w:gridCol w:w="1200"/>
      </w:tblGrid>
      <w:tr w:rsidR="004B408B" w14:paraId="5B11FC87" w14:textId="77777777" w:rsidTr="004B408B">
        <w:tc>
          <w:tcPr>
            <w:tcW w:w="0" w:type="auto"/>
          </w:tcPr>
          <w:p w14:paraId="5B11FC85" w14:textId="77777777" w:rsidR="004B408B" w:rsidRPr="004B408B" w:rsidRDefault="004B408B" w:rsidP="004B408B">
            <w:pPr>
              <w:pStyle w:val="ListParagraph"/>
              <w:ind w:left="0"/>
              <w:jc w:val="center"/>
              <w:rPr>
                <w:b/>
                <w:lang w:val="en-GB"/>
              </w:rPr>
            </w:pPr>
            <w:r w:rsidRPr="004B408B">
              <w:rPr>
                <w:b/>
                <w:lang w:val="en-GB"/>
              </w:rPr>
              <w:t>Cluster Centre</w:t>
            </w:r>
          </w:p>
        </w:tc>
        <w:tc>
          <w:tcPr>
            <w:tcW w:w="0" w:type="auto"/>
          </w:tcPr>
          <w:p w14:paraId="5B11FC86" w14:textId="77777777" w:rsidR="004B408B" w:rsidRPr="004B408B" w:rsidRDefault="008C12E7" w:rsidP="004B408B">
            <w:pPr>
              <w:pStyle w:val="ListParagraph"/>
              <w:ind w:left="0"/>
              <w:jc w:val="center"/>
              <w:rPr>
                <w:b/>
                <w:lang w:val="en-GB"/>
              </w:rPr>
            </w:pPr>
            <w:r>
              <w:rPr>
                <w:noProof/>
              </w:rPr>
              <mc:AlternateContent>
                <mc:Choice Requires="wps">
                  <w:drawing>
                    <wp:anchor distT="0" distB="0" distL="114300" distR="114300" simplePos="0" relativeHeight="251667456" behindDoc="0" locked="0" layoutInCell="1" allowOverlap="1" wp14:anchorId="5B11FD64" wp14:editId="5B11FD65">
                      <wp:simplePos x="0" y="0"/>
                      <wp:positionH relativeFrom="column">
                        <wp:posOffset>1839595</wp:posOffset>
                      </wp:positionH>
                      <wp:positionV relativeFrom="paragraph">
                        <wp:posOffset>108585</wp:posOffset>
                      </wp:positionV>
                      <wp:extent cx="2458085" cy="982980"/>
                      <wp:effectExtent l="0" t="0" r="18415" b="26670"/>
                      <wp:wrapNone/>
                      <wp:docPr id="1084" name="Text Box 1084"/>
                      <wp:cNvGraphicFramePr/>
                      <a:graphic xmlns:a="http://schemas.openxmlformats.org/drawingml/2006/main">
                        <a:graphicData uri="http://schemas.microsoft.com/office/word/2010/wordprocessingShape">
                          <wps:wsp>
                            <wps:cNvSpPr txBox="1"/>
                            <wps:spPr>
                              <a:xfrm>
                                <a:off x="0" y="0"/>
                                <a:ext cx="2458085" cy="982980"/>
                              </a:xfrm>
                              <a:prstGeom prst="rect">
                                <a:avLst/>
                              </a:prstGeom>
                              <a:noFill/>
                              <a:ln w="1270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14:paraId="5B11FDB1" w14:textId="77777777" w:rsidR="000C0000" w:rsidRDefault="000C0000" w:rsidP="004B408B">
                                  <w:pPr>
                                    <w:spacing w:after="0" w:line="240" w:lineRule="auto"/>
                                    <w:jc w:val="center"/>
                                    <w:rPr>
                                      <w:lang w:val="en-GB"/>
                                    </w:rPr>
                                  </w:pPr>
                                  <w:r w:rsidRPr="004B408B">
                                    <w:rPr>
                                      <w:b/>
                                      <w:lang w:val="en-GB"/>
                                    </w:rPr>
                                    <w:t>NOTE:</w:t>
                                  </w:r>
                                  <w:r>
                                    <w:rPr>
                                      <w:lang w:val="en-GB"/>
                                    </w:rPr>
                                    <w:t>-</w:t>
                                  </w:r>
                                </w:p>
                                <w:p w14:paraId="5B11FDB2" w14:textId="77777777" w:rsidR="000C0000" w:rsidRDefault="000C0000" w:rsidP="004B408B">
                                  <w:pPr>
                                    <w:spacing w:after="0" w:line="240" w:lineRule="auto"/>
                                    <w:jc w:val="center"/>
                                    <w:rPr>
                                      <w:lang w:val="en-GB"/>
                                    </w:rPr>
                                  </w:pPr>
                                  <w:r>
                                    <w:rPr>
                                      <w:lang w:val="en-GB"/>
                                    </w:rPr>
                                    <w:t>C</w:t>
                                  </w:r>
                                  <w:r w:rsidRPr="004B408B">
                                    <w:rPr>
                                      <w:lang w:val="en-GB"/>
                                    </w:rPr>
                                    <w:t>entre strip = centre strip of window</w:t>
                                  </w:r>
                                  <w:r>
                                    <w:rPr>
                                      <w:lang w:val="en-GB"/>
                                    </w:rPr>
                                    <w:t xml:space="preserve"> which </w:t>
                                  </w:r>
                                  <w:r w:rsidRPr="004B408B">
                                    <w:rPr>
                                      <w:lang w:val="en-GB"/>
                                    </w:rPr>
                                    <w:t>may be offset</w:t>
                                  </w:r>
                                  <w:r>
                                    <w:rPr>
                                      <w:lang w:val="en-GB"/>
                                    </w:rPr>
                                    <w:t>.</w:t>
                                  </w:r>
                                </w:p>
                                <w:p w14:paraId="5B11FDB3" w14:textId="77777777" w:rsidR="000C0000" w:rsidRPr="004B408B" w:rsidRDefault="000C0000" w:rsidP="004B408B">
                                  <w:pPr>
                                    <w:spacing w:after="0" w:line="240" w:lineRule="auto"/>
                                    <w:jc w:val="center"/>
                                    <w:rPr>
                                      <w:lang w:val="en-GB"/>
                                    </w:rPr>
                                  </w:pPr>
                                </w:p>
                                <w:p w14:paraId="5B11FDB4" w14:textId="77777777" w:rsidR="000C0000" w:rsidRPr="004B408B" w:rsidRDefault="000C0000" w:rsidP="008C12E7">
                                  <w:pPr>
                                    <w:spacing w:after="0" w:line="240" w:lineRule="auto"/>
                                    <w:jc w:val="center"/>
                                    <w:rPr>
                                      <w:lang w:val="en-GB"/>
                                    </w:rPr>
                                  </w:pPr>
                                  <w:r>
                                    <w:rPr>
                                      <w:lang w:val="en-GB"/>
                                    </w:rPr>
                                    <w:t>Centre assigned +ve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1FD64" id="_x0000_t202" coordsize="21600,21600" o:spt="202" path="m,l,21600r21600,l21600,xe">
                      <v:stroke joinstyle="miter"/>
                      <v:path gradientshapeok="t" o:connecttype="rect"/>
                    </v:shapetype>
                    <v:shape id="Text Box 1084" o:spid="_x0000_s1026" type="#_x0000_t202" style="position:absolute;left:0;text-align:left;margin-left:144.85pt;margin-top:8.55pt;width:193.55pt;height:7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" filled="f" strokecolor="#c00000" strokeweight="1pt">
                      <v:textbox>
                        <w:txbxContent>
                          <w:p w14:paraId="5B11FDB1" w14:textId="77777777" w:rsidR="000C0000" w:rsidRDefault="000C0000" w:rsidP="004B408B">
                            <w:pPr>
                              <w:spacing w:after="0" w:line="240" w:lineRule="auto"/>
                              <w:jc w:val="center"/>
                              <w:rPr>
                                <w:lang w:val="en-GB"/>
                              </w:rPr>
                            </w:pPr>
                            <w:r w:rsidRPr="004B408B">
                              <w:rPr>
                                <w:b/>
                                <w:lang w:val="en-GB"/>
                              </w:rPr>
                              <w:t>NOTE:</w:t>
                            </w:r>
                            <w:r>
                              <w:rPr>
                                <w:lang w:val="en-GB"/>
                              </w:rPr>
                              <w:t>-</w:t>
                            </w:r>
                          </w:p>
                          <w:p w14:paraId="5B11FDB2" w14:textId="77777777" w:rsidR="000C0000" w:rsidRDefault="000C0000" w:rsidP="004B408B">
                            <w:pPr>
                              <w:spacing w:after="0" w:line="240" w:lineRule="auto"/>
                              <w:jc w:val="center"/>
                              <w:rPr>
                                <w:lang w:val="en-GB"/>
                              </w:rPr>
                            </w:pPr>
                            <w:r>
                              <w:rPr>
                                <w:lang w:val="en-GB"/>
                              </w:rPr>
                              <w:t>C</w:t>
                            </w:r>
                            <w:r w:rsidRPr="004B408B">
                              <w:rPr>
                                <w:lang w:val="en-GB"/>
                              </w:rPr>
                              <w:t>entre strip = centre strip of window</w:t>
                            </w:r>
                            <w:r>
                              <w:rPr>
                                <w:lang w:val="en-GB"/>
                              </w:rPr>
                              <w:t xml:space="preserve"> which </w:t>
                            </w:r>
                            <w:r w:rsidRPr="004B408B">
                              <w:rPr>
                                <w:lang w:val="en-GB"/>
                              </w:rPr>
                              <w:t>may be offset</w:t>
                            </w:r>
                            <w:r>
                              <w:rPr>
                                <w:lang w:val="en-GB"/>
                              </w:rPr>
                              <w:t>.</w:t>
                            </w:r>
                          </w:p>
                          <w:p w14:paraId="5B11FDB3" w14:textId="77777777" w:rsidR="000C0000" w:rsidRPr="004B408B" w:rsidRDefault="000C0000" w:rsidP="004B408B">
                            <w:pPr>
                              <w:spacing w:after="0" w:line="240" w:lineRule="auto"/>
                              <w:jc w:val="center"/>
                              <w:rPr>
                                <w:lang w:val="en-GB"/>
                              </w:rPr>
                            </w:pPr>
                          </w:p>
                          <w:p w14:paraId="5B11FDB4" w14:textId="77777777" w:rsidR="000C0000" w:rsidRPr="004B408B" w:rsidRDefault="000C0000" w:rsidP="008C12E7">
                            <w:pPr>
                              <w:spacing w:after="0" w:line="240" w:lineRule="auto"/>
                              <w:jc w:val="center"/>
                              <w:rPr>
                                <w:lang w:val="en-GB"/>
                              </w:rPr>
                            </w:pPr>
                            <w:r>
                              <w:rPr>
                                <w:lang w:val="en-GB"/>
                              </w:rPr>
                              <w:t>Centre assigned +ve sign</w:t>
                            </w:r>
                          </w:p>
                        </w:txbxContent>
                      </v:textbox>
                    </v:shape>
                  </w:pict>
                </mc:Fallback>
              </mc:AlternateContent>
            </w:r>
            <w:r w:rsidR="004B408B" w:rsidRPr="004B408B">
              <w:rPr>
                <w:b/>
                <w:lang w:val="en-GB"/>
              </w:rPr>
              <w:t>Bend Code</w:t>
            </w:r>
          </w:p>
        </w:tc>
      </w:tr>
      <w:tr w:rsidR="004B408B" w14:paraId="5B11FC8A" w14:textId="77777777" w:rsidTr="004B408B">
        <w:tc>
          <w:tcPr>
            <w:tcW w:w="0" w:type="auto"/>
          </w:tcPr>
          <w:p w14:paraId="5B11FC88" w14:textId="77777777" w:rsidR="004B408B" w:rsidRDefault="004B408B" w:rsidP="004B408B">
            <w:pPr>
              <w:pStyle w:val="ListParagraph"/>
              <w:spacing w:after="0" w:line="240" w:lineRule="auto"/>
              <w:ind w:left="0"/>
              <w:jc w:val="center"/>
              <w:rPr>
                <w:lang w:val="en-GB"/>
              </w:rPr>
            </w:pPr>
            <w:r>
              <w:rPr>
                <w:lang w:val="en-GB"/>
              </w:rPr>
              <w:t>-7</w:t>
            </w:r>
          </w:p>
        </w:tc>
        <w:tc>
          <w:tcPr>
            <w:tcW w:w="0" w:type="auto"/>
          </w:tcPr>
          <w:p w14:paraId="5B11FC89" w14:textId="77777777" w:rsidR="004B408B" w:rsidRDefault="008C12E7" w:rsidP="008C12E7">
            <w:pPr>
              <w:pStyle w:val="ListParagraph"/>
              <w:spacing w:after="0" w:line="240" w:lineRule="auto"/>
              <w:ind w:left="0"/>
              <w:jc w:val="center"/>
              <w:rPr>
                <w:lang w:val="en-GB"/>
              </w:rPr>
            </w:pPr>
            <w:r>
              <w:rPr>
                <w:lang w:val="en-GB"/>
              </w:rPr>
              <w:t>1001</w:t>
            </w:r>
            <w:r w:rsidR="004B408B">
              <w:rPr>
                <w:noProof/>
              </w:rPr>
              <mc:AlternateContent>
                <mc:Choice Requires="wps">
                  <w:drawing>
                    <wp:anchor distT="0" distB="0" distL="114300" distR="114300" simplePos="0" relativeHeight="251662336" behindDoc="0" locked="0" layoutInCell="1" allowOverlap="1" wp14:anchorId="5B11FD66" wp14:editId="5B11FD67">
                      <wp:simplePos x="0" y="0"/>
                      <wp:positionH relativeFrom="column">
                        <wp:posOffset>916940</wp:posOffset>
                      </wp:positionH>
                      <wp:positionV relativeFrom="paragraph">
                        <wp:posOffset>24394</wp:posOffset>
                      </wp:positionV>
                      <wp:extent cx="0" cy="2440940"/>
                      <wp:effectExtent l="95250" t="38100" r="57150" b="16510"/>
                      <wp:wrapNone/>
                      <wp:docPr id="1081" name="Straight Arrow Connector 1081"/>
                      <wp:cNvGraphicFramePr/>
                      <a:graphic xmlns:a="http://schemas.openxmlformats.org/drawingml/2006/main">
                        <a:graphicData uri="http://schemas.microsoft.com/office/word/2010/wordprocessingShape">
                          <wps:wsp>
                            <wps:cNvCnPr/>
                            <wps:spPr>
                              <a:xfrm flipV="1">
                                <a:off x="0" y="0"/>
                                <a:ext cx="0" cy="2440940"/>
                              </a:xfrm>
                              <a:prstGeom prst="straightConnector1">
                                <a:avLst/>
                              </a:prstGeom>
                              <a:ln w="22225">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73060D" id="_x0000_t32" coordsize="21600,21600" o:spt="32" o:oned="t" path="m,l21600,21600e" filled="f">
                      <v:path arrowok="t" fillok="f" o:connecttype="none"/>
                      <o:lock v:ext="edit" shapetype="t"/>
                    </v:shapetype>
                    <v:shape id="Straight Arrow Connector 1081" o:spid="_x0000_s1026" type="#_x0000_t32" style="position:absolute;margin-left:72.2pt;margin-top:1.9pt;width:0;height:192.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" strokecolor="#4579b8 [3044]" strokeweight="1.75pt">
                      <v:stroke endarrow="block" endarrowwidth="wide"/>
                    </v:shape>
                  </w:pict>
                </mc:Fallback>
              </mc:AlternateContent>
            </w:r>
            <w:r>
              <w:rPr>
                <w:lang w:val="en-GB"/>
              </w:rPr>
              <w:t>0</w:t>
            </w:r>
          </w:p>
        </w:tc>
      </w:tr>
      <w:tr w:rsidR="004B408B" w14:paraId="5B11FC8D" w14:textId="77777777" w:rsidTr="004B408B">
        <w:tc>
          <w:tcPr>
            <w:tcW w:w="0" w:type="auto"/>
          </w:tcPr>
          <w:p w14:paraId="5B11FC8B" w14:textId="77777777" w:rsidR="004B408B" w:rsidRDefault="004B408B" w:rsidP="004B408B">
            <w:pPr>
              <w:pStyle w:val="ListParagraph"/>
              <w:spacing w:after="0" w:line="240" w:lineRule="auto"/>
              <w:ind w:left="0"/>
              <w:jc w:val="center"/>
              <w:rPr>
                <w:lang w:val="en-GB"/>
              </w:rPr>
            </w:pPr>
            <w:r>
              <w:rPr>
                <w:lang w:val="en-GB"/>
              </w:rPr>
              <w:t>-6.5</w:t>
            </w:r>
          </w:p>
        </w:tc>
        <w:tc>
          <w:tcPr>
            <w:tcW w:w="0" w:type="auto"/>
          </w:tcPr>
          <w:p w14:paraId="5B11FC8C" w14:textId="77777777" w:rsidR="004B408B" w:rsidRDefault="008C12E7" w:rsidP="008C12E7">
            <w:pPr>
              <w:pStyle w:val="ListParagraph"/>
              <w:spacing w:after="0" w:line="240" w:lineRule="auto"/>
              <w:ind w:left="0"/>
              <w:jc w:val="center"/>
              <w:rPr>
                <w:lang w:val="en-GB"/>
              </w:rPr>
            </w:pPr>
            <w:r>
              <w:rPr>
                <w:lang w:val="en-GB"/>
              </w:rPr>
              <w:t>10011</w:t>
            </w:r>
          </w:p>
        </w:tc>
      </w:tr>
      <w:tr w:rsidR="004B408B" w14:paraId="5B11FC90" w14:textId="77777777" w:rsidTr="004B408B">
        <w:tc>
          <w:tcPr>
            <w:tcW w:w="0" w:type="auto"/>
          </w:tcPr>
          <w:p w14:paraId="5B11FC8E" w14:textId="77777777" w:rsidR="004B408B" w:rsidRDefault="004B408B" w:rsidP="004B408B">
            <w:pPr>
              <w:pStyle w:val="ListParagraph"/>
              <w:spacing w:after="0" w:line="240" w:lineRule="auto"/>
              <w:ind w:left="0"/>
              <w:jc w:val="center"/>
              <w:rPr>
                <w:lang w:val="en-GB"/>
              </w:rPr>
            </w:pPr>
            <w:r>
              <w:rPr>
                <w:lang w:val="en-GB"/>
              </w:rPr>
              <w:t>-6</w:t>
            </w:r>
          </w:p>
        </w:tc>
        <w:tc>
          <w:tcPr>
            <w:tcW w:w="0" w:type="auto"/>
          </w:tcPr>
          <w:p w14:paraId="5B11FC8F" w14:textId="77777777" w:rsidR="004B408B" w:rsidRDefault="008C12E7" w:rsidP="008C12E7">
            <w:pPr>
              <w:pStyle w:val="ListParagraph"/>
              <w:spacing w:after="0" w:line="240" w:lineRule="auto"/>
              <w:ind w:left="0"/>
              <w:jc w:val="center"/>
              <w:rPr>
                <w:lang w:val="en-GB"/>
              </w:rPr>
            </w:pPr>
            <w:r>
              <w:rPr>
                <w:lang w:val="en-GB"/>
              </w:rPr>
              <w:t>10100</w:t>
            </w:r>
          </w:p>
        </w:tc>
      </w:tr>
      <w:tr w:rsidR="004B408B" w14:paraId="5B11FC93" w14:textId="77777777" w:rsidTr="004B408B">
        <w:tc>
          <w:tcPr>
            <w:tcW w:w="0" w:type="auto"/>
          </w:tcPr>
          <w:p w14:paraId="5B11FC91" w14:textId="77777777" w:rsidR="004B408B" w:rsidRDefault="004B408B" w:rsidP="004B408B">
            <w:pPr>
              <w:pStyle w:val="ListParagraph"/>
              <w:spacing w:after="0" w:line="240" w:lineRule="auto"/>
              <w:ind w:left="0"/>
              <w:jc w:val="center"/>
              <w:rPr>
                <w:lang w:val="en-GB"/>
              </w:rPr>
            </w:pPr>
            <w:r>
              <w:rPr>
                <w:lang w:val="en-GB"/>
              </w:rPr>
              <w:t>-5.5</w:t>
            </w:r>
          </w:p>
        </w:tc>
        <w:tc>
          <w:tcPr>
            <w:tcW w:w="0" w:type="auto"/>
          </w:tcPr>
          <w:p w14:paraId="5B11FC92" w14:textId="77777777" w:rsidR="004B408B" w:rsidRDefault="008C12E7" w:rsidP="008C12E7">
            <w:pPr>
              <w:pStyle w:val="ListParagraph"/>
              <w:spacing w:after="0" w:line="240" w:lineRule="auto"/>
              <w:ind w:left="0"/>
              <w:jc w:val="center"/>
              <w:rPr>
                <w:lang w:val="en-GB"/>
              </w:rPr>
            </w:pPr>
            <w:r>
              <w:rPr>
                <w:lang w:val="en-GB"/>
              </w:rPr>
              <w:t>10101</w:t>
            </w:r>
          </w:p>
        </w:tc>
      </w:tr>
      <w:tr w:rsidR="004B408B" w14:paraId="5B11FC96" w14:textId="77777777" w:rsidTr="004B408B">
        <w:tc>
          <w:tcPr>
            <w:tcW w:w="0" w:type="auto"/>
          </w:tcPr>
          <w:p w14:paraId="5B11FC94" w14:textId="77777777" w:rsidR="004B408B" w:rsidRDefault="004B408B" w:rsidP="004B408B">
            <w:pPr>
              <w:pStyle w:val="ListParagraph"/>
              <w:spacing w:after="0" w:line="240" w:lineRule="auto"/>
              <w:ind w:left="0"/>
              <w:jc w:val="center"/>
              <w:rPr>
                <w:lang w:val="en-GB"/>
              </w:rPr>
            </w:pPr>
            <w:r>
              <w:rPr>
                <w:lang w:val="en-GB"/>
              </w:rPr>
              <w:t>-5</w:t>
            </w:r>
          </w:p>
        </w:tc>
        <w:tc>
          <w:tcPr>
            <w:tcW w:w="0" w:type="auto"/>
          </w:tcPr>
          <w:p w14:paraId="5B11FC95" w14:textId="77777777" w:rsidR="004B408B" w:rsidRDefault="008C12E7" w:rsidP="008C12E7">
            <w:pPr>
              <w:pStyle w:val="ListParagraph"/>
              <w:spacing w:after="0" w:line="240" w:lineRule="auto"/>
              <w:ind w:left="0"/>
              <w:jc w:val="center"/>
              <w:rPr>
                <w:lang w:val="en-GB"/>
              </w:rPr>
            </w:pPr>
            <w:r>
              <w:rPr>
                <w:lang w:val="en-GB"/>
              </w:rPr>
              <w:t>1011</w:t>
            </w:r>
            <w:r>
              <w:rPr>
                <w:noProof/>
              </w:rPr>
              <mc:AlternateContent>
                <mc:Choice Requires="wps">
                  <w:drawing>
                    <wp:anchor distT="0" distB="0" distL="114300" distR="114300" simplePos="0" relativeHeight="251669504" behindDoc="0" locked="0" layoutInCell="1" allowOverlap="1" wp14:anchorId="5B11FD68" wp14:editId="5B11FD69">
                      <wp:simplePos x="0" y="0"/>
                      <wp:positionH relativeFrom="column">
                        <wp:posOffset>1623695</wp:posOffset>
                      </wp:positionH>
                      <wp:positionV relativeFrom="paragraph">
                        <wp:posOffset>54610</wp:posOffset>
                      </wp:positionV>
                      <wp:extent cx="1250315" cy="1750695"/>
                      <wp:effectExtent l="38100" t="0" r="26035" b="59055"/>
                      <wp:wrapNone/>
                      <wp:docPr id="1085" name="Straight Arrow Connector 1085"/>
                      <wp:cNvGraphicFramePr/>
                      <a:graphic xmlns:a="http://schemas.openxmlformats.org/drawingml/2006/main">
                        <a:graphicData uri="http://schemas.microsoft.com/office/word/2010/wordprocessingShape">
                          <wps:wsp>
                            <wps:cNvCnPr/>
                            <wps:spPr>
                              <a:xfrm flipH="1">
                                <a:off x="0" y="0"/>
                                <a:ext cx="1250315" cy="1750695"/>
                              </a:xfrm>
                              <a:prstGeom prst="straightConnector1">
                                <a:avLst/>
                              </a:prstGeom>
                              <a:ln w="22225">
                                <a:solidFill>
                                  <a:srgbClr val="C0000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B6529" id="Straight Arrow Connector 1085" o:spid="_x0000_s1026" type="#_x0000_t32" style="position:absolute;margin-left:127.85pt;margin-top:4.3pt;width:98.45pt;height:137.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" strokecolor="#c00000" strokeweight="1.75pt">
                      <v:stroke endarrow="block" endarrowwidth="wide"/>
                    </v:shape>
                  </w:pict>
                </mc:Fallback>
              </mc:AlternateContent>
            </w:r>
            <w:r>
              <w:rPr>
                <w:lang w:val="en-GB"/>
              </w:rPr>
              <w:t>0</w:t>
            </w:r>
          </w:p>
        </w:tc>
      </w:tr>
      <w:tr w:rsidR="004B408B" w14:paraId="5B11FC99" w14:textId="77777777" w:rsidTr="004B408B">
        <w:tc>
          <w:tcPr>
            <w:tcW w:w="0" w:type="auto"/>
          </w:tcPr>
          <w:p w14:paraId="5B11FC97" w14:textId="77777777" w:rsidR="004B408B" w:rsidRDefault="004B408B" w:rsidP="004B408B">
            <w:pPr>
              <w:pStyle w:val="ListParagraph"/>
              <w:spacing w:after="0" w:line="240" w:lineRule="auto"/>
              <w:ind w:left="0"/>
              <w:jc w:val="center"/>
              <w:rPr>
                <w:lang w:val="en-GB"/>
              </w:rPr>
            </w:pPr>
            <w:r>
              <w:rPr>
                <w:lang w:val="en-GB"/>
              </w:rPr>
              <w:t>-4.5</w:t>
            </w:r>
          </w:p>
        </w:tc>
        <w:tc>
          <w:tcPr>
            <w:tcW w:w="0" w:type="auto"/>
          </w:tcPr>
          <w:p w14:paraId="5B11FC98" w14:textId="77777777" w:rsidR="004B408B" w:rsidRDefault="008C12E7" w:rsidP="008C12E7">
            <w:pPr>
              <w:pStyle w:val="ListParagraph"/>
              <w:spacing w:after="0" w:line="240" w:lineRule="auto"/>
              <w:ind w:left="0"/>
              <w:jc w:val="center"/>
              <w:rPr>
                <w:lang w:val="en-GB"/>
              </w:rPr>
            </w:pPr>
            <w:r>
              <w:rPr>
                <w:lang w:val="en-GB"/>
              </w:rPr>
              <w:t>10111</w:t>
            </w:r>
            <w:r w:rsidR="004B408B">
              <w:rPr>
                <w:noProof/>
              </w:rPr>
              <mc:AlternateContent>
                <mc:Choice Requires="wps">
                  <w:drawing>
                    <wp:anchor distT="0" distB="0" distL="114300" distR="114300" simplePos="0" relativeHeight="251663360" behindDoc="0" locked="0" layoutInCell="1" allowOverlap="1" wp14:anchorId="5B11FD6A" wp14:editId="5B11FD6B">
                      <wp:simplePos x="0" y="0"/>
                      <wp:positionH relativeFrom="column">
                        <wp:posOffset>914029</wp:posOffset>
                      </wp:positionH>
                      <wp:positionV relativeFrom="paragraph">
                        <wp:posOffset>19685</wp:posOffset>
                      </wp:positionV>
                      <wp:extent cx="1155700" cy="664210"/>
                      <wp:effectExtent l="0" t="0" r="0" b="2540"/>
                      <wp:wrapNone/>
                      <wp:docPr id="1082" name="Text Box 1082"/>
                      <wp:cNvGraphicFramePr/>
                      <a:graphic xmlns:a="http://schemas.openxmlformats.org/drawingml/2006/main">
                        <a:graphicData uri="http://schemas.microsoft.com/office/word/2010/wordprocessingShape">
                          <wps:wsp>
                            <wps:cNvSpPr txBox="1"/>
                            <wps:spPr>
                              <a:xfrm>
                                <a:off x="0" y="0"/>
                                <a:ext cx="1155700" cy="664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1FDB5" w14:textId="77777777" w:rsidR="000C0000" w:rsidRPr="004B408B" w:rsidRDefault="000C0000" w:rsidP="004B408B">
                                  <w:pPr>
                                    <w:jc w:val="center"/>
                                    <w:rPr>
                                      <w:lang w:val="en-GB"/>
                                    </w:rPr>
                                  </w:pPr>
                                  <w:r>
                                    <w:rPr>
                                      <w:lang w:val="en-GB"/>
                                    </w:rPr>
                                    <w:t>Direction of Lower Channel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FD6A" id="Text Box 1082" o:spid="_x0000_s1027" type="#_x0000_t202" style="position:absolute;left:0;text-align:left;margin-left:71.95pt;margin-top:1.55pt;width:91pt;height:5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" filled="f" stroked="f" strokeweight=".5pt">
                      <v:textbox>
                        <w:txbxContent>
                          <w:p w14:paraId="5B11FDB5" w14:textId="77777777" w:rsidR="000C0000" w:rsidRPr="004B408B" w:rsidRDefault="000C0000" w:rsidP="004B408B">
                            <w:pPr>
                              <w:jc w:val="center"/>
                              <w:rPr>
                                <w:lang w:val="en-GB"/>
                              </w:rPr>
                            </w:pPr>
                            <w:r>
                              <w:rPr>
                                <w:lang w:val="en-GB"/>
                              </w:rPr>
                              <w:t>Direction of Lower Channel Numbers</w:t>
                            </w:r>
                          </w:p>
                        </w:txbxContent>
                      </v:textbox>
                    </v:shape>
                  </w:pict>
                </mc:Fallback>
              </mc:AlternateContent>
            </w:r>
          </w:p>
        </w:tc>
      </w:tr>
      <w:tr w:rsidR="004B408B" w14:paraId="5B11FC9C" w14:textId="77777777" w:rsidTr="004B408B">
        <w:tc>
          <w:tcPr>
            <w:tcW w:w="0" w:type="auto"/>
          </w:tcPr>
          <w:p w14:paraId="5B11FC9A" w14:textId="77777777" w:rsidR="004B408B" w:rsidRDefault="004B408B" w:rsidP="004B408B">
            <w:pPr>
              <w:pStyle w:val="ListParagraph"/>
              <w:spacing w:after="0" w:line="240" w:lineRule="auto"/>
              <w:ind w:left="0"/>
              <w:jc w:val="center"/>
              <w:rPr>
                <w:lang w:val="en-GB"/>
              </w:rPr>
            </w:pPr>
            <w:r>
              <w:rPr>
                <w:lang w:val="en-GB"/>
              </w:rPr>
              <w:t>-4</w:t>
            </w:r>
          </w:p>
        </w:tc>
        <w:tc>
          <w:tcPr>
            <w:tcW w:w="0" w:type="auto"/>
          </w:tcPr>
          <w:p w14:paraId="5B11FC9B" w14:textId="77777777" w:rsidR="004B408B" w:rsidRDefault="008C12E7" w:rsidP="008C12E7">
            <w:pPr>
              <w:pStyle w:val="ListParagraph"/>
              <w:spacing w:after="0" w:line="240" w:lineRule="auto"/>
              <w:ind w:left="0"/>
              <w:jc w:val="center"/>
              <w:rPr>
                <w:lang w:val="en-GB"/>
              </w:rPr>
            </w:pPr>
            <w:r>
              <w:rPr>
                <w:lang w:val="en-GB"/>
              </w:rPr>
              <w:t>11000</w:t>
            </w:r>
          </w:p>
        </w:tc>
      </w:tr>
      <w:tr w:rsidR="004B408B" w14:paraId="5B11FC9F" w14:textId="77777777" w:rsidTr="004B408B">
        <w:tc>
          <w:tcPr>
            <w:tcW w:w="0" w:type="auto"/>
          </w:tcPr>
          <w:p w14:paraId="5B11FC9D" w14:textId="77777777" w:rsidR="004B408B" w:rsidRDefault="004B408B" w:rsidP="004B408B">
            <w:pPr>
              <w:pStyle w:val="ListParagraph"/>
              <w:spacing w:after="0" w:line="240" w:lineRule="auto"/>
              <w:ind w:left="0"/>
              <w:jc w:val="center"/>
              <w:rPr>
                <w:lang w:val="en-GB"/>
              </w:rPr>
            </w:pPr>
            <w:r>
              <w:rPr>
                <w:lang w:val="en-GB"/>
              </w:rPr>
              <w:t>-3.5</w:t>
            </w:r>
          </w:p>
        </w:tc>
        <w:tc>
          <w:tcPr>
            <w:tcW w:w="0" w:type="auto"/>
          </w:tcPr>
          <w:p w14:paraId="5B11FC9E" w14:textId="77777777" w:rsidR="004B408B" w:rsidRDefault="008C12E7" w:rsidP="008C12E7">
            <w:pPr>
              <w:pStyle w:val="ListParagraph"/>
              <w:spacing w:after="0" w:line="240" w:lineRule="auto"/>
              <w:ind w:left="0"/>
              <w:jc w:val="center"/>
              <w:rPr>
                <w:lang w:val="en-GB"/>
              </w:rPr>
            </w:pPr>
            <w:r>
              <w:rPr>
                <w:lang w:val="en-GB"/>
              </w:rPr>
              <w:t>11001</w:t>
            </w:r>
          </w:p>
        </w:tc>
      </w:tr>
      <w:tr w:rsidR="004B408B" w14:paraId="5B11FCA2" w14:textId="77777777" w:rsidTr="004B408B">
        <w:tc>
          <w:tcPr>
            <w:tcW w:w="0" w:type="auto"/>
          </w:tcPr>
          <w:p w14:paraId="5B11FCA0" w14:textId="77777777" w:rsidR="004B408B" w:rsidRDefault="004B408B" w:rsidP="004B408B">
            <w:pPr>
              <w:pStyle w:val="ListParagraph"/>
              <w:spacing w:after="0" w:line="240" w:lineRule="auto"/>
              <w:ind w:left="0"/>
              <w:jc w:val="center"/>
              <w:rPr>
                <w:lang w:val="en-GB"/>
              </w:rPr>
            </w:pPr>
            <w:r>
              <w:rPr>
                <w:lang w:val="en-GB"/>
              </w:rPr>
              <w:t>-3</w:t>
            </w:r>
          </w:p>
        </w:tc>
        <w:tc>
          <w:tcPr>
            <w:tcW w:w="0" w:type="auto"/>
          </w:tcPr>
          <w:p w14:paraId="5B11FCA1" w14:textId="77777777" w:rsidR="004B408B" w:rsidRDefault="008C12E7" w:rsidP="008C12E7">
            <w:pPr>
              <w:pStyle w:val="ListParagraph"/>
              <w:spacing w:after="0" w:line="240" w:lineRule="auto"/>
              <w:ind w:left="0"/>
              <w:jc w:val="center"/>
              <w:rPr>
                <w:lang w:val="en-GB"/>
              </w:rPr>
            </w:pPr>
            <w:r>
              <w:rPr>
                <w:lang w:val="en-GB"/>
              </w:rPr>
              <w:t>1101</w:t>
            </w:r>
            <w:r w:rsidR="004B408B">
              <w:rPr>
                <w:noProof/>
              </w:rPr>
              <mc:AlternateContent>
                <mc:Choice Requires="wps">
                  <w:drawing>
                    <wp:anchor distT="0" distB="0" distL="114300" distR="114300" simplePos="0" relativeHeight="251674624" behindDoc="0" locked="0" layoutInCell="1" allowOverlap="1" wp14:anchorId="5B11FD6C" wp14:editId="5B11FD6D">
                      <wp:simplePos x="0" y="0"/>
                      <wp:positionH relativeFrom="column">
                        <wp:posOffset>2874825</wp:posOffset>
                      </wp:positionH>
                      <wp:positionV relativeFrom="paragraph">
                        <wp:posOffset>129863</wp:posOffset>
                      </wp:positionV>
                      <wp:extent cx="1070610" cy="267335"/>
                      <wp:effectExtent l="0" t="0" r="0" b="0"/>
                      <wp:wrapNone/>
                      <wp:docPr id="8192" name="Text Box 8192"/>
                      <wp:cNvGraphicFramePr/>
                      <a:graphic xmlns:a="http://schemas.openxmlformats.org/drawingml/2006/main">
                        <a:graphicData uri="http://schemas.microsoft.com/office/word/2010/wordprocessingShape">
                          <wps:wsp>
                            <wps:cNvSpPr txBox="1"/>
                            <wps:spPr>
                              <a:xfrm>
                                <a:off x="0" y="0"/>
                                <a:ext cx="107061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1FDB6" w14:textId="77777777" w:rsidR="000C0000" w:rsidRPr="004B408B" w:rsidRDefault="000C0000" w:rsidP="004B408B">
                                  <w:pPr>
                                    <w:spacing w:after="0" w:line="240" w:lineRule="auto"/>
                                    <w:rPr>
                                      <w:lang w:val="en-GB"/>
                                    </w:rPr>
                                  </w:pPr>
                                  <w:r w:rsidRPr="004B408B">
                                    <w:rPr>
                                      <w:lang w:val="en-GB"/>
                                    </w:rPr>
                                    <w:sym w:font="Wingdings" w:char="F0DF"/>
                                  </w:r>
                                  <w:r>
                                    <w:rPr>
                                      <w:lang w:val="en-GB"/>
                                    </w:rPr>
                                    <w:t xml:space="preserve"> Channel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FD6C" id="Text Box 8192" o:spid="_x0000_s1028" type="#_x0000_t202" style="position:absolute;left:0;text-align:left;margin-left:226.35pt;margin-top:10.25pt;width:84.3pt;height:2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" filled="f" stroked="f" strokeweight=".5pt">
                      <v:textbox>
                        <w:txbxContent>
                          <w:p w14:paraId="5B11FDB6" w14:textId="77777777" w:rsidR="000C0000" w:rsidRPr="004B408B" w:rsidRDefault="000C0000" w:rsidP="004B408B">
                            <w:pPr>
                              <w:spacing w:after="0" w:line="240" w:lineRule="auto"/>
                              <w:rPr>
                                <w:lang w:val="en-GB"/>
                              </w:rPr>
                            </w:pPr>
                            <w:r w:rsidRPr="004B408B">
                              <w:rPr>
                                <w:lang w:val="en-GB"/>
                              </w:rPr>
                              <w:sym w:font="Wingdings" w:char="F0DF"/>
                            </w:r>
                            <w:r>
                              <w:rPr>
                                <w:lang w:val="en-GB"/>
                              </w:rPr>
                              <w:t xml:space="preserve"> Channel 1</w:t>
                            </w:r>
                          </w:p>
                        </w:txbxContent>
                      </v:textbox>
                    </v:shape>
                  </w:pict>
                </mc:Fallback>
              </mc:AlternateContent>
            </w:r>
            <w:r w:rsidR="004B408B">
              <w:rPr>
                <w:noProof/>
              </w:rPr>
              <mc:AlternateContent>
                <mc:Choice Requires="wps">
                  <w:drawing>
                    <wp:anchor distT="0" distB="0" distL="114300" distR="114300" simplePos="0" relativeHeight="251670528" behindDoc="0" locked="0" layoutInCell="1" allowOverlap="1" wp14:anchorId="5B11FD6E" wp14:editId="5B11FD6F">
                      <wp:simplePos x="0" y="0"/>
                      <wp:positionH relativeFrom="column">
                        <wp:posOffset>2873111</wp:posOffset>
                      </wp:positionH>
                      <wp:positionV relativeFrom="paragraph">
                        <wp:posOffset>128270</wp:posOffset>
                      </wp:positionV>
                      <wp:extent cx="1070610" cy="2052955"/>
                      <wp:effectExtent l="0" t="0" r="15240" b="23495"/>
                      <wp:wrapNone/>
                      <wp:docPr id="1086" name="Rectangle 1086"/>
                      <wp:cNvGraphicFramePr/>
                      <a:graphic xmlns:a="http://schemas.openxmlformats.org/drawingml/2006/main">
                        <a:graphicData uri="http://schemas.microsoft.com/office/word/2010/wordprocessingShape">
                          <wps:wsp>
                            <wps:cNvSpPr/>
                            <wps:spPr>
                              <a:xfrm>
                                <a:off x="0" y="0"/>
                                <a:ext cx="1070610" cy="2052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313DB" id="Rectangle 1086" o:spid="_x0000_s1026" style="position:absolute;margin-left:226.25pt;margin-top:10.1pt;width:84.3pt;height:16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" fillcolor="#4f81bd [3204]" strokecolor="#243f60 [1604]" strokeweight="2pt"/>
                  </w:pict>
                </mc:Fallback>
              </mc:AlternateContent>
            </w:r>
            <w:r>
              <w:rPr>
                <w:lang w:val="en-GB"/>
              </w:rPr>
              <w:t>0</w:t>
            </w:r>
          </w:p>
        </w:tc>
      </w:tr>
      <w:tr w:rsidR="004B408B" w14:paraId="5B11FCA5" w14:textId="77777777" w:rsidTr="004B408B">
        <w:tc>
          <w:tcPr>
            <w:tcW w:w="0" w:type="auto"/>
          </w:tcPr>
          <w:p w14:paraId="5B11FCA3" w14:textId="77777777" w:rsidR="004B408B" w:rsidRDefault="004B408B" w:rsidP="004B408B">
            <w:pPr>
              <w:pStyle w:val="ListParagraph"/>
              <w:spacing w:after="0" w:line="240" w:lineRule="auto"/>
              <w:ind w:left="0"/>
              <w:jc w:val="center"/>
              <w:rPr>
                <w:lang w:val="en-GB"/>
              </w:rPr>
            </w:pPr>
            <w:r>
              <w:rPr>
                <w:lang w:val="en-GB"/>
              </w:rPr>
              <w:t>-2.5</w:t>
            </w:r>
          </w:p>
        </w:tc>
        <w:tc>
          <w:tcPr>
            <w:tcW w:w="0" w:type="auto"/>
          </w:tcPr>
          <w:p w14:paraId="5B11FCA4" w14:textId="77777777" w:rsidR="004B408B" w:rsidRDefault="008C12E7" w:rsidP="008C12E7">
            <w:pPr>
              <w:pStyle w:val="ListParagraph"/>
              <w:spacing w:after="0" w:line="240" w:lineRule="auto"/>
              <w:ind w:left="0"/>
              <w:jc w:val="center"/>
              <w:rPr>
                <w:lang w:val="en-GB"/>
              </w:rPr>
            </w:pPr>
            <w:r>
              <w:rPr>
                <w:lang w:val="en-GB"/>
              </w:rPr>
              <w:t>11011</w:t>
            </w:r>
          </w:p>
        </w:tc>
      </w:tr>
      <w:tr w:rsidR="004B408B" w14:paraId="5B11FCA8" w14:textId="77777777" w:rsidTr="004B408B">
        <w:tc>
          <w:tcPr>
            <w:tcW w:w="0" w:type="auto"/>
          </w:tcPr>
          <w:p w14:paraId="5B11FCA6" w14:textId="77777777" w:rsidR="004B408B" w:rsidRDefault="004B408B" w:rsidP="004B408B">
            <w:pPr>
              <w:pStyle w:val="ListParagraph"/>
              <w:spacing w:after="0" w:line="240" w:lineRule="auto"/>
              <w:ind w:left="0"/>
              <w:jc w:val="center"/>
              <w:rPr>
                <w:lang w:val="en-GB"/>
              </w:rPr>
            </w:pPr>
            <w:r>
              <w:rPr>
                <w:lang w:val="en-GB"/>
              </w:rPr>
              <w:t>-2</w:t>
            </w:r>
          </w:p>
        </w:tc>
        <w:tc>
          <w:tcPr>
            <w:tcW w:w="0" w:type="auto"/>
          </w:tcPr>
          <w:p w14:paraId="5B11FCA7" w14:textId="77777777" w:rsidR="004B408B" w:rsidRDefault="008C12E7" w:rsidP="008C12E7">
            <w:pPr>
              <w:pStyle w:val="ListParagraph"/>
              <w:spacing w:after="0" w:line="240" w:lineRule="auto"/>
              <w:ind w:left="0"/>
              <w:jc w:val="center"/>
              <w:rPr>
                <w:lang w:val="en-GB"/>
              </w:rPr>
            </w:pPr>
            <w:r>
              <w:rPr>
                <w:lang w:val="en-GB"/>
              </w:rPr>
              <w:t>11100</w:t>
            </w:r>
          </w:p>
        </w:tc>
      </w:tr>
      <w:tr w:rsidR="004B408B" w14:paraId="5B11FCAB" w14:textId="77777777" w:rsidTr="004B408B">
        <w:tc>
          <w:tcPr>
            <w:tcW w:w="0" w:type="auto"/>
          </w:tcPr>
          <w:p w14:paraId="5B11FCA9" w14:textId="77777777" w:rsidR="004B408B" w:rsidRDefault="004B408B" w:rsidP="004B408B">
            <w:pPr>
              <w:pStyle w:val="ListParagraph"/>
              <w:spacing w:after="0" w:line="240" w:lineRule="auto"/>
              <w:ind w:left="0"/>
              <w:jc w:val="center"/>
              <w:rPr>
                <w:lang w:val="en-GB"/>
              </w:rPr>
            </w:pPr>
            <w:r>
              <w:rPr>
                <w:lang w:val="en-GB"/>
              </w:rPr>
              <w:t>-1.5</w:t>
            </w:r>
          </w:p>
        </w:tc>
        <w:tc>
          <w:tcPr>
            <w:tcW w:w="0" w:type="auto"/>
          </w:tcPr>
          <w:p w14:paraId="5B11FCAA" w14:textId="77777777" w:rsidR="004B408B" w:rsidRDefault="008C12E7" w:rsidP="008C12E7">
            <w:pPr>
              <w:pStyle w:val="ListParagraph"/>
              <w:spacing w:after="0" w:line="240" w:lineRule="auto"/>
              <w:ind w:left="0"/>
              <w:jc w:val="center"/>
              <w:rPr>
                <w:lang w:val="en-GB"/>
              </w:rPr>
            </w:pPr>
            <w:r>
              <w:rPr>
                <w:lang w:val="en-GB"/>
              </w:rPr>
              <w:t>11101</w:t>
            </w:r>
          </w:p>
        </w:tc>
      </w:tr>
      <w:tr w:rsidR="004B408B" w14:paraId="5B11FCAE" w14:textId="77777777" w:rsidTr="004B408B">
        <w:tc>
          <w:tcPr>
            <w:tcW w:w="0" w:type="auto"/>
          </w:tcPr>
          <w:p w14:paraId="5B11FCAC" w14:textId="77777777" w:rsidR="004B408B" w:rsidRDefault="004B408B" w:rsidP="004B408B">
            <w:pPr>
              <w:pStyle w:val="ListParagraph"/>
              <w:spacing w:after="0" w:line="240" w:lineRule="auto"/>
              <w:ind w:left="0"/>
              <w:jc w:val="center"/>
              <w:rPr>
                <w:lang w:val="en-GB"/>
              </w:rPr>
            </w:pPr>
            <w:r>
              <w:rPr>
                <w:lang w:val="en-GB"/>
              </w:rPr>
              <w:t>-1</w:t>
            </w:r>
          </w:p>
        </w:tc>
        <w:tc>
          <w:tcPr>
            <w:tcW w:w="0" w:type="auto"/>
          </w:tcPr>
          <w:p w14:paraId="5B11FCAD" w14:textId="77777777" w:rsidR="004B408B" w:rsidRDefault="008C12E7" w:rsidP="004B408B">
            <w:pPr>
              <w:pStyle w:val="ListParagraph"/>
              <w:spacing w:after="0" w:line="240" w:lineRule="auto"/>
              <w:ind w:left="0"/>
              <w:jc w:val="center"/>
              <w:rPr>
                <w:lang w:val="en-GB"/>
              </w:rPr>
            </w:pPr>
            <w:r>
              <w:rPr>
                <w:lang w:val="en-GB"/>
              </w:rPr>
              <w:t>1111</w:t>
            </w:r>
            <w:r w:rsidR="004B408B">
              <w:rPr>
                <w:noProof/>
              </w:rPr>
              <mc:AlternateContent>
                <mc:Choice Requires="wps">
                  <w:drawing>
                    <wp:anchor distT="0" distB="0" distL="114300" distR="114300" simplePos="0" relativeHeight="251672576" behindDoc="0" locked="0" layoutInCell="1" allowOverlap="1" wp14:anchorId="5B11FD70" wp14:editId="5B11FD71">
                      <wp:simplePos x="0" y="0"/>
                      <wp:positionH relativeFrom="column">
                        <wp:posOffset>2761615</wp:posOffset>
                      </wp:positionH>
                      <wp:positionV relativeFrom="paragraph">
                        <wp:posOffset>42174</wp:posOffset>
                      </wp:positionV>
                      <wp:extent cx="1302589" cy="836762"/>
                      <wp:effectExtent l="0" t="0" r="0" b="1905"/>
                      <wp:wrapNone/>
                      <wp:docPr id="1087" name="Text Box 1087"/>
                      <wp:cNvGraphicFramePr/>
                      <a:graphic xmlns:a="http://schemas.openxmlformats.org/drawingml/2006/main">
                        <a:graphicData uri="http://schemas.microsoft.com/office/word/2010/wordprocessingShape">
                          <wps:wsp>
                            <wps:cNvSpPr txBox="1"/>
                            <wps:spPr>
                              <a:xfrm>
                                <a:off x="0" y="0"/>
                                <a:ext cx="1302589" cy="836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1FDB7" w14:textId="77777777" w:rsidR="000C0000" w:rsidRDefault="000C0000" w:rsidP="004B408B">
                                  <w:pPr>
                                    <w:spacing w:after="0" w:line="240" w:lineRule="auto"/>
                                    <w:jc w:val="center"/>
                                    <w:rPr>
                                      <w:lang w:val="en-GB"/>
                                    </w:rPr>
                                  </w:pPr>
                                  <w:r>
                                    <w:rPr>
                                      <w:lang w:val="en-GB"/>
                                    </w:rPr>
                                    <w:t>CBC3 Face Down</w:t>
                                  </w:r>
                                </w:p>
                                <w:p w14:paraId="5B11FDB8" w14:textId="77777777" w:rsidR="000C0000" w:rsidRDefault="000C0000" w:rsidP="004B408B">
                                  <w:pPr>
                                    <w:spacing w:after="0" w:line="240" w:lineRule="auto"/>
                                    <w:jc w:val="center"/>
                                    <w:rPr>
                                      <w:lang w:val="en-GB"/>
                                    </w:rPr>
                                  </w:pPr>
                                  <w:r>
                                    <w:rPr>
                                      <w:lang w:val="en-GB"/>
                                    </w:rPr>
                                    <w:t>on the Module</w:t>
                                  </w:r>
                                </w:p>
                                <w:p w14:paraId="5B11FDB9" w14:textId="77777777" w:rsidR="000C0000" w:rsidRPr="004B408B" w:rsidRDefault="000C0000" w:rsidP="004B408B">
                                  <w:pPr>
                                    <w:spacing w:after="0" w:line="240" w:lineRule="auto"/>
                                    <w:jc w:val="center"/>
                                    <w:rPr>
                                      <w:lang w:val="en-GB"/>
                                    </w:rPr>
                                  </w:pPr>
                                  <w:r>
                                    <w:rPr>
                                      <w:lang w:val="en-GB"/>
                                    </w:rPr>
                                    <w:t>(bumps underneath)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FD70" id="Text Box 1087" o:spid="_x0000_s1029" type="#_x0000_t202" style="position:absolute;left:0;text-align:left;margin-left:217.45pt;margin-top:3.3pt;width:102.55pt;height:6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" filled="f" stroked="f" strokeweight=".5pt">
                      <v:textbox>
                        <w:txbxContent>
                          <w:p w14:paraId="5B11FDB7" w14:textId="77777777" w:rsidR="000C0000" w:rsidRDefault="000C0000" w:rsidP="004B408B">
                            <w:pPr>
                              <w:spacing w:after="0" w:line="240" w:lineRule="auto"/>
                              <w:jc w:val="center"/>
                              <w:rPr>
                                <w:lang w:val="en-GB"/>
                              </w:rPr>
                            </w:pPr>
                            <w:r>
                              <w:rPr>
                                <w:lang w:val="en-GB"/>
                              </w:rPr>
                              <w:t>CBC3 Face Down</w:t>
                            </w:r>
                          </w:p>
                          <w:p w14:paraId="5B11FDB8" w14:textId="77777777" w:rsidR="000C0000" w:rsidRDefault="000C0000" w:rsidP="004B408B">
                            <w:pPr>
                              <w:spacing w:after="0" w:line="240" w:lineRule="auto"/>
                              <w:jc w:val="center"/>
                              <w:rPr>
                                <w:lang w:val="en-GB"/>
                              </w:rPr>
                            </w:pPr>
                            <w:r>
                              <w:rPr>
                                <w:lang w:val="en-GB"/>
                              </w:rPr>
                              <w:t>on the Module</w:t>
                            </w:r>
                          </w:p>
                          <w:p w14:paraId="5B11FDB9" w14:textId="77777777" w:rsidR="000C0000" w:rsidRPr="004B408B" w:rsidRDefault="000C0000" w:rsidP="004B408B">
                            <w:pPr>
                              <w:spacing w:after="0" w:line="240" w:lineRule="auto"/>
                              <w:jc w:val="center"/>
                              <w:rPr>
                                <w:lang w:val="en-GB"/>
                              </w:rPr>
                            </w:pPr>
                            <w:r>
                              <w:rPr>
                                <w:lang w:val="en-GB"/>
                              </w:rPr>
                              <w:t>(bumps underneath)</w:t>
                            </w:r>
                          </w:p>
                        </w:txbxContent>
                      </v:textbox>
                    </v:shape>
                  </w:pict>
                </mc:Fallback>
              </mc:AlternateContent>
            </w:r>
            <w:r>
              <w:rPr>
                <w:lang w:val="en-GB"/>
              </w:rPr>
              <w:t>0</w:t>
            </w:r>
          </w:p>
        </w:tc>
      </w:tr>
      <w:tr w:rsidR="004B408B" w14:paraId="5B11FCB1" w14:textId="77777777" w:rsidTr="004B408B">
        <w:tc>
          <w:tcPr>
            <w:tcW w:w="0" w:type="auto"/>
          </w:tcPr>
          <w:p w14:paraId="5B11FCAF" w14:textId="77777777" w:rsidR="004B408B" w:rsidRDefault="004B408B" w:rsidP="004B408B">
            <w:pPr>
              <w:pStyle w:val="ListParagraph"/>
              <w:spacing w:after="0" w:line="240" w:lineRule="auto"/>
              <w:ind w:left="0"/>
              <w:jc w:val="center"/>
              <w:rPr>
                <w:lang w:val="en-GB"/>
              </w:rPr>
            </w:pPr>
            <w:r>
              <w:rPr>
                <w:lang w:val="en-GB"/>
              </w:rPr>
              <w:t>-0.5</w:t>
            </w:r>
          </w:p>
        </w:tc>
        <w:tc>
          <w:tcPr>
            <w:tcW w:w="0" w:type="auto"/>
          </w:tcPr>
          <w:p w14:paraId="5B11FCB0" w14:textId="77777777" w:rsidR="004B408B" w:rsidRDefault="008C12E7" w:rsidP="004B408B">
            <w:pPr>
              <w:pStyle w:val="ListParagraph"/>
              <w:spacing w:after="0" w:line="240" w:lineRule="auto"/>
              <w:ind w:left="0"/>
              <w:jc w:val="center"/>
              <w:rPr>
                <w:lang w:val="en-GB"/>
              </w:rPr>
            </w:pPr>
            <w:r>
              <w:rPr>
                <w:lang w:val="en-GB"/>
              </w:rPr>
              <w:t>11111</w:t>
            </w:r>
          </w:p>
        </w:tc>
      </w:tr>
      <w:tr w:rsidR="004B408B" w14:paraId="5B11FCB4" w14:textId="77777777" w:rsidTr="004B408B">
        <w:tc>
          <w:tcPr>
            <w:tcW w:w="0" w:type="auto"/>
          </w:tcPr>
          <w:p w14:paraId="5B11FCB2" w14:textId="77777777" w:rsidR="004B408B" w:rsidRDefault="004B408B" w:rsidP="004B408B">
            <w:pPr>
              <w:pStyle w:val="ListParagraph"/>
              <w:spacing w:after="0" w:line="240" w:lineRule="auto"/>
              <w:ind w:left="0"/>
              <w:jc w:val="center"/>
              <w:rPr>
                <w:lang w:val="en-GB"/>
              </w:rPr>
            </w:pPr>
            <w:r>
              <w:rPr>
                <w:lang w:val="en-GB"/>
              </w:rPr>
              <w:t>0 -- Centre</w:t>
            </w:r>
          </w:p>
        </w:tc>
        <w:tc>
          <w:tcPr>
            <w:tcW w:w="0" w:type="auto"/>
          </w:tcPr>
          <w:p w14:paraId="5B11FCB3" w14:textId="77777777" w:rsidR="004B408B" w:rsidRDefault="004B408B" w:rsidP="004B408B">
            <w:pPr>
              <w:pStyle w:val="ListParagraph"/>
              <w:spacing w:after="0" w:line="240" w:lineRule="auto"/>
              <w:ind w:left="0"/>
              <w:jc w:val="center"/>
              <w:rPr>
                <w:lang w:val="en-GB"/>
              </w:rPr>
            </w:pPr>
            <w:r>
              <w:rPr>
                <w:noProof/>
              </w:rPr>
              <mc:AlternateContent>
                <mc:Choice Requires="wps">
                  <w:drawing>
                    <wp:anchor distT="0" distB="0" distL="114300" distR="114300" simplePos="0" relativeHeight="251677696" behindDoc="0" locked="0" layoutInCell="1" allowOverlap="1" wp14:anchorId="5B11FD72" wp14:editId="5B11FD73">
                      <wp:simplePos x="0" y="0"/>
                      <wp:positionH relativeFrom="column">
                        <wp:posOffset>692342</wp:posOffset>
                      </wp:positionH>
                      <wp:positionV relativeFrom="paragraph">
                        <wp:posOffset>94687</wp:posOffset>
                      </wp:positionV>
                      <wp:extent cx="1449237" cy="0"/>
                      <wp:effectExtent l="0" t="0" r="0" b="19050"/>
                      <wp:wrapNone/>
                      <wp:docPr id="1079" name="Straight Connector 1079"/>
                      <wp:cNvGraphicFramePr/>
                      <a:graphic xmlns:a="http://schemas.openxmlformats.org/drawingml/2006/main">
                        <a:graphicData uri="http://schemas.microsoft.com/office/word/2010/wordprocessingShape">
                          <wps:wsp>
                            <wps:cNvCnPr/>
                            <wps:spPr>
                              <a:xfrm>
                                <a:off x="0" y="0"/>
                                <a:ext cx="1449237" cy="0"/>
                              </a:xfrm>
                              <a:prstGeom prst="line">
                                <a:avLst/>
                              </a:prstGeom>
                              <a:ln w="19050">
                                <a:solidFill>
                                  <a:schemeClr val="bg1">
                                    <a:lumMod val="85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ED0D2E" id="Straight Connector 1079"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5pt,7.45pt" to="168.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" strokecolor="#d8d8d8 [2732]" strokeweight="1.5pt">
                      <v:stroke dashstyle="dashDot"/>
                    </v:line>
                  </w:pict>
                </mc:Fallback>
              </mc:AlternateContent>
            </w:r>
            <w:r w:rsidR="008C12E7">
              <w:rPr>
                <w:lang w:val="en-GB"/>
              </w:rPr>
              <w:t>0</w:t>
            </w:r>
            <w:r>
              <w:rPr>
                <w:lang w:val="en-GB"/>
              </w:rPr>
              <w:t>0000</w:t>
            </w:r>
          </w:p>
        </w:tc>
      </w:tr>
      <w:tr w:rsidR="004B408B" w14:paraId="5B11FCB7" w14:textId="77777777" w:rsidTr="004B408B">
        <w:tc>
          <w:tcPr>
            <w:tcW w:w="0" w:type="auto"/>
          </w:tcPr>
          <w:p w14:paraId="5B11FCB5" w14:textId="77777777" w:rsidR="004B408B" w:rsidRDefault="004B408B" w:rsidP="004B408B">
            <w:pPr>
              <w:pStyle w:val="ListParagraph"/>
              <w:spacing w:after="0" w:line="240" w:lineRule="auto"/>
              <w:ind w:left="0"/>
              <w:jc w:val="center"/>
              <w:rPr>
                <w:lang w:val="en-GB"/>
              </w:rPr>
            </w:pPr>
            <w:r>
              <w:rPr>
                <w:lang w:val="en-GB"/>
              </w:rPr>
              <w:t>+0.5</w:t>
            </w:r>
          </w:p>
        </w:tc>
        <w:tc>
          <w:tcPr>
            <w:tcW w:w="0" w:type="auto"/>
          </w:tcPr>
          <w:p w14:paraId="5B11FCB6" w14:textId="77777777" w:rsidR="004B408B" w:rsidRDefault="004B408B" w:rsidP="004B408B">
            <w:pPr>
              <w:pStyle w:val="ListParagraph"/>
              <w:spacing w:after="0" w:line="240" w:lineRule="auto"/>
              <w:ind w:left="0"/>
              <w:jc w:val="center"/>
              <w:rPr>
                <w:lang w:val="en-GB"/>
              </w:rPr>
            </w:pPr>
            <w:r>
              <w:rPr>
                <w:noProof/>
              </w:rPr>
              <mc:AlternateContent>
                <mc:Choice Requires="wps">
                  <w:drawing>
                    <wp:anchor distT="0" distB="0" distL="114300" distR="114300" simplePos="0" relativeHeight="251660288" behindDoc="0" locked="0" layoutInCell="1" allowOverlap="1" wp14:anchorId="5B11FD74" wp14:editId="5B11FD75">
                      <wp:simplePos x="0" y="0"/>
                      <wp:positionH relativeFrom="column">
                        <wp:posOffset>916628</wp:posOffset>
                      </wp:positionH>
                      <wp:positionV relativeFrom="paragraph">
                        <wp:posOffset>-4205</wp:posOffset>
                      </wp:positionV>
                      <wp:extent cx="0" cy="2441275"/>
                      <wp:effectExtent l="95250" t="0" r="76200" b="54610"/>
                      <wp:wrapNone/>
                      <wp:docPr id="1080" name="Straight Arrow Connector 1080"/>
                      <wp:cNvGraphicFramePr/>
                      <a:graphic xmlns:a="http://schemas.openxmlformats.org/drawingml/2006/main">
                        <a:graphicData uri="http://schemas.microsoft.com/office/word/2010/wordprocessingShape">
                          <wps:wsp>
                            <wps:cNvCnPr/>
                            <wps:spPr>
                              <a:xfrm>
                                <a:off x="0" y="0"/>
                                <a:ext cx="0" cy="2441275"/>
                              </a:xfrm>
                              <a:prstGeom prst="straightConnector1">
                                <a:avLst/>
                              </a:prstGeom>
                              <a:ln w="22225">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6F9DE" id="Straight Arrow Connector 1080" o:spid="_x0000_s1026" type="#_x0000_t32" style="position:absolute;margin-left:72.2pt;margin-top:-.35pt;width:0;height:1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" strokecolor="#4579b8 [3044]" strokeweight="1.75pt">
                      <v:stroke endarrow="block" endarrowwidth="wide"/>
                    </v:shape>
                  </w:pict>
                </mc:Fallback>
              </mc:AlternateContent>
            </w:r>
            <w:r w:rsidR="008C12E7">
              <w:rPr>
                <w:lang w:val="en-GB"/>
              </w:rPr>
              <w:t>0</w:t>
            </w:r>
            <w:r>
              <w:rPr>
                <w:lang w:val="en-GB"/>
              </w:rPr>
              <w:t>0001</w:t>
            </w:r>
          </w:p>
        </w:tc>
      </w:tr>
      <w:tr w:rsidR="004B408B" w14:paraId="5B11FCBA" w14:textId="77777777" w:rsidTr="004B408B">
        <w:tc>
          <w:tcPr>
            <w:tcW w:w="0" w:type="auto"/>
          </w:tcPr>
          <w:p w14:paraId="5B11FCB8" w14:textId="77777777" w:rsidR="004B408B" w:rsidRDefault="004B408B" w:rsidP="004B408B">
            <w:pPr>
              <w:pStyle w:val="ListParagraph"/>
              <w:spacing w:after="0" w:line="240" w:lineRule="auto"/>
              <w:ind w:left="0"/>
              <w:jc w:val="center"/>
              <w:rPr>
                <w:lang w:val="en-GB"/>
              </w:rPr>
            </w:pPr>
            <w:r>
              <w:rPr>
                <w:lang w:val="en-GB"/>
              </w:rPr>
              <w:t>+1</w:t>
            </w:r>
          </w:p>
        </w:tc>
        <w:tc>
          <w:tcPr>
            <w:tcW w:w="0" w:type="auto"/>
          </w:tcPr>
          <w:p w14:paraId="5B11FCB9"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0010</w:t>
            </w:r>
          </w:p>
        </w:tc>
      </w:tr>
      <w:tr w:rsidR="004B408B" w14:paraId="5B11FCBD" w14:textId="77777777" w:rsidTr="004B408B">
        <w:tc>
          <w:tcPr>
            <w:tcW w:w="0" w:type="auto"/>
          </w:tcPr>
          <w:p w14:paraId="5B11FCBB" w14:textId="77777777" w:rsidR="004B408B" w:rsidRDefault="004B408B" w:rsidP="004B408B">
            <w:pPr>
              <w:pStyle w:val="ListParagraph"/>
              <w:spacing w:after="0" w:line="240" w:lineRule="auto"/>
              <w:ind w:left="0"/>
              <w:jc w:val="center"/>
              <w:rPr>
                <w:lang w:val="en-GB"/>
              </w:rPr>
            </w:pPr>
            <w:r>
              <w:rPr>
                <w:lang w:val="en-GB"/>
              </w:rPr>
              <w:t>+1.5</w:t>
            </w:r>
          </w:p>
        </w:tc>
        <w:tc>
          <w:tcPr>
            <w:tcW w:w="0" w:type="auto"/>
          </w:tcPr>
          <w:p w14:paraId="5B11FCBC"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0011</w:t>
            </w:r>
          </w:p>
        </w:tc>
      </w:tr>
      <w:tr w:rsidR="004B408B" w14:paraId="5B11FCC0" w14:textId="77777777" w:rsidTr="004B408B">
        <w:tc>
          <w:tcPr>
            <w:tcW w:w="0" w:type="auto"/>
          </w:tcPr>
          <w:p w14:paraId="5B11FCBE" w14:textId="77777777" w:rsidR="004B408B" w:rsidRDefault="004B408B" w:rsidP="004B408B">
            <w:pPr>
              <w:pStyle w:val="ListParagraph"/>
              <w:spacing w:after="0" w:line="240" w:lineRule="auto"/>
              <w:ind w:left="0"/>
              <w:jc w:val="center"/>
              <w:rPr>
                <w:lang w:val="en-GB"/>
              </w:rPr>
            </w:pPr>
            <w:r>
              <w:rPr>
                <w:lang w:val="en-GB"/>
              </w:rPr>
              <w:t>+2</w:t>
            </w:r>
          </w:p>
        </w:tc>
        <w:tc>
          <w:tcPr>
            <w:tcW w:w="0" w:type="auto"/>
          </w:tcPr>
          <w:p w14:paraId="5B11FCBF" w14:textId="77777777" w:rsidR="004B408B" w:rsidRDefault="004B408B" w:rsidP="004B408B">
            <w:pPr>
              <w:pStyle w:val="ListParagraph"/>
              <w:spacing w:after="0" w:line="240" w:lineRule="auto"/>
              <w:ind w:left="0"/>
              <w:jc w:val="center"/>
              <w:rPr>
                <w:lang w:val="en-GB"/>
              </w:rPr>
            </w:pPr>
            <w:r>
              <w:rPr>
                <w:noProof/>
              </w:rPr>
              <mc:AlternateContent>
                <mc:Choice Requires="wps">
                  <w:drawing>
                    <wp:anchor distT="0" distB="0" distL="114300" distR="114300" simplePos="0" relativeHeight="251676672" behindDoc="0" locked="0" layoutInCell="1" allowOverlap="1" wp14:anchorId="5B11FD76" wp14:editId="76C404AD">
                      <wp:simplePos x="0" y="0"/>
                      <wp:positionH relativeFrom="column">
                        <wp:posOffset>2874826</wp:posOffset>
                      </wp:positionH>
                      <wp:positionV relativeFrom="paragraph">
                        <wp:posOffset>145008</wp:posOffset>
                      </wp:positionV>
                      <wp:extent cx="1070610" cy="267335"/>
                      <wp:effectExtent l="0" t="0" r="0" b="0"/>
                      <wp:wrapNone/>
                      <wp:docPr id="8193" name="Text Box 8193"/>
                      <wp:cNvGraphicFramePr/>
                      <a:graphic xmlns:a="http://schemas.openxmlformats.org/drawingml/2006/main">
                        <a:graphicData uri="http://schemas.microsoft.com/office/word/2010/wordprocessingShape">
                          <wps:wsp>
                            <wps:cNvSpPr txBox="1"/>
                            <wps:spPr>
                              <a:xfrm>
                                <a:off x="0" y="0"/>
                                <a:ext cx="107061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1FDBA" w14:textId="11D7875D" w:rsidR="000C0000" w:rsidRPr="004B408B" w:rsidRDefault="000C0000" w:rsidP="004B408B">
                                  <w:pPr>
                                    <w:spacing w:after="0" w:line="240" w:lineRule="auto"/>
                                    <w:rPr>
                                      <w:lang w:val="en-GB"/>
                                    </w:rPr>
                                  </w:pPr>
                                  <w:r w:rsidRPr="004B408B">
                                    <w:rPr>
                                      <w:lang w:val="en-GB"/>
                                    </w:rPr>
                                    <w:sym w:font="Wingdings" w:char="F0DF"/>
                                  </w:r>
                                  <w:r>
                                    <w:rPr>
                                      <w:lang w:val="en-GB"/>
                                    </w:rPr>
                                    <w:t xml:space="preserve"> Channel 254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FD76" id="Text Box 8193" o:spid="_x0000_s1030" type="#_x0000_t202" style="position:absolute;left:0;text-align:left;margin-left:226.35pt;margin-top:11.4pt;width:84.3pt;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" filled="f" stroked="f" strokeweight=".5pt">
                      <v:textbox>
                        <w:txbxContent>
                          <w:p w14:paraId="5B11FDBA" w14:textId="11D7875D" w:rsidR="000C0000" w:rsidRPr="004B408B" w:rsidRDefault="000C0000" w:rsidP="004B408B">
                            <w:pPr>
                              <w:spacing w:after="0" w:line="240" w:lineRule="auto"/>
                              <w:rPr>
                                <w:lang w:val="en-GB"/>
                              </w:rPr>
                            </w:pPr>
                            <w:r w:rsidRPr="004B408B">
                              <w:rPr>
                                <w:lang w:val="en-GB"/>
                              </w:rPr>
                              <w:sym w:font="Wingdings" w:char="F0DF"/>
                            </w:r>
                            <w:r>
                              <w:rPr>
                                <w:lang w:val="en-GB"/>
                              </w:rPr>
                              <w:t xml:space="preserve"> Channel 254</w:t>
                            </w:r>
                          </w:p>
                        </w:txbxContent>
                      </v:textbox>
                    </v:shape>
                  </w:pict>
                </mc:Fallback>
              </mc:AlternateContent>
            </w:r>
            <w:r w:rsidR="008C12E7">
              <w:rPr>
                <w:lang w:val="en-GB"/>
              </w:rPr>
              <w:t>0</w:t>
            </w:r>
            <w:r>
              <w:rPr>
                <w:lang w:val="en-GB"/>
              </w:rPr>
              <w:t>0100</w:t>
            </w:r>
          </w:p>
        </w:tc>
      </w:tr>
      <w:tr w:rsidR="004B408B" w14:paraId="5B11FCC3" w14:textId="77777777" w:rsidTr="004B408B">
        <w:tc>
          <w:tcPr>
            <w:tcW w:w="0" w:type="auto"/>
          </w:tcPr>
          <w:p w14:paraId="5B11FCC1" w14:textId="77777777" w:rsidR="004B408B" w:rsidRDefault="004B408B" w:rsidP="004B408B">
            <w:pPr>
              <w:pStyle w:val="ListParagraph"/>
              <w:spacing w:after="0" w:line="240" w:lineRule="auto"/>
              <w:ind w:left="0"/>
              <w:jc w:val="center"/>
              <w:rPr>
                <w:lang w:val="en-GB"/>
              </w:rPr>
            </w:pPr>
            <w:r>
              <w:rPr>
                <w:lang w:val="en-GB"/>
              </w:rPr>
              <w:t>+2.5</w:t>
            </w:r>
          </w:p>
        </w:tc>
        <w:tc>
          <w:tcPr>
            <w:tcW w:w="0" w:type="auto"/>
          </w:tcPr>
          <w:p w14:paraId="5B11FCC2"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0101</w:t>
            </w:r>
          </w:p>
        </w:tc>
      </w:tr>
      <w:tr w:rsidR="004B408B" w14:paraId="5B11FCC6" w14:textId="77777777" w:rsidTr="004B408B">
        <w:tc>
          <w:tcPr>
            <w:tcW w:w="0" w:type="auto"/>
          </w:tcPr>
          <w:p w14:paraId="5B11FCC4" w14:textId="77777777" w:rsidR="004B408B" w:rsidRDefault="004B408B" w:rsidP="004B408B">
            <w:pPr>
              <w:pStyle w:val="ListParagraph"/>
              <w:spacing w:after="0" w:line="240" w:lineRule="auto"/>
              <w:ind w:left="0"/>
              <w:jc w:val="center"/>
              <w:rPr>
                <w:lang w:val="en-GB"/>
              </w:rPr>
            </w:pPr>
            <w:r>
              <w:rPr>
                <w:lang w:val="en-GB"/>
              </w:rPr>
              <w:t>+3</w:t>
            </w:r>
          </w:p>
        </w:tc>
        <w:tc>
          <w:tcPr>
            <w:tcW w:w="0" w:type="auto"/>
          </w:tcPr>
          <w:p w14:paraId="5B11FCC5" w14:textId="77777777" w:rsidR="004B408B" w:rsidRDefault="004B408B" w:rsidP="004B408B">
            <w:pPr>
              <w:pStyle w:val="ListParagraph"/>
              <w:spacing w:after="0" w:line="240" w:lineRule="auto"/>
              <w:ind w:left="0"/>
              <w:jc w:val="center"/>
              <w:rPr>
                <w:lang w:val="en-GB"/>
              </w:rPr>
            </w:pPr>
            <w:r>
              <w:rPr>
                <w:noProof/>
              </w:rPr>
              <mc:AlternateContent>
                <mc:Choice Requires="wps">
                  <w:drawing>
                    <wp:anchor distT="0" distB="0" distL="114300" distR="114300" simplePos="0" relativeHeight="251665408" behindDoc="0" locked="0" layoutInCell="1" allowOverlap="1" wp14:anchorId="5B11FD78" wp14:editId="5B11FD79">
                      <wp:simplePos x="0" y="0"/>
                      <wp:positionH relativeFrom="column">
                        <wp:posOffset>915299</wp:posOffset>
                      </wp:positionH>
                      <wp:positionV relativeFrom="paragraph">
                        <wp:posOffset>13335</wp:posOffset>
                      </wp:positionV>
                      <wp:extent cx="1155700" cy="664210"/>
                      <wp:effectExtent l="0" t="0" r="0" b="2540"/>
                      <wp:wrapNone/>
                      <wp:docPr id="1083" name="Text Box 1083"/>
                      <wp:cNvGraphicFramePr/>
                      <a:graphic xmlns:a="http://schemas.openxmlformats.org/drawingml/2006/main">
                        <a:graphicData uri="http://schemas.microsoft.com/office/word/2010/wordprocessingShape">
                          <wps:wsp>
                            <wps:cNvSpPr txBox="1"/>
                            <wps:spPr>
                              <a:xfrm>
                                <a:off x="0" y="0"/>
                                <a:ext cx="1155700" cy="664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1FDBB" w14:textId="122D58D8" w:rsidR="000C0000" w:rsidRPr="004B408B" w:rsidRDefault="000C0000" w:rsidP="004B408B">
                                  <w:pPr>
                                    <w:jc w:val="center"/>
                                    <w:rPr>
                                      <w:lang w:val="en-GB"/>
                                    </w:rPr>
                                  </w:pPr>
                                  <w:r>
                                    <w:rPr>
                                      <w:lang w:val="en-GB"/>
                                    </w:rPr>
                                    <w:t>Direction of Higher Channel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FD78" id="Text Box 1083" o:spid="_x0000_s1031" type="#_x0000_t202" style="position:absolute;left:0;text-align:left;margin-left:72.05pt;margin-top:1.05pt;width:91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" filled="f" stroked="f" strokeweight=".5pt">
                      <v:textbox>
                        <w:txbxContent>
                          <w:p w14:paraId="5B11FDBB" w14:textId="122D58D8" w:rsidR="000C0000" w:rsidRPr="004B408B" w:rsidRDefault="000C0000" w:rsidP="004B408B">
                            <w:pPr>
                              <w:jc w:val="center"/>
                              <w:rPr>
                                <w:lang w:val="en-GB"/>
                              </w:rPr>
                            </w:pPr>
                            <w:r>
                              <w:rPr>
                                <w:lang w:val="en-GB"/>
                              </w:rPr>
                              <w:t>Direction of Higher Channel Numbers</w:t>
                            </w:r>
                          </w:p>
                        </w:txbxContent>
                      </v:textbox>
                    </v:shape>
                  </w:pict>
                </mc:Fallback>
              </mc:AlternateContent>
            </w:r>
            <w:r w:rsidR="008C12E7">
              <w:rPr>
                <w:lang w:val="en-GB"/>
              </w:rPr>
              <w:t>0</w:t>
            </w:r>
            <w:r>
              <w:rPr>
                <w:lang w:val="en-GB"/>
              </w:rPr>
              <w:t>0110</w:t>
            </w:r>
          </w:p>
        </w:tc>
      </w:tr>
      <w:tr w:rsidR="004B408B" w14:paraId="5B11FCC9" w14:textId="77777777" w:rsidTr="004B408B">
        <w:tc>
          <w:tcPr>
            <w:tcW w:w="0" w:type="auto"/>
          </w:tcPr>
          <w:p w14:paraId="5B11FCC7" w14:textId="77777777" w:rsidR="004B408B" w:rsidRDefault="004B408B" w:rsidP="004B408B">
            <w:pPr>
              <w:pStyle w:val="ListParagraph"/>
              <w:spacing w:after="0" w:line="240" w:lineRule="auto"/>
              <w:ind w:left="0"/>
              <w:jc w:val="center"/>
              <w:rPr>
                <w:lang w:val="en-GB"/>
              </w:rPr>
            </w:pPr>
            <w:r>
              <w:rPr>
                <w:lang w:val="en-GB"/>
              </w:rPr>
              <w:t>+3.5</w:t>
            </w:r>
          </w:p>
        </w:tc>
        <w:tc>
          <w:tcPr>
            <w:tcW w:w="0" w:type="auto"/>
          </w:tcPr>
          <w:p w14:paraId="5B11FCC8"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0111</w:t>
            </w:r>
          </w:p>
        </w:tc>
      </w:tr>
      <w:tr w:rsidR="004B408B" w14:paraId="5B11FCCC" w14:textId="77777777" w:rsidTr="004B408B">
        <w:tc>
          <w:tcPr>
            <w:tcW w:w="0" w:type="auto"/>
          </w:tcPr>
          <w:p w14:paraId="5B11FCCA" w14:textId="77777777" w:rsidR="004B408B" w:rsidRDefault="004B408B" w:rsidP="004B408B">
            <w:pPr>
              <w:pStyle w:val="ListParagraph"/>
              <w:spacing w:after="0" w:line="240" w:lineRule="auto"/>
              <w:ind w:left="0"/>
              <w:jc w:val="center"/>
              <w:rPr>
                <w:lang w:val="en-GB"/>
              </w:rPr>
            </w:pPr>
            <w:r>
              <w:rPr>
                <w:lang w:val="en-GB"/>
              </w:rPr>
              <w:t>+4</w:t>
            </w:r>
          </w:p>
        </w:tc>
        <w:tc>
          <w:tcPr>
            <w:tcW w:w="0" w:type="auto"/>
          </w:tcPr>
          <w:p w14:paraId="5B11FCCB"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1000</w:t>
            </w:r>
          </w:p>
        </w:tc>
      </w:tr>
      <w:tr w:rsidR="004B408B" w14:paraId="5B11FCCF" w14:textId="77777777" w:rsidTr="004B408B">
        <w:tc>
          <w:tcPr>
            <w:tcW w:w="0" w:type="auto"/>
          </w:tcPr>
          <w:p w14:paraId="5B11FCCD" w14:textId="77777777" w:rsidR="004B408B" w:rsidRDefault="004B408B" w:rsidP="004B408B">
            <w:pPr>
              <w:pStyle w:val="ListParagraph"/>
              <w:spacing w:after="0" w:line="240" w:lineRule="auto"/>
              <w:ind w:left="0"/>
              <w:jc w:val="center"/>
              <w:rPr>
                <w:lang w:val="en-GB"/>
              </w:rPr>
            </w:pPr>
            <w:r>
              <w:rPr>
                <w:lang w:val="en-GB"/>
              </w:rPr>
              <w:t>+4.5</w:t>
            </w:r>
          </w:p>
        </w:tc>
        <w:tc>
          <w:tcPr>
            <w:tcW w:w="0" w:type="auto"/>
          </w:tcPr>
          <w:p w14:paraId="5B11FCCE"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1001</w:t>
            </w:r>
          </w:p>
        </w:tc>
      </w:tr>
      <w:tr w:rsidR="004B408B" w14:paraId="5B11FCD2" w14:textId="77777777" w:rsidTr="004B408B">
        <w:tc>
          <w:tcPr>
            <w:tcW w:w="0" w:type="auto"/>
          </w:tcPr>
          <w:p w14:paraId="5B11FCD0" w14:textId="77777777" w:rsidR="004B408B" w:rsidRDefault="004B408B" w:rsidP="004B408B">
            <w:pPr>
              <w:pStyle w:val="ListParagraph"/>
              <w:spacing w:after="0" w:line="240" w:lineRule="auto"/>
              <w:ind w:left="0"/>
              <w:jc w:val="center"/>
              <w:rPr>
                <w:lang w:val="en-GB"/>
              </w:rPr>
            </w:pPr>
            <w:r>
              <w:rPr>
                <w:lang w:val="en-GB"/>
              </w:rPr>
              <w:t>+5</w:t>
            </w:r>
          </w:p>
        </w:tc>
        <w:tc>
          <w:tcPr>
            <w:tcW w:w="0" w:type="auto"/>
          </w:tcPr>
          <w:p w14:paraId="5B11FCD1"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1010</w:t>
            </w:r>
          </w:p>
        </w:tc>
      </w:tr>
      <w:tr w:rsidR="004B408B" w14:paraId="5B11FCD5" w14:textId="77777777" w:rsidTr="004B408B">
        <w:tc>
          <w:tcPr>
            <w:tcW w:w="0" w:type="auto"/>
          </w:tcPr>
          <w:p w14:paraId="5B11FCD3" w14:textId="77777777" w:rsidR="004B408B" w:rsidRDefault="004B408B" w:rsidP="004B408B">
            <w:pPr>
              <w:pStyle w:val="ListParagraph"/>
              <w:spacing w:after="0" w:line="240" w:lineRule="auto"/>
              <w:ind w:left="0"/>
              <w:jc w:val="center"/>
              <w:rPr>
                <w:lang w:val="en-GB"/>
              </w:rPr>
            </w:pPr>
            <w:r>
              <w:rPr>
                <w:lang w:val="en-GB"/>
              </w:rPr>
              <w:t>+5.5</w:t>
            </w:r>
          </w:p>
        </w:tc>
        <w:tc>
          <w:tcPr>
            <w:tcW w:w="0" w:type="auto"/>
          </w:tcPr>
          <w:p w14:paraId="5B11FCD4"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1011</w:t>
            </w:r>
          </w:p>
        </w:tc>
      </w:tr>
      <w:tr w:rsidR="004B408B" w14:paraId="5B11FCD8" w14:textId="77777777" w:rsidTr="004B408B">
        <w:tc>
          <w:tcPr>
            <w:tcW w:w="0" w:type="auto"/>
          </w:tcPr>
          <w:p w14:paraId="5B11FCD6" w14:textId="77777777" w:rsidR="004B408B" w:rsidRDefault="004B408B" w:rsidP="004B408B">
            <w:pPr>
              <w:pStyle w:val="ListParagraph"/>
              <w:spacing w:after="0" w:line="240" w:lineRule="auto"/>
              <w:ind w:left="0"/>
              <w:jc w:val="center"/>
              <w:rPr>
                <w:lang w:val="en-GB"/>
              </w:rPr>
            </w:pPr>
            <w:r>
              <w:rPr>
                <w:lang w:val="en-GB"/>
              </w:rPr>
              <w:t>+6</w:t>
            </w:r>
          </w:p>
        </w:tc>
        <w:tc>
          <w:tcPr>
            <w:tcW w:w="0" w:type="auto"/>
          </w:tcPr>
          <w:p w14:paraId="5B11FCD7"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1100</w:t>
            </w:r>
          </w:p>
        </w:tc>
      </w:tr>
      <w:tr w:rsidR="004B408B" w14:paraId="5B11FCDB" w14:textId="77777777" w:rsidTr="004B408B">
        <w:tc>
          <w:tcPr>
            <w:tcW w:w="0" w:type="auto"/>
          </w:tcPr>
          <w:p w14:paraId="5B11FCD9" w14:textId="77777777" w:rsidR="004B408B" w:rsidRDefault="004B408B" w:rsidP="004B408B">
            <w:pPr>
              <w:pStyle w:val="ListParagraph"/>
              <w:spacing w:after="0" w:line="240" w:lineRule="auto"/>
              <w:ind w:left="0"/>
              <w:jc w:val="center"/>
              <w:rPr>
                <w:lang w:val="en-GB"/>
              </w:rPr>
            </w:pPr>
            <w:r>
              <w:rPr>
                <w:lang w:val="en-GB"/>
              </w:rPr>
              <w:t>+6.5</w:t>
            </w:r>
          </w:p>
        </w:tc>
        <w:tc>
          <w:tcPr>
            <w:tcW w:w="0" w:type="auto"/>
          </w:tcPr>
          <w:p w14:paraId="5B11FCDA"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1101</w:t>
            </w:r>
          </w:p>
        </w:tc>
      </w:tr>
      <w:tr w:rsidR="004B408B" w14:paraId="5B11FCDE" w14:textId="77777777" w:rsidTr="004B408B">
        <w:tc>
          <w:tcPr>
            <w:tcW w:w="0" w:type="auto"/>
          </w:tcPr>
          <w:p w14:paraId="5B11FCDC" w14:textId="77777777" w:rsidR="004B408B" w:rsidRDefault="004B408B" w:rsidP="004B408B">
            <w:pPr>
              <w:pStyle w:val="ListParagraph"/>
              <w:spacing w:after="0" w:line="240" w:lineRule="auto"/>
              <w:ind w:left="0"/>
              <w:jc w:val="center"/>
              <w:rPr>
                <w:lang w:val="en-GB"/>
              </w:rPr>
            </w:pPr>
            <w:r>
              <w:rPr>
                <w:lang w:val="en-GB"/>
              </w:rPr>
              <w:t>+7</w:t>
            </w:r>
          </w:p>
        </w:tc>
        <w:tc>
          <w:tcPr>
            <w:tcW w:w="0" w:type="auto"/>
          </w:tcPr>
          <w:p w14:paraId="5B11FCDD" w14:textId="77777777" w:rsidR="004B408B" w:rsidRDefault="008C12E7" w:rsidP="004B408B">
            <w:pPr>
              <w:pStyle w:val="ListParagraph"/>
              <w:spacing w:after="0" w:line="240" w:lineRule="auto"/>
              <w:ind w:left="0"/>
              <w:jc w:val="center"/>
              <w:rPr>
                <w:lang w:val="en-GB"/>
              </w:rPr>
            </w:pPr>
            <w:r>
              <w:rPr>
                <w:lang w:val="en-GB"/>
              </w:rPr>
              <w:t>0</w:t>
            </w:r>
            <w:r w:rsidR="004B408B">
              <w:rPr>
                <w:lang w:val="en-GB"/>
              </w:rPr>
              <w:t>1110</w:t>
            </w:r>
          </w:p>
        </w:tc>
      </w:tr>
    </w:tbl>
    <w:p w14:paraId="5B11FCDF" w14:textId="77777777" w:rsidR="00F538C0" w:rsidRDefault="00F538C0" w:rsidP="00F538C0">
      <w:pPr>
        <w:pStyle w:val="Subtitle"/>
        <w:numPr>
          <w:ilvl w:val="0"/>
          <w:numId w:val="0"/>
        </w:numPr>
        <w:rPr>
          <w:rFonts w:ascii="Calibri" w:eastAsia="Calibri" w:hAnsi="Calibri" w:cs="Times New Roman"/>
          <w:i w:val="0"/>
          <w:iCs w:val="0"/>
          <w:color w:val="auto"/>
          <w:spacing w:val="0"/>
          <w:sz w:val="22"/>
          <w:szCs w:val="22"/>
          <w:lang w:val="en-GB"/>
        </w:rPr>
      </w:pPr>
    </w:p>
    <w:p w14:paraId="5B11FCE0" w14:textId="4819BF2B" w:rsidR="004B408B" w:rsidRDefault="004B408B" w:rsidP="004B408B">
      <w:pPr>
        <w:rPr>
          <w:i/>
          <w:lang w:val="en-GB"/>
        </w:rPr>
      </w:pPr>
      <w:r>
        <w:rPr>
          <w:i/>
          <w:lang w:val="en-GB"/>
        </w:rPr>
        <w:t xml:space="preserve">Figure </w:t>
      </w:r>
      <w:r w:rsidR="00633DB5">
        <w:rPr>
          <w:i/>
          <w:lang w:val="en-GB"/>
        </w:rPr>
        <w:t>7</w:t>
      </w:r>
      <w:r w:rsidRPr="00AF054E">
        <w:rPr>
          <w:i/>
          <w:lang w:val="en-GB"/>
        </w:rPr>
        <w:t>.</w:t>
      </w:r>
      <w:r>
        <w:rPr>
          <w:i/>
          <w:lang w:val="en-GB"/>
        </w:rPr>
        <w:t xml:space="preserve"> Definition of Bend Codes</w:t>
      </w:r>
      <w:r w:rsidR="0051519A">
        <w:rPr>
          <w:i/>
          <w:lang w:val="en-GB"/>
        </w:rPr>
        <w:t xml:space="preserve"> generated by the Stub-finding logic</w:t>
      </w:r>
      <w:r w:rsidR="003C1F6D">
        <w:rPr>
          <w:i/>
          <w:lang w:val="en-GB"/>
        </w:rPr>
        <w:t>.</w:t>
      </w:r>
    </w:p>
    <w:p w14:paraId="5B11FCE1" w14:textId="77777777" w:rsidR="00711865" w:rsidRPr="00711865" w:rsidRDefault="00711865" w:rsidP="00711865">
      <w:r w:rsidRPr="00711865">
        <w:rPr>
          <w:b/>
          <w:lang w:val="en-GB"/>
        </w:rPr>
        <w:t>NOTE:</w:t>
      </w:r>
      <w:r w:rsidRPr="00711865">
        <w:rPr>
          <w:lang w:val="en-GB"/>
        </w:rPr>
        <w:t xml:space="preserve"> </w:t>
      </w:r>
      <w:r w:rsidRPr="00711865">
        <w:t>The spare binary code 10000 is assigned to null event coding, specifically when the cluster center fall outside the coincidence window.</w:t>
      </w:r>
    </w:p>
    <w:p w14:paraId="249DB5C6" w14:textId="77777777" w:rsidR="00C24444" w:rsidRDefault="00C24444" w:rsidP="00F538C0">
      <w:pPr>
        <w:pStyle w:val="Subtitle"/>
        <w:numPr>
          <w:ilvl w:val="0"/>
          <w:numId w:val="0"/>
        </w:numPr>
        <w:rPr>
          <w:rFonts w:ascii="Calibri" w:eastAsia="Calibri" w:hAnsi="Calibri" w:cs="Times New Roman"/>
          <w:b/>
          <w:i w:val="0"/>
          <w:iCs w:val="0"/>
          <w:color w:val="auto"/>
          <w:spacing w:val="0"/>
          <w:sz w:val="22"/>
          <w:szCs w:val="22"/>
          <w:lang w:val="en-GB"/>
        </w:rPr>
      </w:pPr>
    </w:p>
    <w:p w14:paraId="51532DF8" w14:textId="77777777" w:rsidR="00C24444" w:rsidRDefault="00C24444" w:rsidP="00F538C0">
      <w:pPr>
        <w:pStyle w:val="Subtitle"/>
        <w:numPr>
          <w:ilvl w:val="0"/>
          <w:numId w:val="0"/>
        </w:numPr>
        <w:rPr>
          <w:rFonts w:ascii="Calibri" w:eastAsia="Calibri" w:hAnsi="Calibri" w:cs="Times New Roman"/>
          <w:b/>
          <w:i w:val="0"/>
          <w:iCs w:val="0"/>
          <w:color w:val="auto"/>
          <w:spacing w:val="0"/>
          <w:sz w:val="22"/>
          <w:szCs w:val="22"/>
          <w:lang w:val="en-GB"/>
        </w:rPr>
      </w:pPr>
    </w:p>
    <w:p w14:paraId="783716F6" w14:textId="77777777" w:rsidR="006851E6" w:rsidRDefault="006851E6">
      <w:pPr>
        <w:spacing w:after="0" w:line="240" w:lineRule="auto"/>
        <w:rPr>
          <w:rFonts w:asciiTheme="majorHAnsi" w:eastAsiaTheme="majorEastAsia" w:hAnsiTheme="majorHAnsi" w:cstheme="majorBidi"/>
          <w:i/>
          <w:iCs/>
          <w:color w:val="4F81BD" w:themeColor="accent1"/>
          <w:spacing w:val="15"/>
          <w:sz w:val="24"/>
          <w:szCs w:val="24"/>
          <w:lang w:val="en-GB"/>
        </w:rPr>
      </w:pPr>
      <w:bookmarkStart w:id="19" w:name="_Toc428275362"/>
      <w:r>
        <w:br w:type="page"/>
      </w:r>
    </w:p>
    <w:p w14:paraId="5B11FCE3" w14:textId="39511FA0" w:rsidR="00F538C0" w:rsidRPr="00AF054E" w:rsidRDefault="00AF054E" w:rsidP="00025F5D">
      <w:pPr>
        <w:pStyle w:val="Heading2"/>
      </w:pPr>
      <w:r w:rsidRPr="00AF054E">
        <w:lastRenderedPageBreak/>
        <w:t xml:space="preserve">Stub </w:t>
      </w:r>
      <w:r w:rsidR="00F538C0" w:rsidRPr="00AF054E">
        <w:t>Gathering logic</w:t>
      </w:r>
      <w:bookmarkEnd w:id="19"/>
    </w:p>
    <w:p w14:paraId="5AF60599" w14:textId="3632D43B" w:rsidR="00734A54" w:rsidRPr="00D75C54" w:rsidRDefault="00AF054E" w:rsidP="00D75C54">
      <w:pPr>
        <w:jc w:val="both"/>
      </w:pPr>
      <w:r w:rsidRPr="00AF054E">
        <w:rPr>
          <w:lang w:val="en-GB"/>
        </w:rPr>
        <w:t xml:space="preserve">The Stub </w:t>
      </w:r>
      <w:r w:rsidR="00A60461">
        <w:rPr>
          <w:lang w:val="en-GB"/>
        </w:rPr>
        <w:t>Gathering</w:t>
      </w:r>
      <w:r w:rsidR="00A60461" w:rsidRPr="00AF054E">
        <w:rPr>
          <w:lang w:val="en-GB"/>
        </w:rPr>
        <w:t xml:space="preserve"> </w:t>
      </w:r>
      <w:r w:rsidRPr="00AF054E">
        <w:rPr>
          <w:lang w:val="en-GB"/>
        </w:rPr>
        <w:t>Logic</w:t>
      </w:r>
      <w:r w:rsidR="00A60461">
        <w:rPr>
          <w:lang w:val="en-GB"/>
        </w:rPr>
        <w:t xml:space="preserve"> generates an eight bit address for every Correlation Bit output by the Stub-finding logic. This is known as the Stub address and can represent a whole or half strip.</w:t>
      </w:r>
      <w:r w:rsidRPr="00AF054E">
        <w:rPr>
          <w:lang w:val="en-GB"/>
        </w:rPr>
        <w:t xml:space="preserve"> </w:t>
      </w:r>
      <w:r w:rsidR="00A60461">
        <w:rPr>
          <w:lang w:val="en-GB"/>
        </w:rPr>
        <w:t xml:space="preserve">Due to data rate limitations, the Stub Gathering logic must limit the amount of stub data output, to a maximum of three stubs per bunch crossing. </w:t>
      </w:r>
      <w:r w:rsidR="00D75C54">
        <w:t>If there are more than three stubs per chip per bunch crossing, only the 3 stubs with the lowest numbered addresses will be output.</w:t>
      </w:r>
    </w:p>
    <w:p w14:paraId="22688361" w14:textId="6E73EB6A" w:rsidR="00A60461" w:rsidRDefault="004B408B" w:rsidP="004B408B">
      <w:pPr>
        <w:jc w:val="both"/>
        <w:rPr>
          <w:lang w:val="en-GB"/>
        </w:rPr>
      </w:pPr>
      <w:r>
        <w:rPr>
          <w:lang w:val="en-GB"/>
        </w:rPr>
        <w:t xml:space="preserve">Figure </w:t>
      </w:r>
      <w:r w:rsidR="00633DB5">
        <w:rPr>
          <w:lang w:val="en-GB"/>
        </w:rPr>
        <w:t>8</w:t>
      </w:r>
      <w:r w:rsidRPr="00AF054E">
        <w:rPr>
          <w:lang w:val="en-GB"/>
        </w:rPr>
        <w:t xml:space="preserve"> </w:t>
      </w:r>
      <w:r>
        <w:rPr>
          <w:lang w:val="en-GB"/>
        </w:rPr>
        <w:t xml:space="preserve">on the next page </w:t>
      </w:r>
      <w:r w:rsidRPr="00AF054E">
        <w:rPr>
          <w:lang w:val="en-GB"/>
        </w:rPr>
        <w:t xml:space="preserve">shows </w:t>
      </w:r>
      <w:r>
        <w:rPr>
          <w:lang w:val="en-GB"/>
        </w:rPr>
        <w:t>the</w:t>
      </w:r>
      <w:r w:rsidRPr="00AF054E">
        <w:rPr>
          <w:lang w:val="en-GB"/>
        </w:rPr>
        <w:t xml:space="preserve"> proposed circuit architecture for achiev</w:t>
      </w:r>
      <w:r w:rsidR="002C43CA">
        <w:rPr>
          <w:lang w:val="en-GB"/>
        </w:rPr>
        <w:t xml:space="preserve">ing the Stub Gathering function. </w:t>
      </w:r>
      <w:r w:rsidR="00A60461">
        <w:rPr>
          <w:lang w:val="en-GB"/>
        </w:rPr>
        <w:t>Here, t</w:t>
      </w:r>
      <w:r w:rsidRPr="00AF054E">
        <w:rPr>
          <w:lang w:val="en-GB"/>
        </w:rPr>
        <w:t>he outputs from the Stub finding Logic are latched at the end of</w:t>
      </w:r>
      <w:r w:rsidR="002C43CA">
        <w:rPr>
          <w:lang w:val="en-GB"/>
        </w:rPr>
        <w:t xml:space="preserve"> the 25ns bunch crossing period</w:t>
      </w:r>
      <w:r w:rsidRPr="00AF054E">
        <w:rPr>
          <w:lang w:val="en-GB"/>
        </w:rPr>
        <w:t xml:space="preserve">. A following stage of </w:t>
      </w:r>
      <w:r w:rsidR="00734A54">
        <w:rPr>
          <w:lang w:val="en-GB"/>
        </w:rPr>
        <w:t xml:space="preserve">asynchronous </w:t>
      </w:r>
      <w:r w:rsidRPr="00AF054E">
        <w:rPr>
          <w:lang w:val="en-GB"/>
        </w:rPr>
        <w:t xml:space="preserve">logic </w:t>
      </w:r>
      <w:r w:rsidR="00734A54">
        <w:rPr>
          <w:lang w:val="en-GB"/>
        </w:rPr>
        <w:t xml:space="preserve">uses the correlation bits output from the Stub-finding Logic, to </w:t>
      </w:r>
      <w:r w:rsidRPr="00AF054E">
        <w:rPr>
          <w:lang w:val="en-GB"/>
        </w:rPr>
        <w:t xml:space="preserve">addresses </w:t>
      </w:r>
      <w:r w:rsidR="00734A54">
        <w:rPr>
          <w:lang w:val="en-GB"/>
        </w:rPr>
        <w:t xml:space="preserve">one of </w:t>
      </w:r>
      <w:r w:rsidRPr="00AF054E">
        <w:rPr>
          <w:lang w:val="en-GB"/>
        </w:rPr>
        <w:t>three possible multiplexers (one for each Stub)</w:t>
      </w:r>
      <w:r w:rsidR="00734A54">
        <w:rPr>
          <w:lang w:val="en-GB"/>
        </w:rPr>
        <w:t>.</w:t>
      </w:r>
      <w:r w:rsidRPr="00AF054E">
        <w:rPr>
          <w:lang w:val="en-GB"/>
        </w:rPr>
        <w:t xml:space="preserve"> </w:t>
      </w:r>
      <w:r w:rsidR="00734A54">
        <w:rPr>
          <w:lang w:val="en-GB"/>
        </w:rPr>
        <w:t>For a given correlation location, the multiplexer selected will depend on the presence or absence of stubs in its</w:t>
      </w:r>
      <w:r w:rsidRPr="00AF054E">
        <w:rPr>
          <w:lang w:val="en-GB"/>
        </w:rPr>
        <w:t xml:space="preserve"> </w:t>
      </w:r>
      <w:r w:rsidR="00734A54">
        <w:rPr>
          <w:lang w:val="en-GB"/>
        </w:rPr>
        <w:t>higher priority</w:t>
      </w:r>
      <w:r w:rsidR="00A60461">
        <w:rPr>
          <w:lang w:val="en-GB"/>
        </w:rPr>
        <w:t xml:space="preserve"> </w:t>
      </w:r>
      <w:r w:rsidRPr="00AF054E">
        <w:rPr>
          <w:lang w:val="en-GB"/>
        </w:rPr>
        <w:t>neighbour</w:t>
      </w:r>
      <w:r w:rsidR="00734A54">
        <w:rPr>
          <w:lang w:val="en-GB"/>
        </w:rPr>
        <w:t>s</w:t>
      </w:r>
      <w:r w:rsidRPr="00AF054E">
        <w:rPr>
          <w:lang w:val="en-GB"/>
        </w:rPr>
        <w:t xml:space="preserve">. </w:t>
      </w:r>
      <w:r w:rsidR="00A60461">
        <w:rPr>
          <w:lang w:val="en-GB"/>
        </w:rPr>
        <w:t>If the stub has sufficient priority, then its</w:t>
      </w:r>
      <w:r w:rsidR="00A60461" w:rsidRPr="00AF054E">
        <w:rPr>
          <w:lang w:val="en-GB"/>
        </w:rPr>
        <w:t xml:space="preserve"> </w:t>
      </w:r>
      <w:r w:rsidRPr="00AF054E">
        <w:rPr>
          <w:lang w:val="en-GB"/>
        </w:rPr>
        <w:t xml:space="preserve">eight bit address and </w:t>
      </w:r>
      <w:r w:rsidR="00A60461">
        <w:rPr>
          <w:lang w:val="en-GB"/>
        </w:rPr>
        <w:t>its associated</w:t>
      </w:r>
      <w:r w:rsidR="00A60461" w:rsidRPr="00AF054E">
        <w:rPr>
          <w:lang w:val="en-GB"/>
        </w:rPr>
        <w:t xml:space="preserve"> </w:t>
      </w:r>
      <w:r w:rsidRPr="00AF054E">
        <w:rPr>
          <w:lang w:val="en-GB"/>
        </w:rPr>
        <w:t>five bit bend information will</w:t>
      </w:r>
      <w:r>
        <w:rPr>
          <w:lang w:val="en-GB"/>
        </w:rPr>
        <w:t xml:space="preserve"> be </w:t>
      </w:r>
      <w:r w:rsidR="00A60461">
        <w:rPr>
          <w:lang w:val="en-GB"/>
        </w:rPr>
        <w:t xml:space="preserve">routed </w:t>
      </w:r>
      <w:r>
        <w:rPr>
          <w:lang w:val="en-GB"/>
        </w:rPr>
        <w:t>onto</w:t>
      </w:r>
      <w:r w:rsidR="00A60461">
        <w:rPr>
          <w:lang w:val="en-GB"/>
        </w:rPr>
        <w:t xml:space="preserve"> one of</w:t>
      </w:r>
      <w:r>
        <w:rPr>
          <w:lang w:val="en-GB"/>
        </w:rPr>
        <w:t xml:space="preserve"> the</w:t>
      </w:r>
      <w:r w:rsidR="00A60461">
        <w:rPr>
          <w:lang w:val="en-GB"/>
        </w:rPr>
        <w:t xml:space="preserve"> three,</w:t>
      </w:r>
      <w:r>
        <w:rPr>
          <w:lang w:val="en-GB"/>
        </w:rPr>
        <w:t xml:space="preserve"> </w:t>
      </w:r>
      <w:r w:rsidR="00A60461">
        <w:rPr>
          <w:lang w:val="en-GB"/>
        </w:rPr>
        <w:t xml:space="preserve">thirteen bit wide </w:t>
      </w:r>
      <w:r>
        <w:rPr>
          <w:lang w:val="en-GB"/>
        </w:rPr>
        <w:t>multiplexer</w:t>
      </w:r>
      <w:r w:rsidRPr="00AF054E">
        <w:rPr>
          <w:lang w:val="en-GB"/>
        </w:rPr>
        <w:t xml:space="preserve"> output bus</w:t>
      </w:r>
      <w:r w:rsidR="00A60461">
        <w:rPr>
          <w:lang w:val="en-GB"/>
        </w:rPr>
        <w:t>es</w:t>
      </w:r>
      <w:r w:rsidRPr="00AF054E">
        <w:rPr>
          <w:lang w:val="en-GB"/>
        </w:rPr>
        <w:t>.</w:t>
      </w:r>
      <w:r w:rsidR="00734A54">
        <w:rPr>
          <w:lang w:val="en-GB"/>
        </w:rPr>
        <w:t xml:space="preserve"> The data will cascade through the multiplexer tree to the output where it is latched by the 40MHz clock at the start of the next bunch crossing period.</w:t>
      </w:r>
      <w:r w:rsidR="00A60461">
        <w:rPr>
          <w:lang w:val="en-GB"/>
        </w:rPr>
        <w:t xml:space="preserve"> If three higher priority stubs exist, then the stub data will not be routed through any of the multiplexers.</w:t>
      </w:r>
      <w:r w:rsidR="00734A54">
        <w:rPr>
          <w:lang w:val="en-GB"/>
        </w:rPr>
        <w:t xml:space="preserve"> </w:t>
      </w:r>
    </w:p>
    <w:p w14:paraId="5B11FCE5" w14:textId="69F9F6CB" w:rsidR="004B408B" w:rsidRDefault="004B408B" w:rsidP="004B408B">
      <w:pPr>
        <w:jc w:val="both"/>
        <w:rPr>
          <w:lang w:val="en-GB"/>
        </w:rPr>
      </w:pPr>
      <w:r w:rsidRPr="00AF054E">
        <w:rPr>
          <w:lang w:val="en-GB"/>
        </w:rPr>
        <w:t xml:space="preserve">Prioritisation of the Stubs is based on </w:t>
      </w:r>
      <w:r>
        <w:rPr>
          <w:lang w:val="en-GB"/>
        </w:rPr>
        <w:t>their</w:t>
      </w:r>
      <w:r w:rsidRPr="00AF054E">
        <w:rPr>
          <w:lang w:val="en-GB"/>
        </w:rPr>
        <w:t xml:space="preserve"> location </w:t>
      </w:r>
      <w:r w:rsidR="00A60461">
        <w:rPr>
          <w:lang w:val="en-GB"/>
        </w:rPr>
        <w:t>in the chip, with lower addresses having priority over higher addresses, i.e. hits in the lower numbered channels will be given priority over hits in the higher numbered channels</w:t>
      </w:r>
      <w:r w:rsidRPr="00AF054E">
        <w:rPr>
          <w:lang w:val="en-GB"/>
        </w:rPr>
        <w:t>. In order to meet speed requirements it might be necessary to limit the size of the multiplexers and have further stages of latches and multiplexing to produce a tree structure.</w:t>
      </w:r>
    </w:p>
    <w:p w14:paraId="5B11FCE6" w14:textId="77777777" w:rsidR="002C43CA" w:rsidRDefault="002C43CA" w:rsidP="004B408B">
      <w:pPr>
        <w:jc w:val="both"/>
        <w:rPr>
          <w:lang w:val="en-GB"/>
        </w:rPr>
      </w:pPr>
      <w:r>
        <w:rPr>
          <w:lang w:val="en-GB"/>
        </w:rPr>
        <w:t>The presence of more than 3 stubs will be indicated by an additional branch of logic to pass the 4</w:t>
      </w:r>
      <w:r w:rsidRPr="002C43CA">
        <w:rPr>
          <w:vertAlign w:val="superscript"/>
          <w:lang w:val="en-GB"/>
        </w:rPr>
        <w:t>th</w:t>
      </w:r>
      <w:r>
        <w:rPr>
          <w:lang w:val="en-GB"/>
        </w:rPr>
        <w:t xml:space="preserve"> Correlation bit out of the circuit as a flag.</w:t>
      </w:r>
    </w:p>
    <w:p w14:paraId="5B11FCE7" w14:textId="615EE5C9" w:rsidR="004B408B" w:rsidRDefault="00A60461" w:rsidP="004B408B">
      <w:pPr>
        <w:jc w:val="both"/>
        <w:rPr>
          <w:lang w:val="en-GB"/>
        </w:rPr>
      </w:pPr>
      <w:r>
        <w:rPr>
          <w:b/>
          <w:lang w:val="en-GB"/>
        </w:rPr>
        <w:t>IMPORTANT</w:t>
      </w:r>
      <w:r w:rsidR="004B408B" w:rsidRPr="00AF054E">
        <w:rPr>
          <w:b/>
          <w:lang w:val="en-GB"/>
        </w:rPr>
        <w:t>:</w:t>
      </w:r>
      <w:r w:rsidR="004B408B">
        <w:rPr>
          <w:lang w:val="en-GB"/>
        </w:rPr>
        <w:t xml:space="preserve"> The </w:t>
      </w:r>
      <w:r>
        <w:rPr>
          <w:lang w:val="en-GB"/>
        </w:rPr>
        <w:t xml:space="preserve">gathered </w:t>
      </w:r>
      <w:r w:rsidR="004B408B">
        <w:rPr>
          <w:lang w:val="en-GB"/>
        </w:rPr>
        <w:t>S</w:t>
      </w:r>
      <w:r w:rsidR="004B408B" w:rsidRPr="00AF054E">
        <w:rPr>
          <w:lang w:val="en-GB"/>
        </w:rPr>
        <w:t xml:space="preserve">tubs </w:t>
      </w:r>
      <w:r w:rsidR="004B408B" w:rsidRPr="00AF054E">
        <w:rPr>
          <w:b/>
          <w:lang w:val="en-GB"/>
        </w:rPr>
        <w:t>will not</w:t>
      </w:r>
      <w:r w:rsidR="004B408B" w:rsidRPr="00AF054E">
        <w:rPr>
          <w:lang w:val="en-GB"/>
        </w:rPr>
        <w:t xml:space="preserve"> be prioritised on the</w:t>
      </w:r>
      <w:r w:rsidR="004B408B">
        <w:rPr>
          <w:lang w:val="en-GB"/>
        </w:rPr>
        <w:t xml:space="preserve"> ba</w:t>
      </w:r>
      <w:r w:rsidR="00633DB5">
        <w:rPr>
          <w:lang w:val="en-GB"/>
        </w:rPr>
        <w:t>sis</w:t>
      </w:r>
      <w:r w:rsidR="004B408B">
        <w:rPr>
          <w:lang w:val="en-GB"/>
        </w:rPr>
        <w:t xml:space="preserve"> of their bend information. I</w:t>
      </w:r>
      <w:r w:rsidR="004B408B" w:rsidRPr="00AF054E">
        <w:rPr>
          <w:lang w:val="en-GB"/>
        </w:rPr>
        <w:t xml:space="preserve">f there are more than </w:t>
      </w:r>
      <w:r w:rsidR="004B408B">
        <w:rPr>
          <w:lang w:val="en-GB"/>
        </w:rPr>
        <w:t>three</w:t>
      </w:r>
      <w:r w:rsidR="004B408B" w:rsidRPr="00AF054E">
        <w:rPr>
          <w:lang w:val="en-GB"/>
        </w:rPr>
        <w:t xml:space="preserve"> stubs per chip per </w:t>
      </w:r>
      <w:r w:rsidR="004B408B">
        <w:rPr>
          <w:lang w:val="en-GB"/>
        </w:rPr>
        <w:t>bunch crossing</w:t>
      </w:r>
      <w:r w:rsidR="004B408B" w:rsidRPr="00AF054E">
        <w:rPr>
          <w:lang w:val="en-GB"/>
        </w:rPr>
        <w:t xml:space="preserve">, </w:t>
      </w:r>
      <w:r w:rsidR="004B408B">
        <w:rPr>
          <w:lang w:val="en-GB"/>
        </w:rPr>
        <w:t>it is not guaranteed that the S</w:t>
      </w:r>
      <w:r w:rsidR="004B408B" w:rsidRPr="00AF054E">
        <w:rPr>
          <w:lang w:val="en-GB"/>
        </w:rPr>
        <w:t xml:space="preserve">tubs </w:t>
      </w:r>
      <w:r w:rsidR="004B408B">
        <w:rPr>
          <w:lang w:val="en-GB"/>
        </w:rPr>
        <w:t>read</w:t>
      </w:r>
      <w:r>
        <w:rPr>
          <w:lang w:val="en-GB"/>
        </w:rPr>
        <w:t xml:space="preserve"> </w:t>
      </w:r>
      <w:r w:rsidR="004B408B">
        <w:rPr>
          <w:lang w:val="en-GB"/>
        </w:rPr>
        <w:t xml:space="preserve">out will be the </w:t>
      </w:r>
      <w:r>
        <w:rPr>
          <w:lang w:val="en-GB"/>
        </w:rPr>
        <w:t>most desirable</w:t>
      </w:r>
      <w:r w:rsidRPr="00AF054E">
        <w:rPr>
          <w:lang w:val="en-GB"/>
        </w:rPr>
        <w:t xml:space="preserve"> </w:t>
      </w:r>
      <w:r w:rsidR="004B408B" w:rsidRPr="00AF054E">
        <w:rPr>
          <w:lang w:val="en-GB"/>
        </w:rPr>
        <w:t>ones.</w:t>
      </w:r>
    </w:p>
    <w:p w14:paraId="5B11FCE9" w14:textId="5BE8B517" w:rsidR="00A96B2C" w:rsidRPr="00AF054E" w:rsidRDefault="00DD605C" w:rsidP="00F538C0">
      <w:pPr>
        <w:jc w:val="both"/>
        <w:rPr>
          <w:lang w:val="en-GB"/>
        </w:rPr>
      </w:pPr>
      <w:r>
        <w:rPr>
          <w:noProof/>
        </w:rPr>
        <w:lastRenderedPageBreak/>
        <w:drawing>
          <wp:inline distT="0" distB="0" distL="0" distR="0" wp14:anchorId="5824B4F2" wp14:editId="04C96743">
            <wp:extent cx="5950800" cy="693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800" cy="6930000"/>
                    </a:xfrm>
                    <a:prstGeom prst="rect">
                      <a:avLst/>
                    </a:prstGeom>
                    <a:noFill/>
                  </pic:spPr>
                </pic:pic>
              </a:graphicData>
            </a:graphic>
          </wp:inline>
        </w:drawing>
      </w:r>
    </w:p>
    <w:p w14:paraId="5B11FCEA" w14:textId="3E8D1A84" w:rsidR="005B386F" w:rsidRPr="00AF054E" w:rsidRDefault="004B408B" w:rsidP="005B386F">
      <w:pPr>
        <w:jc w:val="both"/>
        <w:rPr>
          <w:i/>
          <w:lang w:val="en-GB"/>
        </w:rPr>
      </w:pPr>
      <w:r>
        <w:rPr>
          <w:i/>
          <w:lang w:val="en-GB"/>
        </w:rPr>
        <w:t>Figure</w:t>
      </w:r>
      <w:r w:rsidR="00633DB5">
        <w:rPr>
          <w:i/>
          <w:lang w:val="en-GB"/>
        </w:rPr>
        <w:t xml:space="preserve"> 8</w:t>
      </w:r>
      <w:r w:rsidR="00C04D2C">
        <w:rPr>
          <w:i/>
          <w:lang w:val="en-GB"/>
        </w:rPr>
        <w:t xml:space="preserve">. </w:t>
      </w:r>
      <w:r w:rsidR="00633DB5">
        <w:rPr>
          <w:i/>
          <w:lang w:val="en-GB"/>
        </w:rPr>
        <w:t>D</w:t>
      </w:r>
      <w:r w:rsidR="005B386F" w:rsidRPr="00AF054E">
        <w:rPr>
          <w:i/>
          <w:lang w:val="en-GB"/>
        </w:rPr>
        <w:t xml:space="preserve">esign for transferring up to 3 </w:t>
      </w:r>
      <w:r w:rsidR="002C43CA">
        <w:rPr>
          <w:i/>
          <w:lang w:val="en-GB"/>
        </w:rPr>
        <w:t>Stub</w:t>
      </w:r>
      <w:r w:rsidR="005B386F" w:rsidRPr="00AF054E">
        <w:rPr>
          <w:i/>
          <w:lang w:val="en-GB"/>
        </w:rPr>
        <w:t xml:space="preserve"> addresses.</w:t>
      </w:r>
    </w:p>
    <w:p w14:paraId="32504DDE" w14:textId="2773A31C" w:rsidR="00C04D2C" w:rsidRDefault="00C04D2C">
      <w:pPr>
        <w:spacing w:after="0" w:line="240" w:lineRule="auto"/>
        <w:rPr>
          <w:lang w:val="en-GB"/>
        </w:rPr>
      </w:pPr>
      <w:r>
        <w:rPr>
          <w:noProof/>
        </w:rPr>
        <w:lastRenderedPageBreak/>
        <w:drawing>
          <wp:inline distT="0" distB="0" distL="0" distR="0" wp14:anchorId="05912877" wp14:editId="1E39B8CF">
            <wp:extent cx="6035675" cy="602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5675" cy="6029325"/>
                    </a:xfrm>
                    <a:prstGeom prst="rect">
                      <a:avLst/>
                    </a:prstGeom>
                    <a:noFill/>
                  </pic:spPr>
                </pic:pic>
              </a:graphicData>
            </a:graphic>
          </wp:inline>
        </w:drawing>
      </w:r>
    </w:p>
    <w:p w14:paraId="4DC8044E" w14:textId="5CA300CC" w:rsidR="00C04D2C" w:rsidRPr="00AF054E" w:rsidRDefault="00633DB5" w:rsidP="00C04D2C">
      <w:pPr>
        <w:jc w:val="both"/>
        <w:rPr>
          <w:i/>
          <w:lang w:val="en-GB"/>
        </w:rPr>
      </w:pPr>
      <w:r>
        <w:rPr>
          <w:i/>
          <w:lang w:val="en-GB"/>
        </w:rPr>
        <w:t>Figure 9</w:t>
      </w:r>
      <w:r w:rsidR="00C04D2C">
        <w:rPr>
          <w:i/>
          <w:lang w:val="en-GB"/>
        </w:rPr>
        <w:t>. Example</w:t>
      </w:r>
      <w:r w:rsidR="00C04D2C" w:rsidRPr="00AF054E">
        <w:rPr>
          <w:i/>
          <w:lang w:val="en-GB"/>
        </w:rPr>
        <w:t xml:space="preserve"> </w:t>
      </w:r>
      <w:r w:rsidR="00C04D2C">
        <w:rPr>
          <w:i/>
          <w:lang w:val="en-GB"/>
        </w:rPr>
        <w:t>design for the priority selection of Stubs</w:t>
      </w:r>
      <w:r w:rsidR="00C04D2C" w:rsidRPr="00AF054E">
        <w:rPr>
          <w:i/>
          <w:lang w:val="en-GB"/>
        </w:rPr>
        <w:t>.</w:t>
      </w:r>
    </w:p>
    <w:p w14:paraId="1DFEB7D4" w14:textId="77777777" w:rsidR="00C04D2C" w:rsidRDefault="00C04D2C">
      <w:pPr>
        <w:spacing w:after="0" w:line="240" w:lineRule="auto"/>
        <w:rPr>
          <w:rFonts w:asciiTheme="majorHAnsi" w:eastAsiaTheme="majorEastAsia" w:hAnsiTheme="majorHAnsi" w:cstheme="majorBidi"/>
          <w:i/>
          <w:iCs/>
          <w:color w:val="4F81BD" w:themeColor="accent1"/>
          <w:spacing w:val="15"/>
          <w:sz w:val="24"/>
          <w:szCs w:val="24"/>
          <w:lang w:val="en-GB"/>
        </w:rPr>
      </w:pPr>
      <w:r>
        <w:rPr>
          <w:lang w:val="en-GB"/>
        </w:rPr>
        <w:br w:type="page"/>
      </w:r>
    </w:p>
    <w:p w14:paraId="5B11FCEB" w14:textId="651627B8" w:rsidR="004B408B" w:rsidRDefault="002C43CA" w:rsidP="00025F5D">
      <w:pPr>
        <w:pStyle w:val="Heading2"/>
      </w:pPr>
      <w:bookmarkStart w:id="20" w:name="_Toc428275363"/>
      <w:r>
        <w:lastRenderedPageBreak/>
        <w:t>Bend Look-up Table</w:t>
      </w:r>
      <w:bookmarkEnd w:id="20"/>
    </w:p>
    <w:p w14:paraId="5B11FCEC" w14:textId="0166D3A4" w:rsidR="002C43CA" w:rsidRPr="000A7DB4" w:rsidRDefault="00633DB5" w:rsidP="002C43CA">
      <w:r>
        <w:rPr>
          <w:lang w:val="en-GB"/>
        </w:rPr>
        <w:t xml:space="preserve">In order to make optimum use of the output data bandwidth, a </w:t>
      </w:r>
      <w:r w:rsidR="002C43CA">
        <w:rPr>
          <w:lang w:val="en-GB"/>
        </w:rPr>
        <w:t xml:space="preserve"> look-up table has been added to convert the 5 bit bend information </w:t>
      </w:r>
      <w:r w:rsidR="00C04D2C">
        <w:rPr>
          <w:lang w:val="en-GB"/>
        </w:rPr>
        <w:t>generated by the Stub-finding logic in</w:t>
      </w:r>
      <w:r w:rsidR="002C43CA">
        <w:rPr>
          <w:lang w:val="en-GB"/>
        </w:rPr>
        <w:t>to 4 bits</w:t>
      </w:r>
      <w:r w:rsidR="00C04D2C">
        <w:rPr>
          <w:lang w:val="en-GB"/>
        </w:rPr>
        <w:t xml:space="preserve"> for output from the CBC3</w:t>
      </w:r>
      <w:r w:rsidR="002C43CA">
        <w:rPr>
          <w:lang w:val="en-GB"/>
        </w:rPr>
        <w:t>. An I</w:t>
      </w:r>
      <w:r w:rsidR="002C43CA" w:rsidRPr="002C43CA">
        <w:rPr>
          <w:vertAlign w:val="superscript"/>
          <w:lang w:val="en-GB"/>
        </w:rPr>
        <w:t>2</w:t>
      </w:r>
      <w:r w:rsidR="002C43CA">
        <w:rPr>
          <w:lang w:val="en-GB"/>
        </w:rPr>
        <w:t>C programmable register block will be used to define how the 5 bits map to 4 bits. This has the advantage of allowing the mapping to be agreed at a later date and even programmed differently for different regions of the tracker</w:t>
      </w:r>
      <w:r w:rsidR="00C04D2C">
        <w:rPr>
          <w:lang w:val="en-GB"/>
        </w:rPr>
        <w:t>, or for different runs</w:t>
      </w:r>
      <w:r w:rsidR="002C43CA">
        <w:rPr>
          <w:lang w:val="en-GB"/>
        </w:rPr>
        <w:t>.</w:t>
      </w:r>
      <w:r w:rsidR="000A7DB4">
        <w:rPr>
          <w:lang w:val="en-GB"/>
        </w:rPr>
        <w:t xml:space="preserve"> </w:t>
      </w:r>
      <w:r w:rsidR="000A7DB4" w:rsidRPr="000A7DB4">
        <w:t xml:space="preserve">We can also </w:t>
      </w:r>
      <w:r w:rsidR="000A7DB4">
        <w:t>reverse</w:t>
      </w:r>
      <w:r w:rsidR="000A7DB4" w:rsidRPr="000A7DB4">
        <w:t xml:space="preserve"> the bend polarity</w:t>
      </w:r>
      <w:r w:rsidR="000A7DB4">
        <w:t xml:space="preserve"> using this method</w:t>
      </w:r>
      <w:r w:rsidR="000A7DB4" w:rsidRPr="000A7DB4">
        <w:t xml:space="preserve">, which </w:t>
      </w:r>
      <w:r w:rsidR="000A7DB4">
        <w:t>might</w:t>
      </w:r>
      <w:r w:rsidR="000A7DB4" w:rsidRPr="000A7DB4">
        <w:t xml:space="preserve"> be useful in the case of modules</w:t>
      </w:r>
      <w:r w:rsidR="00C04D2C">
        <w:t xml:space="preserve"> that are</w:t>
      </w:r>
      <w:r w:rsidR="000A7DB4" w:rsidRPr="000A7DB4">
        <w:t xml:space="preserve"> flipped on the rod/stave.</w:t>
      </w:r>
      <w:r w:rsidR="000A7DB4">
        <w:t xml:space="preserve"> </w:t>
      </w:r>
      <w:r w:rsidR="000A7DB4" w:rsidRPr="000A7DB4">
        <w:t>The programming is achieved using 15 I</w:t>
      </w:r>
      <w:r w:rsidR="000A7DB4" w:rsidRPr="000A7DB4">
        <w:rPr>
          <w:vertAlign w:val="superscript"/>
        </w:rPr>
        <w:t>2</w:t>
      </w:r>
      <w:r w:rsidR="000A7DB4" w:rsidRPr="000A7DB4">
        <w:t>C registers</w:t>
      </w:r>
      <w:r w:rsidR="000A7DB4">
        <w:t>,</w:t>
      </w:r>
      <w:r w:rsidR="000A7DB4" w:rsidRPr="000A7DB4">
        <w:t xml:space="preserve"> where each register contains two</w:t>
      </w:r>
      <w:r w:rsidR="00C04D2C">
        <w:t xml:space="preserve"> sets of</w:t>
      </w:r>
      <w:r w:rsidR="000A7DB4" w:rsidRPr="000A7DB4">
        <w:t xml:space="preserve"> 4 bit bend codes correspond</w:t>
      </w:r>
      <w:r w:rsidR="00C04D2C">
        <w:t>ing</w:t>
      </w:r>
      <w:r w:rsidR="000A7DB4" w:rsidRPr="000A7DB4">
        <w:t xml:space="preserve"> to two of the original 5 bit codes from the Correlation logic.</w:t>
      </w:r>
      <w:r w:rsidR="000A7DB4">
        <w:t xml:space="preserve"> </w:t>
      </w:r>
      <w:r w:rsidR="000A7DB4">
        <w:rPr>
          <w:lang w:val="en-GB"/>
        </w:rPr>
        <w:t xml:space="preserve">Figure </w:t>
      </w:r>
      <w:r w:rsidR="00AC177F">
        <w:rPr>
          <w:lang w:val="en-GB"/>
        </w:rPr>
        <w:t>10</w:t>
      </w:r>
      <w:r w:rsidR="000A7DB4">
        <w:rPr>
          <w:lang w:val="en-GB"/>
        </w:rPr>
        <w:t xml:space="preserve"> illustrates how different bend resolutions can be programmed.</w:t>
      </w:r>
    </w:p>
    <w:p w14:paraId="5B11FCED" w14:textId="77777777" w:rsidR="002C43CA" w:rsidRDefault="002C43CA" w:rsidP="002C43CA">
      <w:pPr>
        <w:rPr>
          <w:lang w:val="en-GB"/>
        </w:rPr>
      </w:pPr>
      <w:r>
        <w:rPr>
          <w:noProof/>
        </w:rPr>
        <w:drawing>
          <wp:inline distT="0" distB="0" distL="0" distR="0" wp14:anchorId="5B11FD7C" wp14:editId="5B11FD7D">
            <wp:extent cx="6062400" cy="5140800"/>
            <wp:effectExtent l="0" t="0" r="0" b="3175"/>
            <wp:docPr id="8316" name="Picture 8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2400" cy="5140800"/>
                    </a:xfrm>
                    <a:prstGeom prst="rect">
                      <a:avLst/>
                    </a:prstGeom>
                    <a:noFill/>
                  </pic:spPr>
                </pic:pic>
              </a:graphicData>
            </a:graphic>
          </wp:inline>
        </w:drawing>
      </w:r>
    </w:p>
    <w:p w14:paraId="5B11FCEE" w14:textId="20D4A4CC" w:rsidR="002C43CA" w:rsidRPr="002C43CA" w:rsidRDefault="002C43CA" w:rsidP="002C43CA">
      <w:pPr>
        <w:jc w:val="both"/>
        <w:rPr>
          <w:i/>
          <w:lang w:val="en-GB"/>
        </w:rPr>
      </w:pPr>
      <w:r>
        <w:rPr>
          <w:i/>
          <w:lang w:val="en-GB"/>
        </w:rPr>
        <w:t xml:space="preserve">Figure </w:t>
      </w:r>
      <w:r w:rsidR="00AC177F">
        <w:rPr>
          <w:i/>
          <w:lang w:val="en-GB"/>
        </w:rPr>
        <w:t>10</w:t>
      </w:r>
      <w:r w:rsidR="000A7DB4">
        <w:rPr>
          <w:i/>
          <w:lang w:val="en-GB"/>
        </w:rPr>
        <w:t>. Illustrating the mapping of 5 bit bend information to 4 bit output.</w:t>
      </w:r>
    </w:p>
    <w:p w14:paraId="5E8D5492" w14:textId="1DD56399" w:rsidR="00C04D2C" w:rsidRDefault="00C04D2C">
      <w:pPr>
        <w:spacing w:after="0" w:line="240" w:lineRule="auto"/>
        <w:rPr>
          <w:rFonts w:asciiTheme="majorHAnsi" w:eastAsiaTheme="majorEastAsia" w:hAnsiTheme="majorHAnsi" w:cstheme="majorBidi"/>
          <w:i/>
          <w:iCs/>
          <w:color w:val="4F81BD" w:themeColor="accent1"/>
          <w:spacing w:val="15"/>
          <w:sz w:val="24"/>
          <w:szCs w:val="24"/>
          <w:lang w:val="en-GB"/>
        </w:rPr>
      </w:pPr>
      <w:r w:rsidRPr="00C04D2C">
        <w:rPr>
          <w:b/>
          <w:lang w:val="en-GB"/>
        </w:rPr>
        <w:t>NOTE:</w:t>
      </w:r>
      <w:r>
        <w:rPr>
          <w:lang w:val="en-GB"/>
        </w:rPr>
        <w:t xml:space="preserve"> The default value in the I</w:t>
      </w:r>
      <w:r w:rsidRPr="00C04D2C">
        <w:rPr>
          <w:vertAlign w:val="superscript"/>
          <w:lang w:val="en-GB"/>
        </w:rPr>
        <w:t>2</w:t>
      </w:r>
      <w:r>
        <w:rPr>
          <w:lang w:val="en-GB"/>
        </w:rPr>
        <w:t>C registers will be set as the four most significant bits of the original 5 bit bend code associated with each register.</w:t>
      </w:r>
      <w:r>
        <w:rPr>
          <w:lang w:val="en-GB"/>
        </w:rPr>
        <w:br w:type="page"/>
      </w:r>
    </w:p>
    <w:p w14:paraId="5B11FCEF" w14:textId="493A59A1" w:rsidR="002C43CA" w:rsidRDefault="002C43CA" w:rsidP="00025F5D">
      <w:pPr>
        <w:pStyle w:val="Heading2"/>
      </w:pPr>
      <w:bookmarkStart w:id="21" w:name="_Toc428275364"/>
      <w:r>
        <w:lastRenderedPageBreak/>
        <w:t>Pipeline Memory and Output Buffer</w:t>
      </w:r>
      <w:bookmarkEnd w:id="21"/>
    </w:p>
    <w:p w14:paraId="5B11FCF0" w14:textId="30F25E36" w:rsidR="002C43CA" w:rsidRPr="00AF054E" w:rsidRDefault="002C43CA" w:rsidP="002C43CA">
      <w:pPr>
        <w:pStyle w:val="ListParagraph"/>
        <w:numPr>
          <w:ilvl w:val="0"/>
          <w:numId w:val="17"/>
        </w:numPr>
        <w:rPr>
          <w:lang w:val="en-GB"/>
        </w:rPr>
      </w:pPr>
      <w:r w:rsidRPr="00AF054E">
        <w:rPr>
          <w:b/>
          <w:lang w:val="en-GB"/>
        </w:rPr>
        <w:t>Pipeline Memory:</w:t>
      </w:r>
      <w:r w:rsidRPr="00AF054E">
        <w:rPr>
          <w:lang w:val="en-GB"/>
        </w:rPr>
        <w:t xml:space="preserve"> The pipeline memory will consist of dual-port SRAM cells modified to improve their radiation hardness over those in CBC2. The depth of the pipeline will double to 512 bunch crossings to match the</w:t>
      </w:r>
      <w:r w:rsidR="00633DB5">
        <w:rPr>
          <w:lang w:val="en-GB"/>
        </w:rPr>
        <w:t xml:space="preserve"> </w:t>
      </w:r>
      <w:r w:rsidRPr="00AF054E">
        <w:rPr>
          <w:lang w:val="en-GB"/>
        </w:rPr>
        <w:t>latency requirement</w:t>
      </w:r>
      <w:r>
        <w:rPr>
          <w:lang w:val="en-GB"/>
        </w:rPr>
        <w:t xml:space="preserve"> of 12.8µs</w:t>
      </w:r>
      <w:r w:rsidRPr="00AF054E">
        <w:rPr>
          <w:lang w:val="en-GB"/>
        </w:rPr>
        <w:t>.</w:t>
      </w:r>
      <w:r>
        <w:rPr>
          <w:lang w:val="en-GB"/>
        </w:rPr>
        <w:t xml:space="preserve"> The buffering of control signals and data write/read will be increased in drive strength where necessary, to match the larger pipeline size.</w:t>
      </w:r>
    </w:p>
    <w:p w14:paraId="50D8AB65" w14:textId="2BF41E5E" w:rsidR="00AC177F" w:rsidRPr="00AC177F" w:rsidRDefault="002C43CA" w:rsidP="00AC177F">
      <w:pPr>
        <w:pStyle w:val="ListParagraph"/>
        <w:numPr>
          <w:ilvl w:val="0"/>
          <w:numId w:val="17"/>
        </w:numPr>
        <w:rPr>
          <w:lang w:val="en-GB"/>
        </w:rPr>
      </w:pPr>
      <w:r w:rsidRPr="00AF054E">
        <w:rPr>
          <w:b/>
          <w:lang w:val="en-GB"/>
        </w:rPr>
        <w:t>Output Buffer:</w:t>
      </w:r>
      <w:r w:rsidRPr="00AF054E">
        <w:rPr>
          <w:lang w:val="en-GB"/>
        </w:rPr>
        <w:t xml:space="preserve"> Triggered data from the pipeline will be buffered in a FIFO as with previous versions. The depth of the FIFO will remain at 32 L1 triggered events, but the readout rate will increase to match the requirement for a 320</w:t>
      </w:r>
      <w:r w:rsidR="00AC177F">
        <w:rPr>
          <w:lang w:val="en-GB"/>
        </w:rPr>
        <w:t xml:space="preserve"> Mbps</w:t>
      </w:r>
      <w:r w:rsidRPr="00AF054E">
        <w:rPr>
          <w:lang w:val="en-GB"/>
        </w:rPr>
        <w:t xml:space="preserve"> data output rate.</w:t>
      </w:r>
    </w:p>
    <w:p w14:paraId="5B11FCF2" w14:textId="77777777" w:rsidR="002C43CA" w:rsidRPr="002C43CA" w:rsidRDefault="002C43CA" w:rsidP="00025F5D">
      <w:pPr>
        <w:pStyle w:val="Heading2"/>
      </w:pPr>
      <w:bookmarkStart w:id="22" w:name="_Toc428275365"/>
      <w:r>
        <w:t>L1 Counter</w:t>
      </w:r>
      <w:bookmarkEnd w:id="22"/>
    </w:p>
    <w:p w14:paraId="5B11FCF4" w14:textId="60D1FD0A" w:rsidR="002C43CA" w:rsidRDefault="004B408B" w:rsidP="004B408B">
      <w:pPr>
        <w:rPr>
          <w:lang w:val="en-GB"/>
        </w:rPr>
      </w:pPr>
      <w:r>
        <w:rPr>
          <w:lang w:val="en-GB"/>
        </w:rPr>
        <w:t>A triple redundant 9 bit counter will be added to the CBC3 to count the number of L1 triggers received (up to 511). The counter will be</w:t>
      </w:r>
      <w:r w:rsidRPr="004B408B">
        <w:rPr>
          <w:lang w:val="en-GB"/>
        </w:rPr>
        <w:t xml:space="preserve"> reset by</w:t>
      </w:r>
      <w:r>
        <w:rPr>
          <w:lang w:val="en-GB"/>
        </w:rPr>
        <w:t xml:space="preserve"> either the</w:t>
      </w:r>
      <w:r w:rsidRPr="004B408B">
        <w:rPr>
          <w:lang w:val="en-GB"/>
        </w:rPr>
        <w:t xml:space="preserve"> </w:t>
      </w:r>
      <w:r>
        <w:rPr>
          <w:lang w:val="en-GB"/>
        </w:rPr>
        <w:t>‘</w:t>
      </w:r>
      <w:r w:rsidRPr="004B408B">
        <w:rPr>
          <w:lang w:val="en-GB"/>
        </w:rPr>
        <w:t>fast</w:t>
      </w:r>
      <w:r>
        <w:rPr>
          <w:lang w:val="en-GB"/>
        </w:rPr>
        <w:t>’ reset OR its</w:t>
      </w:r>
      <w:r w:rsidRPr="004B408B">
        <w:rPr>
          <w:lang w:val="en-GB"/>
        </w:rPr>
        <w:t xml:space="preserve"> </w:t>
      </w:r>
      <w:r>
        <w:rPr>
          <w:lang w:val="en-GB"/>
        </w:rPr>
        <w:t xml:space="preserve">own </w:t>
      </w:r>
      <w:r w:rsidRPr="004B408B">
        <w:rPr>
          <w:lang w:val="en-GB"/>
        </w:rPr>
        <w:t>dedicated reset (e.g. every orbit)</w:t>
      </w:r>
      <w:r>
        <w:rPr>
          <w:lang w:val="en-GB"/>
        </w:rPr>
        <w:t xml:space="preserve">. The count will be output as part of the ‘Triggered’ </w:t>
      </w:r>
      <w:r w:rsidR="002C43CA">
        <w:rPr>
          <w:lang w:val="en-GB"/>
        </w:rPr>
        <w:t>data stream</w:t>
      </w:r>
      <w:r w:rsidR="00AC177F">
        <w:rPr>
          <w:lang w:val="en-GB"/>
        </w:rPr>
        <w:t xml:space="preserve"> (figure 12)</w:t>
      </w:r>
      <w:r w:rsidR="00C04D2C">
        <w:rPr>
          <w:lang w:val="en-GB"/>
        </w:rPr>
        <w:t>.</w:t>
      </w:r>
    </w:p>
    <w:p w14:paraId="5B11FCF6" w14:textId="77777777" w:rsidR="00AF054E" w:rsidRPr="000A7DB4" w:rsidRDefault="00AF054E" w:rsidP="00025F5D">
      <w:pPr>
        <w:pStyle w:val="Heading2"/>
      </w:pPr>
      <w:bookmarkStart w:id="23" w:name="_Toc428275366"/>
      <w:r>
        <w:t>Data Assembly and Output Logic</w:t>
      </w:r>
      <w:bookmarkEnd w:id="23"/>
    </w:p>
    <w:p w14:paraId="5B11FCF8" w14:textId="523DC340" w:rsidR="00AF054E" w:rsidRPr="001E3A95" w:rsidRDefault="000A7DB4" w:rsidP="000A7DB4">
      <w:pPr>
        <w:jc w:val="both"/>
        <w:rPr>
          <w:lang w:val="en-GB"/>
        </w:rPr>
      </w:pPr>
      <w:r w:rsidRPr="000A7DB4">
        <w:rPr>
          <w:lang w:val="en-GB"/>
        </w:rPr>
        <w:t>The Data Assembly logic will take the address (8 bits for ½ strip resolution) and bend information (4 bits) for up to three Stubs and combine it with the</w:t>
      </w:r>
      <w:r w:rsidR="00A34B91">
        <w:rPr>
          <w:lang w:val="en-GB"/>
        </w:rPr>
        <w:t xml:space="preserve"> Information Flags</w:t>
      </w:r>
      <w:r w:rsidRPr="000A7DB4">
        <w:rPr>
          <w:lang w:val="en-GB"/>
        </w:rPr>
        <w:t>, for output onto five SLVS differential</w:t>
      </w:r>
      <w:r w:rsidR="001E3A95">
        <w:rPr>
          <w:lang w:val="en-GB"/>
        </w:rPr>
        <w:t xml:space="preserve"> outputs operating at 320 Mbps. </w:t>
      </w:r>
      <w:r>
        <w:rPr>
          <w:lang w:val="en-GB"/>
        </w:rPr>
        <w:t xml:space="preserve">Figure </w:t>
      </w:r>
      <w:r w:rsidR="00AC177F">
        <w:rPr>
          <w:lang w:val="en-GB"/>
        </w:rPr>
        <w:t>11</w:t>
      </w:r>
      <w:r w:rsidR="00C04D2C">
        <w:rPr>
          <w:lang w:val="en-GB"/>
        </w:rPr>
        <w:t xml:space="preserve"> </w:t>
      </w:r>
      <w:r>
        <w:rPr>
          <w:lang w:val="en-GB"/>
        </w:rPr>
        <w:t>shows one possible arrangement of the data packet.</w:t>
      </w:r>
    </w:p>
    <w:p w14:paraId="5B11FCF9" w14:textId="5FAFAEBF" w:rsidR="00AF054E" w:rsidRPr="000A7DB4" w:rsidRDefault="000A7DB4" w:rsidP="000A7DB4">
      <w:pPr>
        <w:jc w:val="both"/>
        <w:rPr>
          <w:u w:val="single"/>
          <w:lang w:val="en-GB"/>
        </w:rPr>
      </w:pPr>
      <w:r w:rsidRPr="000A7DB4">
        <w:rPr>
          <w:lang w:val="en-GB"/>
        </w:rPr>
        <w:t>The ‘Stub Overflow’ flag</w:t>
      </w:r>
      <w:r w:rsidR="00A34B91">
        <w:rPr>
          <w:lang w:val="en-GB"/>
        </w:rPr>
        <w:t xml:space="preserve"> (1 bit)</w:t>
      </w:r>
      <w:r>
        <w:rPr>
          <w:lang w:val="en-GB"/>
        </w:rPr>
        <w:t xml:space="preserve"> generated by the Stub Gathering Logic, will indicate</w:t>
      </w:r>
      <w:r w:rsidRPr="000A7DB4">
        <w:rPr>
          <w:lang w:val="en-GB"/>
        </w:rPr>
        <w:t xml:space="preserve"> the presence of more than 3 stubs. </w:t>
      </w:r>
      <w:r w:rsidR="00A34B91">
        <w:rPr>
          <w:lang w:val="en-GB"/>
        </w:rPr>
        <w:t>The OR254 flag (1 bit) will indicate a hit on any of the 254 channels. The Error Flags (1 bit) is the logical OR of the Latency Error Flag and the FIFO Overflow Flag, both of which</w:t>
      </w:r>
      <w:r w:rsidR="00DC34B0">
        <w:rPr>
          <w:lang w:val="en-GB"/>
        </w:rPr>
        <w:t xml:space="preserve"> also</w:t>
      </w:r>
      <w:r w:rsidR="00A34B91">
        <w:rPr>
          <w:lang w:val="en-GB"/>
        </w:rPr>
        <w:t xml:space="preserve"> appear separately</w:t>
      </w:r>
      <w:r w:rsidR="00AC177F">
        <w:rPr>
          <w:lang w:val="en-GB"/>
        </w:rPr>
        <w:t xml:space="preserve"> in the L1 Triggered Data strea, and which are also stored in an I2C register which can be read</w:t>
      </w:r>
      <w:r w:rsidR="00A34B91">
        <w:rPr>
          <w:lang w:val="en-GB"/>
        </w:rPr>
        <w:t>.</w:t>
      </w:r>
      <w:r w:rsidR="00AC177F">
        <w:rPr>
          <w:lang w:val="en-GB"/>
        </w:rPr>
        <w:t xml:space="preserve"> A latency error occurs if the circuit monitoring the pipeline operation detects a discrepancy between the actual latency and programmed latency</w:t>
      </w:r>
      <w:r w:rsidR="001E3A95">
        <w:rPr>
          <w:lang w:val="en-GB"/>
        </w:rPr>
        <w:t>. The FIFO O</w:t>
      </w:r>
      <w:r w:rsidR="00AC177F">
        <w:rPr>
          <w:lang w:val="en-GB"/>
        </w:rPr>
        <w:t>verflow</w:t>
      </w:r>
      <w:r w:rsidR="001E3A95">
        <w:rPr>
          <w:lang w:val="en-GB"/>
        </w:rPr>
        <w:t xml:space="preserve"> Flag</w:t>
      </w:r>
      <w:r w:rsidR="00AC177F">
        <w:rPr>
          <w:lang w:val="en-GB"/>
        </w:rPr>
        <w:t xml:space="preserve"> will</w:t>
      </w:r>
      <w:r w:rsidR="001E3A95">
        <w:rPr>
          <w:lang w:val="en-GB"/>
        </w:rPr>
        <w:t xml:space="preserve"> be set </w:t>
      </w:r>
      <w:r w:rsidR="00AC177F">
        <w:rPr>
          <w:lang w:val="en-GB"/>
        </w:rPr>
        <w:t>if a burst of triggers occurs such that the FIFO</w:t>
      </w:r>
      <w:r w:rsidR="001E3A95">
        <w:rPr>
          <w:lang w:val="en-GB"/>
        </w:rPr>
        <w:t xml:space="preserve"> overflows. Both errors will be reset by a fast reset (see Serial Fast Command section). </w:t>
      </w:r>
      <w:r w:rsidRPr="000A7DB4">
        <w:rPr>
          <w:lang w:val="en-GB"/>
        </w:rPr>
        <w:t>The Synchronisation bit</w:t>
      </w:r>
      <w:r w:rsidR="00AF054E" w:rsidRPr="000A7DB4">
        <w:rPr>
          <w:lang w:val="en-GB"/>
        </w:rPr>
        <w:t xml:space="preserve"> </w:t>
      </w:r>
      <w:r w:rsidR="00A34B91">
        <w:rPr>
          <w:lang w:val="en-GB"/>
        </w:rPr>
        <w:t xml:space="preserve">(1 bit) </w:t>
      </w:r>
      <w:r w:rsidR="00AF054E" w:rsidRPr="000A7DB4">
        <w:rPr>
          <w:lang w:val="en-GB"/>
        </w:rPr>
        <w:t xml:space="preserve">will be used to </w:t>
      </w:r>
      <w:r w:rsidR="004B408B" w:rsidRPr="000A7DB4">
        <w:rPr>
          <w:lang w:val="en-GB"/>
        </w:rPr>
        <w:t>provide</w:t>
      </w:r>
      <w:r w:rsidR="00AF054E" w:rsidRPr="000A7DB4">
        <w:rPr>
          <w:lang w:val="en-GB"/>
        </w:rPr>
        <w:t xml:space="preserve"> the Concentrator chip w</w:t>
      </w:r>
      <w:r w:rsidR="004B408B" w:rsidRPr="000A7DB4">
        <w:rPr>
          <w:lang w:val="en-GB"/>
        </w:rPr>
        <w:t>ith</w:t>
      </w:r>
      <w:r w:rsidR="00AF054E" w:rsidRPr="000A7DB4">
        <w:rPr>
          <w:lang w:val="en-GB"/>
        </w:rPr>
        <w:t xml:space="preserve"> </w:t>
      </w:r>
      <w:r w:rsidR="004B408B" w:rsidRPr="000A7DB4">
        <w:rPr>
          <w:lang w:val="en-GB"/>
        </w:rPr>
        <w:t xml:space="preserve">logic </w:t>
      </w:r>
      <w:r w:rsidR="00AF054E" w:rsidRPr="000A7DB4">
        <w:rPr>
          <w:lang w:val="en-GB"/>
        </w:rPr>
        <w:t xml:space="preserve">“1” </w:t>
      </w:r>
      <w:r w:rsidR="004B408B" w:rsidRPr="000A7DB4">
        <w:rPr>
          <w:lang w:val="en-GB"/>
        </w:rPr>
        <w:t>for synchronization purposes</w:t>
      </w:r>
      <w:r w:rsidRPr="000A7DB4">
        <w:rPr>
          <w:lang w:val="en-GB"/>
        </w:rPr>
        <w:t>.</w:t>
      </w:r>
    </w:p>
    <w:p w14:paraId="5B11FCFB" w14:textId="6A75FC86" w:rsidR="000A7DB4" w:rsidRPr="00CC438F" w:rsidRDefault="000A7DB4" w:rsidP="001E3A95">
      <w:pPr>
        <w:rPr>
          <w:lang w:val="en-GB"/>
        </w:rPr>
      </w:pPr>
      <w:r w:rsidRPr="00AF054E">
        <w:rPr>
          <w:lang w:val="en-GB"/>
        </w:rPr>
        <w:t>Readout of L1 trigger</w:t>
      </w:r>
      <w:r>
        <w:rPr>
          <w:lang w:val="en-GB"/>
        </w:rPr>
        <w:t>ed</w:t>
      </w:r>
      <w:r w:rsidRPr="00AF054E">
        <w:rPr>
          <w:lang w:val="en-GB"/>
        </w:rPr>
        <w:t xml:space="preserve"> data </w:t>
      </w:r>
      <w:r>
        <w:rPr>
          <w:lang w:val="en-GB"/>
        </w:rPr>
        <w:t>from the pipeline memory</w:t>
      </w:r>
      <w:r w:rsidRPr="00AF054E">
        <w:rPr>
          <w:lang w:val="en-GB"/>
        </w:rPr>
        <w:t xml:space="preserve"> will be via a dedicated SLVS PAD </w:t>
      </w:r>
      <w:r>
        <w:rPr>
          <w:lang w:val="en-GB"/>
        </w:rPr>
        <w:t xml:space="preserve">at the rate of </w:t>
      </w:r>
      <w:r w:rsidRPr="00AF054E">
        <w:rPr>
          <w:lang w:val="en-GB"/>
        </w:rPr>
        <w:t>320Mbps</w:t>
      </w:r>
      <w:r>
        <w:rPr>
          <w:lang w:val="en-GB"/>
        </w:rPr>
        <w:t xml:space="preserve">. Figure </w:t>
      </w:r>
      <w:r w:rsidR="00CC438F">
        <w:rPr>
          <w:lang w:val="en-GB"/>
        </w:rPr>
        <w:t>12</w:t>
      </w:r>
      <w:r>
        <w:rPr>
          <w:lang w:val="en-GB"/>
        </w:rPr>
        <w:t xml:space="preserve"> illustrates the format of this serial data stream.</w:t>
      </w:r>
    </w:p>
    <w:p w14:paraId="5B11FCFD" w14:textId="4DCE9355" w:rsidR="00DC34B0" w:rsidRDefault="00DC34B0">
      <w:pPr>
        <w:spacing w:after="0" w:line="240" w:lineRule="auto"/>
        <w:rPr>
          <w:u w:val="single"/>
          <w:lang w:val="en-GB"/>
        </w:rPr>
      </w:pPr>
      <w:r>
        <w:rPr>
          <w:u w:val="single"/>
          <w:lang w:val="en-GB"/>
        </w:rPr>
        <w:br w:type="page"/>
      </w:r>
    </w:p>
    <w:p w14:paraId="52D338C7" w14:textId="77777777" w:rsidR="000A7DB4" w:rsidRPr="000A7DB4" w:rsidRDefault="000A7DB4" w:rsidP="00C04D2C">
      <w:pPr>
        <w:spacing w:after="0" w:line="240" w:lineRule="auto"/>
        <w:rPr>
          <w:u w:val="single"/>
          <w:lang w:val="en-GB"/>
        </w:rPr>
      </w:pPr>
    </w:p>
    <w:tbl>
      <w:tblPr>
        <w:tblStyle w:val="TableGrid"/>
        <w:tblW w:w="0" w:type="auto"/>
        <w:jc w:val="center"/>
        <w:tblLook w:val="04A0" w:firstRow="1" w:lastRow="0" w:firstColumn="1" w:lastColumn="0" w:noHBand="0" w:noVBand="1"/>
      </w:tblPr>
      <w:tblGrid>
        <w:gridCol w:w="1065"/>
        <w:gridCol w:w="1065"/>
        <w:gridCol w:w="1065"/>
        <w:gridCol w:w="1119"/>
        <w:gridCol w:w="1189"/>
        <w:gridCol w:w="1792"/>
      </w:tblGrid>
      <w:tr w:rsidR="004B408B" w:rsidRPr="004B408B" w14:paraId="5B11FD04" w14:textId="77777777" w:rsidTr="000A7DB4">
        <w:trPr>
          <w:jc w:val="center"/>
        </w:trPr>
        <w:tc>
          <w:tcPr>
            <w:tcW w:w="0" w:type="auto"/>
            <w:shd w:val="clear" w:color="auto" w:fill="FFC000"/>
          </w:tcPr>
          <w:p w14:paraId="5B11FCFE" w14:textId="77777777" w:rsidR="004B408B" w:rsidRPr="004B408B" w:rsidRDefault="000A7DB4" w:rsidP="000A7DB4">
            <w:pPr>
              <w:spacing w:after="0" w:line="240" w:lineRule="auto"/>
              <w:jc w:val="center"/>
              <w:rPr>
                <w:lang w:val="en-GB"/>
              </w:rPr>
            </w:pPr>
            <w:r>
              <w:rPr>
                <w:noProof/>
              </w:rPr>
              <mc:AlternateContent>
                <mc:Choice Requires="wps">
                  <w:drawing>
                    <wp:anchor distT="0" distB="0" distL="114300" distR="114300" simplePos="0" relativeHeight="251678720" behindDoc="0" locked="0" layoutInCell="1" allowOverlap="1" wp14:anchorId="5B11FD80" wp14:editId="5B11FD81">
                      <wp:simplePos x="0" y="0"/>
                      <wp:positionH relativeFrom="column">
                        <wp:posOffset>-232194</wp:posOffset>
                      </wp:positionH>
                      <wp:positionV relativeFrom="paragraph">
                        <wp:posOffset>-1761</wp:posOffset>
                      </wp:positionV>
                      <wp:extent cx="0" cy="1423358"/>
                      <wp:effectExtent l="38100" t="38100" r="57150" b="62865"/>
                      <wp:wrapNone/>
                      <wp:docPr id="8318" name="Straight Arrow Connector 8318"/>
                      <wp:cNvGraphicFramePr/>
                      <a:graphic xmlns:a="http://schemas.openxmlformats.org/drawingml/2006/main">
                        <a:graphicData uri="http://schemas.microsoft.com/office/word/2010/wordprocessingShape">
                          <wps:wsp>
                            <wps:cNvCnPr/>
                            <wps:spPr>
                              <a:xfrm>
                                <a:off x="0" y="0"/>
                                <a:ext cx="0" cy="1423358"/>
                              </a:xfrm>
                              <a:prstGeom prst="straightConnector1">
                                <a:avLst/>
                              </a:prstGeom>
                              <a:ln w="19050">
                                <a:headEnd type="triangl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C8556" id="Straight Arrow Connector 8318" o:spid="_x0000_s1026" type="#_x0000_t32" style="position:absolute;margin-left:-18.3pt;margin-top:-.15pt;width:0;height:11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" strokecolor="#4579b8 [3044]" strokeweight="1.5pt">
                      <v:stroke startarrow="block" startarrowlength="long" endarrow="block" endarrowlength="long"/>
                    </v:shape>
                  </w:pict>
                </mc:Fallback>
              </mc:AlternateContent>
            </w:r>
            <w:r w:rsidR="004B408B" w:rsidRPr="004B408B">
              <w:rPr>
                <w:lang w:val="en-GB"/>
              </w:rPr>
              <w:t>S</w:t>
            </w:r>
            <w:r w:rsidR="004B408B">
              <w:rPr>
                <w:lang w:val="en-GB"/>
              </w:rPr>
              <w:t>tub</w:t>
            </w:r>
            <w:r w:rsidR="004B408B" w:rsidRPr="004B408B">
              <w:rPr>
                <w:lang w:val="en-GB"/>
              </w:rPr>
              <w:t>1</w:t>
            </w:r>
            <w:r w:rsidR="004B408B">
              <w:rPr>
                <w:lang w:val="en-GB"/>
              </w:rPr>
              <w:t>&lt;0&gt;</w:t>
            </w:r>
          </w:p>
        </w:tc>
        <w:tc>
          <w:tcPr>
            <w:tcW w:w="0" w:type="auto"/>
            <w:shd w:val="clear" w:color="auto" w:fill="92D050"/>
          </w:tcPr>
          <w:p w14:paraId="5B11FCFF" w14:textId="77777777" w:rsidR="004B408B" w:rsidRPr="004B408B" w:rsidRDefault="004B408B" w:rsidP="000A7DB4">
            <w:pPr>
              <w:spacing w:after="0" w:line="240" w:lineRule="auto"/>
              <w:jc w:val="center"/>
              <w:rPr>
                <w:lang w:val="en-GB"/>
              </w:rPr>
            </w:pPr>
            <w:r w:rsidRPr="004B408B">
              <w:rPr>
                <w:lang w:val="en-GB"/>
              </w:rPr>
              <w:t>S</w:t>
            </w:r>
            <w:r>
              <w:rPr>
                <w:lang w:val="en-GB"/>
              </w:rPr>
              <w:t>tub2&lt;0&gt;</w:t>
            </w:r>
          </w:p>
        </w:tc>
        <w:tc>
          <w:tcPr>
            <w:tcW w:w="0" w:type="auto"/>
            <w:shd w:val="clear" w:color="auto" w:fill="92CDDC" w:themeFill="accent5" w:themeFillTint="99"/>
          </w:tcPr>
          <w:p w14:paraId="5B11FD00" w14:textId="77777777" w:rsidR="004B408B" w:rsidRPr="004B408B" w:rsidRDefault="004B408B" w:rsidP="000A7DB4">
            <w:pPr>
              <w:spacing w:after="0" w:line="240" w:lineRule="auto"/>
              <w:jc w:val="center"/>
              <w:rPr>
                <w:lang w:val="en-GB"/>
              </w:rPr>
            </w:pPr>
            <w:r w:rsidRPr="004B408B">
              <w:rPr>
                <w:lang w:val="en-GB"/>
              </w:rPr>
              <w:t>S</w:t>
            </w:r>
            <w:r>
              <w:rPr>
                <w:lang w:val="en-GB"/>
              </w:rPr>
              <w:t>tub3&lt;0&gt;</w:t>
            </w:r>
          </w:p>
        </w:tc>
        <w:tc>
          <w:tcPr>
            <w:tcW w:w="0" w:type="auto"/>
            <w:shd w:val="clear" w:color="auto" w:fill="FFC000"/>
          </w:tcPr>
          <w:p w14:paraId="5B11FD01" w14:textId="77777777" w:rsidR="004B408B" w:rsidRPr="004B408B" w:rsidRDefault="004B408B" w:rsidP="000A7DB4">
            <w:pPr>
              <w:spacing w:after="0" w:line="240" w:lineRule="auto"/>
              <w:jc w:val="center"/>
              <w:rPr>
                <w:lang w:val="en-GB"/>
              </w:rPr>
            </w:pPr>
            <w:r>
              <w:rPr>
                <w:lang w:val="en-GB"/>
              </w:rPr>
              <w:t>Bend1&lt;0&gt;</w:t>
            </w:r>
          </w:p>
        </w:tc>
        <w:tc>
          <w:tcPr>
            <w:tcW w:w="0" w:type="auto"/>
            <w:shd w:val="clear" w:color="auto" w:fill="92CDDC" w:themeFill="accent5" w:themeFillTint="99"/>
          </w:tcPr>
          <w:p w14:paraId="5B11FD02" w14:textId="77777777" w:rsidR="004B408B" w:rsidRPr="004B408B" w:rsidRDefault="000A7DB4" w:rsidP="000A7DB4">
            <w:pPr>
              <w:spacing w:after="0" w:line="240" w:lineRule="auto"/>
              <w:jc w:val="center"/>
              <w:rPr>
                <w:lang w:val="en-GB"/>
              </w:rPr>
            </w:pPr>
            <w:r>
              <w:rPr>
                <w:lang w:val="en-GB"/>
              </w:rPr>
              <w:t>Bend3&lt;0&gt;</w:t>
            </w:r>
          </w:p>
        </w:tc>
        <w:tc>
          <w:tcPr>
            <w:tcW w:w="0" w:type="auto"/>
            <w:shd w:val="clear" w:color="auto" w:fill="C4BC96" w:themeFill="background2" w:themeFillShade="BF"/>
          </w:tcPr>
          <w:p w14:paraId="5B11FD03" w14:textId="77777777" w:rsidR="004B408B" w:rsidRPr="004B408B" w:rsidRDefault="000A7DB4" w:rsidP="000A7DB4">
            <w:pPr>
              <w:spacing w:after="0" w:line="240" w:lineRule="auto"/>
              <w:jc w:val="center"/>
              <w:rPr>
                <w:lang w:val="en-GB"/>
              </w:rPr>
            </w:pPr>
            <w:r>
              <w:rPr>
                <w:lang w:val="en-GB"/>
              </w:rPr>
              <w:t xml:space="preserve">L1 </w:t>
            </w:r>
            <w:r w:rsidR="004B408B">
              <w:rPr>
                <w:lang w:val="en-GB"/>
              </w:rPr>
              <w:t>Triggered Data</w:t>
            </w:r>
          </w:p>
        </w:tc>
      </w:tr>
      <w:tr w:rsidR="004B408B" w:rsidRPr="004B408B" w14:paraId="5B11FD0B" w14:textId="77777777" w:rsidTr="000A7DB4">
        <w:trPr>
          <w:jc w:val="center"/>
        </w:trPr>
        <w:tc>
          <w:tcPr>
            <w:tcW w:w="0" w:type="auto"/>
            <w:shd w:val="clear" w:color="auto" w:fill="FFC000"/>
          </w:tcPr>
          <w:p w14:paraId="5B11FD05" w14:textId="77777777" w:rsidR="004B408B" w:rsidRPr="004B408B" w:rsidRDefault="004B408B" w:rsidP="000A7DB4">
            <w:pPr>
              <w:spacing w:after="0" w:line="240" w:lineRule="auto"/>
              <w:jc w:val="center"/>
              <w:rPr>
                <w:lang w:val="en-GB"/>
              </w:rPr>
            </w:pPr>
            <w:r w:rsidRPr="004B408B">
              <w:rPr>
                <w:lang w:val="en-GB"/>
              </w:rPr>
              <w:t>S</w:t>
            </w:r>
            <w:r>
              <w:rPr>
                <w:lang w:val="en-GB"/>
              </w:rPr>
              <w:t>tub</w:t>
            </w:r>
            <w:r w:rsidRPr="004B408B">
              <w:rPr>
                <w:lang w:val="en-GB"/>
              </w:rPr>
              <w:t>1</w:t>
            </w:r>
            <w:r>
              <w:rPr>
                <w:lang w:val="en-GB"/>
              </w:rPr>
              <w:t>&lt;1&gt;</w:t>
            </w:r>
          </w:p>
        </w:tc>
        <w:tc>
          <w:tcPr>
            <w:tcW w:w="0" w:type="auto"/>
            <w:shd w:val="clear" w:color="auto" w:fill="92D050"/>
          </w:tcPr>
          <w:p w14:paraId="5B11FD06" w14:textId="77777777" w:rsidR="004B408B" w:rsidRPr="004B408B" w:rsidRDefault="004B408B" w:rsidP="000A7DB4">
            <w:pPr>
              <w:spacing w:after="0" w:line="240" w:lineRule="auto"/>
              <w:jc w:val="center"/>
              <w:rPr>
                <w:lang w:val="en-GB"/>
              </w:rPr>
            </w:pPr>
            <w:r w:rsidRPr="004B408B">
              <w:rPr>
                <w:lang w:val="en-GB"/>
              </w:rPr>
              <w:t>S</w:t>
            </w:r>
            <w:r>
              <w:rPr>
                <w:lang w:val="en-GB"/>
              </w:rPr>
              <w:t>tub2&lt;1&gt;</w:t>
            </w:r>
          </w:p>
        </w:tc>
        <w:tc>
          <w:tcPr>
            <w:tcW w:w="0" w:type="auto"/>
            <w:shd w:val="clear" w:color="auto" w:fill="92CDDC" w:themeFill="accent5" w:themeFillTint="99"/>
          </w:tcPr>
          <w:p w14:paraId="5B11FD07" w14:textId="77777777" w:rsidR="004B408B" w:rsidRPr="004B408B" w:rsidRDefault="004B408B" w:rsidP="000A7DB4">
            <w:pPr>
              <w:spacing w:after="0" w:line="240" w:lineRule="auto"/>
              <w:jc w:val="center"/>
              <w:rPr>
                <w:lang w:val="en-GB"/>
              </w:rPr>
            </w:pPr>
            <w:r w:rsidRPr="004B408B">
              <w:rPr>
                <w:lang w:val="en-GB"/>
              </w:rPr>
              <w:t>S</w:t>
            </w:r>
            <w:r>
              <w:rPr>
                <w:lang w:val="en-GB"/>
              </w:rPr>
              <w:t>tub3&lt;1&gt;</w:t>
            </w:r>
          </w:p>
        </w:tc>
        <w:tc>
          <w:tcPr>
            <w:tcW w:w="0" w:type="auto"/>
            <w:shd w:val="clear" w:color="auto" w:fill="FFC000"/>
          </w:tcPr>
          <w:p w14:paraId="5B11FD08" w14:textId="77777777" w:rsidR="004B408B" w:rsidRPr="004B408B" w:rsidRDefault="004B408B" w:rsidP="000A7DB4">
            <w:pPr>
              <w:spacing w:after="0" w:line="240" w:lineRule="auto"/>
              <w:jc w:val="center"/>
              <w:rPr>
                <w:lang w:val="en-GB"/>
              </w:rPr>
            </w:pPr>
            <w:r>
              <w:rPr>
                <w:lang w:val="en-GB"/>
              </w:rPr>
              <w:t>Bend1&lt;1&gt;</w:t>
            </w:r>
          </w:p>
        </w:tc>
        <w:tc>
          <w:tcPr>
            <w:tcW w:w="0" w:type="auto"/>
            <w:shd w:val="clear" w:color="auto" w:fill="92CDDC" w:themeFill="accent5" w:themeFillTint="99"/>
          </w:tcPr>
          <w:p w14:paraId="5B11FD09" w14:textId="77777777" w:rsidR="004B408B" w:rsidRPr="004B408B" w:rsidRDefault="000A7DB4" w:rsidP="000A7DB4">
            <w:pPr>
              <w:spacing w:after="0" w:line="240" w:lineRule="auto"/>
              <w:jc w:val="center"/>
              <w:rPr>
                <w:lang w:val="en-GB"/>
              </w:rPr>
            </w:pPr>
            <w:r>
              <w:rPr>
                <w:lang w:val="en-GB"/>
              </w:rPr>
              <w:t>Bend3&lt;1&gt;</w:t>
            </w:r>
          </w:p>
        </w:tc>
        <w:tc>
          <w:tcPr>
            <w:tcW w:w="0" w:type="auto"/>
            <w:shd w:val="clear" w:color="auto" w:fill="C4BC96" w:themeFill="background2" w:themeFillShade="BF"/>
          </w:tcPr>
          <w:p w14:paraId="5B11FD0A" w14:textId="77777777" w:rsidR="004B408B" w:rsidRPr="004B408B" w:rsidRDefault="000A7DB4" w:rsidP="000A7DB4">
            <w:pPr>
              <w:spacing w:after="0" w:line="240" w:lineRule="auto"/>
              <w:jc w:val="center"/>
              <w:rPr>
                <w:lang w:val="en-GB"/>
              </w:rPr>
            </w:pPr>
            <w:r>
              <w:rPr>
                <w:lang w:val="en-GB"/>
              </w:rPr>
              <w:t xml:space="preserve">L1 </w:t>
            </w:r>
            <w:r w:rsidR="004B408B">
              <w:rPr>
                <w:lang w:val="en-GB"/>
              </w:rPr>
              <w:t>Triggered Data</w:t>
            </w:r>
          </w:p>
        </w:tc>
      </w:tr>
      <w:tr w:rsidR="004B408B" w:rsidRPr="004B408B" w14:paraId="5B11FD12" w14:textId="77777777" w:rsidTr="000A7DB4">
        <w:trPr>
          <w:jc w:val="center"/>
        </w:trPr>
        <w:tc>
          <w:tcPr>
            <w:tcW w:w="0" w:type="auto"/>
            <w:shd w:val="clear" w:color="auto" w:fill="FFC000"/>
          </w:tcPr>
          <w:p w14:paraId="5B11FD0C" w14:textId="77777777" w:rsidR="004B408B" w:rsidRPr="004B408B" w:rsidRDefault="004B408B" w:rsidP="000A7DB4">
            <w:pPr>
              <w:spacing w:after="0" w:line="240" w:lineRule="auto"/>
              <w:jc w:val="center"/>
              <w:rPr>
                <w:lang w:val="en-GB"/>
              </w:rPr>
            </w:pPr>
            <w:r w:rsidRPr="004B408B">
              <w:rPr>
                <w:lang w:val="en-GB"/>
              </w:rPr>
              <w:t>S</w:t>
            </w:r>
            <w:r>
              <w:rPr>
                <w:lang w:val="en-GB"/>
              </w:rPr>
              <w:t>tub</w:t>
            </w:r>
            <w:r w:rsidRPr="004B408B">
              <w:rPr>
                <w:lang w:val="en-GB"/>
              </w:rPr>
              <w:t>1</w:t>
            </w:r>
            <w:r>
              <w:rPr>
                <w:lang w:val="en-GB"/>
              </w:rPr>
              <w:t>&lt;2&gt;</w:t>
            </w:r>
          </w:p>
        </w:tc>
        <w:tc>
          <w:tcPr>
            <w:tcW w:w="0" w:type="auto"/>
            <w:shd w:val="clear" w:color="auto" w:fill="92D050"/>
          </w:tcPr>
          <w:p w14:paraId="5B11FD0D" w14:textId="77777777" w:rsidR="004B408B" w:rsidRPr="004B408B" w:rsidRDefault="004B408B" w:rsidP="000A7DB4">
            <w:pPr>
              <w:spacing w:after="0" w:line="240" w:lineRule="auto"/>
              <w:jc w:val="center"/>
              <w:rPr>
                <w:lang w:val="en-GB"/>
              </w:rPr>
            </w:pPr>
            <w:r w:rsidRPr="004B408B">
              <w:rPr>
                <w:lang w:val="en-GB"/>
              </w:rPr>
              <w:t>S</w:t>
            </w:r>
            <w:r>
              <w:rPr>
                <w:lang w:val="en-GB"/>
              </w:rPr>
              <w:t>tub2&lt;2&gt;</w:t>
            </w:r>
          </w:p>
        </w:tc>
        <w:tc>
          <w:tcPr>
            <w:tcW w:w="0" w:type="auto"/>
            <w:shd w:val="clear" w:color="auto" w:fill="92CDDC" w:themeFill="accent5" w:themeFillTint="99"/>
          </w:tcPr>
          <w:p w14:paraId="5B11FD0E" w14:textId="77777777" w:rsidR="004B408B" w:rsidRPr="004B408B" w:rsidRDefault="004B408B" w:rsidP="000A7DB4">
            <w:pPr>
              <w:spacing w:after="0" w:line="240" w:lineRule="auto"/>
              <w:jc w:val="center"/>
              <w:rPr>
                <w:lang w:val="en-GB"/>
              </w:rPr>
            </w:pPr>
            <w:r w:rsidRPr="004B408B">
              <w:rPr>
                <w:lang w:val="en-GB"/>
              </w:rPr>
              <w:t>S</w:t>
            </w:r>
            <w:r>
              <w:rPr>
                <w:lang w:val="en-GB"/>
              </w:rPr>
              <w:t>tub3&lt;2&gt;</w:t>
            </w:r>
          </w:p>
        </w:tc>
        <w:tc>
          <w:tcPr>
            <w:tcW w:w="0" w:type="auto"/>
            <w:shd w:val="clear" w:color="auto" w:fill="FFC000"/>
          </w:tcPr>
          <w:p w14:paraId="5B11FD0F" w14:textId="77777777" w:rsidR="004B408B" w:rsidRPr="004B408B" w:rsidRDefault="004B408B" w:rsidP="000A7DB4">
            <w:pPr>
              <w:spacing w:after="0" w:line="240" w:lineRule="auto"/>
              <w:jc w:val="center"/>
              <w:rPr>
                <w:lang w:val="en-GB"/>
              </w:rPr>
            </w:pPr>
            <w:r>
              <w:rPr>
                <w:lang w:val="en-GB"/>
              </w:rPr>
              <w:t>Bend1&lt;2&gt;</w:t>
            </w:r>
          </w:p>
        </w:tc>
        <w:tc>
          <w:tcPr>
            <w:tcW w:w="0" w:type="auto"/>
            <w:shd w:val="clear" w:color="auto" w:fill="92CDDC" w:themeFill="accent5" w:themeFillTint="99"/>
          </w:tcPr>
          <w:p w14:paraId="5B11FD10" w14:textId="77777777" w:rsidR="004B408B" w:rsidRPr="004B408B" w:rsidRDefault="000A7DB4" w:rsidP="000A7DB4">
            <w:pPr>
              <w:spacing w:after="0" w:line="240" w:lineRule="auto"/>
              <w:jc w:val="center"/>
              <w:rPr>
                <w:lang w:val="en-GB"/>
              </w:rPr>
            </w:pPr>
            <w:r>
              <w:rPr>
                <w:lang w:val="en-GB"/>
              </w:rPr>
              <w:t>Bend3&lt;2&gt;</w:t>
            </w:r>
          </w:p>
        </w:tc>
        <w:tc>
          <w:tcPr>
            <w:tcW w:w="0" w:type="auto"/>
            <w:shd w:val="clear" w:color="auto" w:fill="C4BC96" w:themeFill="background2" w:themeFillShade="BF"/>
          </w:tcPr>
          <w:p w14:paraId="5B11FD11" w14:textId="77777777" w:rsidR="004B408B" w:rsidRPr="004B408B" w:rsidRDefault="000A7DB4" w:rsidP="000A7DB4">
            <w:pPr>
              <w:spacing w:after="0" w:line="240" w:lineRule="auto"/>
              <w:jc w:val="center"/>
              <w:rPr>
                <w:lang w:val="en-GB"/>
              </w:rPr>
            </w:pPr>
            <w:r>
              <w:rPr>
                <w:lang w:val="en-GB"/>
              </w:rPr>
              <w:t xml:space="preserve">L1 </w:t>
            </w:r>
            <w:r w:rsidR="004B408B">
              <w:rPr>
                <w:lang w:val="en-GB"/>
              </w:rPr>
              <w:t>Triggered Data</w:t>
            </w:r>
          </w:p>
        </w:tc>
      </w:tr>
      <w:tr w:rsidR="004B408B" w:rsidRPr="004B408B" w14:paraId="5B11FD19" w14:textId="77777777" w:rsidTr="000A7DB4">
        <w:trPr>
          <w:jc w:val="center"/>
        </w:trPr>
        <w:tc>
          <w:tcPr>
            <w:tcW w:w="0" w:type="auto"/>
            <w:shd w:val="clear" w:color="auto" w:fill="FFC000"/>
          </w:tcPr>
          <w:p w14:paraId="5B11FD13" w14:textId="77777777" w:rsidR="004B408B" w:rsidRPr="004B408B" w:rsidRDefault="000A7DB4" w:rsidP="000A7DB4">
            <w:pPr>
              <w:spacing w:after="0" w:line="240" w:lineRule="auto"/>
              <w:jc w:val="center"/>
              <w:rPr>
                <w:lang w:val="en-GB"/>
              </w:rPr>
            </w:pPr>
            <w:r>
              <w:rPr>
                <w:noProof/>
              </w:rPr>
              <mc:AlternateContent>
                <mc:Choice Requires="wps">
                  <w:drawing>
                    <wp:anchor distT="0" distB="0" distL="114300" distR="114300" simplePos="0" relativeHeight="251679744" behindDoc="0" locked="0" layoutInCell="1" allowOverlap="1" wp14:anchorId="5B11FD82" wp14:editId="5B11FD83">
                      <wp:simplePos x="0" y="0"/>
                      <wp:positionH relativeFrom="column">
                        <wp:posOffset>-662940</wp:posOffset>
                      </wp:positionH>
                      <wp:positionV relativeFrom="paragraph">
                        <wp:posOffset>26406</wp:posOffset>
                      </wp:positionV>
                      <wp:extent cx="474345" cy="284480"/>
                      <wp:effectExtent l="0" t="0" r="0" b="1270"/>
                      <wp:wrapNone/>
                      <wp:docPr id="8319" name="Text Box 8319"/>
                      <wp:cNvGraphicFramePr/>
                      <a:graphic xmlns:a="http://schemas.openxmlformats.org/drawingml/2006/main">
                        <a:graphicData uri="http://schemas.microsoft.com/office/word/2010/wordprocessingShape">
                          <wps:wsp>
                            <wps:cNvSpPr txBox="1"/>
                            <wps:spPr>
                              <a:xfrm>
                                <a:off x="0" y="0"/>
                                <a:ext cx="4743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1FDBC" w14:textId="77777777" w:rsidR="000C0000" w:rsidRPr="000A7DB4" w:rsidRDefault="000C0000" w:rsidP="000A7DB4">
                                  <w:pPr>
                                    <w:jc w:val="right"/>
                                    <w:rPr>
                                      <w:lang w:val="en-GB"/>
                                    </w:rPr>
                                  </w:pPr>
                                  <w:r>
                                    <w:rPr>
                                      <w:lang w:val="en-GB"/>
                                    </w:rPr>
                                    <w:t>25ns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FD82" id="Text Box 8319" o:spid="_x0000_s1032" type="#_x0000_t202" style="position:absolute;left:0;text-align:left;margin-left:-52.2pt;margin-top:2.1pt;width:37.35pt;height: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" filled="f" stroked="f" strokeweight=".5pt">
                      <v:textbox>
                        <w:txbxContent>
                          <w:p w14:paraId="5B11FDBC" w14:textId="77777777" w:rsidR="000C0000" w:rsidRPr="000A7DB4" w:rsidRDefault="000C0000" w:rsidP="000A7DB4">
                            <w:pPr>
                              <w:jc w:val="right"/>
                              <w:rPr>
                                <w:lang w:val="en-GB"/>
                              </w:rPr>
                            </w:pPr>
                            <w:r>
                              <w:rPr>
                                <w:lang w:val="en-GB"/>
                              </w:rPr>
                              <w:t>25ns</w:t>
                            </w:r>
                          </w:p>
                        </w:txbxContent>
                      </v:textbox>
                    </v:shape>
                  </w:pict>
                </mc:Fallback>
              </mc:AlternateContent>
            </w:r>
            <w:r w:rsidR="004B408B" w:rsidRPr="004B408B">
              <w:rPr>
                <w:lang w:val="en-GB"/>
              </w:rPr>
              <w:t>S</w:t>
            </w:r>
            <w:r w:rsidR="004B408B">
              <w:rPr>
                <w:lang w:val="en-GB"/>
              </w:rPr>
              <w:t>tub</w:t>
            </w:r>
            <w:r w:rsidR="004B408B" w:rsidRPr="004B408B">
              <w:rPr>
                <w:lang w:val="en-GB"/>
              </w:rPr>
              <w:t>1</w:t>
            </w:r>
            <w:r w:rsidR="004B408B">
              <w:rPr>
                <w:lang w:val="en-GB"/>
              </w:rPr>
              <w:t>&lt;3&gt;</w:t>
            </w:r>
          </w:p>
        </w:tc>
        <w:tc>
          <w:tcPr>
            <w:tcW w:w="0" w:type="auto"/>
            <w:shd w:val="clear" w:color="auto" w:fill="92D050"/>
          </w:tcPr>
          <w:p w14:paraId="5B11FD14" w14:textId="77777777" w:rsidR="004B408B" w:rsidRPr="004B408B" w:rsidRDefault="004B408B" w:rsidP="000A7DB4">
            <w:pPr>
              <w:spacing w:after="0" w:line="240" w:lineRule="auto"/>
              <w:jc w:val="center"/>
              <w:rPr>
                <w:lang w:val="en-GB"/>
              </w:rPr>
            </w:pPr>
            <w:r w:rsidRPr="004B408B">
              <w:rPr>
                <w:lang w:val="en-GB"/>
              </w:rPr>
              <w:t>S</w:t>
            </w:r>
            <w:r>
              <w:rPr>
                <w:lang w:val="en-GB"/>
              </w:rPr>
              <w:t>tub2&lt;3&gt;</w:t>
            </w:r>
          </w:p>
        </w:tc>
        <w:tc>
          <w:tcPr>
            <w:tcW w:w="0" w:type="auto"/>
            <w:shd w:val="clear" w:color="auto" w:fill="92CDDC" w:themeFill="accent5" w:themeFillTint="99"/>
          </w:tcPr>
          <w:p w14:paraId="5B11FD15" w14:textId="77777777" w:rsidR="004B408B" w:rsidRPr="004B408B" w:rsidRDefault="004B408B" w:rsidP="000A7DB4">
            <w:pPr>
              <w:spacing w:after="0" w:line="240" w:lineRule="auto"/>
              <w:jc w:val="center"/>
              <w:rPr>
                <w:lang w:val="en-GB"/>
              </w:rPr>
            </w:pPr>
            <w:r w:rsidRPr="004B408B">
              <w:rPr>
                <w:lang w:val="en-GB"/>
              </w:rPr>
              <w:t>S</w:t>
            </w:r>
            <w:r>
              <w:rPr>
                <w:lang w:val="en-GB"/>
              </w:rPr>
              <w:t>tub3&lt;3&gt;</w:t>
            </w:r>
          </w:p>
        </w:tc>
        <w:tc>
          <w:tcPr>
            <w:tcW w:w="0" w:type="auto"/>
            <w:shd w:val="clear" w:color="auto" w:fill="FFC000"/>
          </w:tcPr>
          <w:p w14:paraId="5B11FD16" w14:textId="77777777" w:rsidR="004B408B" w:rsidRPr="004B408B" w:rsidRDefault="004B408B" w:rsidP="000A7DB4">
            <w:pPr>
              <w:spacing w:after="0" w:line="240" w:lineRule="auto"/>
              <w:jc w:val="center"/>
              <w:rPr>
                <w:lang w:val="en-GB"/>
              </w:rPr>
            </w:pPr>
            <w:r>
              <w:rPr>
                <w:lang w:val="en-GB"/>
              </w:rPr>
              <w:t>Bend1&lt;3&gt;</w:t>
            </w:r>
          </w:p>
        </w:tc>
        <w:tc>
          <w:tcPr>
            <w:tcW w:w="0" w:type="auto"/>
            <w:shd w:val="clear" w:color="auto" w:fill="92CDDC" w:themeFill="accent5" w:themeFillTint="99"/>
          </w:tcPr>
          <w:p w14:paraId="5B11FD17" w14:textId="77777777" w:rsidR="004B408B" w:rsidRPr="004B408B" w:rsidRDefault="000A7DB4" w:rsidP="000A7DB4">
            <w:pPr>
              <w:spacing w:after="0" w:line="240" w:lineRule="auto"/>
              <w:jc w:val="center"/>
              <w:rPr>
                <w:lang w:val="en-GB"/>
              </w:rPr>
            </w:pPr>
            <w:r>
              <w:rPr>
                <w:lang w:val="en-GB"/>
              </w:rPr>
              <w:t>Bend3&lt;3&gt;</w:t>
            </w:r>
          </w:p>
        </w:tc>
        <w:tc>
          <w:tcPr>
            <w:tcW w:w="0" w:type="auto"/>
            <w:shd w:val="clear" w:color="auto" w:fill="C4BC96" w:themeFill="background2" w:themeFillShade="BF"/>
          </w:tcPr>
          <w:p w14:paraId="5B11FD18" w14:textId="77777777" w:rsidR="004B408B" w:rsidRPr="004B408B" w:rsidRDefault="000A7DB4" w:rsidP="000A7DB4">
            <w:pPr>
              <w:spacing w:after="0" w:line="240" w:lineRule="auto"/>
              <w:jc w:val="center"/>
              <w:rPr>
                <w:lang w:val="en-GB"/>
              </w:rPr>
            </w:pPr>
            <w:r>
              <w:rPr>
                <w:lang w:val="en-GB"/>
              </w:rPr>
              <w:t xml:space="preserve">L1 </w:t>
            </w:r>
            <w:r w:rsidR="004B408B">
              <w:rPr>
                <w:lang w:val="en-GB"/>
              </w:rPr>
              <w:t>Triggered Data</w:t>
            </w:r>
          </w:p>
        </w:tc>
      </w:tr>
      <w:tr w:rsidR="004B408B" w:rsidRPr="004B408B" w14:paraId="5B11FD20" w14:textId="77777777" w:rsidTr="000A7DB4">
        <w:trPr>
          <w:jc w:val="center"/>
        </w:trPr>
        <w:tc>
          <w:tcPr>
            <w:tcW w:w="0" w:type="auto"/>
            <w:shd w:val="clear" w:color="auto" w:fill="FFC000"/>
          </w:tcPr>
          <w:p w14:paraId="5B11FD1A" w14:textId="77777777" w:rsidR="004B408B" w:rsidRPr="004B408B" w:rsidRDefault="004B408B" w:rsidP="000A7DB4">
            <w:pPr>
              <w:spacing w:after="0" w:line="240" w:lineRule="auto"/>
              <w:jc w:val="center"/>
              <w:rPr>
                <w:lang w:val="en-GB"/>
              </w:rPr>
            </w:pPr>
            <w:r w:rsidRPr="004B408B">
              <w:rPr>
                <w:lang w:val="en-GB"/>
              </w:rPr>
              <w:t>S</w:t>
            </w:r>
            <w:r>
              <w:rPr>
                <w:lang w:val="en-GB"/>
              </w:rPr>
              <w:t>tub</w:t>
            </w:r>
            <w:r w:rsidRPr="004B408B">
              <w:rPr>
                <w:lang w:val="en-GB"/>
              </w:rPr>
              <w:t>1</w:t>
            </w:r>
            <w:r>
              <w:rPr>
                <w:lang w:val="en-GB"/>
              </w:rPr>
              <w:t>&lt;4&gt;</w:t>
            </w:r>
          </w:p>
        </w:tc>
        <w:tc>
          <w:tcPr>
            <w:tcW w:w="0" w:type="auto"/>
            <w:shd w:val="clear" w:color="auto" w:fill="92D050"/>
          </w:tcPr>
          <w:p w14:paraId="5B11FD1B" w14:textId="77777777" w:rsidR="004B408B" w:rsidRPr="004B408B" w:rsidRDefault="004B408B" w:rsidP="000A7DB4">
            <w:pPr>
              <w:spacing w:after="0" w:line="240" w:lineRule="auto"/>
              <w:jc w:val="center"/>
              <w:rPr>
                <w:lang w:val="en-GB"/>
              </w:rPr>
            </w:pPr>
            <w:r w:rsidRPr="004B408B">
              <w:rPr>
                <w:lang w:val="en-GB"/>
              </w:rPr>
              <w:t>S</w:t>
            </w:r>
            <w:r>
              <w:rPr>
                <w:lang w:val="en-GB"/>
              </w:rPr>
              <w:t>tub2&lt;4&gt;</w:t>
            </w:r>
          </w:p>
        </w:tc>
        <w:tc>
          <w:tcPr>
            <w:tcW w:w="0" w:type="auto"/>
            <w:shd w:val="clear" w:color="auto" w:fill="92CDDC" w:themeFill="accent5" w:themeFillTint="99"/>
          </w:tcPr>
          <w:p w14:paraId="5B11FD1C" w14:textId="77777777" w:rsidR="004B408B" w:rsidRPr="004B408B" w:rsidRDefault="004B408B" w:rsidP="000A7DB4">
            <w:pPr>
              <w:spacing w:after="0" w:line="240" w:lineRule="auto"/>
              <w:jc w:val="center"/>
              <w:rPr>
                <w:lang w:val="en-GB"/>
              </w:rPr>
            </w:pPr>
            <w:r w:rsidRPr="004B408B">
              <w:rPr>
                <w:lang w:val="en-GB"/>
              </w:rPr>
              <w:t>S</w:t>
            </w:r>
            <w:r>
              <w:rPr>
                <w:lang w:val="en-GB"/>
              </w:rPr>
              <w:t>tub3&lt;4&gt;</w:t>
            </w:r>
          </w:p>
        </w:tc>
        <w:tc>
          <w:tcPr>
            <w:tcW w:w="0" w:type="auto"/>
            <w:shd w:val="clear" w:color="auto" w:fill="92D050"/>
          </w:tcPr>
          <w:p w14:paraId="5B11FD1D" w14:textId="77777777" w:rsidR="004B408B" w:rsidRPr="004B408B" w:rsidRDefault="000A7DB4" w:rsidP="000A7DB4">
            <w:pPr>
              <w:spacing w:after="0" w:line="240" w:lineRule="auto"/>
              <w:jc w:val="center"/>
              <w:rPr>
                <w:lang w:val="en-GB"/>
              </w:rPr>
            </w:pPr>
            <w:r>
              <w:rPr>
                <w:lang w:val="en-GB"/>
              </w:rPr>
              <w:t>Bend2&lt;0&gt;</w:t>
            </w:r>
          </w:p>
        </w:tc>
        <w:tc>
          <w:tcPr>
            <w:tcW w:w="0" w:type="auto"/>
            <w:shd w:val="clear" w:color="auto" w:fill="C00000"/>
          </w:tcPr>
          <w:p w14:paraId="5B11FD1E" w14:textId="77777777" w:rsidR="004B408B" w:rsidRPr="004B408B" w:rsidRDefault="000A7DB4" w:rsidP="000A7DB4">
            <w:pPr>
              <w:spacing w:after="0" w:line="240" w:lineRule="auto"/>
              <w:jc w:val="center"/>
              <w:rPr>
                <w:lang w:val="en-GB"/>
              </w:rPr>
            </w:pPr>
            <w:r>
              <w:rPr>
                <w:lang w:val="en-GB"/>
              </w:rPr>
              <w:t>S Overflow</w:t>
            </w:r>
          </w:p>
        </w:tc>
        <w:tc>
          <w:tcPr>
            <w:tcW w:w="0" w:type="auto"/>
            <w:shd w:val="clear" w:color="auto" w:fill="C4BC96" w:themeFill="background2" w:themeFillShade="BF"/>
          </w:tcPr>
          <w:p w14:paraId="5B11FD1F" w14:textId="77777777" w:rsidR="004B408B" w:rsidRPr="004B408B" w:rsidRDefault="000A7DB4" w:rsidP="000A7DB4">
            <w:pPr>
              <w:spacing w:after="0" w:line="240" w:lineRule="auto"/>
              <w:jc w:val="center"/>
              <w:rPr>
                <w:lang w:val="en-GB"/>
              </w:rPr>
            </w:pPr>
            <w:r>
              <w:rPr>
                <w:lang w:val="en-GB"/>
              </w:rPr>
              <w:t xml:space="preserve">L1 </w:t>
            </w:r>
            <w:r w:rsidR="004B408B">
              <w:rPr>
                <w:lang w:val="en-GB"/>
              </w:rPr>
              <w:t>Triggered Data</w:t>
            </w:r>
          </w:p>
        </w:tc>
      </w:tr>
      <w:tr w:rsidR="004B408B" w:rsidRPr="004B408B" w14:paraId="5B11FD27" w14:textId="77777777" w:rsidTr="00A34B91">
        <w:trPr>
          <w:jc w:val="center"/>
        </w:trPr>
        <w:tc>
          <w:tcPr>
            <w:tcW w:w="0" w:type="auto"/>
            <w:shd w:val="clear" w:color="auto" w:fill="FFC000"/>
          </w:tcPr>
          <w:p w14:paraId="5B11FD21" w14:textId="77777777" w:rsidR="004B408B" w:rsidRPr="004B408B" w:rsidRDefault="004B408B" w:rsidP="000A7DB4">
            <w:pPr>
              <w:spacing w:after="0" w:line="240" w:lineRule="auto"/>
              <w:jc w:val="center"/>
              <w:rPr>
                <w:lang w:val="en-GB"/>
              </w:rPr>
            </w:pPr>
            <w:r w:rsidRPr="004B408B">
              <w:rPr>
                <w:lang w:val="en-GB"/>
              </w:rPr>
              <w:t>S</w:t>
            </w:r>
            <w:r>
              <w:rPr>
                <w:lang w:val="en-GB"/>
              </w:rPr>
              <w:t>tub</w:t>
            </w:r>
            <w:r w:rsidRPr="004B408B">
              <w:rPr>
                <w:lang w:val="en-GB"/>
              </w:rPr>
              <w:t>1</w:t>
            </w:r>
            <w:r>
              <w:rPr>
                <w:lang w:val="en-GB"/>
              </w:rPr>
              <w:t>&lt;5&gt;</w:t>
            </w:r>
          </w:p>
        </w:tc>
        <w:tc>
          <w:tcPr>
            <w:tcW w:w="0" w:type="auto"/>
            <w:shd w:val="clear" w:color="auto" w:fill="92D050"/>
          </w:tcPr>
          <w:p w14:paraId="5B11FD22" w14:textId="77777777" w:rsidR="004B408B" w:rsidRPr="004B408B" w:rsidRDefault="004B408B" w:rsidP="000A7DB4">
            <w:pPr>
              <w:spacing w:after="0" w:line="240" w:lineRule="auto"/>
              <w:jc w:val="center"/>
              <w:rPr>
                <w:lang w:val="en-GB"/>
              </w:rPr>
            </w:pPr>
            <w:r w:rsidRPr="004B408B">
              <w:rPr>
                <w:lang w:val="en-GB"/>
              </w:rPr>
              <w:t>S</w:t>
            </w:r>
            <w:r>
              <w:rPr>
                <w:lang w:val="en-GB"/>
              </w:rPr>
              <w:t>tub2&lt;5&gt;</w:t>
            </w:r>
          </w:p>
        </w:tc>
        <w:tc>
          <w:tcPr>
            <w:tcW w:w="0" w:type="auto"/>
            <w:shd w:val="clear" w:color="auto" w:fill="92CDDC" w:themeFill="accent5" w:themeFillTint="99"/>
          </w:tcPr>
          <w:p w14:paraId="5B11FD23" w14:textId="77777777" w:rsidR="004B408B" w:rsidRPr="004B408B" w:rsidRDefault="004B408B" w:rsidP="000A7DB4">
            <w:pPr>
              <w:spacing w:after="0" w:line="240" w:lineRule="auto"/>
              <w:jc w:val="center"/>
              <w:rPr>
                <w:lang w:val="en-GB"/>
              </w:rPr>
            </w:pPr>
            <w:r w:rsidRPr="004B408B">
              <w:rPr>
                <w:lang w:val="en-GB"/>
              </w:rPr>
              <w:t>S</w:t>
            </w:r>
            <w:r>
              <w:rPr>
                <w:lang w:val="en-GB"/>
              </w:rPr>
              <w:t>tub3&lt;5&gt;</w:t>
            </w:r>
          </w:p>
        </w:tc>
        <w:tc>
          <w:tcPr>
            <w:tcW w:w="0" w:type="auto"/>
            <w:shd w:val="clear" w:color="auto" w:fill="92D050"/>
          </w:tcPr>
          <w:p w14:paraId="5B11FD24" w14:textId="77777777" w:rsidR="004B408B" w:rsidRPr="004B408B" w:rsidRDefault="000A7DB4" w:rsidP="000A7DB4">
            <w:pPr>
              <w:spacing w:after="0" w:line="240" w:lineRule="auto"/>
              <w:jc w:val="center"/>
              <w:rPr>
                <w:lang w:val="en-GB"/>
              </w:rPr>
            </w:pPr>
            <w:r>
              <w:rPr>
                <w:lang w:val="en-GB"/>
              </w:rPr>
              <w:t>Bend2&lt;1</w:t>
            </w:r>
            <w:r w:rsidR="004B408B">
              <w:rPr>
                <w:lang w:val="en-GB"/>
              </w:rPr>
              <w:t>&gt;</w:t>
            </w:r>
          </w:p>
        </w:tc>
        <w:tc>
          <w:tcPr>
            <w:tcW w:w="0" w:type="auto"/>
            <w:shd w:val="clear" w:color="auto" w:fill="002060"/>
          </w:tcPr>
          <w:p w14:paraId="5B11FD25" w14:textId="77777777" w:rsidR="004B408B" w:rsidRPr="004B408B" w:rsidRDefault="00A34B91" w:rsidP="000A7DB4">
            <w:pPr>
              <w:spacing w:after="0" w:line="240" w:lineRule="auto"/>
              <w:jc w:val="center"/>
              <w:rPr>
                <w:lang w:val="en-GB"/>
              </w:rPr>
            </w:pPr>
            <w:r>
              <w:rPr>
                <w:lang w:val="en-GB"/>
              </w:rPr>
              <w:t>OR254</w:t>
            </w:r>
          </w:p>
        </w:tc>
        <w:tc>
          <w:tcPr>
            <w:tcW w:w="0" w:type="auto"/>
            <w:shd w:val="clear" w:color="auto" w:fill="C4BC96" w:themeFill="background2" w:themeFillShade="BF"/>
          </w:tcPr>
          <w:p w14:paraId="5B11FD26" w14:textId="77777777" w:rsidR="004B408B" w:rsidRPr="004B408B" w:rsidRDefault="000A7DB4" w:rsidP="000A7DB4">
            <w:pPr>
              <w:spacing w:after="0" w:line="240" w:lineRule="auto"/>
              <w:jc w:val="center"/>
              <w:rPr>
                <w:lang w:val="en-GB"/>
              </w:rPr>
            </w:pPr>
            <w:r>
              <w:rPr>
                <w:lang w:val="en-GB"/>
              </w:rPr>
              <w:t xml:space="preserve">L1 </w:t>
            </w:r>
            <w:r w:rsidR="004B408B">
              <w:rPr>
                <w:lang w:val="en-GB"/>
              </w:rPr>
              <w:t>Triggered Data</w:t>
            </w:r>
          </w:p>
        </w:tc>
      </w:tr>
      <w:tr w:rsidR="004B408B" w:rsidRPr="004B408B" w14:paraId="5B11FD2E" w14:textId="77777777" w:rsidTr="00A34B91">
        <w:trPr>
          <w:jc w:val="center"/>
        </w:trPr>
        <w:tc>
          <w:tcPr>
            <w:tcW w:w="0" w:type="auto"/>
            <w:shd w:val="clear" w:color="auto" w:fill="FFC000"/>
          </w:tcPr>
          <w:p w14:paraId="5B11FD28" w14:textId="77777777" w:rsidR="004B408B" w:rsidRPr="004B408B" w:rsidRDefault="004B408B" w:rsidP="000A7DB4">
            <w:pPr>
              <w:spacing w:after="0" w:line="240" w:lineRule="auto"/>
              <w:jc w:val="center"/>
              <w:rPr>
                <w:lang w:val="en-GB"/>
              </w:rPr>
            </w:pPr>
            <w:r w:rsidRPr="004B408B">
              <w:rPr>
                <w:lang w:val="en-GB"/>
              </w:rPr>
              <w:t>S</w:t>
            </w:r>
            <w:r>
              <w:rPr>
                <w:lang w:val="en-GB"/>
              </w:rPr>
              <w:t>tub</w:t>
            </w:r>
            <w:r w:rsidRPr="004B408B">
              <w:rPr>
                <w:lang w:val="en-GB"/>
              </w:rPr>
              <w:t>1</w:t>
            </w:r>
            <w:r>
              <w:rPr>
                <w:lang w:val="en-GB"/>
              </w:rPr>
              <w:t>&lt;6&gt;</w:t>
            </w:r>
          </w:p>
        </w:tc>
        <w:tc>
          <w:tcPr>
            <w:tcW w:w="0" w:type="auto"/>
            <w:shd w:val="clear" w:color="auto" w:fill="92D050"/>
          </w:tcPr>
          <w:p w14:paraId="5B11FD29" w14:textId="77777777" w:rsidR="004B408B" w:rsidRPr="004B408B" w:rsidRDefault="004B408B" w:rsidP="000A7DB4">
            <w:pPr>
              <w:spacing w:after="0" w:line="240" w:lineRule="auto"/>
              <w:jc w:val="center"/>
              <w:rPr>
                <w:lang w:val="en-GB"/>
              </w:rPr>
            </w:pPr>
            <w:r w:rsidRPr="004B408B">
              <w:rPr>
                <w:lang w:val="en-GB"/>
              </w:rPr>
              <w:t>S</w:t>
            </w:r>
            <w:r>
              <w:rPr>
                <w:lang w:val="en-GB"/>
              </w:rPr>
              <w:t>tub2&lt;6&gt;</w:t>
            </w:r>
          </w:p>
        </w:tc>
        <w:tc>
          <w:tcPr>
            <w:tcW w:w="0" w:type="auto"/>
            <w:shd w:val="clear" w:color="auto" w:fill="92CDDC" w:themeFill="accent5" w:themeFillTint="99"/>
          </w:tcPr>
          <w:p w14:paraId="5B11FD2A" w14:textId="77777777" w:rsidR="004B408B" w:rsidRPr="004B408B" w:rsidRDefault="004B408B" w:rsidP="000A7DB4">
            <w:pPr>
              <w:spacing w:after="0" w:line="240" w:lineRule="auto"/>
              <w:jc w:val="center"/>
              <w:rPr>
                <w:lang w:val="en-GB"/>
              </w:rPr>
            </w:pPr>
            <w:r w:rsidRPr="004B408B">
              <w:rPr>
                <w:lang w:val="en-GB"/>
              </w:rPr>
              <w:t>S</w:t>
            </w:r>
            <w:r>
              <w:rPr>
                <w:lang w:val="en-GB"/>
              </w:rPr>
              <w:t>tub3&lt;6&gt;</w:t>
            </w:r>
          </w:p>
        </w:tc>
        <w:tc>
          <w:tcPr>
            <w:tcW w:w="0" w:type="auto"/>
            <w:shd w:val="clear" w:color="auto" w:fill="92D050"/>
          </w:tcPr>
          <w:p w14:paraId="5B11FD2B" w14:textId="77777777" w:rsidR="004B408B" w:rsidRPr="004B408B" w:rsidRDefault="000A7DB4" w:rsidP="000A7DB4">
            <w:pPr>
              <w:spacing w:after="0" w:line="240" w:lineRule="auto"/>
              <w:jc w:val="center"/>
              <w:rPr>
                <w:lang w:val="en-GB"/>
              </w:rPr>
            </w:pPr>
            <w:r>
              <w:rPr>
                <w:lang w:val="en-GB"/>
              </w:rPr>
              <w:t>Bend2&lt;2</w:t>
            </w:r>
            <w:r w:rsidR="004B408B">
              <w:rPr>
                <w:lang w:val="en-GB"/>
              </w:rPr>
              <w:t>&gt;</w:t>
            </w:r>
          </w:p>
        </w:tc>
        <w:tc>
          <w:tcPr>
            <w:tcW w:w="0" w:type="auto"/>
            <w:shd w:val="clear" w:color="auto" w:fill="000000" w:themeFill="text1"/>
          </w:tcPr>
          <w:p w14:paraId="5B11FD2C" w14:textId="77777777" w:rsidR="004B408B" w:rsidRPr="004B408B" w:rsidRDefault="00A34B91" w:rsidP="000A7DB4">
            <w:pPr>
              <w:spacing w:after="0" w:line="240" w:lineRule="auto"/>
              <w:jc w:val="center"/>
              <w:rPr>
                <w:lang w:val="en-GB"/>
              </w:rPr>
            </w:pPr>
            <w:r>
              <w:rPr>
                <w:lang w:val="en-GB"/>
              </w:rPr>
              <w:t>Error Flags</w:t>
            </w:r>
          </w:p>
        </w:tc>
        <w:tc>
          <w:tcPr>
            <w:tcW w:w="0" w:type="auto"/>
            <w:shd w:val="clear" w:color="auto" w:fill="C4BC96" w:themeFill="background2" w:themeFillShade="BF"/>
          </w:tcPr>
          <w:p w14:paraId="5B11FD2D" w14:textId="77777777" w:rsidR="004B408B" w:rsidRPr="004B408B" w:rsidRDefault="000A7DB4" w:rsidP="000A7DB4">
            <w:pPr>
              <w:spacing w:after="0" w:line="240" w:lineRule="auto"/>
              <w:jc w:val="center"/>
              <w:rPr>
                <w:lang w:val="en-GB"/>
              </w:rPr>
            </w:pPr>
            <w:r>
              <w:rPr>
                <w:lang w:val="en-GB"/>
              </w:rPr>
              <w:t xml:space="preserve">L1 </w:t>
            </w:r>
            <w:r w:rsidR="004B408B">
              <w:rPr>
                <w:lang w:val="en-GB"/>
              </w:rPr>
              <w:t>Triggered Data</w:t>
            </w:r>
          </w:p>
        </w:tc>
      </w:tr>
      <w:tr w:rsidR="004B408B" w:rsidRPr="004B408B" w14:paraId="5B11FD35" w14:textId="77777777" w:rsidTr="000A7DB4">
        <w:trPr>
          <w:jc w:val="center"/>
        </w:trPr>
        <w:tc>
          <w:tcPr>
            <w:tcW w:w="0" w:type="auto"/>
            <w:shd w:val="clear" w:color="auto" w:fill="FFC000"/>
          </w:tcPr>
          <w:p w14:paraId="5B11FD2F" w14:textId="77777777" w:rsidR="004B408B" w:rsidRPr="004B408B" w:rsidRDefault="004B408B" w:rsidP="000A7DB4">
            <w:pPr>
              <w:spacing w:after="0" w:line="240" w:lineRule="auto"/>
              <w:jc w:val="center"/>
              <w:rPr>
                <w:lang w:val="en-GB"/>
              </w:rPr>
            </w:pPr>
            <w:r w:rsidRPr="004B408B">
              <w:rPr>
                <w:lang w:val="en-GB"/>
              </w:rPr>
              <w:t>S</w:t>
            </w:r>
            <w:r>
              <w:rPr>
                <w:lang w:val="en-GB"/>
              </w:rPr>
              <w:t>tub</w:t>
            </w:r>
            <w:r w:rsidRPr="004B408B">
              <w:rPr>
                <w:lang w:val="en-GB"/>
              </w:rPr>
              <w:t>1</w:t>
            </w:r>
            <w:r>
              <w:rPr>
                <w:lang w:val="en-GB"/>
              </w:rPr>
              <w:t>&lt;7&gt;</w:t>
            </w:r>
          </w:p>
        </w:tc>
        <w:tc>
          <w:tcPr>
            <w:tcW w:w="0" w:type="auto"/>
            <w:shd w:val="clear" w:color="auto" w:fill="92D050"/>
          </w:tcPr>
          <w:p w14:paraId="5B11FD30" w14:textId="77777777" w:rsidR="004B408B" w:rsidRPr="004B408B" w:rsidRDefault="004B408B" w:rsidP="000A7DB4">
            <w:pPr>
              <w:spacing w:after="0" w:line="240" w:lineRule="auto"/>
              <w:jc w:val="center"/>
              <w:rPr>
                <w:lang w:val="en-GB"/>
              </w:rPr>
            </w:pPr>
            <w:r w:rsidRPr="004B408B">
              <w:rPr>
                <w:lang w:val="en-GB"/>
              </w:rPr>
              <w:t>S</w:t>
            </w:r>
            <w:r>
              <w:rPr>
                <w:lang w:val="en-GB"/>
              </w:rPr>
              <w:t>tub2&lt;7&gt;</w:t>
            </w:r>
          </w:p>
        </w:tc>
        <w:tc>
          <w:tcPr>
            <w:tcW w:w="0" w:type="auto"/>
            <w:shd w:val="clear" w:color="auto" w:fill="92CDDC" w:themeFill="accent5" w:themeFillTint="99"/>
          </w:tcPr>
          <w:p w14:paraId="5B11FD31" w14:textId="77777777" w:rsidR="004B408B" w:rsidRPr="004B408B" w:rsidRDefault="004B408B" w:rsidP="000A7DB4">
            <w:pPr>
              <w:spacing w:after="0" w:line="240" w:lineRule="auto"/>
              <w:jc w:val="center"/>
              <w:rPr>
                <w:lang w:val="en-GB"/>
              </w:rPr>
            </w:pPr>
            <w:r w:rsidRPr="004B408B">
              <w:rPr>
                <w:lang w:val="en-GB"/>
              </w:rPr>
              <w:t>S</w:t>
            </w:r>
            <w:r>
              <w:rPr>
                <w:lang w:val="en-GB"/>
              </w:rPr>
              <w:t>tub3&lt;7&gt;</w:t>
            </w:r>
          </w:p>
        </w:tc>
        <w:tc>
          <w:tcPr>
            <w:tcW w:w="0" w:type="auto"/>
            <w:shd w:val="clear" w:color="auto" w:fill="92D050"/>
          </w:tcPr>
          <w:p w14:paraId="5B11FD32" w14:textId="77777777" w:rsidR="004B408B" w:rsidRPr="004B408B" w:rsidRDefault="000A7DB4" w:rsidP="000A7DB4">
            <w:pPr>
              <w:spacing w:after="0" w:line="240" w:lineRule="auto"/>
              <w:jc w:val="center"/>
              <w:rPr>
                <w:lang w:val="en-GB"/>
              </w:rPr>
            </w:pPr>
            <w:r>
              <w:rPr>
                <w:lang w:val="en-GB"/>
              </w:rPr>
              <w:t>Bend2&lt;3</w:t>
            </w:r>
            <w:r w:rsidR="004B408B">
              <w:rPr>
                <w:lang w:val="en-GB"/>
              </w:rPr>
              <w:t>&gt;</w:t>
            </w:r>
          </w:p>
        </w:tc>
        <w:tc>
          <w:tcPr>
            <w:tcW w:w="0" w:type="auto"/>
            <w:shd w:val="clear" w:color="auto" w:fill="5F497A" w:themeFill="accent4" w:themeFillShade="BF"/>
          </w:tcPr>
          <w:p w14:paraId="5B11FD33" w14:textId="77777777" w:rsidR="004B408B" w:rsidRPr="004B408B" w:rsidRDefault="000A7DB4" w:rsidP="000A7DB4">
            <w:pPr>
              <w:spacing w:after="0" w:line="240" w:lineRule="auto"/>
              <w:jc w:val="center"/>
              <w:rPr>
                <w:lang w:val="en-GB"/>
              </w:rPr>
            </w:pPr>
            <w:r w:rsidRPr="000A7DB4">
              <w:rPr>
                <w:color w:val="FFFFFF" w:themeColor="background1"/>
                <w:lang w:val="en-GB"/>
              </w:rPr>
              <w:t>Sync</w:t>
            </w:r>
            <w:r w:rsidR="004B408B" w:rsidRPr="000A7DB4">
              <w:rPr>
                <w:color w:val="FFFFFF" w:themeColor="background1"/>
                <w:lang w:val="en-GB"/>
              </w:rPr>
              <w:t xml:space="preserve"> = 1</w:t>
            </w:r>
          </w:p>
        </w:tc>
        <w:tc>
          <w:tcPr>
            <w:tcW w:w="0" w:type="auto"/>
            <w:shd w:val="clear" w:color="auto" w:fill="C4BC96" w:themeFill="background2" w:themeFillShade="BF"/>
          </w:tcPr>
          <w:p w14:paraId="5B11FD34" w14:textId="77777777" w:rsidR="004B408B" w:rsidRPr="004B408B" w:rsidRDefault="000A7DB4" w:rsidP="000A7DB4">
            <w:pPr>
              <w:spacing w:after="0" w:line="240" w:lineRule="auto"/>
              <w:jc w:val="center"/>
              <w:rPr>
                <w:lang w:val="en-GB"/>
              </w:rPr>
            </w:pPr>
            <w:r>
              <w:rPr>
                <w:lang w:val="en-GB"/>
              </w:rPr>
              <w:t xml:space="preserve">L1 </w:t>
            </w:r>
            <w:r w:rsidR="004B408B">
              <w:rPr>
                <w:lang w:val="en-GB"/>
              </w:rPr>
              <w:t>Triggered Data</w:t>
            </w:r>
          </w:p>
        </w:tc>
      </w:tr>
    </w:tbl>
    <w:p w14:paraId="5B11FD36" w14:textId="77777777" w:rsidR="000A7DB4" w:rsidRDefault="000A7DB4" w:rsidP="004B408B">
      <w:pPr>
        <w:jc w:val="both"/>
        <w:rPr>
          <w:lang w:val="en-GB"/>
        </w:rPr>
      </w:pPr>
      <w:r>
        <w:rPr>
          <w:noProof/>
        </w:rPr>
        <mc:AlternateContent>
          <mc:Choice Requires="wps">
            <w:drawing>
              <wp:anchor distT="0" distB="0" distL="114300" distR="114300" simplePos="0" relativeHeight="251698176" behindDoc="0" locked="0" layoutInCell="1" allowOverlap="1" wp14:anchorId="5B11FD84" wp14:editId="5B11FD85">
                <wp:simplePos x="0" y="0"/>
                <wp:positionH relativeFrom="column">
                  <wp:posOffset>4625340</wp:posOffset>
                </wp:positionH>
                <wp:positionV relativeFrom="paragraph">
                  <wp:posOffset>10160</wp:posOffset>
                </wp:positionV>
                <wp:extent cx="0" cy="353060"/>
                <wp:effectExtent l="57150" t="0" r="76200" b="66040"/>
                <wp:wrapNone/>
                <wp:docPr id="8330" name="Straight Arrow Connector 8330"/>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chemeClr val="bg2">
                              <a:lumMod val="50000"/>
                            </a:schemeClr>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051D4D2" id="Straight Arrow Connector 8330" o:spid="_x0000_s1026" type="#_x0000_t32" style="position:absolute;margin-left:364.2pt;margin-top:.8pt;width:0;height:27.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" strokecolor="#938953 [1614]" strokeweight="1.5pt">
                <v:stroke startarrowlength="long" endarrow="block" endarrowlength="long"/>
              </v:shape>
            </w:pict>
          </mc:Fallback>
        </mc:AlternateContent>
      </w:r>
      <w:r>
        <w:rPr>
          <w:noProof/>
        </w:rPr>
        <mc:AlternateContent>
          <mc:Choice Requires="wps">
            <w:drawing>
              <wp:anchor distT="0" distB="0" distL="114300" distR="114300" simplePos="0" relativeHeight="251699200" behindDoc="0" locked="0" layoutInCell="1" allowOverlap="1" wp14:anchorId="5B11FD86" wp14:editId="5B11FD87">
                <wp:simplePos x="0" y="0"/>
                <wp:positionH relativeFrom="column">
                  <wp:posOffset>4778111</wp:posOffset>
                </wp:positionH>
                <wp:positionV relativeFrom="paragraph">
                  <wp:posOffset>7620</wp:posOffset>
                </wp:positionV>
                <wp:extent cx="0" cy="353060"/>
                <wp:effectExtent l="57150" t="0" r="76200" b="66040"/>
                <wp:wrapNone/>
                <wp:docPr id="8331" name="Straight Arrow Connector 8331"/>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chemeClr val="bg2">
                              <a:lumMod val="50000"/>
                            </a:schemeClr>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B834BBA" id="Straight Arrow Connector 8331" o:spid="_x0000_s1026" type="#_x0000_t32" style="position:absolute;margin-left:376.25pt;margin-top:.6pt;width:0;height:27.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" strokecolor="#938953 [1614]" strokeweight="1.5pt">
                <v:stroke startarrowlength="long" endarrow="block" endarrowlength="long"/>
              </v:shape>
            </w:pict>
          </mc:Fallback>
        </mc:AlternateContent>
      </w:r>
      <w:r>
        <w:rPr>
          <w:noProof/>
        </w:rPr>
        <mc:AlternateContent>
          <mc:Choice Requires="wps">
            <w:drawing>
              <wp:anchor distT="0" distB="0" distL="114300" distR="114300" simplePos="0" relativeHeight="251696128" behindDoc="0" locked="0" layoutInCell="1" allowOverlap="1" wp14:anchorId="5B11FD88" wp14:editId="5B11FD89">
                <wp:simplePos x="0" y="0"/>
                <wp:positionH relativeFrom="column">
                  <wp:posOffset>3846830</wp:posOffset>
                </wp:positionH>
                <wp:positionV relativeFrom="paragraph">
                  <wp:posOffset>6350</wp:posOffset>
                </wp:positionV>
                <wp:extent cx="0" cy="353060"/>
                <wp:effectExtent l="57150" t="0" r="76200" b="66040"/>
                <wp:wrapNone/>
                <wp:docPr id="8329" name="Straight Arrow Connector 8329"/>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chemeClr val="tx1"/>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21E5C5" id="Straight Arrow Connector 8329" o:spid="_x0000_s1026" type="#_x0000_t32" style="position:absolute;margin-left:302.9pt;margin-top:.5pt;width:0;height:27.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" strokecolor="black [3213]" strokeweight="1.5pt">
                <v:stroke startarrowlength="long" endarrow="block" endarrowlength="long"/>
              </v:shape>
            </w:pict>
          </mc:Fallback>
        </mc:AlternateContent>
      </w:r>
      <w:r>
        <w:rPr>
          <w:noProof/>
        </w:rPr>
        <mc:AlternateContent>
          <mc:Choice Requires="wps">
            <w:drawing>
              <wp:anchor distT="0" distB="0" distL="114300" distR="114300" simplePos="0" relativeHeight="251695104" behindDoc="0" locked="0" layoutInCell="1" allowOverlap="1" wp14:anchorId="5B11FD8A" wp14:editId="5B11FD8B">
                <wp:simplePos x="0" y="0"/>
                <wp:positionH relativeFrom="column">
                  <wp:posOffset>3694801</wp:posOffset>
                </wp:positionH>
                <wp:positionV relativeFrom="paragraph">
                  <wp:posOffset>8890</wp:posOffset>
                </wp:positionV>
                <wp:extent cx="0" cy="353060"/>
                <wp:effectExtent l="57150" t="0" r="76200" b="66040"/>
                <wp:wrapNone/>
                <wp:docPr id="8328" name="Straight Arrow Connector 8328"/>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chemeClr val="tx1"/>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EA49A2F" id="Straight Arrow Connector 8328" o:spid="_x0000_s1026" type="#_x0000_t32" style="position:absolute;margin-left:290.95pt;margin-top:.7pt;width:0;height:27.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" strokecolor="black [3213]" strokeweight="1.5pt">
                <v:stroke startarrowlength="long" endarrow="block" endarrowlength="long"/>
              </v:shape>
            </w:pict>
          </mc:Fallback>
        </mc:AlternateContent>
      </w:r>
      <w:r>
        <w:rPr>
          <w:noProof/>
        </w:rPr>
        <mc:AlternateContent>
          <mc:Choice Requires="wps">
            <w:drawing>
              <wp:anchor distT="0" distB="0" distL="114300" distR="114300" simplePos="0" relativeHeight="251692032" behindDoc="0" locked="0" layoutInCell="1" allowOverlap="1" wp14:anchorId="5B11FD8C" wp14:editId="5B11FD8D">
                <wp:simplePos x="0" y="0"/>
                <wp:positionH relativeFrom="column">
                  <wp:posOffset>2952115</wp:posOffset>
                </wp:positionH>
                <wp:positionV relativeFrom="paragraph">
                  <wp:posOffset>7620</wp:posOffset>
                </wp:positionV>
                <wp:extent cx="0" cy="353060"/>
                <wp:effectExtent l="57150" t="0" r="76200" b="66040"/>
                <wp:wrapNone/>
                <wp:docPr id="8326" name="Straight Arrow Connector 8326"/>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chemeClr val="tx1"/>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32ABFC" id="Straight Arrow Connector 8326" o:spid="_x0000_s1026" type="#_x0000_t32" style="position:absolute;margin-left:232.45pt;margin-top:.6pt;width:0;height:27.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" strokecolor="black [3213]" strokeweight="1.5pt">
                <v:stroke startarrowlength="long" endarrow="block" endarrowlength="long"/>
              </v:shape>
            </w:pict>
          </mc:Fallback>
        </mc:AlternateContent>
      </w:r>
      <w:r>
        <w:rPr>
          <w:noProof/>
        </w:rPr>
        <mc:AlternateContent>
          <mc:Choice Requires="wps">
            <w:drawing>
              <wp:anchor distT="0" distB="0" distL="114300" distR="114300" simplePos="0" relativeHeight="251693056" behindDoc="0" locked="0" layoutInCell="1" allowOverlap="1" wp14:anchorId="5B11FD8E" wp14:editId="5B11FD8F">
                <wp:simplePos x="0" y="0"/>
                <wp:positionH relativeFrom="column">
                  <wp:posOffset>3104779</wp:posOffset>
                </wp:positionH>
                <wp:positionV relativeFrom="paragraph">
                  <wp:posOffset>5080</wp:posOffset>
                </wp:positionV>
                <wp:extent cx="0" cy="353060"/>
                <wp:effectExtent l="57150" t="0" r="76200" b="66040"/>
                <wp:wrapNone/>
                <wp:docPr id="8327" name="Straight Arrow Connector 8327"/>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chemeClr val="tx1"/>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FD12A0" id="Straight Arrow Connector 8327" o:spid="_x0000_s1026" type="#_x0000_t32" style="position:absolute;margin-left:244.45pt;margin-top:.4pt;width:0;height:27.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" strokecolor="black [3213]" strokeweight="1.5pt">
                <v:stroke startarrowlength="long" endarrow="block" endarrowlength="long"/>
              </v:shape>
            </w:pict>
          </mc:Fallback>
        </mc:AlternateContent>
      </w:r>
      <w:r>
        <w:rPr>
          <w:noProof/>
        </w:rPr>
        <mc:AlternateContent>
          <mc:Choice Requires="wps">
            <w:drawing>
              <wp:anchor distT="0" distB="0" distL="114300" distR="114300" simplePos="0" relativeHeight="251688960" behindDoc="0" locked="0" layoutInCell="1" allowOverlap="1" wp14:anchorId="5B11FD90" wp14:editId="5B11FD91">
                <wp:simplePos x="0" y="0"/>
                <wp:positionH relativeFrom="column">
                  <wp:posOffset>2247265</wp:posOffset>
                </wp:positionH>
                <wp:positionV relativeFrom="paragraph">
                  <wp:posOffset>8255</wp:posOffset>
                </wp:positionV>
                <wp:extent cx="0" cy="353060"/>
                <wp:effectExtent l="57150" t="0" r="76200" b="66040"/>
                <wp:wrapNone/>
                <wp:docPr id="8324" name="Straight Arrow Connector 8324"/>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chemeClr val="accent5">
                              <a:lumMod val="75000"/>
                            </a:schemeClr>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DDAB3CB" id="Straight Arrow Connector 8324" o:spid="_x0000_s1026" type="#_x0000_t32" style="position:absolute;margin-left:176.95pt;margin-top:.65pt;width:0;height:27.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" strokecolor="#31849b [2408]" strokeweight="1.5pt">
                <v:stroke startarrowlength="long" endarrow="block" endarrowlength="long"/>
              </v:shape>
            </w:pict>
          </mc:Fallback>
        </mc:AlternateContent>
      </w:r>
      <w:r>
        <w:rPr>
          <w:noProof/>
        </w:rPr>
        <mc:AlternateContent>
          <mc:Choice Requires="wps">
            <w:drawing>
              <wp:anchor distT="0" distB="0" distL="114300" distR="114300" simplePos="0" relativeHeight="251689984" behindDoc="0" locked="0" layoutInCell="1" allowOverlap="1" wp14:anchorId="5B11FD92" wp14:editId="5B11FD93">
                <wp:simplePos x="0" y="0"/>
                <wp:positionH relativeFrom="column">
                  <wp:posOffset>2399929</wp:posOffset>
                </wp:positionH>
                <wp:positionV relativeFrom="paragraph">
                  <wp:posOffset>5080</wp:posOffset>
                </wp:positionV>
                <wp:extent cx="0" cy="353060"/>
                <wp:effectExtent l="57150" t="0" r="76200" b="66040"/>
                <wp:wrapNone/>
                <wp:docPr id="8325" name="Straight Arrow Connector 8325"/>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chemeClr val="accent5">
                              <a:lumMod val="75000"/>
                            </a:schemeClr>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87A1930" id="Straight Arrow Connector 8325" o:spid="_x0000_s1026" type="#_x0000_t32" style="position:absolute;margin-left:188.95pt;margin-top:.4pt;width:0;height:27.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" strokecolor="#31849b [2408]" strokeweight="1.5pt">
                <v:stroke startarrowlength="long" endarrow="block" endarrowlength="long"/>
              </v:shape>
            </w:pict>
          </mc:Fallback>
        </mc:AlternateContent>
      </w:r>
      <w:r>
        <w:rPr>
          <w:noProof/>
        </w:rPr>
        <mc:AlternateContent>
          <mc:Choice Requires="wps">
            <w:drawing>
              <wp:anchor distT="0" distB="0" distL="114300" distR="114300" simplePos="0" relativeHeight="251686912" behindDoc="0" locked="0" layoutInCell="1" allowOverlap="1" wp14:anchorId="5B11FD94" wp14:editId="5B11FD95">
                <wp:simplePos x="0" y="0"/>
                <wp:positionH relativeFrom="column">
                  <wp:posOffset>1728470</wp:posOffset>
                </wp:positionH>
                <wp:positionV relativeFrom="paragraph">
                  <wp:posOffset>3810</wp:posOffset>
                </wp:positionV>
                <wp:extent cx="0" cy="353060"/>
                <wp:effectExtent l="57150" t="0" r="76200" b="66040"/>
                <wp:wrapNone/>
                <wp:docPr id="8323" name="Straight Arrow Connector 8323"/>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rgbClr val="92D050"/>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9CBBB9A" id="Straight Arrow Connector 8323" o:spid="_x0000_s1026" type="#_x0000_t32" style="position:absolute;margin-left:136.1pt;margin-top:.3pt;width:0;height:27.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" strokecolor="#92d050" strokeweight="1.5pt">
                <v:stroke startarrowlength="long" endarrow="block" endarrowlength="long"/>
              </v:shape>
            </w:pict>
          </mc:Fallback>
        </mc:AlternateContent>
      </w:r>
      <w:r>
        <w:rPr>
          <w:noProof/>
        </w:rPr>
        <mc:AlternateContent>
          <mc:Choice Requires="wps">
            <w:drawing>
              <wp:anchor distT="0" distB="0" distL="114300" distR="114300" simplePos="0" relativeHeight="251685888" behindDoc="0" locked="0" layoutInCell="1" allowOverlap="1" wp14:anchorId="5B11FD96" wp14:editId="5B11FD97">
                <wp:simplePos x="0" y="0"/>
                <wp:positionH relativeFrom="column">
                  <wp:posOffset>1576334</wp:posOffset>
                </wp:positionH>
                <wp:positionV relativeFrom="paragraph">
                  <wp:posOffset>6985</wp:posOffset>
                </wp:positionV>
                <wp:extent cx="0" cy="353060"/>
                <wp:effectExtent l="57150" t="0" r="76200" b="66040"/>
                <wp:wrapNone/>
                <wp:docPr id="8322" name="Straight Arrow Connector 8322"/>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rgbClr val="92D050"/>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955B5A" id="Straight Arrow Connector 8322" o:spid="_x0000_s1026" type="#_x0000_t32" style="position:absolute;margin-left:124.1pt;margin-top:.55pt;width:0;height:27.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" strokecolor="#92d050" strokeweight="1.5pt">
                <v:stroke startarrowlength="long" endarrow="block" endarrowlength="long"/>
              </v:shape>
            </w:pict>
          </mc:Fallback>
        </mc:AlternateContent>
      </w:r>
      <w:r>
        <w:rPr>
          <w:noProof/>
        </w:rPr>
        <mc:AlternateContent>
          <mc:Choice Requires="wps">
            <w:drawing>
              <wp:anchor distT="0" distB="0" distL="114300" distR="114300" simplePos="0" relativeHeight="251683840" behindDoc="0" locked="0" layoutInCell="1" allowOverlap="1" wp14:anchorId="5B11FD98" wp14:editId="5B11FD99">
                <wp:simplePos x="0" y="0"/>
                <wp:positionH relativeFrom="column">
                  <wp:posOffset>1031875</wp:posOffset>
                </wp:positionH>
                <wp:positionV relativeFrom="paragraph">
                  <wp:posOffset>3151</wp:posOffset>
                </wp:positionV>
                <wp:extent cx="0" cy="353060"/>
                <wp:effectExtent l="57150" t="0" r="76200" b="66040"/>
                <wp:wrapNone/>
                <wp:docPr id="8321" name="Straight Arrow Connector 8321"/>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rgbClr val="FFC000"/>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0E71C3" id="Straight Arrow Connector 8321" o:spid="_x0000_s1026" type="#_x0000_t32" style="position:absolute;margin-left:81.25pt;margin-top:.25pt;width:0;height:27.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" strokecolor="#ffc000" strokeweight="1.5pt">
                <v:stroke startarrowlength="long" endarrow="block" endarrowlength="long"/>
              </v:shape>
            </w:pict>
          </mc:Fallback>
        </mc:AlternateContent>
      </w:r>
      <w:r>
        <w:rPr>
          <w:noProof/>
        </w:rPr>
        <mc:AlternateContent>
          <mc:Choice Requires="wps">
            <w:drawing>
              <wp:anchor distT="0" distB="0" distL="114300" distR="114300" simplePos="0" relativeHeight="251681792" behindDoc="0" locked="0" layoutInCell="1" allowOverlap="1" wp14:anchorId="5B11FD9A" wp14:editId="5B11FD9B">
                <wp:simplePos x="0" y="0"/>
                <wp:positionH relativeFrom="column">
                  <wp:posOffset>879475</wp:posOffset>
                </wp:positionH>
                <wp:positionV relativeFrom="paragraph">
                  <wp:posOffset>6350</wp:posOffset>
                </wp:positionV>
                <wp:extent cx="0" cy="353060"/>
                <wp:effectExtent l="57150" t="0" r="76200" b="66040"/>
                <wp:wrapNone/>
                <wp:docPr id="8320" name="Straight Arrow Connector 8320"/>
                <wp:cNvGraphicFramePr/>
                <a:graphic xmlns:a="http://schemas.openxmlformats.org/drawingml/2006/main">
                  <a:graphicData uri="http://schemas.microsoft.com/office/word/2010/wordprocessingShape">
                    <wps:wsp>
                      <wps:cNvCnPr/>
                      <wps:spPr>
                        <a:xfrm>
                          <a:off x="0" y="0"/>
                          <a:ext cx="0" cy="353060"/>
                        </a:xfrm>
                        <a:prstGeom prst="straightConnector1">
                          <a:avLst/>
                        </a:prstGeom>
                        <a:ln w="19050">
                          <a:solidFill>
                            <a:srgbClr val="FFC000"/>
                          </a:solidFill>
                          <a:headEnd type="none" w="med" len="lg"/>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B624230" id="Straight Arrow Connector 8320" o:spid="_x0000_s1026" type="#_x0000_t32" style="position:absolute;margin-left:69.25pt;margin-top:.5pt;width:0;height:27.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" strokecolor="#ffc000" strokeweight="1.5pt">
                <v:stroke startarrowlength="long" endarrow="block" endarrowlength="long"/>
              </v:shape>
            </w:pict>
          </mc:Fallback>
        </mc:AlternateContent>
      </w:r>
    </w:p>
    <w:p w14:paraId="5B11FD37" w14:textId="77777777" w:rsidR="000A7DB4" w:rsidRDefault="000A7DB4" w:rsidP="004B408B">
      <w:pPr>
        <w:jc w:val="both"/>
        <w:rPr>
          <w:lang w:val="en-GB"/>
        </w:rPr>
      </w:pPr>
      <w:r>
        <w:rPr>
          <w:noProof/>
        </w:rPr>
        <mc:AlternateContent>
          <mc:Choice Requires="wps">
            <w:drawing>
              <wp:anchor distT="0" distB="0" distL="114300" distR="114300" simplePos="0" relativeHeight="251701248" behindDoc="0" locked="0" layoutInCell="1" allowOverlap="1" wp14:anchorId="5B11FD9C" wp14:editId="5B11FD9D">
                <wp:simplePos x="0" y="0"/>
                <wp:positionH relativeFrom="column">
                  <wp:posOffset>646430</wp:posOffset>
                </wp:positionH>
                <wp:positionV relativeFrom="paragraph">
                  <wp:posOffset>9896</wp:posOffset>
                </wp:positionV>
                <wp:extent cx="4631966" cy="284480"/>
                <wp:effectExtent l="0" t="0" r="0" b="1270"/>
                <wp:wrapNone/>
                <wp:docPr id="8332" name="Text Box 8332"/>
                <wp:cNvGraphicFramePr/>
                <a:graphic xmlns:a="http://schemas.openxmlformats.org/drawingml/2006/main">
                  <a:graphicData uri="http://schemas.microsoft.com/office/word/2010/wordprocessingShape">
                    <wps:wsp>
                      <wps:cNvSpPr txBox="1"/>
                      <wps:spPr>
                        <a:xfrm>
                          <a:off x="0" y="0"/>
                          <a:ext cx="4631966"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1FDBD" w14:textId="77777777" w:rsidR="000C0000" w:rsidRPr="000A7DB4" w:rsidRDefault="000C0000" w:rsidP="000A7DB4">
                            <w:pPr>
                              <w:jc w:val="center"/>
                              <w:rPr>
                                <w:lang w:val="en-GB"/>
                              </w:rPr>
                            </w:pPr>
                            <w:r>
                              <w:rPr>
                                <w:lang w:val="en-GB"/>
                              </w:rPr>
                              <w:t>Six Differential SLVS Outputs operating at 320 Mbps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1FD9C" id="Text Box 8332" o:spid="_x0000_s1033" type="#_x0000_t202" style="position:absolute;left:0;text-align:left;margin-left:50.9pt;margin-top:.8pt;width:364.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" filled="f" stroked="f" strokeweight=".5pt">
                <v:textbox>
                  <w:txbxContent>
                    <w:p w14:paraId="5B11FDBD" w14:textId="77777777" w:rsidR="000C0000" w:rsidRPr="000A7DB4" w:rsidRDefault="000C0000" w:rsidP="000A7DB4">
                      <w:pPr>
                        <w:jc w:val="center"/>
                        <w:rPr>
                          <w:lang w:val="en-GB"/>
                        </w:rPr>
                      </w:pPr>
                      <w:r>
                        <w:rPr>
                          <w:lang w:val="en-GB"/>
                        </w:rPr>
                        <w:t>Six Differential SLVS Outputs operating at 320 Mbps</w:t>
                      </w:r>
                    </w:p>
                  </w:txbxContent>
                </v:textbox>
              </v:shape>
            </w:pict>
          </mc:Fallback>
        </mc:AlternateContent>
      </w:r>
    </w:p>
    <w:p w14:paraId="5B11FD38" w14:textId="5641446F" w:rsidR="000A7DB4" w:rsidRPr="004B408B" w:rsidRDefault="000A7DB4" w:rsidP="004B408B">
      <w:pPr>
        <w:jc w:val="both"/>
        <w:rPr>
          <w:lang w:val="en-GB"/>
        </w:rPr>
      </w:pPr>
      <w:r>
        <w:rPr>
          <w:i/>
          <w:lang w:val="en-GB"/>
        </w:rPr>
        <w:t xml:space="preserve">Figure </w:t>
      </w:r>
      <w:r w:rsidR="00AC177F">
        <w:rPr>
          <w:i/>
          <w:lang w:val="en-GB"/>
        </w:rPr>
        <w:t>11</w:t>
      </w:r>
      <w:r w:rsidRPr="00AF054E">
        <w:rPr>
          <w:i/>
          <w:lang w:val="en-GB"/>
        </w:rPr>
        <w:t>.</w:t>
      </w:r>
      <w:r>
        <w:rPr>
          <w:i/>
          <w:lang w:val="en-GB"/>
        </w:rPr>
        <w:t xml:space="preserve"> </w:t>
      </w:r>
      <w:r w:rsidR="00C04D2C">
        <w:rPr>
          <w:i/>
          <w:lang w:val="en-GB"/>
        </w:rPr>
        <w:t xml:space="preserve">Illustration of </w:t>
      </w:r>
      <w:r>
        <w:rPr>
          <w:i/>
          <w:lang w:val="en-GB"/>
        </w:rPr>
        <w:t>the proposed data packet.</w:t>
      </w:r>
      <w:r w:rsidR="00CC438F">
        <w:rPr>
          <w:i/>
          <w:lang w:val="en-GB"/>
        </w:rPr>
        <w:t xml:space="preserve"> The d</w:t>
      </w:r>
      <w:r w:rsidR="000C0000">
        <w:rPr>
          <w:i/>
          <w:lang w:val="en-GB"/>
        </w:rPr>
        <w:t xml:space="preserve">irection of time flow is </w:t>
      </w:r>
      <w:r w:rsidR="00CC438F" w:rsidRPr="000C0000">
        <w:rPr>
          <w:b/>
          <w:i/>
          <w:lang w:val="en-GB"/>
        </w:rPr>
        <w:t>bottom</w:t>
      </w:r>
      <w:r w:rsidR="000C0000">
        <w:rPr>
          <w:i/>
          <w:lang w:val="en-GB"/>
        </w:rPr>
        <w:t xml:space="preserve"> to </w:t>
      </w:r>
      <w:r w:rsidR="000C0000" w:rsidRPr="000C0000">
        <w:rPr>
          <w:b/>
          <w:i/>
          <w:lang w:val="en-GB"/>
        </w:rPr>
        <w:t>top</w:t>
      </w:r>
      <w:r w:rsidR="000C0000">
        <w:rPr>
          <w:i/>
          <w:lang w:val="en-GB"/>
        </w:rPr>
        <w:t>, i.e. Stub1&lt;7</w:t>
      </w:r>
      <w:r w:rsidR="00CC438F">
        <w:rPr>
          <w:i/>
          <w:lang w:val="en-GB"/>
        </w:rPr>
        <w:t>&gt; is output first.</w:t>
      </w:r>
    </w:p>
    <w:p w14:paraId="12E68757" w14:textId="35D58C12" w:rsidR="00DC34B0" w:rsidRDefault="000C0000" w:rsidP="00906D30">
      <w:pPr>
        <w:pStyle w:val="Subtitle"/>
        <w:numPr>
          <w:ilvl w:val="0"/>
          <w:numId w:val="0"/>
        </w:numPr>
        <w:rPr>
          <w:rFonts w:asciiTheme="minorHAnsi" w:hAnsiTheme="minorHAnsi"/>
          <w:i w:val="0"/>
          <w:color w:val="auto"/>
          <w:sz w:val="22"/>
          <w:szCs w:val="22"/>
          <w:lang w:val="en-GB"/>
        </w:rPr>
      </w:pPr>
      <w:r>
        <w:rPr>
          <w:rFonts w:asciiTheme="minorHAnsi" w:hAnsiTheme="minorHAnsi"/>
          <w:i w:val="0"/>
          <w:noProof/>
          <w:color w:val="auto"/>
          <w:sz w:val="22"/>
          <w:szCs w:val="22"/>
        </w:rPr>
        <w:drawing>
          <wp:inline distT="0" distB="0" distL="0" distR="0" wp14:anchorId="5C6B5C17" wp14:editId="527C47F7">
            <wp:extent cx="5943600" cy="1874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_data_fig12.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420C9577" w14:textId="073C7549" w:rsidR="00DC34B0" w:rsidRPr="004B408B" w:rsidRDefault="00AC177F" w:rsidP="00DC34B0">
      <w:pPr>
        <w:jc w:val="both"/>
        <w:rPr>
          <w:lang w:val="en-GB"/>
        </w:rPr>
      </w:pPr>
      <w:r>
        <w:rPr>
          <w:i/>
          <w:lang w:val="en-GB"/>
        </w:rPr>
        <w:t>Figure 12</w:t>
      </w:r>
      <w:r w:rsidR="00DC34B0" w:rsidRPr="00AF054E">
        <w:rPr>
          <w:i/>
          <w:lang w:val="en-GB"/>
        </w:rPr>
        <w:t>.</w:t>
      </w:r>
      <w:r w:rsidR="00DC34B0">
        <w:rPr>
          <w:i/>
          <w:lang w:val="en-GB"/>
        </w:rPr>
        <w:t xml:space="preserve"> Illustration of the serial L1 triggered data stream.</w:t>
      </w:r>
    </w:p>
    <w:p w14:paraId="75B7A952" w14:textId="1B677CD3" w:rsidR="00DC34B0" w:rsidRDefault="00DC34B0" w:rsidP="00DC34B0">
      <w:pPr>
        <w:rPr>
          <w:lang w:val="en-GB"/>
        </w:rPr>
      </w:pPr>
      <w:r w:rsidRPr="00B079C9">
        <w:rPr>
          <w:b/>
          <w:lang w:val="en-GB"/>
        </w:rPr>
        <w:t>NOTE:</w:t>
      </w:r>
      <w:r>
        <w:rPr>
          <w:lang w:val="en-GB"/>
        </w:rPr>
        <w:t xml:space="preserve"> There will naturally be gaps between the frames of L1 Triggered Data due to the mismatch in trigger rate and data transfer rate. It is also expected that there will be a gap between consecutive frames due to the change from 40MHz clock domain to the 320MHz clock domain. The exact length of this gap will be determined by the circuit design. All gaps will be filled with zeros. </w:t>
      </w:r>
    </w:p>
    <w:p w14:paraId="1D43B608" w14:textId="5C2DE8EC" w:rsidR="00DC34B0" w:rsidRPr="00AF054E" w:rsidRDefault="00DC34B0" w:rsidP="00025F5D">
      <w:pPr>
        <w:pStyle w:val="Heading2"/>
      </w:pPr>
      <w:bookmarkStart w:id="24" w:name="_Toc428275367"/>
      <w:r>
        <w:t>Fast C</w:t>
      </w:r>
      <w:bookmarkEnd w:id="24"/>
      <w:r w:rsidR="00CC438F">
        <w:t>ontrol</w:t>
      </w:r>
      <w:r>
        <w:t xml:space="preserve"> </w:t>
      </w:r>
    </w:p>
    <w:p w14:paraId="327BAFAA" w14:textId="2137827C" w:rsidR="00D25753" w:rsidRDefault="00DC34B0" w:rsidP="00DC34B0">
      <w:pPr>
        <w:jc w:val="both"/>
        <w:rPr>
          <w:lang w:val="en-GB"/>
        </w:rPr>
      </w:pPr>
      <w:r w:rsidRPr="00906D30">
        <w:rPr>
          <w:lang w:val="en-GB"/>
        </w:rPr>
        <w:t xml:space="preserve">There will be </w:t>
      </w:r>
      <w:r>
        <w:rPr>
          <w:lang w:val="en-GB"/>
        </w:rPr>
        <w:t xml:space="preserve">a serial </w:t>
      </w:r>
      <w:r w:rsidR="00D25753">
        <w:rPr>
          <w:lang w:val="en-GB"/>
        </w:rPr>
        <w:t xml:space="preserve">command </w:t>
      </w:r>
      <w:r>
        <w:rPr>
          <w:lang w:val="en-GB"/>
        </w:rPr>
        <w:t>input operating at 320 MHz (differential SLVS) for fast commands</w:t>
      </w:r>
      <w:r w:rsidR="00D25753">
        <w:rPr>
          <w:lang w:val="en-GB"/>
        </w:rPr>
        <w:t xml:space="preserve"> (figure 13)</w:t>
      </w:r>
      <w:r>
        <w:rPr>
          <w:lang w:val="en-GB"/>
        </w:rPr>
        <w:t xml:space="preserve">. </w:t>
      </w:r>
      <w:r w:rsidR="00D25753">
        <w:rPr>
          <w:lang w:val="en-GB"/>
        </w:rPr>
        <w:t>The 40 MHz reference clock to the CBC3 will be derived from the serial command input by detect</w:t>
      </w:r>
      <w:r w:rsidR="00C73A98">
        <w:rPr>
          <w:lang w:val="en-GB"/>
        </w:rPr>
        <w:t>ing the 110 sync pattern (bits 7, 6 and 5) present</w:t>
      </w:r>
      <w:r w:rsidR="00D25753">
        <w:rPr>
          <w:lang w:val="en-GB"/>
        </w:rPr>
        <w:t xml:space="preserve"> in every 8-bit frame. The four fast command bits follow the sync pattern.</w:t>
      </w:r>
    </w:p>
    <w:p w14:paraId="4DCE50D9" w14:textId="7FAF75E0" w:rsidR="00DC34B0" w:rsidRDefault="00DC34B0" w:rsidP="00DC34B0">
      <w:pPr>
        <w:jc w:val="both"/>
      </w:pPr>
      <w:r>
        <w:rPr>
          <w:lang w:val="en-GB"/>
        </w:rPr>
        <w:t xml:space="preserve">CBC3 Commands are: </w:t>
      </w:r>
      <w:r w:rsidRPr="00906D30">
        <w:t>Fast Res</w:t>
      </w:r>
      <w:r>
        <w:t>et</w:t>
      </w:r>
      <w:r w:rsidR="00C73A98">
        <w:t xml:space="preserve"> (bit 4)</w:t>
      </w:r>
      <w:r>
        <w:t>, Trigger</w:t>
      </w:r>
      <w:r w:rsidR="00C73A98">
        <w:t xml:space="preserve"> (bit 3)</w:t>
      </w:r>
      <w:r>
        <w:t>, Test Pulse Trigger</w:t>
      </w:r>
      <w:r w:rsidR="00C73A98">
        <w:t xml:space="preserve"> (bit 2)</w:t>
      </w:r>
      <w:r>
        <w:t xml:space="preserve"> and</w:t>
      </w:r>
      <w:r w:rsidR="00337135">
        <w:t xml:space="preserve"> Orbit</w:t>
      </w:r>
      <w:r w:rsidRPr="00906D30">
        <w:t xml:space="preserve"> Reset</w:t>
      </w:r>
      <w:r w:rsidR="00C73A98">
        <w:t xml:space="preserve"> (bit 1)</w:t>
      </w:r>
    </w:p>
    <w:p w14:paraId="116532B6" w14:textId="0949FE6D" w:rsidR="00D25753" w:rsidRPr="00D25753" w:rsidRDefault="00D25753" w:rsidP="00DC34B0">
      <w:pPr>
        <w:jc w:val="both"/>
        <w:rPr>
          <w:lang w:val="en-GB"/>
        </w:rPr>
      </w:pPr>
      <w:r>
        <w:t xml:space="preserve">The last trailing bit </w:t>
      </w:r>
      <w:r w:rsidR="00C73A98">
        <w:t xml:space="preserve">(bit 0) </w:t>
      </w:r>
      <w:r>
        <w:t xml:space="preserve">in the frame is set to 1, to prevent the 110 sync symbol being confused with a test pulse trigger coinciding with an orbit reset. In normal operation no other combination of fast control bits can ever reproduce the 110 sync pattern.  </w:t>
      </w:r>
    </w:p>
    <w:p w14:paraId="7F00782F" w14:textId="376AE50D" w:rsidR="00DC34B0" w:rsidRDefault="00E16098" w:rsidP="00337135">
      <w:pPr>
        <w:jc w:val="center"/>
        <w:rPr>
          <w:lang w:val="en-GB"/>
        </w:rPr>
      </w:pPr>
      <w:r>
        <w:rPr>
          <w:noProof/>
        </w:rPr>
        <w:lastRenderedPageBreak/>
        <w:drawing>
          <wp:inline distT="0" distB="0" distL="0" distR="0" wp14:anchorId="1AE1EA75" wp14:editId="6FC478D1">
            <wp:extent cx="5943600" cy="1874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3.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4B6E8C11" w14:textId="3128E23B" w:rsidR="00337135" w:rsidRPr="006851E6" w:rsidRDefault="00AC177F" w:rsidP="006851E6">
      <w:pPr>
        <w:jc w:val="both"/>
        <w:rPr>
          <w:lang w:val="en-GB"/>
        </w:rPr>
      </w:pPr>
      <w:r>
        <w:rPr>
          <w:i/>
          <w:lang w:val="en-GB"/>
        </w:rPr>
        <w:t>Figure 13</w:t>
      </w:r>
      <w:r w:rsidR="00DC34B0" w:rsidRPr="00AF054E">
        <w:rPr>
          <w:i/>
          <w:lang w:val="en-GB"/>
        </w:rPr>
        <w:t>.</w:t>
      </w:r>
      <w:r w:rsidR="00DC34B0">
        <w:rPr>
          <w:i/>
          <w:lang w:val="en-GB"/>
        </w:rPr>
        <w:t xml:space="preserve"> Illustrating</w:t>
      </w:r>
      <w:r w:rsidR="00337135">
        <w:rPr>
          <w:i/>
          <w:lang w:val="en-GB"/>
        </w:rPr>
        <w:t xml:space="preserve"> </w:t>
      </w:r>
      <w:r w:rsidR="00D25753">
        <w:rPr>
          <w:i/>
          <w:lang w:val="en-GB"/>
        </w:rPr>
        <w:t>the proposed serial command interface</w:t>
      </w:r>
      <w:r w:rsidR="00DC34B0">
        <w:rPr>
          <w:i/>
          <w:lang w:val="en-GB"/>
        </w:rPr>
        <w:t xml:space="preserve"> data.</w:t>
      </w:r>
      <w:bookmarkStart w:id="25" w:name="_Toc428275368"/>
      <w:r w:rsidR="00C73A98">
        <w:rPr>
          <w:i/>
          <w:lang w:val="en-GB"/>
        </w:rPr>
        <w:t xml:space="preserve"> Direction of time flow left to right (i.e. bit 7 arrives before bit 6).</w:t>
      </w:r>
    </w:p>
    <w:p w14:paraId="799A1E2D" w14:textId="74B21339" w:rsidR="00DC34B0" w:rsidRPr="00AF054E" w:rsidRDefault="00DC34B0" w:rsidP="00025F5D">
      <w:pPr>
        <w:pStyle w:val="Heading2"/>
      </w:pPr>
      <w:r>
        <w:t>Clock Domains</w:t>
      </w:r>
      <w:bookmarkEnd w:id="25"/>
    </w:p>
    <w:p w14:paraId="49F4A055" w14:textId="099E2665" w:rsidR="00D75C54" w:rsidRDefault="00DC34B0" w:rsidP="00D75C54">
      <w:r>
        <w:rPr>
          <w:lang w:val="en-GB"/>
        </w:rPr>
        <w:t>Unlike the CBC2, the CBC3 will have split clock domains, as shown in figure 1. The 40 MHz clock domain is used for most of the circuits where the timing of the bunch-crossing period is the important factor, so circuits such as the Hit Detect, Stub-finding and Stub gathering logic, and the pipeline logic, all use the 40 MHz clock. This 40 MHz clock domain will be supplied by a programmable De</w:t>
      </w:r>
      <w:r w:rsidR="00E16098">
        <w:rPr>
          <w:lang w:val="en-GB"/>
        </w:rPr>
        <w:t>lay Locked Loop (DLL) circuit</w:t>
      </w:r>
      <w:r w:rsidR="00D25753">
        <w:rPr>
          <w:lang w:val="en-GB"/>
        </w:rPr>
        <w:t>, which is fed by the 40 MHz reference clock derived from the serial command interface data</w:t>
      </w:r>
      <w:r>
        <w:rPr>
          <w:lang w:val="en-GB"/>
        </w:rPr>
        <w:t xml:space="preserve">. </w:t>
      </w:r>
      <w:r w:rsidR="00D75C54">
        <w:t>The programmable DLL will allow for CBC3s to be tuned to the arrival time of the particles, thus adjusting for time-of-flight from the interaction point.</w:t>
      </w:r>
    </w:p>
    <w:p w14:paraId="71784932" w14:textId="4B9FBBCE" w:rsidR="00DC34B0" w:rsidRDefault="00DC34B0" w:rsidP="00DC34B0">
      <w:pPr>
        <w:rPr>
          <w:lang w:val="en-GB"/>
        </w:rPr>
      </w:pPr>
      <w:r>
        <w:rPr>
          <w:lang w:val="en-GB"/>
        </w:rPr>
        <w:t>The 320 MHz clock domain is used for the Serial Fast Command interface and the high speed readout of the data. Data produced in the 40 MHz clock domain will have to be re-synchronised to the 320MHZ domain. Re-synchronisation will occur at the input of the Data Assembly Logic and the input to the Parallel-in-serial-out (PISO) shift register on the output of the pipeline buffer. Similarly, serial fast commands that pertain to circuits in the 40 MHz domain, must be re-synchronised to the 40 MHz domain. The latter may inevitably lead to latency between the receipt of the command and it taking effect on the chip.</w:t>
      </w:r>
    </w:p>
    <w:p w14:paraId="7C7AFD49" w14:textId="1553C74B" w:rsidR="0076657F" w:rsidRDefault="0076657F" w:rsidP="00DC34B0">
      <w:pPr>
        <w:rPr>
          <w:lang w:val="en-GB"/>
        </w:rPr>
      </w:pPr>
      <w:r>
        <w:rPr>
          <w:lang w:val="en-GB"/>
        </w:rPr>
        <w:t>The re-synchronisation will be performed using FIFO architectures designed to write and read on different clock domains.</w:t>
      </w:r>
    </w:p>
    <w:p w14:paraId="21B589CB" w14:textId="12C832E6" w:rsidR="00DC34B0" w:rsidRPr="00DC34B0" w:rsidRDefault="00DC34B0" w:rsidP="00DC34B0">
      <w:pPr>
        <w:rPr>
          <w:lang w:val="en-GB"/>
        </w:rPr>
      </w:pPr>
      <w:r w:rsidRPr="00DC34B0">
        <w:rPr>
          <w:b/>
          <w:lang w:val="en-GB"/>
        </w:rPr>
        <w:t>NOTE:</w:t>
      </w:r>
      <w:r>
        <w:rPr>
          <w:lang w:val="en-GB"/>
        </w:rPr>
        <w:t xml:space="preserve"> Due to the need to pass hits between neighbouring CBC3s on a module, as part of the Stub finding operation, the DLL circuits of each CBC should be tuned to have the same delay. Small differences of one or two nanoseconds should have little impact, but the greater the difference, the more likely it is that correlations across chip boundaries will be missed and potentially false correlations generated, as hits from one bunch-crossing are delayed into the next bunch-crossing.</w:t>
      </w:r>
    </w:p>
    <w:p w14:paraId="5B11FD39" w14:textId="3D15F0D4" w:rsidR="00906D30" w:rsidRPr="00AF054E" w:rsidRDefault="00337135" w:rsidP="00025F5D">
      <w:pPr>
        <w:pStyle w:val="Heading2"/>
      </w:pPr>
      <w:bookmarkStart w:id="26" w:name="_Toc428275369"/>
      <w:r>
        <w:t>40 MH</w:t>
      </w:r>
      <w:r w:rsidR="00906D30">
        <w:t>z Test Mode</w:t>
      </w:r>
      <w:bookmarkEnd w:id="26"/>
    </w:p>
    <w:p w14:paraId="5B11FD3A" w14:textId="432A7152" w:rsidR="00906D30" w:rsidRDefault="00906D30" w:rsidP="00906D30">
      <w:pPr>
        <w:jc w:val="both"/>
        <w:rPr>
          <w:lang w:val="en-GB"/>
        </w:rPr>
      </w:pPr>
      <w:r w:rsidRPr="00AF054E">
        <w:rPr>
          <w:lang w:val="en-GB"/>
        </w:rPr>
        <w:t>The</w:t>
      </w:r>
      <w:r>
        <w:rPr>
          <w:lang w:val="en-GB"/>
        </w:rPr>
        <w:t xml:space="preserve">re is a requirement that </w:t>
      </w:r>
      <w:r w:rsidR="00DC34B0">
        <w:rPr>
          <w:lang w:val="en-GB"/>
        </w:rPr>
        <w:t>the Bend Lo</w:t>
      </w:r>
      <w:r w:rsidR="00337135">
        <w:rPr>
          <w:lang w:val="en-GB"/>
        </w:rPr>
        <w:t>ok-up Table, Fast Control Interface,</w:t>
      </w:r>
      <w:r w:rsidR="00DC34B0">
        <w:rPr>
          <w:lang w:val="en-GB"/>
        </w:rPr>
        <w:t>the</w:t>
      </w:r>
      <w:r>
        <w:rPr>
          <w:lang w:val="en-GB"/>
        </w:rPr>
        <w:t xml:space="preserve"> </w:t>
      </w:r>
      <w:r w:rsidR="00DC34B0">
        <w:rPr>
          <w:lang w:val="en-GB"/>
        </w:rPr>
        <w:t>D</w:t>
      </w:r>
      <w:r>
        <w:rPr>
          <w:lang w:val="en-GB"/>
        </w:rPr>
        <w:t xml:space="preserve">ata </w:t>
      </w:r>
      <w:r w:rsidR="00DC34B0">
        <w:rPr>
          <w:lang w:val="en-GB"/>
        </w:rPr>
        <w:t>A</w:t>
      </w:r>
      <w:r>
        <w:rPr>
          <w:lang w:val="en-GB"/>
        </w:rPr>
        <w:t xml:space="preserve">ssembly </w:t>
      </w:r>
      <w:r w:rsidR="00DC34B0">
        <w:rPr>
          <w:lang w:val="en-GB"/>
        </w:rPr>
        <w:t>L</w:t>
      </w:r>
      <w:r>
        <w:rPr>
          <w:lang w:val="en-GB"/>
        </w:rPr>
        <w:t>ogic</w:t>
      </w:r>
      <w:r w:rsidR="00337135">
        <w:rPr>
          <w:lang w:val="en-GB"/>
        </w:rPr>
        <w:t xml:space="preserve"> and the PISO shift register</w:t>
      </w:r>
      <w:r>
        <w:rPr>
          <w:lang w:val="en-GB"/>
        </w:rPr>
        <w:t xml:space="preserve"> must </w:t>
      </w:r>
      <w:r w:rsidR="00DC34B0">
        <w:rPr>
          <w:lang w:val="en-GB"/>
        </w:rPr>
        <w:t xml:space="preserve">all </w:t>
      </w:r>
      <w:r>
        <w:rPr>
          <w:lang w:val="en-GB"/>
        </w:rPr>
        <w:t xml:space="preserve">be able to cope with </w:t>
      </w:r>
      <w:r w:rsidR="00DC34B0">
        <w:rPr>
          <w:lang w:val="en-GB"/>
        </w:rPr>
        <w:t xml:space="preserve">operation of </w:t>
      </w:r>
      <w:r>
        <w:rPr>
          <w:lang w:val="en-GB"/>
        </w:rPr>
        <w:t>the 320 MHz</w:t>
      </w:r>
      <w:r w:rsidR="00DC34B0">
        <w:rPr>
          <w:lang w:val="en-GB"/>
        </w:rPr>
        <w:t xml:space="preserve"> clock</w:t>
      </w:r>
      <w:r>
        <w:rPr>
          <w:lang w:val="en-GB"/>
        </w:rPr>
        <w:t xml:space="preserve"> domain at 40MHz</w:t>
      </w:r>
      <w:r w:rsidR="00DC34B0">
        <w:rPr>
          <w:lang w:val="en-GB"/>
        </w:rPr>
        <w:t xml:space="preserve"> </w:t>
      </w:r>
      <w:r w:rsidR="00DC34B0">
        <w:rPr>
          <w:lang w:val="en-GB"/>
        </w:rPr>
        <w:lastRenderedPageBreak/>
        <w:t>during the wafer-level testing</w:t>
      </w:r>
      <w:r>
        <w:rPr>
          <w:lang w:val="en-GB"/>
        </w:rPr>
        <w:t xml:space="preserve">. This </w:t>
      </w:r>
      <w:r w:rsidR="00DC34B0">
        <w:rPr>
          <w:lang w:val="en-GB"/>
        </w:rPr>
        <w:t xml:space="preserve">test </w:t>
      </w:r>
      <w:r>
        <w:rPr>
          <w:lang w:val="en-GB"/>
        </w:rPr>
        <w:t>mode will be programmed by a bit in the I</w:t>
      </w:r>
      <w:r w:rsidRPr="00906D30">
        <w:rPr>
          <w:vertAlign w:val="superscript"/>
          <w:lang w:val="en-GB"/>
        </w:rPr>
        <w:t>2</w:t>
      </w:r>
      <w:r>
        <w:rPr>
          <w:lang w:val="en-GB"/>
        </w:rPr>
        <w:t>C and used for functionality tests during wafer probing.</w:t>
      </w:r>
    </w:p>
    <w:p w14:paraId="5B11FD3B" w14:textId="77777777" w:rsidR="008706E8" w:rsidRDefault="008706E8" w:rsidP="00025F5D">
      <w:pPr>
        <w:pStyle w:val="Heading2"/>
      </w:pPr>
      <w:bookmarkStart w:id="27" w:name="_Toc428275370"/>
      <w:r>
        <w:t>Delay Locked Loop (DLL)</w:t>
      </w:r>
      <w:bookmarkEnd w:id="27"/>
    </w:p>
    <w:p w14:paraId="3B9A6784" w14:textId="628FFF3B" w:rsidR="00DC34B0" w:rsidRPr="008706E8" w:rsidRDefault="008706E8" w:rsidP="008706E8">
      <w:pPr>
        <w:rPr>
          <w:lang w:val="en-GB"/>
        </w:rPr>
      </w:pPr>
      <w:r>
        <w:rPr>
          <w:lang w:val="en-GB"/>
        </w:rPr>
        <w:t>A DLL is currently used to adjust the timing of the calibrate edge</w:t>
      </w:r>
      <w:r w:rsidR="00906D30">
        <w:rPr>
          <w:lang w:val="en-GB"/>
        </w:rPr>
        <w:t>. This circuit</w:t>
      </w:r>
      <w:r w:rsidR="00337135">
        <w:rPr>
          <w:lang w:val="en-GB"/>
        </w:rPr>
        <w:t xml:space="preserve"> will remain in use and will</w:t>
      </w:r>
      <w:r w:rsidR="00906D30">
        <w:rPr>
          <w:lang w:val="en-GB"/>
        </w:rPr>
        <w:t xml:space="preserve"> be reused for the adjustment of the 40 MHz clock </w:t>
      </w:r>
      <w:r w:rsidR="00DC34B0">
        <w:rPr>
          <w:lang w:val="en-GB"/>
        </w:rPr>
        <w:t xml:space="preserve">for </w:t>
      </w:r>
      <w:r w:rsidR="00906D30">
        <w:rPr>
          <w:lang w:val="en-GB"/>
        </w:rPr>
        <w:t xml:space="preserve">the </w:t>
      </w:r>
      <w:r w:rsidR="00DC34B0">
        <w:rPr>
          <w:lang w:val="en-GB"/>
        </w:rPr>
        <w:t>40MHz clock domain.</w:t>
      </w:r>
    </w:p>
    <w:p w14:paraId="5B11FD3D" w14:textId="560EBEAD" w:rsidR="00AF054E" w:rsidRPr="00AF054E" w:rsidRDefault="00DC34B0" w:rsidP="00025F5D">
      <w:pPr>
        <w:pStyle w:val="Heading2"/>
      </w:pPr>
      <w:bookmarkStart w:id="28" w:name="_Toc428275371"/>
      <w:r>
        <w:t xml:space="preserve">Logic </w:t>
      </w:r>
      <w:r w:rsidR="00906D30">
        <w:t>SEU immunity</w:t>
      </w:r>
      <w:bookmarkEnd w:id="28"/>
    </w:p>
    <w:p w14:paraId="15016073" w14:textId="77777777" w:rsidR="00DC34B0" w:rsidRDefault="00AF054E" w:rsidP="00847E89">
      <w:pPr>
        <w:jc w:val="both"/>
        <w:rPr>
          <w:lang w:val="en-GB"/>
        </w:rPr>
      </w:pPr>
      <w:r w:rsidRPr="00AF054E">
        <w:rPr>
          <w:lang w:val="en-GB"/>
        </w:rPr>
        <w:t xml:space="preserve">The SEU hardening will remain as </w:t>
      </w:r>
      <w:r w:rsidR="00DC34B0">
        <w:rPr>
          <w:lang w:val="en-GB"/>
        </w:rPr>
        <w:t>for</w:t>
      </w:r>
      <w:r w:rsidR="00DC34B0" w:rsidRPr="00AF054E">
        <w:rPr>
          <w:lang w:val="en-GB"/>
        </w:rPr>
        <w:t xml:space="preserve"> </w:t>
      </w:r>
      <w:r w:rsidRPr="00AF054E">
        <w:rPr>
          <w:lang w:val="en-GB"/>
        </w:rPr>
        <w:t>the CBC2</w:t>
      </w:r>
      <w:r w:rsidR="00DC34B0">
        <w:rPr>
          <w:lang w:val="en-GB"/>
        </w:rPr>
        <w:t>.</w:t>
      </w:r>
      <w:r w:rsidRPr="00AF054E">
        <w:rPr>
          <w:lang w:val="en-GB"/>
        </w:rPr>
        <w:t xml:space="preserve"> </w:t>
      </w:r>
    </w:p>
    <w:p w14:paraId="12673D47" w14:textId="4E0098FA" w:rsidR="00DC34B0" w:rsidRDefault="00DC34B0" w:rsidP="00847E89">
      <w:pPr>
        <w:jc w:val="both"/>
        <w:rPr>
          <w:lang w:val="en-GB"/>
        </w:rPr>
      </w:pPr>
      <w:r w:rsidRPr="00AF054E">
        <w:rPr>
          <w:lang w:val="en-GB"/>
        </w:rPr>
        <w:t>I</w:t>
      </w:r>
      <w:r w:rsidRPr="00DC34B0">
        <w:rPr>
          <w:vertAlign w:val="superscript"/>
          <w:lang w:val="en-GB"/>
        </w:rPr>
        <w:t>2</w:t>
      </w:r>
      <w:r w:rsidRPr="00AF054E">
        <w:rPr>
          <w:lang w:val="en-GB"/>
        </w:rPr>
        <w:t>C registers</w:t>
      </w:r>
      <w:r>
        <w:rPr>
          <w:lang w:val="en-GB"/>
        </w:rPr>
        <w:t xml:space="preserve"> containing d</w:t>
      </w:r>
      <w:r w:rsidR="00AF054E" w:rsidRPr="00AF054E">
        <w:rPr>
          <w:lang w:val="en-GB"/>
        </w:rPr>
        <w:t xml:space="preserve">ata for the configuration of the chip will </w:t>
      </w:r>
      <w:r>
        <w:rPr>
          <w:lang w:val="en-GB"/>
        </w:rPr>
        <w:t xml:space="preserve">be modified to </w:t>
      </w:r>
      <w:r w:rsidR="00AF054E" w:rsidRPr="00AF054E">
        <w:rPr>
          <w:lang w:val="en-GB"/>
        </w:rPr>
        <w:t xml:space="preserve">use </w:t>
      </w:r>
      <w:r>
        <w:rPr>
          <w:lang w:val="en-GB"/>
        </w:rPr>
        <w:t>SEU robust</w:t>
      </w:r>
      <w:r w:rsidR="00AF054E" w:rsidRPr="00AF054E">
        <w:rPr>
          <w:lang w:val="en-GB"/>
        </w:rPr>
        <w:t xml:space="preserve"> </w:t>
      </w:r>
      <w:r>
        <w:rPr>
          <w:lang w:val="en-GB"/>
        </w:rPr>
        <w:t>Whitaker Flip-Flops. These flip-flops are already used throughout the CBC2 in important areas such as the I2C control and the pipeline control registers.</w:t>
      </w:r>
    </w:p>
    <w:p w14:paraId="0EB5C45F" w14:textId="6E3B3BF6" w:rsidR="00DC34B0" w:rsidRDefault="00DC34B0" w:rsidP="00847E89">
      <w:pPr>
        <w:jc w:val="both"/>
        <w:rPr>
          <w:lang w:val="en-GB"/>
        </w:rPr>
      </w:pPr>
      <w:r>
        <w:rPr>
          <w:lang w:val="en-GB"/>
        </w:rPr>
        <w:t>Any synthesised logic circuits will use triple redundant logic where SEU upset would cause problems.</w:t>
      </w:r>
    </w:p>
    <w:p w14:paraId="5B11FD3E" w14:textId="571EDCF0" w:rsidR="00AF054E" w:rsidRDefault="00DC34B0" w:rsidP="00847E89">
      <w:pPr>
        <w:jc w:val="both"/>
        <w:rPr>
          <w:lang w:val="en-GB"/>
        </w:rPr>
      </w:pPr>
      <w:r>
        <w:rPr>
          <w:lang w:val="en-GB"/>
        </w:rPr>
        <w:t>It remains the case that c</w:t>
      </w:r>
      <w:r w:rsidR="00AF054E" w:rsidRPr="00AF054E">
        <w:rPr>
          <w:lang w:val="en-GB"/>
        </w:rPr>
        <w:t xml:space="preserve">orruption of data in the </w:t>
      </w:r>
      <w:r>
        <w:rPr>
          <w:lang w:val="en-GB"/>
        </w:rPr>
        <w:t xml:space="preserve">pipeline </w:t>
      </w:r>
      <w:r w:rsidR="00AF054E" w:rsidRPr="00AF054E">
        <w:rPr>
          <w:lang w:val="en-GB"/>
        </w:rPr>
        <w:t xml:space="preserve">memory </w:t>
      </w:r>
      <w:r w:rsidRPr="00AF054E">
        <w:rPr>
          <w:lang w:val="en-GB"/>
        </w:rPr>
        <w:t xml:space="preserve">can be tolerated </w:t>
      </w:r>
      <w:r w:rsidR="00AF054E" w:rsidRPr="00AF054E">
        <w:rPr>
          <w:lang w:val="en-GB"/>
        </w:rPr>
        <w:t>for a reasonable SRAM cross-section.</w:t>
      </w:r>
    </w:p>
    <w:p w14:paraId="5B11FD47" w14:textId="77777777" w:rsidR="00906D30" w:rsidRDefault="00847E89" w:rsidP="00025F5D">
      <w:pPr>
        <w:pStyle w:val="Heading1"/>
      </w:pPr>
      <w:bookmarkStart w:id="29" w:name="_Toc428275372"/>
      <w:r w:rsidRPr="00906D30">
        <w:t xml:space="preserve">External </w:t>
      </w:r>
      <w:r w:rsidR="00906D30" w:rsidRPr="00906D30">
        <w:t>I</w:t>
      </w:r>
      <w:r w:rsidRPr="00906D30">
        <w:t>nterfaces</w:t>
      </w:r>
      <w:bookmarkEnd w:id="29"/>
    </w:p>
    <w:p w14:paraId="5B11FD48" w14:textId="77777777" w:rsidR="00847E89" w:rsidRPr="00AF054E" w:rsidRDefault="00906D30" w:rsidP="00025F5D">
      <w:pPr>
        <w:pStyle w:val="Heading2"/>
      </w:pPr>
      <w:bookmarkStart w:id="30" w:name="_Toc428275373"/>
      <w:r>
        <w:t>Clocks</w:t>
      </w:r>
      <w:bookmarkEnd w:id="30"/>
    </w:p>
    <w:p w14:paraId="5B11FD49" w14:textId="1AECEF1A" w:rsidR="00847E89" w:rsidRDefault="00847E89" w:rsidP="00847E89">
      <w:pPr>
        <w:jc w:val="both"/>
        <w:rPr>
          <w:lang w:val="en-GB"/>
        </w:rPr>
      </w:pPr>
      <w:r w:rsidRPr="00AF054E">
        <w:rPr>
          <w:lang w:val="en-GB"/>
        </w:rPr>
        <w:t>T</w:t>
      </w:r>
      <w:r w:rsidR="00D25753">
        <w:rPr>
          <w:lang w:val="en-GB"/>
        </w:rPr>
        <w:t xml:space="preserve">here will be a single </w:t>
      </w:r>
      <w:r w:rsidR="00906D30">
        <w:rPr>
          <w:lang w:val="en-GB"/>
        </w:rPr>
        <w:t>320MHz</w:t>
      </w:r>
      <w:r w:rsidR="00D25753">
        <w:rPr>
          <w:lang w:val="en-GB"/>
        </w:rPr>
        <w:t xml:space="preserve"> SLVS clock input which </w:t>
      </w:r>
      <w:r w:rsidR="00EE2AC3">
        <w:rPr>
          <w:lang w:val="en-GB"/>
        </w:rPr>
        <w:t>must be terminated externally.</w:t>
      </w:r>
    </w:p>
    <w:p w14:paraId="5B11FD4A" w14:textId="3B14E68F" w:rsidR="00906D30" w:rsidRPr="00AF054E" w:rsidRDefault="00906D30" w:rsidP="00025F5D">
      <w:pPr>
        <w:pStyle w:val="Heading2"/>
      </w:pPr>
      <w:bookmarkStart w:id="31" w:name="_Toc428275374"/>
      <w:r>
        <w:t xml:space="preserve">Fast </w:t>
      </w:r>
      <w:r w:rsidR="00DC34B0">
        <w:t>Co</w:t>
      </w:r>
      <w:bookmarkEnd w:id="31"/>
      <w:r w:rsidR="00337135">
        <w:t>ntrol</w:t>
      </w:r>
    </w:p>
    <w:p w14:paraId="5B11FD50" w14:textId="3723E9A0" w:rsidR="00E94521" w:rsidRPr="00EE2AC3" w:rsidRDefault="00847E89" w:rsidP="00EE2AC3">
      <w:pPr>
        <w:jc w:val="both"/>
        <w:rPr>
          <w:lang w:val="en-GB"/>
        </w:rPr>
      </w:pPr>
      <w:r w:rsidRPr="00906D30">
        <w:rPr>
          <w:lang w:val="en-GB"/>
        </w:rPr>
        <w:t xml:space="preserve">There will be </w:t>
      </w:r>
      <w:r w:rsidR="00906D30">
        <w:rPr>
          <w:lang w:val="en-GB"/>
        </w:rPr>
        <w:t xml:space="preserve">a </w:t>
      </w:r>
      <w:r w:rsidR="0076657F">
        <w:rPr>
          <w:lang w:val="en-GB"/>
        </w:rPr>
        <w:t xml:space="preserve">single </w:t>
      </w:r>
      <w:r w:rsidR="00906D30">
        <w:rPr>
          <w:lang w:val="en-GB"/>
        </w:rPr>
        <w:t xml:space="preserve">serial </w:t>
      </w:r>
      <w:r w:rsidR="00EE2AC3">
        <w:rPr>
          <w:lang w:val="en-GB"/>
        </w:rPr>
        <w:t xml:space="preserve">command </w:t>
      </w:r>
      <w:r w:rsidR="00906D30">
        <w:rPr>
          <w:lang w:val="en-GB"/>
        </w:rPr>
        <w:t>input operating at 320 MHz (differential SLVS</w:t>
      </w:r>
      <w:r w:rsidR="00EE2AC3">
        <w:rPr>
          <w:lang w:val="en-GB"/>
        </w:rPr>
        <w:t>, must be terminated externally</w:t>
      </w:r>
      <w:r w:rsidR="00906D30">
        <w:rPr>
          <w:lang w:val="en-GB"/>
        </w:rPr>
        <w:t>) for fast commands.</w:t>
      </w:r>
    </w:p>
    <w:p w14:paraId="5B11FD51" w14:textId="77777777" w:rsidR="00906D30" w:rsidRPr="00AF054E" w:rsidRDefault="00906D30" w:rsidP="00025F5D">
      <w:pPr>
        <w:pStyle w:val="Heading2"/>
      </w:pPr>
      <w:bookmarkStart w:id="32" w:name="_Toc428275375"/>
      <w:r>
        <w:t>Slow Control</w:t>
      </w:r>
      <w:bookmarkEnd w:id="32"/>
    </w:p>
    <w:p w14:paraId="5B11FD52" w14:textId="49DA3C0B" w:rsidR="00847E89" w:rsidRDefault="00906D30" w:rsidP="00847E89">
      <w:pPr>
        <w:jc w:val="both"/>
        <w:rPr>
          <w:lang w:val="en-GB"/>
        </w:rPr>
      </w:pPr>
      <w:r>
        <w:rPr>
          <w:lang w:val="en-GB"/>
        </w:rPr>
        <w:t xml:space="preserve">The baseline option is to reuse the </w:t>
      </w:r>
      <w:r w:rsidR="00847E89" w:rsidRPr="00AF054E">
        <w:rPr>
          <w:lang w:val="en-GB"/>
        </w:rPr>
        <w:t>I</w:t>
      </w:r>
      <w:r w:rsidR="00847E89" w:rsidRPr="00906D30">
        <w:rPr>
          <w:vertAlign w:val="superscript"/>
          <w:lang w:val="en-GB"/>
        </w:rPr>
        <w:t>2</w:t>
      </w:r>
      <w:r w:rsidR="00847E89" w:rsidRPr="00AF054E">
        <w:rPr>
          <w:lang w:val="en-GB"/>
        </w:rPr>
        <w:t xml:space="preserve">C </w:t>
      </w:r>
      <w:r>
        <w:rPr>
          <w:lang w:val="en-GB"/>
        </w:rPr>
        <w:t>slave circuit from the CBC2 which</w:t>
      </w:r>
      <w:r w:rsidR="00847E89" w:rsidRPr="00AF054E">
        <w:rPr>
          <w:lang w:val="en-GB"/>
        </w:rPr>
        <w:t xml:space="preserve"> operate</w:t>
      </w:r>
      <w:r>
        <w:rPr>
          <w:lang w:val="en-GB"/>
        </w:rPr>
        <w:t>s</w:t>
      </w:r>
      <w:r w:rsidR="00EE2AC3">
        <w:rPr>
          <w:lang w:val="en-GB"/>
        </w:rPr>
        <w:t xml:space="preserve"> at 1MHz.</w:t>
      </w:r>
    </w:p>
    <w:p w14:paraId="52B1CFA4" w14:textId="6C1EC397" w:rsidR="00EE2AC3" w:rsidRPr="00AF054E" w:rsidRDefault="00EE2AC3" w:rsidP="00EE2AC3">
      <w:pPr>
        <w:pStyle w:val="Heading2"/>
      </w:pPr>
      <w:r>
        <w:t>Hard Reset</w:t>
      </w:r>
    </w:p>
    <w:p w14:paraId="0A779CC0" w14:textId="07086810" w:rsidR="00EE2AC3" w:rsidRDefault="00EE2AC3" w:rsidP="00EE2AC3">
      <w:pPr>
        <w:jc w:val="both"/>
        <w:rPr>
          <w:lang w:val="en-GB"/>
        </w:rPr>
      </w:pPr>
      <w:r>
        <w:rPr>
          <w:lang w:val="en-GB"/>
        </w:rPr>
        <w:t>A CMOS level input signal (VDDD level) can be supplied to reset the chip to it’s power-on default state. The signal will be active high.</w:t>
      </w:r>
    </w:p>
    <w:p w14:paraId="688CE8B4" w14:textId="77777777" w:rsidR="00EE2AC3" w:rsidRDefault="00EE2AC3" w:rsidP="00EE2AC3">
      <w:pPr>
        <w:jc w:val="both"/>
        <w:rPr>
          <w:lang w:val="en-GB"/>
        </w:rPr>
      </w:pPr>
    </w:p>
    <w:p w14:paraId="6712AE33" w14:textId="77777777" w:rsidR="00EE2AC3" w:rsidRDefault="00EE2AC3" w:rsidP="00847E89">
      <w:pPr>
        <w:jc w:val="both"/>
        <w:rPr>
          <w:lang w:val="en-GB"/>
        </w:rPr>
      </w:pPr>
    </w:p>
    <w:p w14:paraId="2F2B836C" w14:textId="77777777" w:rsidR="006851E6" w:rsidRDefault="006851E6" w:rsidP="00025F5D">
      <w:pPr>
        <w:pStyle w:val="Heading2"/>
      </w:pPr>
      <w:bookmarkStart w:id="33" w:name="_Toc428275376"/>
    </w:p>
    <w:p w14:paraId="335D7F8E" w14:textId="77777777" w:rsidR="006851E6" w:rsidRDefault="006851E6" w:rsidP="00025F5D">
      <w:pPr>
        <w:pStyle w:val="Heading2"/>
      </w:pPr>
    </w:p>
    <w:p w14:paraId="5B11FD53" w14:textId="77777777" w:rsidR="00711865" w:rsidRPr="00AF054E" w:rsidRDefault="00711865" w:rsidP="00025F5D">
      <w:pPr>
        <w:pStyle w:val="Heading2"/>
      </w:pPr>
      <w:r>
        <w:lastRenderedPageBreak/>
        <w:t>Inter-chip signals</w:t>
      </w:r>
      <w:bookmarkEnd w:id="33"/>
    </w:p>
    <w:p w14:paraId="5B11FD54" w14:textId="62FDDEFF" w:rsidR="00711865" w:rsidRDefault="00711865" w:rsidP="00711865">
      <w:pPr>
        <w:jc w:val="both"/>
        <w:rPr>
          <w:lang w:val="en-GB"/>
        </w:rPr>
      </w:pPr>
      <w:r>
        <w:rPr>
          <w:lang w:val="en-GB"/>
        </w:rPr>
        <w:t xml:space="preserve">As with the CBC2, signals must be passed between chips for the correlation to be performed. Unlike with the CBC2, these signals will originate from the Hit Detect circuit and not the output of the Cluster Width Discrimination logic. This requires extra logic </w:t>
      </w:r>
      <w:r w:rsidR="00010820">
        <w:rPr>
          <w:lang w:val="en-GB"/>
        </w:rPr>
        <w:t>in the cluster width discrimination and correlation circuits</w:t>
      </w:r>
      <w:r>
        <w:rPr>
          <w:lang w:val="en-GB"/>
        </w:rPr>
        <w:t xml:space="preserve">, but </w:t>
      </w:r>
      <w:r w:rsidR="00010820">
        <w:rPr>
          <w:lang w:val="en-GB"/>
        </w:rPr>
        <w:t xml:space="preserve">reduces </w:t>
      </w:r>
      <w:r>
        <w:rPr>
          <w:lang w:val="en-GB"/>
        </w:rPr>
        <w:t>the</w:t>
      </w:r>
      <w:r w:rsidR="00010820">
        <w:rPr>
          <w:lang w:val="en-GB"/>
        </w:rPr>
        <w:t xml:space="preserve"> number of</w:t>
      </w:r>
      <w:r>
        <w:rPr>
          <w:lang w:val="en-GB"/>
        </w:rPr>
        <w:t xml:space="preserve"> inter-chip signals </w:t>
      </w:r>
      <w:r w:rsidR="00010820">
        <w:rPr>
          <w:lang w:val="en-GB"/>
        </w:rPr>
        <w:t>required</w:t>
      </w:r>
      <w:r>
        <w:rPr>
          <w:lang w:val="en-GB"/>
        </w:rPr>
        <w:t>.</w:t>
      </w:r>
      <w:r w:rsidR="00010820">
        <w:rPr>
          <w:lang w:val="en-GB"/>
        </w:rPr>
        <w:t xml:space="preserve"> A total of 60 pads are required for the inter-chip signals. Each CBC3 will output the hits from the twelve highest numbered channels assigned to the Correlation layer (Top), along with the two highest numbered channels assigned to the Seed layer (Bottom). Each chip will input these same signals from its neighbour for comparison with hits from its own lower numbered channels. Similarly, each CBC3 will output the hits from the thirteen lowest numbered channels assigned to the Correlation layer (Top), along with the three lowest numbered channels assigned to the Seed layer (Bottom). Each chip will input these same signals from its neighbour for comparison with hits from its own hig</w:t>
      </w:r>
      <w:r w:rsidR="00337135">
        <w:rPr>
          <w:lang w:val="en-GB"/>
        </w:rPr>
        <w:t>her numbered channels. Figure 14</w:t>
      </w:r>
      <w:r w:rsidR="00010820">
        <w:rPr>
          <w:lang w:val="en-GB"/>
        </w:rPr>
        <w:t xml:space="preserve"> illustrates the inter-chip signals. </w:t>
      </w:r>
    </w:p>
    <w:p w14:paraId="0668E1E7" w14:textId="3AA61040" w:rsidR="00010820" w:rsidRDefault="006851E6" w:rsidP="006851E6">
      <w:pPr>
        <w:jc w:val="center"/>
        <w:rPr>
          <w:lang w:val="en-GB"/>
        </w:rPr>
      </w:pPr>
      <w:r>
        <w:rPr>
          <w:noProof/>
        </w:rPr>
        <w:drawing>
          <wp:inline distT="0" distB="0" distL="0" distR="0" wp14:anchorId="36551155" wp14:editId="2F1C6C50">
            <wp:extent cx="5635635" cy="479628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7950" cy="4806767"/>
                    </a:xfrm>
                    <a:prstGeom prst="rect">
                      <a:avLst/>
                    </a:prstGeom>
                    <a:noFill/>
                  </pic:spPr>
                </pic:pic>
              </a:graphicData>
            </a:graphic>
          </wp:inline>
        </w:drawing>
      </w:r>
    </w:p>
    <w:p w14:paraId="5171B850" w14:textId="083A6122" w:rsidR="00010820" w:rsidRDefault="00AC177F" w:rsidP="00711865">
      <w:pPr>
        <w:jc w:val="both"/>
        <w:rPr>
          <w:lang w:val="en-GB"/>
        </w:rPr>
      </w:pPr>
      <w:r>
        <w:rPr>
          <w:i/>
          <w:lang w:val="en-GB"/>
        </w:rPr>
        <w:t>Figure 14</w:t>
      </w:r>
      <w:r w:rsidR="00010820" w:rsidRPr="00AF054E">
        <w:rPr>
          <w:i/>
          <w:lang w:val="en-GB"/>
        </w:rPr>
        <w:t>.</w:t>
      </w:r>
      <w:r w:rsidR="00010820">
        <w:rPr>
          <w:i/>
          <w:lang w:val="en-GB"/>
        </w:rPr>
        <w:t xml:space="preserve"> Illustrating the inter-chip signals required for finding stubs.</w:t>
      </w:r>
    </w:p>
    <w:p w14:paraId="71E8C9F8" w14:textId="77777777" w:rsidR="00DC34B0" w:rsidRPr="00906D30" w:rsidRDefault="00DC34B0" w:rsidP="00025F5D">
      <w:pPr>
        <w:pStyle w:val="Heading1"/>
      </w:pPr>
      <w:bookmarkStart w:id="34" w:name="_Toc428275377"/>
      <w:r>
        <w:lastRenderedPageBreak/>
        <w:t>Analogue Biases</w:t>
      </w:r>
      <w:bookmarkEnd w:id="34"/>
    </w:p>
    <w:p w14:paraId="0A991753" w14:textId="77777777" w:rsidR="00DC34B0" w:rsidRPr="00AF054E" w:rsidRDefault="00DC34B0" w:rsidP="00025F5D">
      <w:pPr>
        <w:pStyle w:val="Heading2"/>
      </w:pPr>
      <w:bookmarkStart w:id="35" w:name="_Toc428275378"/>
      <w:r>
        <w:t>Master Reference Current Generator (CBC_IREF)</w:t>
      </w:r>
      <w:bookmarkEnd w:id="35"/>
    </w:p>
    <w:p w14:paraId="2E2071BE" w14:textId="1D43E83A" w:rsidR="00DC34B0" w:rsidRDefault="00DC34B0" w:rsidP="00DC34B0">
      <w:pPr>
        <w:pStyle w:val="PlainText"/>
      </w:pPr>
      <w:r>
        <w:t xml:space="preserve">The output circuit of the opamp that takes the bandgap voltage and uses it to generate a master reference current Ibias of CBC_IREF will be modified so that Ibias is determined by a resistor to ground rather than to VDDA. The voltage at the top end of the resistor will be controlled to be </w:t>
      </w:r>
      <w:r w:rsidR="00337135">
        <w:t xml:space="preserve">the bandgap reference voltage </w:t>
      </w:r>
      <w:r>
        <w:t>VBG in a similar fashion to the current circuit.</w:t>
      </w:r>
    </w:p>
    <w:p w14:paraId="2DB84E68" w14:textId="77777777" w:rsidR="00DC34B0" w:rsidRDefault="00DC34B0" w:rsidP="00DC34B0">
      <w:pPr>
        <w:pStyle w:val="PlainText"/>
      </w:pPr>
    </w:p>
    <w:p w14:paraId="12A4B118" w14:textId="77777777" w:rsidR="00DC34B0" w:rsidRPr="00AF054E" w:rsidRDefault="00DC34B0" w:rsidP="00025F5D">
      <w:pPr>
        <w:pStyle w:val="Heading2"/>
      </w:pPr>
      <w:bookmarkStart w:id="36" w:name="_Toc428275379"/>
      <w:r>
        <w:t>Comparator Threshold Reference (Vcth)</w:t>
      </w:r>
      <w:bookmarkEnd w:id="36"/>
    </w:p>
    <w:p w14:paraId="532A99DE" w14:textId="4A812570" w:rsidR="00DC34B0" w:rsidRDefault="00DC34B0" w:rsidP="00025F5D">
      <w:pPr>
        <w:rPr>
          <w:b/>
          <w:lang w:val="en-GB"/>
        </w:rPr>
      </w:pPr>
      <w:r>
        <w:rPr>
          <w:lang w:val="en-GB"/>
        </w:rPr>
        <w:t>The existing circuit is not sufficiently monotonic. The circuit will be modified</w:t>
      </w:r>
      <w:r w:rsidRPr="00906D30">
        <w:rPr>
          <w:lang w:val="en-GB"/>
        </w:rPr>
        <w:t xml:space="preserve"> to be monotonic and</w:t>
      </w:r>
      <w:r>
        <w:rPr>
          <w:lang w:val="en-GB"/>
        </w:rPr>
        <w:t xml:space="preserve"> provide</w:t>
      </w:r>
      <w:r w:rsidRPr="00906D30">
        <w:rPr>
          <w:lang w:val="en-GB"/>
        </w:rPr>
        <w:t xml:space="preserve"> 1 mV resolution (10 bit)</w:t>
      </w:r>
      <w:r w:rsidR="00337135">
        <w:rPr>
          <w:lang w:val="en-GB"/>
        </w:rPr>
        <w:t>. This will</w:t>
      </w:r>
      <w:r>
        <w:rPr>
          <w:lang w:val="en-GB"/>
        </w:rPr>
        <w:t xml:space="preserve"> be achieved with a resistor string DAC.</w:t>
      </w:r>
    </w:p>
    <w:p w14:paraId="0C6E3D60" w14:textId="21D5976C" w:rsidR="00AC0812" w:rsidRPr="00AF054E" w:rsidRDefault="00AC0812" w:rsidP="00025F5D">
      <w:pPr>
        <w:pStyle w:val="Heading2"/>
      </w:pPr>
      <w:bookmarkStart w:id="37" w:name="_Toc428275380"/>
      <w:r>
        <w:t>Post-Amp Reference Voltages (VPLUS &amp; VPLUS2)</w:t>
      </w:r>
      <w:bookmarkEnd w:id="37"/>
    </w:p>
    <w:p w14:paraId="7C353E86" w14:textId="57EB22A5" w:rsidR="00AC0812" w:rsidRDefault="00AC0812" w:rsidP="00025F5D">
      <w:pPr>
        <w:rPr>
          <w:lang w:val="en-GB"/>
        </w:rPr>
      </w:pPr>
      <w:r>
        <w:rPr>
          <w:lang w:val="en-GB"/>
        </w:rPr>
        <w:t>The Post-Amp circuit has been modified and it now requires two reference voltages that will be set equal, but separately sourced to avoi</w:t>
      </w:r>
      <w:r w:rsidR="007B33F1">
        <w:rPr>
          <w:lang w:val="en-GB"/>
        </w:rPr>
        <w:t>d cross-talk. These will</w:t>
      </w:r>
      <w:r>
        <w:rPr>
          <w:lang w:val="en-GB"/>
        </w:rPr>
        <w:t xml:space="preserve"> be </w:t>
      </w:r>
      <w:r w:rsidR="007B33F1">
        <w:rPr>
          <w:lang w:val="en-GB"/>
        </w:rPr>
        <w:t>implmented by</w:t>
      </w:r>
      <w:r>
        <w:rPr>
          <w:lang w:val="en-GB"/>
        </w:rPr>
        <w:t xml:space="preserve"> two four bit resistor string DACs. They will be programmable via I</w:t>
      </w:r>
      <w:r w:rsidRPr="00AC0812">
        <w:rPr>
          <w:vertAlign w:val="superscript"/>
          <w:lang w:val="en-GB"/>
        </w:rPr>
        <w:t>2</w:t>
      </w:r>
      <w:r>
        <w:rPr>
          <w:lang w:val="en-GB"/>
        </w:rPr>
        <w:t>C and their default setting will be the midpoint value.</w:t>
      </w:r>
    </w:p>
    <w:p w14:paraId="0D003BC3" w14:textId="6F54ED96" w:rsidR="00025F5D" w:rsidRPr="00AF054E" w:rsidRDefault="00025F5D" w:rsidP="00025F5D">
      <w:pPr>
        <w:pStyle w:val="Heading2"/>
      </w:pPr>
      <w:bookmarkStart w:id="38" w:name="_Toc428275381"/>
      <w:r>
        <w:t>Bandgap Reference</w:t>
      </w:r>
      <w:bookmarkEnd w:id="38"/>
    </w:p>
    <w:p w14:paraId="347BD0A6" w14:textId="0B46B14F" w:rsidR="00025F5D" w:rsidRPr="00025F5D" w:rsidRDefault="00025F5D" w:rsidP="00025F5D">
      <w:pPr>
        <w:rPr>
          <w:lang w:val="en-GB"/>
        </w:rPr>
      </w:pPr>
      <w:r w:rsidRPr="00025F5D">
        <w:rPr>
          <w:rFonts w:eastAsiaTheme="minorHAnsi" w:cstheme="minorBidi"/>
          <w:lang w:val="en-GB"/>
        </w:rPr>
        <w:t>Radiation has</w:t>
      </w:r>
      <w:r>
        <w:rPr>
          <w:rFonts w:eastAsiaTheme="minorHAnsi" w:cstheme="minorBidi"/>
          <w:lang w:val="en-GB"/>
        </w:rPr>
        <w:t xml:space="preserve"> an effect on the bandgap, resulting in output variation. This has a knock-on effect f</w:t>
      </w:r>
      <w:r w:rsidR="007B33F1">
        <w:rPr>
          <w:rFonts w:eastAsiaTheme="minorHAnsi" w:cstheme="minorBidi"/>
          <w:lang w:val="en-GB"/>
        </w:rPr>
        <w:t>or other circuits. A</w:t>
      </w:r>
      <w:r>
        <w:rPr>
          <w:rFonts w:eastAsiaTheme="minorHAnsi" w:cstheme="minorBidi"/>
          <w:lang w:val="en-GB"/>
        </w:rPr>
        <w:t xml:space="preserve"> solution is to use a bandgap with a PMOS reference transistor which is robust to radiation, but suffers from process variation. In order to cope with the latter, the bandgap can be made adjustable. This trimming of the circuit can be done at wafer testing and then either hard wired by blowing e-fuses, or recorded for la</w:t>
      </w:r>
      <w:r w:rsidR="007B33F1">
        <w:rPr>
          <w:rFonts w:eastAsiaTheme="minorHAnsi" w:cstheme="minorBidi"/>
          <w:lang w:val="en-GB"/>
        </w:rPr>
        <w:t>ter programming.</w:t>
      </w:r>
    </w:p>
    <w:p w14:paraId="5B11FD55" w14:textId="77777777" w:rsidR="009A3DD9" w:rsidRPr="009A3DD9" w:rsidRDefault="009A3DD9" w:rsidP="00025F5D">
      <w:pPr>
        <w:pStyle w:val="Heading1"/>
      </w:pPr>
      <w:bookmarkStart w:id="39" w:name="_Toc428275382"/>
      <w:r>
        <w:t>Power</w:t>
      </w:r>
      <w:bookmarkEnd w:id="39"/>
    </w:p>
    <w:p w14:paraId="48C17853" w14:textId="008479FD" w:rsidR="00D75C54" w:rsidRDefault="00D75C54" w:rsidP="00847E89">
      <w:pPr>
        <w:jc w:val="both"/>
      </w:pPr>
      <w:r>
        <w:t>Unlike the previous versions of the CBC chip, there will be no DC-DC converter on the chip. VDDD (1.2V +/- 10%) will be provided and will be filtered through an on chip LDO to provide a lower voltage rail to the analogue sections. The analogue front-end will be adjusted (by Imperial College) to make sure it works comfortably at 1V, to accommodate the minimum possible value of VDDD.</w:t>
      </w:r>
    </w:p>
    <w:p w14:paraId="5B11FD57" w14:textId="4131D7CD" w:rsidR="00847E89" w:rsidRDefault="00772955" w:rsidP="00847E89">
      <w:pPr>
        <w:jc w:val="both"/>
        <w:rPr>
          <w:lang w:val="en-GB"/>
        </w:rPr>
      </w:pPr>
      <w:r>
        <w:rPr>
          <w:lang w:val="en-GB"/>
        </w:rPr>
        <w:t>The target power consumption for 5cm strips (~8pF) is 450 µW/Channel, assumin</w:t>
      </w:r>
      <w:r w:rsidR="00C45EF2">
        <w:rPr>
          <w:lang w:val="en-GB"/>
        </w:rPr>
        <w:t>g 350 µW/Channel analogue and 10</w:t>
      </w:r>
      <w:r>
        <w:rPr>
          <w:lang w:val="en-GB"/>
        </w:rPr>
        <w:t>0 µW/Channel digital power consumption.</w:t>
      </w:r>
    </w:p>
    <w:p w14:paraId="5B11FD58" w14:textId="77777777" w:rsidR="009A3DD9" w:rsidRPr="009A3DD9" w:rsidRDefault="009A3DD9" w:rsidP="00025F5D">
      <w:pPr>
        <w:pStyle w:val="Heading1"/>
      </w:pPr>
      <w:bookmarkStart w:id="40" w:name="_Toc428275383"/>
      <w:r>
        <w:t>Pads</w:t>
      </w:r>
      <w:bookmarkEnd w:id="40"/>
    </w:p>
    <w:p w14:paraId="5B11FD59" w14:textId="595A753C" w:rsidR="00847E89" w:rsidRPr="009A3DD9" w:rsidRDefault="00847E89" w:rsidP="00025F5D">
      <w:pPr>
        <w:rPr>
          <w:lang w:val="en-GB"/>
        </w:rPr>
      </w:pPr>
      <w:r w:rsidRPr="009A3DD9">
        <w:rPr>
          <w:lang w:val="en-GB"/>
        </w:rPr>
        <w:t xml:space="preserve">Similar to CBC2: 254 inputs, with no active circuitry placed under the pads to avoid noise injection and mechanical-stress failures. Input pads and other signal pads to be separated by at least 2 columns of dummy pads (with balls grounded on the hybrid side) to limit parasitic capacitance (may consider the use </w:t>
      </w:r>
      <w:r w:rsidR="00B079C9">
        <w:rPr>
          <w:lang w:val="en-GB"/>
        </w:rPr>
        <w:t xml:space="preserve">of </w:t>
      </w:r>
      <w:r w:rsidRPr="009A3DD9">
        <w:rPr>
          <w:lang w:val="en-GB"/>
        </w:rPr>
        <w:t xml:space="preserve">gnd pads instead). </w:t>
      </w:r>
    </w:p>
    <w:p w14:paraId="5B11FD5A" w14:textId="32542EC3" w:rsidR="00847E89" w:rsidRPr="009A3DD9" w:rsidRDefault="007B33F1" w:rsidP="00025F5D">
      <w:pPr>
        <w:rPr>
          <w:b/>
          <w:bCs/>
          <w:i/>
          <w:lang w:val="en-GB"/>
        </w:rPr>
      </w:pPr>
      <w:r>
        <w:rPr>
          <w:lang w:val="en-GB"/>
        </w:rPr>
        <w:t>The l</w:t>
      </w:r>
      <w:r w:rsidR="00847E89" w:rsidRPr="009A3DD9">
        <w:rPr>
          <w:lang w:val="en-GB"/>
        </w:rPr>
        <w:t xml:space="preserve">ast column of </w:t>
      </w:r>
      <w:r w:rsidR="009A3DD9">
        <w:rPr>
          <w:lang w:val="en-GB"/>
        </w:rPr>
        <w:t xml:space="preserve">pads will be </w:t>
      </w:r>
      <w:r w:rsidR="00847E89" w:rsidRPr="009A3DD9">
        <w:rPr>
          <w:lang w:val="en-GB"/>
        </w:rPr>
        <w:t>wire-bondable pads for wafer-probing</w:t>
      </w:r>
      <w:r w:rsidR="009A3DD9">
        <w:rPr>
          <w:lang w:val="en-GB"/>
        </w:rPr>
        <w:t>,</w:t>
      </w:r>
      <w:r w:rsidR="00847E89" w:rsidRPr="009A3DD9">
        <w:rPr>
          <w:lang w:val="en-GB"/>
        </w:rPr>
        <w:t xml:space="preserve"> as </w:t>
      </w:r>
      <w:r w:rsidR="009A3DD9">
        <w:rPr>
          <w:lang w:val="en-GB"/>
        </w:rPr>
        <w:t>for the</w:t>
      </w:r>
      <w:r w:rsidR="00847E89" w:rsidRPr="009A3DD9">
        <w:rPr>
          <w:lang w:val="en-GB"/>
        </w:rPr>
        <w:t xml:space="preserve"> CBC2. </w:t>
      </w:r>
    </w:p>
    <w:p w14:paraId="5B11FD5B" w14:textId="6292C5CB" w:rsidR="009A3DD9" w:rsidRPr="009A3DD9" w:rsidRDefault="009A3DD9" w:rsidP="00025F5D">
      <w:pPr>
        <w:rPr>
          <w:b/>
          <w:bCs/>
          <w:i/>
          <w:lang w:val="en-GB"/>
        </w:rPr>
      </w:pPr>
      <w:r>
        <w:rPr>
          <w:lang w:val="en-GB"/>
        </w:rPr>
        <w:lastRenderedPageBreak/>
        <w:t xml:space="preserve">Redundancy </w:t>
      </w:r>
      <w:r w:rsidR="007B33F1">
        <w:rPr>
          <w:lang w:val="en-GB"/>
        </w:rPr>
        <w:t xml:space="preserve">will be </w:t>
      </w:r>
      <w:r>
        <w:rPr>
          <w:lang w:val="en-GB"/>
        </w:rPr>
        <w:t>built in by doubling</w:t>
      </w:r>
      <w:r w:rsidR="00847E89" w:rsidRPr="009A3DD9">
        <w:rPr>
          <w:lang w:val="en-GB"/>
        </w:rPr>
        <w:t xml:space="preserve"> pads where possible</w:t>
      </w:r>
      <w:r>
        <w:rPr>
          <w:lang w:val="en-GB"/>
        </w:rPr>
        <w:t>, to increase yield in bumping on the module.</w:t>
      </w:r>
    </w:p>
    <w:p w14:paraId="5B11FD5C" w14:textId="5CE5EA9E" w:rsidR="009A3DD9" w:rsidRPr="00AF054E" w:rsidRDefault="009A3DD9" w:rsidP="00025F5D">
      <w:pPr>
        <w:rPr>
          <w:lang w:val="en-GB"/>
        </w:rPr>
      </w:pPr>
      <w:r>
        <w:rPr>
          <w:lang w:val="en-GB"/>
        </w:rPr>
        <w:t>Bumps wi</w:t>
      </w:r>
      <w:r w:rsidR="00D75C54">
        <w:rPr>
          <w:lang w:val="en-GB"/>
        </w:rPr>
        <w:t xml:space="preserve">ll be C4 lead-free bump bonding </w:t>
      </w:r>
      <w:r>
        <w:rPr>
          <w:lang w:val="en-GB"/>
        </w:rPr>
        <w:t>using the</w:t>
      </w:r>
      <w:r w:rsidR="00D75C54">
        <w:rPr>
          <w:lang w:val="en-GB"/>
        </w:rPr>
        <w:t xml:space="preserve"> same</w:t>
      </w:r>
      <w:r w:rsidRPr="00AF054E">
        <w:rPr>
          <w:lang w:val="en-GB"/>
        </w:rPr>
        <w:t xml:space="preserve"> 5on10 </w:t>
      </w:r>
      <w:r w:rsidR="00D75C54">
        <w:rPr>
          <w:lang w:val="en-GB"/>
        </w:rPr>
        <w:t>arrangement</w:t>
      </w:r>
      <w:r>
        <w:rPr>
          <w:lang w:val="en-GB"/>
        </w:rPr>
        <w:t xml:space="preserve"> </w:t>
      </w:r>
      <w:r w:rsidR="00D75C54">
        <w:rPr>
          <w:lang w:val="en-GB"/>
        </w:rPr>
        <w:t>(</w:t>
      </w:r>
      <w:r>
        <w:rPr>
          <w:lang w:val="en-GB"/>
        </w:rPr>
        <w:t xml:space="preserve">i.e. </w:t>
      </w:r>
      <w:r w:rsidRPr="00AF054E">
        <w:rPr>
          <w:lang w:val="en-GB"/>
        </w:rPr>
        <w:t>250um</w:t>
      </w:r>
      <w:r>
        <w:rPr>
          <w:lang w:val="en-GB"/>
        </w:rPr>
        <w:t xml:space="preserve"> pitch</w:t>
      </w:r>
      <w:r w:rsidR="00D75C54">
        <w:rPr>
          <w:lang w:val="en-GB"/>
        </w:rPr>
        <w:t>) used on CBC2</w:t>
      </w:r>
      <w:r w:rsidRPr="00AF054E">
        <w:rPr>
          <w:lang w:val="en-GB"/>
        </w:rPr>
        <w:t>.</w:t>
      </w:r>
    </w:p>
    <w:p w14:paraId="5B11FD5D" w14:textId="77777777" w:rsidR="007116CB" w:rsidRPr="00AF054E" w:rsidRDefault="007116CB" w:rsidP="00D74C59">
      <w:pPr>
        <w:rPr>
          <w:b/>
          <w:color w:val="FF0000"/>
          <w:sz w:val="40"/>
          <w:szCs w:val="40"/>
          <w:lang w:val="en-GB"/>
        </w:rPr>
      </w:pPr>
    </w:p>
    <w:sectPr w:rsidR="007116CB" w:rsidRPr="00AF054E" w:rsidSect="00025F5D">
      <w:headerReference w:type="default" r:id="rId23"/>
      <w:footerReference w:type="default" r:id="rId24"/>
      <w:headerReference w:type="first" r:id="rId25"/>
      <w:footerReference w:type="first" r:id="rId26"/>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3E720" w14:textId="77777777" w:rsidR="00937E9E" w:rsidRDefault="00937E9E" w:rsidP="00B340BE">
      <w:pPr>
        <w:spacing w:after="0" w:line="240" w:lineRule="auto"/>
      </w:pPr>
      <w:r>
        <w:separator/>
      </w:r>
    </w:p>
  </w:endnote>
  <w:endnote w:type="continuationSeparator" w:id="0">
    <w:p w14:paraId="52A09BA1" w14:textId="77777777" w:rsidR="00937E9E" w:rsidRDefault="00937E9E" w:rsidP="00B3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1FDA6" w14:textId="1F088230" w:rsidR="000C0000" w:rsidRDefault="000C0000" w:rsidP="00025F5D">
    <w:pPr>
      <w:pStyle w:val="Footer"/>
      <w:jc w:val="right"/>
    </w:pPr>
    <w:r>
      <w:t xml:space="preserve">Page | </w:t>
    </w:r>
    <w:r>
      <w:fldChar w:fldCharType="begin"/>
    </w:r>
    <w:r>
      <w:instrText xml:space="preserve"> PAGE   \* MERGEFORMAT </w:instrText>
    </w:r>
    <w:r>
      <w:fldChar w:fldCharType="separate"/>
    </w:r>
    <w:r w:rsidR="00406463">
      <w:rPr>
        <w:noProof/>
      </w:rPr>
      <w:t>19</w:t>
    </w:r>
    <w:r>
      <w:rPr>
        <w:noProof/>
      </w:rPr>
      <w:fldChar w:fldCharType="end"/>
    </w:r>
    <w:r>
      <w:rPr>
        <w:noProof/>
      </w:rPr>
      <w:drawing>
        <wp:anchor distT="0" distB="0" distL="114300" distR="114300" simplePos="0" relativeHeight="251658240" behindDoc="0" locked="0" layoutInCell="1" allowOverlap="1" wp14:anchorId="5B11FDA9" wp14:editId="5B11FDAA">
          <wp:simplePos x="0" y="0"/>
          <wp:positionH relativeFrom="column">
            <wp:posOffset>-445135</wp:posOffset>
          </wp:positionH>
          <wp:positionV relativeFrom="paragraph">
            <wp:posOffset>-184150</wp:posOffset>
          </wp:positionV>
          <wp:extent cx="1533525" cy="371475"/>
          <wp:effectExtent l="0" t="0" r="9525" b="9525"/>
          <wp:wrapSquare wrapText="bothSides"/>
          <wp:docPr id="2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1FDA8" w14:textId="77777777" w:rsidR="000C0000" w:rsidRDefault="000C0000">
    <w:pPr>
      <w:pStyle w:val="Footer"/>
    </w:pPr>
    <w:r>
      <w:rPr>
        <w:noProof/>
      </w:rPr>
      <w:drawing>
        <wp:anchor distT="0" distB="0" distL="114300" distR="114300" simplePos="0" relativeHeight="251657216" behindDoc="0" locked="0" layoutInCell="1" allowOverlap="1" wp14:anchorId="5B11FDAF" wp14:editId="5B11FDB0">
          <wp:simplePos x="0" y="0"/>
          <wp:positionH relativeFrom="column">
            <wp:posOffset>-360045</wp:posOffset>
          </wp:positionH>
          <wp:positionV relativeFrom="paragraph">
            <wp:posOffset>-150495</wp:posOffset>
          </wp:positionV>
          <wp:extent cx="1533525" cy="371475"/>
          <wp:effectExtent l="0" t="0" r="9525" b="9525"/>
          <wp:wrapSquare wrapText="bothSides"/>
          <wp:docPr id="24"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B85AA" w14:textId="77777777" w:rsidR="00937E9E" w:rsidRDefault="00937E9E" w:rsidP="00B340BE">
      <w:pPr>
        <w:spacing w:after="0" w:line="240" w:lineRule="auto"/>
      </w:pPr>
      <w:r>
        <w:separator/>
      </w:r>
    </w:p>
  </w:footnote>
  <w:footnote w:type="continuationSeparator" w:id="0">
    <w:p w14:paraId="2A1A5FAC" w14:textId="77777777" w:rsidR="00937E9E" w:rsidRDefault="00937E9E" w:rsidP="00B34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1FDA4" w14:textId="77777777" w:rsidR="000C0000" w:rsidRDefault="000C0000">
    <w:pPr>
      <w:pStyle w:val="Header"/>
    </w:pPr>
  </w:p>
  <w:p w14:paraId="5B11FDA5" w14:textId="77777777" w:rsidR="000C0000" w:rsidRDefault="000C0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1FDA7" w14:textId="77777777" w:rsidR="000C0000" w:rsidRPr="003C3287" w:rsidRDefault="000C0000" w:rsidP="003C3287">
    <w:pPr>
      <w:pStyle w:val="Header"/>
    </w:pPr>
    <w:r>
      <w:rPr>
        <w:noProof/>
      </w:rPr>
      <mc:AlternateContent>
        <mc:Choice Requires="wps">
          <w:drawing>
            <wp:anchor distT="0" distB="0" distL="114300" distR="114300" simplePos="0" relativeHeight="251659264" behindDoc="0" locked="0" layoutInCell="1" allowOverlap="1" wp14:anchorId="5B11FDAB" wp14:editId="5B11FDAC">
              <wp:simplePos x="0" y="0"/>
              <wp:positionH relativeFrom="column">
                <wp:posOffset>1774825</wp:posOffset>
              </wp:positionH>
              <wp:positionV relativeFrom="paragraph">
                <wp:posOffset>-86995</wp:posOffset>
              </wp:positionV>
              <wp:extent cx="4710430" cy="517525"/>
              <wp:effectExtent l="3175" t="0" r="127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43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1FDBE" w14:textId="77777777" w:rsidR="000C0000" w:rsidRPr="00857162" w:rsidRDefault="000C0000" w:rsidP="00A6489E">
                          <w:pPr>
                            <w:jc w:val="right"/>
                            <w:rPr>
                              <w:i/>
                              <w:color w:val="FFFFFF"/>
                              <w:sz w:val="56"/>
                              <w:szCs w:val="56"/>
                              <w:lang w:val="en-GB"/>
                            </w:rPr>
                          </w:pPr>
                          <w:r w:rsidRPr="00857162">
                            <w:rPr>
                              <w:i/>
                              <w:color w:val="FFFFFF"/>
                              <w:sz w:val="56"/>
                              <w:szCs w:val="56"/>
                              <w:lang w:val="en-GB"/>
                            </w:rPr>
                            <w:t>ASIC Design Group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1FDAB" id="_x0000_t202" coordsize="21600,21600" o:spt="202" path="m,l,21600r21600,l21600,xe">
              <v:stroke joinstyle="miter"/>
              <v:path gradientshapeok="t" o:connecttype="rect"/>
            </v:shapetype>
            <v:shape id="Text Box 4" o:spid="_x0000_s1034" type="#_x0000_t202" style="position:absolute;margin-left:139.75pt;margin-top:-6.85pt;width:370.9pt;height:4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qmswIAALk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" filled="f" stroked="f">
              <v:textbox>
                <w:txbxContent>
                  <w:p w14:paraId="5B11FDBE" w14:textId="77777777" w:rsidR="000C0000" w:rsidRPr="00857162" w:rsidRDefault="000C0000" w:rsidP="00A6489E">
                    <w:pPr>
                      <w:jc w:val="right"/>
                      <w:rPr>
                        <w:i/>
                        <w:color w:val="FFFFFF"/>
                        <w:sz w:val="56"/>
                        <w:szCs w:val="56"/>
                        <w:lang w:val="en-GB"/>
                      </w:rPr>
                    </w:pPr>
                    <w:r w:rsidRPr="00857162">
                      <w:rPr>
                        <w:i/>
                        <w:color w:val="FFFFFF"/>
                        <w:sz w:val="56"/>
                        <w:szCs w:val="56"/>
                        <w:lang w:val="en-GB"/>
                      </w:rPr>
                      <w:t>ASIC Design Group</w:t>
                    </w:r>
                  </w:p>
                </w:txbxContent>
              </v:textbox>
            </v:shape>
          </w:pict>
        </mc:Fallback>
      </mc:AlternateContent>
    </w:r>
    <w:r>
      <w:rPr>
        <w:noProof/>
      </w:rPr>
      <w:drawing>
        <wp:anchor distT="0" distB="0" distL="114300" distR="114300" simplePos="0" relativeHeight="251656192" behindDoc="1" locked="0" layoutInCell="1" allowOverlap="1" wp14:anchorId="5B11FDAD" wp14:editId="5B11FDAE">
          <wp:simplePos x="0" y="0"/>
          <wp:positionH relativeFrom="column">
            <wp:posOffset>-608965</wp:posOffset>
          </wp:positionH>
          <wp:positionV relativeFrom="paragraph">
            <wp:posOffset>-133985</wp:posOffset>
          </wp:positionV>
          <wp:extent cx="7158355" cy="1355090"/>
          <wp:effectExtent l="0" t="0" r="4445" b="0"/>
          <wp:wrapNone/>
          <wp:docPr id="23" name="Picture 23" descr="SCI_PPT_te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_PPT_temp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58355" cy="1355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0FA8"/>
    <w:multiLevelType w:val="hybridMultilevel"/>
    <w:tmpl w:val="F7C840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CC4CF3"/>
    <w:multiLevelType w:val="hybridMultilevel"/>
    <w:tmpl w:val="B87C1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B75549"/>
    <w:multiLevelType w:val="hybridMultilevel"/>
    <w:tmpl w:val="33C454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642759"/>
    <w:multiLevelType w:val="hybridMultilevel"/>
    <w:tmpl w:val="683C6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AD0418"/>
    <w:multiLevelType w:val="hybridMultilevel"/>
    <w:tmpl w:val="9258D504"/>
    <w:lvl w:ilvl="0" w:tplc="4282C142">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1CF5072C"/>
    <w:multiLevelType w:val="hybridMultilevel"/>
    <w:tmpl w:val="A072A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1E1B24"/>
    <w:multiLevelType w:val="hybridMultilevel"/>
    <w:tmpl w:val="CD2E0A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404373A"/>
    <w:multiLevelType w:val="hybridMultilevel"/>
    <w:tmpl w:val="AC164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AD5959"/>
    <w:multiLevelType w:val="hybridMultilevel"/>
    <w:tmpl w:val="AC164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47259D"/>
    <w:multiLevelType w:val="hybridMultilevel"/>
    <w:tmpl w:val="4C548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FF950ED"/>
    <w:multiLevelType w:val="hybridMultilevel"/>
    <w:tmpl w:val="EA52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1B4852"/>
    <w:multiLevelType w:val="hybridMultilevel"/>
    <w:tmpl w:val="4FE0D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8BD19F0"/>
    <w:multiLevelType w:val="hybridMultilevel"/>
    <w:tmpl w:val="35905072"/>
    <w:lvl w:ilvl="0" w:tplc="BA62E27C">
      <w:start w:val="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876D3C"/>
    <w:multiLevelType w:val="hybridMultilevel"/>
    <w:tmpl w:val="88AE0EE4"/>
    <w:lvl w:ilvl="0" w:tplc="4B2418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46B1CE5"/>
    <w:multiLevelType w:val="hybridMultilevel"/>
    <w:tmpl w:val="48901A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0B304C"/>
    <w:multiLevelType w:val="hybridMultilevel"/>
    <w:tmpl w:val="377ACB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EA1586"/>
    <w:multiLevelType w:val="hybridMultilevel"/>
    <w:tmpl w:val="E5D81B2A"/>
    <w:lvl w:ilvl="0" w:tplc="1F5C7870">
      <w:start w:val="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5F0FC4"/>
    <w:multiLevelType w:val="hybridMultilevel"/>
    <w:tmpl w:val="000E9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7"/>
  </w:num>
  <w:num w:numId="4">
    <w:abstractNumId w:val="8"/>
  </w:num>
  <w:num w:numId="5">
    <w:abstractNumId w:val="1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4"/>
  </w:num>
  <w:num w:numId="9">
    <w:abstractNumId w:val="6"/>
  </w:num>
  <w:num w:numId="10">
    <w:abstractNumId w:val="3"/>
  </w:num>
  <w:num w:numId="11">
    <w:abstractNumId w:val="2"/>
  </w:num>
  <w:num w:numId="12">
    <w:abstractNumId w:val="14"/>
  </w:num>
  <w:num w:numId="13">
    <w:abstractNumId w:val="12"/>
  </w:num>
  <w:num w:numId="14">
    <w:abstractNumId w:val="16"/>
  </w:num>
  <w:num w:numId="15">
    <w:abstractNumId w:val="17"/>
  </w:num>
  <w:num w:numId="16">
    <w:abstractNumId w:val="0"/>
  </w:num>
  <w:num w:numId="17">
    <w:abstractNumId w:val="1"/>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71"/>
    <w:rsid w:val="000028EF"/>
    <w:rsid w:val="00010820"/>
    <w:rsid w:val="00025F5D"/>
    <w:rsid w:val="0003454F"/>
    <w:rsid w:val="0004481A"/>
    <w:rsid w:val="000525F3"/>
    <w:rsid w:val="00062C76"/>
    <w:rsid w:val="000657B8"/>
    <w:rsid w:val="000740E5"/>
    <w:rsid w:val="0009163C"/>
    <w:rsid w:val="000A7DB4"/>
    <w:rsid w:val="000C0000"/>
    <w:rsid w:val="000E78D6"/>
    <w:rsid w:val="00110228"/>
    <w:rsid w:val="0011310B"/>
    <w:rsid w:val="001362F5"/>
    <w:rsid w:val="00170A6C"/>
    <w:rsid w:val="00176FED"/>
    <w:rsid w:val="001854D6"/>
    <w:rsid w:val="001A17B1"/>
    <w:rsid w:val="001A4D6A"/>
    <w:rsid w:val="001A7309"/>
    <w:rsid w:val="001D17A5"/>
    <w:rsid w:val="001E3A95"/>
    <w:rsid w:val="001F2E2B"/>
    <w:rsid w:val="001F4E43"/>
    <w:rsid w:val="001F685A"/>
    <w:rsid w:val="002015B2"/>
    <w:rsid w:val="00202E7B"/>
    <w:rsid w:val="00211718"/>
    <w:rsid w:val="00225D79"/>
    <w:rsid w:val="00243ACA"/>
    <w:rsid w:val="00253722"/>
    <w:rsid w:val="00256782"/>
    <w:rsid w:val="002622F5"/>
    <w:rsid w:val="0028304F"/>
    <w:rsid w:val="00290023"/>
    <w:rsid w:val="002945B3"/>
    <w:rsid w:val="002C43CA"/>
    <w:rsid w:val="002F2F47"/>
    <w:rsid w:val="002F38B4"/>
    <w:rsid w:val="002F6118"/>
    <w:rsid w:val="00314F9A"/>
    <w:rsid w:val="00326E55"/>
    <w:rsid w:val="00337135"/>
    <w:rsid w:val="00346E02"/>
    <w:rsid w:val="0036473A"/>
    <w:rsid w:val="00364FBE"/>
    <w:rsid w:val="0037071C"/>
    <w:rsid w:val="003722EC"/>
    <w:rsid w:val="00385F67"/>
    <w:rsid w:val="003924FA"/>
    <w:rsid w:val="00392632"/>
    <w:rsid w:val="003A1D6F"/>
    <w:rsid w:val="003A546F"/>
    <w:rsid w:val="003B0899"/>
    <w:rsid w:val="003B14E8"/>
    <w:rsid w:val="003B151E"/>
    <w:rsid w:val="003B1F04"/>
    <w:rsid w:val="003B287B"/>
    <w:rsid w:val="003B672D"/>
    <w:rsid w:val="003C1F6D"/>
    <w:rsid w:val="003C3287"/>
    <w:rsid w:val="003C6B80"/>
    <w:rsid w:val="003F7642"/>
    <w:rsid w:val="00406463"/>
    <w:rsid w:val="0041084E"/>
    <w:rsid w:val="004145EC"/>
    <w:rsid w:val="0042757F"/>
    <w:rsid w:val="00452877"/>
    <w:rsid w:val="00457D90"/>
    <w:rsid w:val="00461C58"/>
    <w:rsid w:val="0046780A"/>
    <w:rsid w:val="00474E49"/>
    <w:rsid w:val="00481912"/>
    <w:rsid w:val="004A675D"/>
    <w:rsid w:val="004B408B"/>
    <w:rsid w:val="004C5A4F"/>
    <w:rsid w:val="004D6BA5"/>
    <w:rsid w:val="004E3A98"/>
    <w:rsid w:val="004F5840"/>
    <w:rsid w:val="005072B6"/>
    <w:rsid w:val="0051519A"/>
    <w:rsid w:val="00516672"/>
    <w:rsid w:val="00534DDC"/>
    <w:rsid w:val="00535816"/>
    <w:rsid w:val="00535CD4"/>
    <w:rsid w:val="005570F6"/>
    <w:rsid w:val="00560502"/>
    <w:rsid w:val="00586E5B"/>
    <w:rsid w:val="00590D87"/>
    <w:rsid w:val="00592CD8"/>
    <w:rsid w:val="005A1123"/>
    <w:rsid w:val="005A5EC0"/>
    <w:rsid w:val="005A647F"/>
    <w:rsid w:val="005B386F"/>
    <w:rsid w:val="005D5D46"/>
    <w:rsid w:val="005D7F07"/>
    <w:rsid w:val="005F2B4A"/>
    <w:rsid w:val="005F34DA"/>
    <w:rsid w:val="005F553E"/>
    <w:rsid w:val="006114A9"/>
    <w:rsid w:val="006125C0"/>
    <w:rsid w:val="00612D19"/>
    <w:rsid w:val="0061717B"/>
    <w:rsid w:val="0063164C"/>
    <w:rsid w:val="00633DB5"/>
    <w:rsid w:val="00643DD3"/>
    <w:rsid w:val="00647B75"/>
    <w:rsid w:val="006723EC"/>
    <w:rsid w:val="006774CB"/>
    <w:rsid w:val="006851E6"/>
    <w:rsid w:val="00685479"/>
    <w:rsid w:val="00692ADF"/>
    <w:rsid w:val="006A7592"/>
    <w:rsid w:val="006B33B1"/>
    <w:rsid w:val="006B5FB1"/>
    <w:rsid w:val="006D1B0D"/>
    <w:rsid w:val="006D5FD8"/>
    <w:rsid w:val="006D70E3"/>
    <w:rsid w:val="006D7310"/>
    <w:rsid w:val="0070532A"/>
    <w:rsid w:val="007116CB"/>
    <w:rsid w:val="00711865"/>
    <w:rsid w:val="00734A54"/>
    <w:rsid w:val="00740B73"/>
    <w:rsid w:val="0075023C"/>
    <w:rsid w:val="0076657F"/>
    <w:rsid w:val="00772955"/>
    <w:rsid w:val="0077500C"/>
    <w:rsid w:val="007825CE"/>
    <w:rsid w:val="007919B8"/>
    <w:rsid w:val="00797617"/>
    <w:rsid w:val="007A0844"/>
    <w:rsid w:val="007A3AC8"/>
    <w:rsid w:val="007B33F1"/>
    <w:rsid w:val="007B526B"/>
    <w:rsid w:val="007B5754"/>
    <w:rsid w:val="007B6694"/>
    <w:rsid w:val="007B7395"/>
    <w:rsid w:val="007C0971"/>
    <w:rsid w:val="007C1077"/>
    <w:rsid w:val="007C727F"/>
    <w:rsid w:val="007E019B"/>
    <w:rsid w:val="007E6202"/>
    <w:rsid w:val="007E6B2A"/>
    <w:rsid w:val="007E6F35"/>
    <w:rsid w:val="007F1428"/>
    <w:rsid w:val="00801BA3"/>
    <w:rsid w:val="00811CEA"/>
    <w:rsid w:val="0081414D"/>
    <w:rsid w:val="008406AE"/>
    <w:rsid w:val="00842E43"/>
    <w:rsid w:val="008435CF"/>
    <w:rsid w:val="00847E89"/>
    <w:rsid w:val="00857162"/>
    <w:rsid w:val="00867226"/>
    <w:rsid w:val="008706E8"/>
    <w:rsid w:val="00871EF9"/>
    <w:rsid w:val="00887ED8"/>
    <w:rsid w:val="00894F3F"/>
    <w:rsid w:val="008A0CA3"/>
    <w:rsid w:val="008B2FD4"/>
    <w:rsid w:val="008C12E7"/>
    <w:rsid w:val="008C3AEC"/>
    <w:rsid w:val="008F000D"/>
    <w:rsid w:val="00900144"/>
    <w:rsid w:val="00906D30"/>
    <w:rsid w:val="0090774D"/>
    <w:rsid w:val="00937E9E"/>
    <w:rsid w:val="00956DE8"/>
    <w:rsid w:val="009876E6"/>
    <w:rsid w:val="009A3DD9"/>
    <w:rsid w:val="009A6B9F"/>
    <w:rsid w:val="009D4482"/>
    <w:rsid w:val="009E725A"/>
    <w:rsid w:val="00A10DED"/>
    <w:rsid w:val="00A34B91"/>
    <w:rsid w:val="00A54F77"/>
    <w:rsid w:val="00A60461"/>
    <w:rsid w:val="00A60B86"/>
    <w:rsid w:val="00A6145A"/>
    <w:rsid w:val="00A6489E"/>
    <w:rsid w:val="00A65735"/>
    <w:rsid w:val="00A70D99"/>
    <w:rsid w:val="00A832E7"/>
    <w:rsid w:val="00A84EC4"/>
    <w:rsid w:val="00A96B2C"/>
    <w:rsid w:val="00AA1148"/>
    <w:rsid w:val="00AA25AB"/>
    <w:rsid w:val="00AA75D4"/>
    <w:rsid w:val="00AB01D0"/>
    <w:rsid w:val="00AB2081"/>
    <w:rsid w:val="00AB27E6"/>
    <w:rsid w:val="00AC0812"/>
    <w:rsid w:val="00AC177F"/>
    <w:rsid w:val="00AC1C5D"/>
    <w:rsid w:val="00AF054E"/>
    <w:rsid w:val="00AF1CB6"/>
    <w:rsid w:val="00B0589E"/>
    <w:rsid w:val="00B079C9"/>
    <w:rsid w:val="00B10DA0"/>
    <w:rsid w:val="00B12F24"/>
    <w:rsid w:val="00B1340F"/>
    <w:rsid w:val="00B14257"/>
    <w:rsid w:val="00B20B6D"/>
    <w:rsid w:val="00B336F2"/>
    <w:rsid w:val="00B340BE"/>
    <w:rsid w:val="00B37607"/>
    <w:rsid w:val="00B40CFB"/>
    <w:rsid w:val="00B5259E"/>
    <w:rsid w:val="00B612E1"/>
    <w:rsid w:val="00B644B2"/>
    <w:rsid w:val="00B65148"/>
    <w:rsid w:val="00B83D6B"/>
    <w:rsid w:val="00BB254C"/>
    <w:rsid w:val="00BD0AD8"/>
    <w:rsid w:val="00BD606B"/>
    <w:rsid w:val="00BF2A01"/>
    <w:rsid w:val="00BF3C44"/>
    <w:rsid w:val="00C0261C"/>
    <w:rsid w:val="00C04D2C"/>
    <w:rsid w:val="00C24444"/>
    <w:rsid w:val="00C41E71"/>
    <w:rsid w:val="00C45EF2"/>
    <w:rsid w:val="00C719FA"/>
    <w:rsid w:val="00C73A98"/>
    <w:rsid w:val="00C743AA"/>
    <w:rsid w:val="00C95CDB"/>
    <w:rsid w:val="00CA2731"/>
    <w:rsid w:val="00CA7046"/>
    <w:rsid w:val="00CB1450"/>
    <w:rsid w:val="00CB5918"/>
    <w:rsid w:val="00CC10D7"/>
    <w:rsid w:val="00CC438F"/>
    <w:rsid w:val="00CE405F"/>
    <w:rsid w:val="00D07926"/>
    <w:rsid w:val="00D07987"/>
    <w:rsid w:val="00D15C36"/>
    <w:rsid w:val="00D24E1D"/>
    <w:rsid w:val="00D25753"/>
    <w:rsid w:val="00D33893"/>
    <w:rsid w:val="00D44B11"/>
    <w:rsid w:val="00D45EAC"/>
    <w:rsid w:val="00D466D3"/>
    <w:rsid w:val="00D74C59"/>
    <w:rsid w:val="00D75C54"/>
    <w:rsid w:val="00DB4A58"/>
    <w:rsid w:val="00DC0A88"/>
    <w:rsid w:val="00DC34B0"/>
    <w:rsid w:val="00DD605C"/>
    <w:rsid w:val="00DE0F2C"/>
    <w:rsid w:val="00DE2FD9"/>
    <w:rsid w:val="00DF721D"/>
    <w:rsid w:val="00E00391"/>
    <w:rsid w:val="00E1447E"/>
    <w:rsid w:val="00E16098"/>
    <w:rsid w:val="00E20E0D"/>
    <w:rsid w:val="00E30D01"/>
    <w:rsid w:val="00E576D1"/>
    <w:rsid w:val="00E6599E"/>
    <w:rsid w:val="00E82C1E"/>
    <w:rsid w:val="00E94521"/>
    <w:rsid w:val="00ED0479"/>
    <w:rsid w:val="00ED47CC"/>
    <w:rsid w:val="00EE2AC3"/>
    <w:rsid w:val="00EE323B"/>
    <w:rsid w:val="00EE7149"/>
    <w:rsid w:val="00F020EF"/>
    <w:rsid w:val="00F03461"/>
    <w:rsid w:val="00F15D12"/>
    <w:rsid w:val="00F22511"/>
    <w:rsid w:val="00F3220A"/>
    <w:rsid w:val="00F4143E"/>
    <w:rsid w:val="00F41A8C"/>
    <w:rsid w:val="00F42742"/>
    <w:rsid w:val="00F42E39"/>
    <w:rsid w:val="00F46BA8"/>
    <w:rsid w:val="00F538C0"/>
    <w:rsid w:val="00F72D80"/>
    <w:rsid w:val="00F74FB6"/>
    <w:rsid w:val="00F91B08"/>
    <w:rsid w:val="00F94E2C"/>
    <w:rsid w:val="00FC1EB2"/>
    <w:rsid w:val="00FC3906"/>
    <w:rsid w:val="00FD43E7"/>
    <w:rsid w:val="00FE44AE"/>
    <w:rsid w:val="00FE5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1FC32"/>
  <w15:docId w15:val="{7E65C116-FCBA-4DB5-8B10-ECC8EF6C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E8"/>
    <w:pPr>
      <w:spacing w:after="200" w:line="276" w:lineRule="auto"/>
    </w:pPr>
    <w:rPr>
      <w:sz w:val="22"/>
      <w:szCs w:val="22"/>
      <w:lang w:val="en-US" w:eastAsia="en-US"/>
    </w:rPr>
  </w:style>
  <w:style w:type="paragraph" w:styleId="Heading1">
    <w:name w:val="heading 1"/>
    <w:basedOn w:val="Heading3"/>
    <w:next w:val="Normal"/>
    <w:link w:val="Heading1Char"/>
    <w:uiPriority w:val="9"/>
    <w:qFormat/>
    <w:rsid w:val="00025F5D"/>
    <w:pPr>
      <w:spacing w:before="0" w:after="240" w:line="240" w:lineRule="auto"/>
      <w:outlineLvl w:val="0"/>
    </w:pPr>
    <w:rPr>
      <w:sz w:val="28"/>
      <w:szCs w:val="28"/>
      <w:lang w:val="en-GB"/>
    </w:rPr>
  </w:style>
  <w:style w:type="paragraph" w:styleId="Heading2">
    <w:name w:val="heading 2"/>
    <w:basedOn w:val="Subtitle"/>
    <w:next w:val="Normal"/>
    <w:link w:val="Heading2Char"/>
    <w:uiPriority w:val="9"/>
    <w:unhideWhenUsed/>
    <w:qFormat/>
    <w:rsid w:val="00025F5D"/>
    <w:pPr>
      <w:outlineLvl w:val="1"/>
    </w:pPr>
    <w:rPr>
      <w:lang w:val="en-GB"/>
    </w:rPr>
  </w:style>
  <w:style w:type="paragraph" w:styleId="Heading3">
    <w:name w:val="heading 3"/>
    <w:basedOn w:val="Normal"/>
    <w:next w:val="Normal"/>
    <w:link w:val="Heading3Char"/>
    <w:uiPriority w:val="9"/>
    <w:unhideWhenUsed/>
    <w:qFormat/>
    <w:rsid w:val="00847E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7E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4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34DA"/>
    <w:rPr>
      <w:rFonts w:ascii="Tahoma" w:hAnsi="Tahoma" w:cs="Tahoma"/>
      <w:sz w:val="16"/>
      <w:szCs w:val="16"/>
    </w:rPr>
  </w:style>
  <w:style w:type="paragraph" w:styleId="ListParagraph">
    <w:name w:val="List Paragraph"/>
    <w:basedOn w:val="Normal"/>
    <w:uiPriority w:val="34"/>
    <w:qFormat/>
    <w:rsid w:val="005F34DA"/>
    <w:pPr>
      <w:ind w:left="720"/>
      <w:contextualSpacing/>
    </w:pPr>
  </w:style>
  <w:style w:type="paragraph" w:styleId="Header">
    <w:name w:val="header"/>
    <w:basedOn w:val="Normal"/>
    <w:link w:val="HeaderChar"/>
    <w:uiPriority w:val="99"/>
    <w:unhideWhenUsed/>
    <w:rsid w:val="00B3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BE"/>
  </w:style>
  <w:style w:type="paragraph" w:styleId="Footer">
    <w:name w:val="footer"/>
    <w:basedOn w:val="Normal"/>
    <w:link w:val="FooterChar"/>
    <w:uiPriority w:val="99"/>
    <w:unhideWhenUsed/>
    <w:rsid w:val="00B3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BE"/>
  </w:style>
  <w:style w:type="table" w:styleId="TableGrid">
    <w:name w:val="Table Grid"/>
    <w:basedOn w:val="TableNormal"/>
    <w:uiPriority w:val="59"/>
    <w:rsid w:val="00FD43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4C59"/>
    <w:rPr>
      <w:b/>
      <w:bCs/>
    </w:rPr>
  </w:style>
  <w:style w:type="character" w:customStyle="1" w:styleId="Heading1Char">
    <w:name w:val="Heading 1 Char"/>
    <w:link w:val="Heading1"/>
    <w:uiPriority w:val="9"/>
    <w:rsid w:val="00025F5D"/>
    <w:rPr>
      <w:rFonts w:asciiTheme="majorHAnsi" w:eastAsiaTheme="majorEastAsia" w:hAnsiTheme="majorHAnsi" w:cstheme="majorBidi"/>
      <w:b/>
      <w:bCs/>
      <w:color w:val="4F81BD" w:themeColor="accent1"/>
      <w:sz w:val="28"/>
      <w:szCs w:val="28"/>
      <w:lang w:eastAsia="en-US"/>
    </w:rPr>
  </w:style>
  <w:style w:type="paragraph" w:styleId="TOCHeading">
    <w:name w:val="TOC Heading"/>
    <w:basedOn w:val="Heading1"/>
    <w:next w:val="Normal"/>
    <w:uiPriority w:val="39"/>
    <w:semiHidden/>
    <w:unhideWhenUsed/>
    <w:qFormat/>
    <w:rsid w:val="00D74C59"/>
    <w:pPr>
      <w:spacing w:before="480" w:after="0"/>
      <w:outlineLvl w:val="9"/>
    </w:pPr>
    <w:rPr>
      <w:color w:val="365F91"/>
    </w:rPr>
  </w:style>
  <w:style w:type="paragraph" w:styleId="TOC1">
    <w:name w:val="toc 1"/>
    <w:basedOn w:val="Normal"/>
    <w:next w:val="Normal"/>
    <w:autoRedefine/>
    <w:uiPriority w:val="39"/>
    <w:unhideWhenUsed/>
    <w:qFormat/>
    <w:rsid w:val="00025F5D"/>
    <w:pPr>
      <w:tabs>
        <w:tab w:val="right" w:leader="dot" w:pos="9350"/>
      </w:tabs>
      <w:spacing w:after="120" w:line="240" w:lineRule="auto"/>
    </w:pPr>
  </w:style>
  <w:style w:type="character" w:styleId="Hyperlink">
    <w:name w:val="Hyperlink"/>
    <w:uiPriority w:val="99"/>
    <w:unhideWhenUsed/>
    <w:rsid w:val="00D74C59"/>
    <w:rPr>
      <w:color w:val="0000FF"/>
      <w:u w:val="single"/>
    </w:rPr>
  </w:style>
  <w:style w:type="character" w:customStyle="1" w:styleId="Heading2Char">
    <w:name w:val="Heading 2 Char"/>
    <w:link w:val="Heading2"/>
    <w:uiPriority w:val="9"/>
    <w:rsid w:val="00025F5D"/>
    <w:rPr>
      <w:rFonts w:asciiTheme="majorHAnsi" w:eastAsiaTheme="majorEastAsia" w:hAnsiTheme="majorHAnsi" w:cstheme="majorBidi"/>
      <w:i/>
      <w:iCs/>
      <w:color w:val="4F81BD" w:themeColor="accent1"/>
      <w:spacing w:val="15"/>
      <w:sz w:val="24"/>
      <w:szCs w:val="24"/>
      <w:lang w:eastAsia="en-US"/>
    </w:rPr>
  </w:style>
  <w:style w:type="paragraph" w:styleId="TOC2">
    <w:name w:val="toc 2"/>
    <w:basedOn w:val="Normal"/>
    <w:next w:val="Normal"/>
    <w:autoRedefine/>
    <w:uiPriority w:val="39"/>
    <w:unhideWhenUsed/>
    <w:qFormat/>
    <w:rsid w:val="0046780A"/>
    <w:pPr>
      <w:ind w:left="220"/>
    </w:pPr>
  </w:style>
  <w:style w:type="character" w:customStyle="1" w:styleId="Heading3Char">
    <w:name w:val="Heading 3 Char"/>
    <w:basedOn w:val="DefaultParagraphFont"/>
    <w:link w:val="Heading3"/>
    <w:uiPriority w:val="9"/>
    <w:rsid w:val="00847E89"/>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uiPriority w:val="9"/>
    <w:rsid w:val="00847E89"/>
    <w:rPr>
      <w:rFonts w:asciiTheme="majorHAnsi" w:eastAsiaTheme="majorEastAsia" w:hAnsiTheme="majorHAnsi" w:cstheme="majorBidi"/>
      <w:b/>
      <w:bCs/>
      <w:i/>
      <w:iCs/>
      <w:color w:val="4F81BD" w:themeColor="accent1"/>
      <w:sz w:val="22"/>
      <w:szCs w:val="22"/>
      <w:lang w:val="en-US" w:eastAsia="en-US"/>
    </w:rPr>
  </w:style>
  <w:style w:type="paragraph" w:styleId="Subtitle">
    <w:name w:val="Subtitle"/>
    <w:basedOn w:val="Normal"/>
    <w:next w:val="Normal"/>
    <w:link w:val="SubtitleChar"/>
    <w:uiPriority w:val="11"/>
    <w:qFormat/>
    <w:rsid w:val="00B83D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3D6B"/>
    <w:rPr>
      <w:rFonts w:asciiTheme="majorHAnsi" w:eastAsiaTheme="majorEastAsia" w:hAnsiTheme="majorHAnsi" w:cstheme="majorBidi"/>
      <w:i/>
      <w:iCs/>
      <w:color w:val="4F81BD" w:themeColor="accent1"/>
      <w:spacing w:val="15"/>
      <w:sz w:val="24"/>
      <w:szCs w:val="24"/>
      <w:lang w:val="en-US" w:eastAsia="en-US"/>
    </w:rPr>
  </w:style>
  <w:style w:type="paragraph" w:styleId="NormalWeb">
    <w:name w:val="Normal (Web)"/>
    <w:basedOn w:val="Normal"/>
    <w:uiPriority w:val="99"/>
    <w:semiHidden/>
    <w:unhideWhenUsed/>
    <w:rsid w:val="005B386F"/>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PlainText">
    <w:name w:val="Plain Text"/>
    <w:basedOn w:val="Normal"/>
    <w:link w:val="PlainTextChar"/>
    <w:uiPriority w:val="99"/>
    <w:unhideWhenUsed/>
    <w:rsid w:val="00906D30"/>
    <w:pPr>
      <w:spacing w:after="0" w:line="240" w:lineRule="auto"/>
    </w:pPr>
    <w:rPr>
      <w:rFonts w:eastAsiaTheme="minorHAnsi" w:cstheme="minorBidi"/>
      <w:szCs w:val="21"/>
      <w:lang w:val="en-GB"/>
    </w:rPr>
  </w:style>
  <w:style w:type="character" w:customStyle="1" w:styleId="PlainTextChar">
    <w:name w:val="Plain Text Char"/>
    <w:basedOn w:val="DefaultParagraphFont"/>
    <w:link w:val="PlainText"/>
    <w:uiPriority w:val="99"/>
    <w:rsid w:val="00906D30"/>
    <w:rPr>
      <w:rFonts w:eastAsiaTheme="minorHAnsi" w:cstheme="minorBidi"/>
      <w:sz w:val="22"/>
      <w:szCs w:val="21"/>
      <w:lang w:eastAsia="en-US"/>
    </w:rPr>
  </w:style>
  <w:style w:type="character" w:styleId="CommentReference">
    <w:name w:val="annotation reference"/>
    <w:basedOn w:val="DefaultParagraphFont"/>
    <w:uiPriority w:val="99"/>
    <w:semiHidden/>
    <w:unhideWhenUsed/>
    <w:rsid w:val="00385F67"/>
    <w:rPr>
      <w:sz w:val="16"/>
      <w:szCs w:val="16"/>
    </w:rPr>
  </w:style>
  <w:style w:type="paragraph" w:styleId="CommentText">
    <w:name w:val="annotation text"/>
    <w:basedOn w:val="Normal"/>
    <w:link w:val="CommentTextChar"/>
    <w:uiPriority w:val="99"/>
    <w:semiHidden/>
    <w:unhideWhenUsed/>
    <w:rsid w:val="00385F67"/>
    <w:pPr>
      <w:spacing w:line="240" w:lineRule="auto"/>
    </w:pPr>
    <w:rPr>
      <w:sz w:val="20"/>
      <w:szCs w:val="20"/>
    </w:rPr>
  </w:style>
  <w:style w:type="character" w:customStyle="1" w:styleId="CommentTextChar">
    <w:name w:val="Comment Text Char"/>
    <w:basedOn w:val="DefaultParagraphFont"/>
    <w:link w:val="CommentText"/>
    <w:uiPriority w:val="99"/>
    <w:semiHidden/>
    <w:rsid w:val="00385F67"/>
    <w:rPr>
      <w:lang w:val="en-US" w:eastAsia="en-US"/>
    </w:rPr>
  </w:style>
  <w:style w:type="paragraph" w:styleId="CommentSubject">
    <w:name w:val="annotation subject"/>
    <w:basedOn w:val="CommentText"/>
    <w:next w:val="CommentText"/>
    <w:link w:val="CommentSubjectChar"/>
    <w:uiPriority w:val="99"/>
    <w:semiHidden/>
    <w:unhideWhenUsed/>
    <w:rsid w:val="00385F67"/>
    <w:rPr>
      <w:b/>
      <w:bCs/>
    </w:rPr>
  </w:style>
  <w:style w:type="character" w:customStyle="1" w:styleId="CommentSubjectChar">
    <w:name w:val="Comment Subject Char"/>
    <w:basedOn w:val="CommentTextChar"/>
    <w:link w:val="CommentSubject"/>
    <w:uiPriority w:val="99"/>
    <w:semiHidden/>
    <w:rsid w:val="00385F67"/>
    <w:rPr>
      <w:b/>
      <w:bCs/>
      <w:lang w:val="en-US" w:eastAsia="en-US"/>
    </w:rPr>
  </w:style>
  <w:style w:type="paragraph" w:styleId="TOC3">
    <w:name w:val="toc 3"/>
    <w:basedOn w:val="Normal"/>
    <w:next w:val="Normal"/>
    <w:autoRedefine/>
    <w:uiPriority w:val="39"/>
    <w:unhideWhenUsed/>
    <w:qFormat/>
    <w:rsid w:val="00025F5D"/>
    <w:pPr>
      <w:spacing w:after="100"/>
      <w:ind w:left="440"/>
    </w:pPr>
  </w:style>
  <w:style w:type="paragraph" w:styleId="NoSpacing">
    <w:name w:val="No Spacing"/>
    <w:uiPriority w:val="1"/>
    <w:qFormat/>
    <w:rsid w:val="001E3A9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9230">
      <w:bodyDiv w:val="1"/>
      <w:marLeft w:val="0"/>
      <w:marRight w:val="0"/>
      <w:marTop w:val="0"/>
      <w:marBottom w:val="0"/>
      <w:divBdr>
        <w:top w:val="none" w:sz="0" w:space="0" w:color="auto"/>
        <w:left w:val="none" w:sz="0" w:space="0" w:color="auto"/>
        <w:bottom w:val="none" w:sz="0" w:space="0" w:color="auto"/>
        <w:right w:val="none" w:sz="0" w:space="0" w:color="auto"/>
      </w:divBdr>
    </w:div>
    <w:div w:id="164904937">
      <w:bodyDiv w:val="1"/>
      <w:marLeft w:val="0"/>
      <w:marRight w:val="0"/>
      <w:marTop w:val="0"/>
      <w:marBottom w:val="0"/>
      <w:divBdr>
        <w:top w:val="none" w:sz="0" w:space="0" w:color="auto"/>
        <w:left w:val="none" w:sz="0" w:space="0" w:color="auto"/>
        <w:bottom w:val="none" w:sz="0" w:space="0" w:color="auto"/>
        <w:right w:val="none" w:sz="0" w:space="0" w:color="auto"/>
      </w:divBdr>
    </w:div>
    <w:div w:id="294259748">
      <w:bodyDiv w:val="1"/>
      <w:marLeft w:val="0"/>
      <w:marRight w:val="0"/>
      <w:marTop w:val="0"/>
      <w:marBottom w:val="0"/>
      <w:divBdr>
        <w:top w:val="none" w:sz="0" w:space="0" w:color="auto"/>
        <w:left w:val="none" w:sz="0" w:space="0" w:color="auto"/>
        <w:bottom w:val="none" w:sz="0" w:space="0" w:color="auto"/>
        <w:right w:val="none" w:sz="0" w:space="0" w:color="auto"/>
      </w:divBdr>
    </w:div>
    <w:div w:id="422650191">
      <w:bodyDiv w:val="1"/>
      <w:marLeft w:val="0"/>
      <w:marRight w:val="0"/>
      <w:marTop w:val="0"/>
      <w:marBottom w:val="0"/>
      <w:divBdr>
        <w:top w:val="none" w:sz="0" w:space="0" w:color="auto"/>
        <w:left w:val="none" w:sz="0" w:space="0" w:color="auto"/>
        <w:bottom w:val="none" w:sz="0" w:space="0" w:color="auto"/>
        <w:right w:val="none" w:sz="0" w:space="0" w:color="auto"/>
      </w:divBdr>
    </w:div>
    <w:div w:id="505025219">
      <w:bodyDiv w:val="1"/>
      <w:marLeft w:val="0"/>
      <w:marRight w:val="0"/>
      <w:marTop w:val="0"/>
      <w:marBottom w:val="0"/>
      <w:divBdr>
        <w:top w:val="none" w:sz="0" w:space="0" w:color="auto"/>
        <w:left w:val="none" w:sz="0" w:space="0" w:color="auto"/>
        <w:bottom w:val="none" w:sz="0" w:space="0" w:color="auto"/>
        <w:right w:val="none" w:sz="0" w:space="0" w:color="auto"/>
      </w:divBdr>
    </w:div>
    <w:div w:id="517736802">
      <w:bodyDiv w:val="1"/>
      <w:marLeft w:val="0"/>
      <w:marRight w:val="0"/>
      <w:marTop w:val="0"/>
      <w:marBottom w:val="0"/>
      <w:divBdr>
        <w:top w:val="none" w:sz="0" w:space="0" w:color="auto"/>
        <w:left w:val="none" w:sz="0" w:space="0" w:color="auto"/>
        <w:bottom w:val="none" w:sz="0" w:space="0" w:color="auto"/>
        <w:right w:val="none" w:sz="0" w:space="0" w:color="auto"/>
      </w:divBdr>
    </w:div>
    <w:div w:id="617033030">
      <w:bodyDiv w:val="1"/>
      <w:marLeft w:val="0"/>
      <w:marRight w:val="0"/>
      <w:marTop w:val="0"/>
      <w:marBottom w:val="0"/>
      <w:divBdr>
        <w:top w:val="none" w:sz="0" w:space="0" w:color="auto"/>
        <w:left w:val="none" w:sz="0" w:space="0" w:color="auto"/>
        <w:bottom w:val="none" w:sz="0" w:space="0" w:color="auto"/>
        <w:right w:val="none" w:sz="0" w:space="0" w:color="auto"/>
      </w:divBdr>
    </w:div>
    <w:div w:id="634602653">
      <w:bodyDiv w:val="1"/>
      <w:marLeft w:val="0"/>
      <w:marRight w:val="0"/>
      <w:marTop w:val="0"/>
      <w:marBottom w:val="0"/>
      <w:divBdr>
        <w:top w:val="none" w:sz="0" w:space="0" w:color="auto"/>
        <w:left w:val="none" w:sz="0" w:space="0" w:color="auto"/>
        <w:bottom w:val="none" w:sz="0" w:space="0" w:color="auto"/>
        <w:right w:val="none" w:sz="0" w:space="0" w:color="auto"/>
      </w:divBdr>
    </w:div>
    <w:div w:id="701318685">
      <w:bodyDiv w:val="1"/>
      <w:marLeft w:val="0"/>
      <w:marRight w:val="0"/>
      <w:marTop w:val="0"/>
      <w:marBottom w:val="0"/>
      <w:divBdr>
        <w:top w:val="none" w:sz="0" w:space="0" w:color="auto"/>
        <w:left w:val="none" w:sz="0" w:space="0" w:color="auto"/>
        <w:bottom w:val="none" w:sz="0" w:space="0" w:color="auto"/>
        <w:right w:val="none" w:sz="0" w:space="0" w:color="auto"/>
      </w:divBdr>
    </w:div>
    <w:div w:id="837042672">
      <w:bodyDiv w:val="1"/>
      <w:marLeft w:val="0"/>
      <w:marRight w:val="0"/>
      <w:marTop w:val="0"/>
      <w:marBottom w:val="0"/>
      <w:divBdr>
        <w:top w:val="none" w:sz="0" w:space="0" w:color="auto"/>
        <w:left w:val="none" w:sz="0" w:space="0" w:color="auto"/>
        <w:bottom w:val="none" w:sz="0" w:space="0" w:color="auto"/>
        <w:right w:val="none" w:sz="0" w:space="0" w:color="auto"/>
      </w:divBdr>
    </w:div>
    <w:div w:id="837689974">
      <w:bodyDiv w:val="1"/>
      <w:marLeft w:val="0"/>
      <w:marRight w:val="0"/>
      <w:marTop w:val="0"/>
      <w:marBottom w:val="0"/>
      <w:divBdr>
        <w:top w:val="none" w:sz="0" w:space="0" w:color="auto"/>
        <w:left w:val="none" w:sz="0" w:space="0" w:color="auto"/>
        <w:bottom w:val="none" w:sz="0" w:space="0" w:color="auto"/>
        <w:right w:val="none" w:sz="0" w:space="0" w:color="auto"/>
      </w:divBdr>
    </w:div>
    <w:div w:id="969093283">
      <w:bodyDiv w:val="1"/>
      <w:marLeft w:val="0"/>
      <w:marRight w:val="0"/>
      <w:marTop w:val="0"/>
      <w:marBottom w:val="0"/>
      <w:divBdr>
        <w:top w:val="none" w:sz="0" w:space="0" w:color="auto"/>
        <w:left w:val="none" w:sz="0" w:space="0" w:color="auto"/>
        <w:bottom w:val="none" w:sz="0" w:space="0" w:color="auto"/>
        <w:right w:val="none" w:sz="0" w:space="0" w:color="auto"/>
      </w:divBdr>
    </w:div>
    <w:div w:id="973756059">
      <w:bodyDiv w:val="1"/>
      <w:marLeft w:val="0"/>
      <w:marRight w:val="0"/>
      <w:marTop w:val="0"/>
      <w:marBottom w:val="0"/>
      <w:divBdr>
        <w:top w:val="none" w:sz="0" w:space="0" w:color="auto"/>
        <w:left w:val="none" w:sz="0" w:space="0" w:color="auto"/>
        <w:bottom w:val="none" w:sz="0" w:space="0" w:color="auto"/>
        <w:right w:val="none" w:sz="0" w:space="0" w:color="auto"/>
      </w:divBdr>
    </w:div>
    <w:div w:id="1203782578">
      <w:bodyDiv w:val="1"/>
      <w:marLeft w:val="0"/>
      <w:marRight w:val="0"/>
      <w:marTop w:val="0"/>
      <w:marBottom w:val="0"/>
      <w:divBdr>
        <w:top w:val="none" w:sz="0" w:space="0" w:color="auto"/>
        <w:left w:val="none" w:sz="0" w:space="0" w:color="auto"/>
        <w:bottom w:val="none" w:sz="0" w:space="0" w:color="auto"/>
        <w:right w:val="none" w:sz="0" w:space="0" w:color="auto"/>
      </w:divBdr>
    </w:div>
    <w:div w:id="1220749014">
      <w:bodyDiv w:val="1"/>
      <w:marLeft w:val="0"/>
      <w:marRight w:val="0"/>
      <w:marTop w:val="0"/>
      <w:marBottom w:val="0"/>
      <w:divBdr>
        <w:top w:val="none" w:sz="0" w:space="0" w:color="auto"/>
        <w:left w:val="none" w:sz="0" w:space="0" w:color="auto"/>
        <w:bottom w:val="none" w:sz="0" w:space="0" w:color="auto"/>
        <w:right w:val="none" w:sz="0" w:space="0" w:color="auto"/>
      </w:divBdr>
    </w:div>
    <w:div w:id="1531529421">
      <w:bodyDiv w:val="1"/>
      <w:marLeft w:val="0"/>
      <w:marRight w:val="0"/>
      <w:marTop w:val="0"/>
      <w:marBottom w:val="0"/>
      <w:divBdr>
        <w:top w:val="none" w:sz="0" w:space="0" w:color="auto"/>
        <w:left w:val="none" w:sz="0" w:space="0" w:color="auto"/>
        <w:bottom w:val="none" w:sz="0" w:space="0" w:color="auto"/>
        <w:right w:val="none" w:sz="0" w:space="0" w:color="auto"/>
      </w:divBdr>
    </w:div>
    <w:div w:id="1941601964">
      <w:bodyDiv w:val="1"/>
      <w:marLeft w:val="0"/>
      <w:marRight w:val="0"/>
      <w:marTop w:val="0"/>
      <w:marBottom w:val="0"/>
      <w:divBdr>
        <w:top w:val="none" w:sz="0" w:space="0" w:color="auto"/>
        <w:left w:val="none" w:sz="0" w:space="0" w:color="auto"/>
        <w:bottom w:val="none" w:sz="0" w:space="0" w:color="auto"/>
        <w:right w:val="none" w:sz="0" w:space="0" w:color="auto"/>
      </w:divBdr>
    </w:div>
    <w:div w:id="2062093193">
      <w:bodyDiv w:val="1"/>
      <w:marLeft w:val="0"/>
      <w:marRight w:val="0"/>
      <w:marTop w:val="0"/>
      <w:marBottom w:val="0"/>
      <w:divBdr>
        <w:top w:val="none" w:sz="0" w:space="0" w:color="auto"/>
        <w:left w:val="none" w:sz="0" w:space="0" w:color="auto"/>
        <w:bottom w:val="none" w:sz="0" w:space="0" w:color="auto"/>
        <w:right w:val="none" w:sz="0" w:space="0" w:color="auto"/>
      </w:divBdr>
    </w:div>
    <w:div w:id="212646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footer2.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CB1C167D5C2645903D9225C0F83D06" ma:contentTypeVersion="0" ma:contentTypeDescription="Create a new document." ma:contentTypeScope="" ma:versionID="12afa7f53171279de00681b487b01f26">
  <xsd:schema xmlns:xsd="http://www.w3.org/2001/XMLSchema" xmlns:xs="http://www.w3.org/2001/XMLSchema" xmlns:p="http://schemas.microsoft.com/office/2006/metadata/properties" targetNamespace="http://schemas.microsoft.com/office/2006/metadata/properties" ma:root="true" ma:fieldsID="41f2e7bf1575ec1e021823c65e57d2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93519-F317-4696-AE51-43CD85E171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35B4FF-F962-43C8-BDFA-A69E633A8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5566ADE-84E1-451B-A3DB-E26BBF7E0438}">
  <ds:schemaRefs>
    <ds:schemaRef ds:uri="http://schemas.microsoft.com/sharepoint/v3/contenttype/forms"/>
  </ds:schemaRefs>
</ds:datastoreItem>
</file>

<file path=customXml/itemProps4.xml><?xml version="1.0" encoding="utf-8"?>
<ds:datastoreItem xmlns:ds="http://schemas.openxmlformats.org/officeDocument/2006/customXml" ds:itemID="{B32746FB-A227-4C99-BA50-A27753CC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4659</Words>
  <Characters>26561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mlp33</dc:creator>
  <cp:lastModifiedBy>Alishba Kanwal</cp:lastModifiedBy>
  <cp:revision>2</cp:revision>
  <cp:lastPrinted>2015-08-25T12:40:00Z</cp:lastPrinted>
  <dcterms:created xsi:type="dcterms:W3CDTF">2016-11-03T18:43:00Z</dcterms:created>
  <dcterms:modified xsi:type="dcterms:W3CDTF">2016-11-03T18:43:00Z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0x0101006FCB1C167D5C2645903D9225C0F83D06</vt:lpwstr>
  </property>
</Properties>
</file>