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8F51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0AF9FCC8" w14:textId="10D42A12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05F46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B3C168" wp14:editId="05470695">
            <wp:extent cx="1574800" cy="1435100"/>
            <wp:effectExtent l="0" t="0" r="6350" b="0"/>
            <wp:docPr id="2312106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3CC7" w14:textId="11F4151F" w:rsidR="00C05F46" w:rsidRP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Name: Alishba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Zakir</w:t>
      </w:r>
    </w:p>
    <w:p w14:paraId="011F7A02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2F985ECB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037950D7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601F04D5" w14:textId="46EBBB27" w:rsidR="00C05F46" w:rsidRP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Lab: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747F5">
        <w:rPr>
          <w:rFonts w:ascii="Times New Roman" w:hAnsi="Times New Roman" w:cs="Times New Roman"/>
          <w:b/>
          <w:sz w:val="32"/>
          <w:szCs w:val="32"/>
        </w:rPr>
        <w:t>8</w:t>
      </w:r>
    </w:p>
    <w:p w14:paraId="210954D5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7E082B51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1A72CE9F" w14:textId="501E8C93" w:rsid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Date: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05F46">
        <w:rPr>
          <w:rFonts w:ascii="Times New Roman" w:hAnsi="Times New Roman" w:cs="Times New Roman"/>
          <w:b/>
          <w:sz w:val="32"/>
          <w:szCs w:val="32"/>
        </w:rPr>
        <w:t>24 April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2CC616BA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6D578B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C448AA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245B13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C6E662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1810875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2E3597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CAA776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1EA726" w14:textId="42E5FE5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754AE68" w14:textId="77777777" w:rsidR="009259C2" w:rsidRDefault="00C05F46" w:rsidP="009259C2">
      <w:pPr>
        <w:pStyle w:val="sTyle2"/>
        <w:rPr>
          <w:rStyle w:val="IntenseReference"/>
          <w:u w:val="single"/>
        </w:rPr>
      </w:pPr>
      <w:r w:rsidRPr="00C05F46">
        <w:rPr>
          <w:rStyle w:val="IntenseReference"/>
          <w:u w:val="single"/>
        </w:rPr>
        <w:lastRenderedPageBreak/>
        <w:t xml:space="preserve">Router -CLI </w:t>
      </w:r>
    </w:p>
    <w:p w14:paraId="540D9288" w14:textId="07817A7B" w:rsidR="00DD52AD" w:rsidRDefault="00DD52AD" w:rsidP="00DD52AD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>
        <w:t xml:space="preserve">   </w:t>
      </w: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Objective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9AE53BD" w14:textId="27BB4F23" w:rsidR="000C4EDB" w:rsidRPr="00DD52AD" w:rsidRDefault="00DD52AD" w:rsidP="000C4E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0C4EDB" w:rsidRPr="00DD52AD">
        <w:rPr>
          <w:rFonts w:ascii="Times New Roman" w:hAnsi="Times New Roman" w:cs="Times New Roman"/>
        </w:rPr>
        <w:t xml:space="preserve">The primary goal of this lab is how to connect to networking devices (like routers and switches) and configure them using the Command Line Interface (CLI). Specifically, s will learn to: </w:t>
      </w:r>
    </w:p>
    <w:p w14:paraId="3FCF4351" w14:textId="77777777" w:rsidR="000C4EDB" w:rsidRPr="00DD52AD" w:rsidRDefault="000C4EDB" w:rsidP="000C4EDB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Connect hardware using console ports and cables. </w:t>
      </w:r>
    </w:p>
    <w:p w14:paraId="0D56431C" w14:textId="77777777" w:rsidR="000C4EDB" w:rsidRPr="00DD52AD" w:rsidRDefault="000C4EDB" w:rsidP="000C4EDB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Navigate different Cisco IOS modes (User, Privileged, and Global Configuration). </w:t>
      </w:r>
    </w:p>
    <w:p w14:paraId="062FF0AE" w14:textId="77777777" w:rsidR="009C4784" w:rsidRDefault="000C4EDB" w:rsidP="009C4784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>Apply basic security settings and manage configuration files.</w:t>
      </w:r>
    </w:p>
    <w:p w14:paraId="0FD0CC85" w14:textId="783106F1" w:rsidR="00C05F46" w:rsidRPr="009C4784" w:rsidRDefault="009C4784" w:rsidP="009C4784">
      <w:pPr>
        <w:spacing w:line="240" w:lineRule="auto"/>
        <w:rPr>
          <w:rStyle w:val="IntenseEmphasis"/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</w:rPr>
        <w:t xml:space="preserve"> </w:t>
      </w:r>
      <w:r w:rsidR="00DD52AD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="009259C2"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Enable </w:t>
      </w:r>
      <w:r w:rsidR="009259C2"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319018E1" w14:textId="77777777" w:rsidR="000C4EDB" w:rsidRPr="00DD52AD" w:rsidRDefault="000C4EDB" w:rsidP="000C4EDB">
      <w:pPr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Used to move from User EXEC mode to </w:t>
      </w:r>
      <w:r w:rsidRPr="00DD52AD">
        <w:rPr>
          <w:rFonts w:ascii="Times New Roman" w:hAnsi="Times New Roman" w:cs="Times New Roman"/>
          <w:b/>
          <w:bCs/>
        </w:rPr>
        <w:t>Privileged EXEC mode</w:t>
      </w:r>
      <w:r w:rsidRPr="00DD52AD">
        <w:rPr>
          <w:rFonts w:ascii="Times New Roman" w:hAnsi="Times New Roman" w:cs="Times New Roman"/>
        </w:rPr>
        <w:t xml:space="preserve">, which allows for advanced access and monitoring. </w:t>
      </w:r>
    </w:p>
    <w:p w14:paraId="0272E9E2" w14:textId="77777777" w:rsidR="000C4EDB" w:rsidRPr="000C4EDB" w:rsidRDefault="000C4EDB" w:rsidP="000C4EDB">
      <w:pPr>
        <w:rPr>
          <w:rStyle w:val="IntenseEmphasis"/>
          <w:rFonts w:ascii="Arial" w:hAnsi="Arial" w:cs="Arial"/>
          <w:i w:val="0"/>
          <w:iCs w:val="0"/>
          <w:smallCaps/>
          <w:spacing w:val="5"/>
          <w:sz w:val="32"/>
          <w:szCs w:val="32"/>
        </w:rPr>
      </w:pPr>
    </w:p>
    <w:p w14:paraId="246535F6" w14:textId="433E3381" w:rsidR="00FB5188" w:rsidRPr="00FB5188" w:rsidRDefault="00C05F46" w:rsidP="00FB5188">
      <w:pPr>
        <w:pStyle w:val="sTyle2"/>
        <w:jc w:val="left"/>
        <w:rPr>
          <w:rStyle w:val="IntenseReference"/>
          <w:u w:val="single"/>
        </w:rPr>
      </w:pPr>
      <w:r>
        <w:rPr>
          <w:b/>
          <w:bCs/>
          <w:smallCaps/>
          <w:noProof/>
          <w:color w:val="2F5496" w:themeColor="accent1" w:themeShade="BF"/>
          <w:spacing w:val="5"/>
          <w:u w:val="single"/>
        </w:rPr>
        <w:drawing>
          <wp:anchor distT="0" distB="0" distL="114300" distR="114300" simplePos="0" relativeHeight="251658240" behindDoc="0" locked="0" layoutInCell="1" allowOverlap="1" wp14:anchorId="45A8ECA0" wp14:editId="118F43AD">
            <wp:simplePos x="1047750" y="2038516"/>
            <wp:positionH relativeFrom="column">
              <wp:align>left</wp:align>
            </wp:positionH>
            <wp:positionV relativeFrom="paragraph">
              <wp:align>top</wp:align>
            </wp:positionV>
            <wp:extent cx="5295569" cy="1932167"/>
            <wp:effectExtent l="133350" t="114300" r="153035" b="163830"/>
            <wp:wrapSquare wrapText="bothSides"/>
            <wp:docPr id="102533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3327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741" b="38487"/>
                    <a:stretch/>
                  </pic:blipFill>
                  <pic:spPr bwMode="auto">
                    <a:xfrm>
                      <a:off x="0" y="0"/>
                      <a:ext cx="5295569" cy="19321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F7749">
        <w:rPr>
          <w:rStyle w:val="IntenseReference"/>
          <w:u w:val="single"/>
        </w:rPr>
        <w:br w:type="textWrapping" w:clear="all"/>
      </w:r>
    </w:p>
    <w:p w14:paraId="4AAF605A" w14:textId="7D6729CF" w:rsidR="009259C2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Configure Terminal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5AAF6E78" w14:textId="5A0E82BE" w:rsidR="000F7749" w:rsidRPr="00DD52AD" w:rsidRDefault="00DD52AD" w:rsidP="00DD52AD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 w:rsidRPr="00DD52AD">
        <w:rPr>
          <w:rFonts w:ascii="Times New Roman" w:hAnsi="Times New Roman" w:cs="Times New Roman"/>
        </w:rPr>
        <w:t xml:space="preserve">Used to enter </w:t>
      </w:r>
      <w:r w:rsidRPr="00DD52AD">
        <w:rPr>
          <w:rFonts w:ascii="Times New Roman" w:hAnsi="Times New Roman" w:cs="Times New Roman"/>
          <w:b/>
          <w:bCs/>
        </w:rPr>
        <w:t>Global Configuration mode</w:t>
      </w:r>
      <w:r w:rsidRPr="00DD52AD">
        <w:rPr>
          <w:rFonts w:ascii="Times New Roman" w:hAnsi="Times New Roman" w:cs="Times New Roman"/>
        </w:rPr>
        <w:t xml:space="preserve"> from Privileged EXEC mode to change device settings. </w:t>
      </w:r>
    </w:p>
    <w:p w14:paraId="00A34530" w14:textId="77777777" w:rsidR="000F7749" w:rsidRDefault="00C05F46" w:rsidP="00C05F46">
      <w:pPr>
        <w:pStyle w:val="sTyle2"/>
        <w:jc w:val="left"/>
        <w:rPr>
          <w:rStyle w:val="IntenseReference"/>
          <w:u w:val="single"/>
        </w:rPr>
      </w:pPr>
      <w:r w:rsidRPr="000F7749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7DCBDE54" wp14:editId="1488C381">
            <wp:extent cx="5943600" cy="652007"/>
            <wp:effectExtent l="133350" t="114300" r="95250" b="148590"/>
            <wp:docPr id="194813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7863" name="Picture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03"/>
                    <a:stretch/>
                  </pic:blipFill>
                  <pic:spPr bwMode="auto">
                    <a:xfrm>
                      <a:off x="0" y="0"/>
                      <a:ext cx="5943600" cy="6520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EBED9" w14:textId="77777777" w:rsidR="00DD52AD" w:rsidRDefault="00DD52AD" w:rsidP="00C05F46">
      <w:pPr>
        <w:pStyle w:val="sTyle2"/>
        <w:jc w:val="left"/>
        <w:rPr>
          <w:rStyle w:val="IntenseReference"/>
          <w:u w:val="single"/>
        </w:rPr>
      </w:pPr>
    </w:p>
    <w:p w14:paraId="3AFF2D70" w14:textId="10EF5DB6" w:rsidR="009259C2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lastRenderedPageBreak/>
        <w:t xml:space="preserve">Enable password cisco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695D8E5" w14:textId="2131C555" w:rsidR="00DD52AD" w:rsidRPr="00DD52AD" w:rsidRDefault="00DD52AD" w:rsidP="00DD52AD">
      <w:pPr>
        <w:rPr>
          <w:rStyle w:val="IntenseEmphasis"/>
          <w:rFonts w:ascii="Times New Roman" w:hAnsi="Times New Roman" w:cs="Times New Roman"/>
          <w:i w:val="0"/>
          <w:iCs w:val="0"/>
          <w:smallCaps/>
          <w:spacing w:val="5"/>
        </w:rPr>
      </w:pPr>
      <w:r w:rsidRPr="00DD52AD">
        <w:rPr>
          <w:rFonts w:ascii="Times New Roman" w:hAnsi="Times New Roman" w:cs="Times New Roman"/>
        </w:rPr>
        <w:t>Sets a password to restrict access to the Privileged EXEC mode.</w:t>
      </w:r>
    </w:p>
    <w:p w14:paraId="1B5FE5D7" w14:textId="77777777" w:rsidR="000F7749" w:rsidRDefault="000F7749" w:rsidP="00C05F46">
      <w:pPr>
        <w:pStyle w:val="sTyle2"/>
        <w:jc w:val="left"/>
        <w:rPr>
          <w:rStyle w:val="IntenseReference"/>
          <w:u w:val="single"/>
        </w:rPr>
      </w:pPr>
    </w:p>
    <w:p w14:paraId="76E56349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0F7749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3AB6D098" wp14:editId="1A00E0F3">
            <wp:extent cx="5599540" cy="720587"/>
            <wp:effectExtent l="133350" t="114300" r="134620" b="156210"/>
            <wp:docPr id="58520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8721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240" b="66227"/>
                    <a:stretch/>
                  </pic:blipFill>
                  <pic:spPr bwMode="auto">
                    <a:xfrm>
                      <a:off x="0" y="0"/>
                      <a:ext cx="5600322" cy="7206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D91F9" w14:textId="63635599" w:rsidR="00DD52AD" w:rsidRDefault="00DD52AD" w:rsidP="00DD52AD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Service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password</w:t>
      </w: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-encryption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109E8653" w14:textId="16ECB060" w:rsidR="00DD52AD" w:rsidRPr="00DD52AD" w:rsidRDefault="00DD52AD" w:rsidP="00DD52AD">
      <w:pPr>
        <w:rPr>
          <w:rStyle w:val="IntenseEmphasis"/>
          <w:rFonts w:ascii="Times New Roman" w:hAnsi="Times New Roman" w:cs="Times New Roman"/>
          <w:i w:val="0"/>
          <w:iCs w:val="0"/>
          <w:color w:val="002060"/>
        </w:rPr>
      </w:pPr>
      <w:r w:rsidRPr="00DD52AD">
        <w:rPr>
          <w:rFonts w:ascii="Times New Roman" w:hAnsi="Times New Roman" w:cs="Times New Roman"/>
        </w:rPr>
        <w:t>Encrypts all plain-text passwords (like the enable password) within the configuration file.</w:t>
      </w:r>
    </w:p>
    <w:p w14:paraId="114ABA5B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36C75FA1" w14:textId="553F057A" w:rsidR="00FB5188" w:rsidRDefault="009C4784" w:rsidP="00C05F46">
      <w:pPr>
        <w:pStyle w:val="sTyle2"/>
        <w:jc w:val="left"/>
        <w:rPr>
          <w:rStyle w:val="IntenseReference"/>
          <w:u w:val="single"/>
        </w:rPr>
      </w:pPr>
      <w:r>
        <w:rPr>
          <w:b/>
          <w:bCs/>
          <w:smallCaps/>
          <w:noProof/>
          <w:color w:val="2F5496" w:themeColor="accent1" w:themeShade="BF"/>
          <w:spacing w:val="5"/>
          <w:u w:val="single"/>
        </w:rPr>
        <w:drawing>
          <wp:inline distT="0" distB="0" distL="0" distR="0" wp14:anchorId="6DC20A29" wp14:editId="2AA9B993">
            <wp:extent cx="4982270" cy="514422"/>
            <wp:effectExtent l="0" t="0" r="0" b="0"/>
            <wp:docPr id="165496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9853" name="Picture 16549698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C71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5020BCE8" w14:textId="5F009B6E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Enable secret class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700A1D27" w14:textId="144B70DA" w:rsidR="00FB5188" w:rsidRPr="00DD52AD" w:rsidRDefault="00DD52AD" w:rsidP="00DD52AD">
      <w:pPr>
        <w:rPr>
          <w:rStyle w:val="IntenseReference"/>
          <w:rFonts w:ascii="Times New Roman" w:hAnsi="Times New Roman" w:cs="Times New Roman"/>
        </w:rPr>
      </w:pPr>
      <w:r w:rsidRPr="00DD52AD">
        <w:t xml:space="preserve"> </w:t>
      </w:r>
      <w:r w:rsidRPr="00DD52AD">
        <w:rPr>
          <w:rFonts w:ascii="Times New Roman" w:hAnsi="Times New Roman" w:cs="Times New Roman"/>
        </w:rPr>
        <w:t xml:space="preserve">Sets a secure, encrypted password for entering Privileged EXEC mode, providing better security than the standard enable password. </w:t>
      </w:r>
    </w:p>
    <w:p w14:paraId="437E70CB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4BC79BE8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064BCAA3" wp14:editId="2E390603">
            <wp:extent cx="5543551" cy="580445"/>
            <wp:effectExtent l="0" t="0" r="0" b="0"/>
            <wp:docPr id="8321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561" name="Picture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5" t="-1099" r="-8011" b="74359"/>
                    <a:stretch/>
                  </pic:blipFill>
                  <pic:spPr bwMode="auto">
                    <a:xfrm>
                      <a:off x="0" y="0"/>
                      <a:ext cx="5544324" cy="58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A36E4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3557BAAE" w14:textId="4A45C4EE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End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187F32F7" w14:textId="2C574947" w:rsidR="00FB5188" w:rsidRPr="009C4784" w:rsidRDefault="009C4784" w:rsidP="009C4784">
      <w:pPr>
        <w:rPr>
          <w:rStyle w:val="IntenseReference"/>
          <w:rFonts w:ascii="Times New Roman" w:hAnsi="Times New Roman" w:cs="Times New Roman"/>
        </w:rPr>
      </w:pPr>
      <w:r w:rsidRPr="009C4784">
        <w:rPr>
          <w:rFonts w:ascii="Times New Roman" w:hAnsi="Times New Roman" w:cs="Times New Roman"/>
        </w:rPr>
        <w:t>Immediately return to Privileged EXEC mode (the Router# prompt) regardless of which configuration sub-mode you are currently in.</w:t>
      </w:r>
    </w:p>
    <w:p w14:paraId="0499E85B" w14:textId="77777777" w:rsidR="00FB5188" w:rsidRDefault="00C05F46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lastRenderedPageBreak/>
        <w:drawing>
          <wp:inline distT="0" distB="0" distL="0" distR="0" wp14:anchorId="15FEA976" wp14:editId="609B7BDB">
            <wp:extent cx="5553075" cy="1129085"/>
            <wp:effectExtent l="0" t="0" r="0" b="0"/>
            <wp:docPr id="29142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7831" name="Picture 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51"/>
                    <a:stretch/>
                  </pic:blipFill>
                  <pic:spPr bwMode="auto">
                    <a:xfrm>
                      <a:off x="0" y="0"/>
                      <a:ext cx="5553850" cy="112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87D53" w14:textId="639181BF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Do show running -config 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2CD82CE" w14:textId="77777777" w:rsidR="009C4784" w:rsidRPr="009C4784" w:rsidRDefault="009C4784" w:rsidP="009C4784">
      <w:pPr>
        <w:rPr>
          <w:rFonts w:ascii="Times New Roman" w:hAnsi="Times New Roman" w:cs="Times New Roman"/>
          <w:noProof/>
        </w:rPr>
      </w:pPr>
      <w:r w:rsidRPr="009C4784">
        <w:rPr>
          <w:rFonts w:ascii="Times New Roman" w:hAnsi="Times New Roman" w:cs="Times New Roman"/>
          <w:noProof/>
        </w:rPr>
        <w:t xml:space="preserve">Displays the active configuration currently stored in the device's RAM. </w:t>
      </w:r>
    </w:p>
    <w:p w14:paraId="5603BEEF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5140AA45" w14:textId="7B40EB90" w:rsidR="00FB5188" w:rsidRDefault="00C05F46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53F408F7" wp14:editId="7C61F68A">
            <wp:extent cx="4867954" cy="4134427"/>
            <wp:effectExtent l="0" t="0" r="8890" b="0"/>
            <wp:docPr id="1760532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2490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5D3F" w14:textId="77777777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53DB035" w14:textId="77777777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734B9D1" w14:textId="6425BA77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Do show startup-config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21396FC7" w14:textId="77777777" w:rsidR="009C4784" w:rsidRPr="009C4784" w:rsidRDefault="009C4784" w:rsidP="009C4784">
      <w:pPr>
        <w:rPr>
          <w:rFonts w:ascii="Times New Roman" w:hAnsi="Times New Roman" w:cs="Times New Roman"/>
          <w:noProof/>
        </w:rPr>
      </w:pPr>
      <w:r w:rsidRPr="009C4784">
        <w:rPr>
          <w:rFonts w:ascii="Times New Roman" w:hAnsi="Times New Roman" w:cs="Times New Roman"/>
          <w:noProof/>
        </w:rPr>
        <w:t xml:space="preserve">Displays the saved configuration stored in the NVRAM, which is used when the device boots up. </w:t>
      </w:r>
    </w:p>
    <w:p w14:paraId="31054F0C" w14:textId="390CB2D0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42D58206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lastRenderedPageBreak/>
        <w:drawing>
          <wp:inline distT="0" distB="0" distL="0" distR="0" wp14:anchorId="54B42179" wp14:editId="3E82CFF0">
            <wp:extent cx="5743575" cy="973952"/>
            <wp:effectExtent l="0" t="0" r="0" b="0"/>
            <wp:docPr id="1768210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0215" name="Picture 1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 t="-6813" r="-554" b="65078"/>
                    <a:stretch/>
                  </pic:blipFill>
                  <pic:spPr bwMode="auto">
                    <a:xfrm>
                      <a:off x="0" y="0"/>
                      <a:ext cx="5744377" cy="974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223F" w14:textId="77777777" w:rsidR="009259C2" w:rsidRPr="000C4EDB" w:rsidRDefault="009259C2" w:rsidP="00C05F46">
      <w:pPr>
        <w:pStyle w:val="sTyle2"/>
        <w:jc w:val="left"/>
        <w:rPr>
          <w:rStyle w:val="IntenseReference"/>
          <w:rFonts w:ascii="Arial" w:hAnsi="Arial" w:cs="Arial"/>
          <w:u w:val="single"/>
        </w:rPr>
      </w:pPr>
    </w:p>
    <w:p w14:paraId="10A30F55" w14:textId="4EB77758" w:rsidR="009259C2" w:rsidRPr="009C4784" w:rsidRDefault="009259C2" w:rsidP="00C05F46">
      <w:pPr>
        <w:pStyle w:val="sTyle2"/>
        <w:jc w:val="left"/>
        <w:rPr>
          <w:rStyle w:val="IntenseReference"/>
          <w:rFonts w:ascii="Arial" w:hAnsi="Arial" w:cs="Arial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Copy running-config startup-config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B234303" w14:textId="5B6884A9" w:rsidR="00FB5188" w:rsidRPr="009C4784" w:rsidRDefault="009C4784" w:rsidP="009C4784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 w:rsidRPr="009C4784">
        <w:rPr>
          <w:rFonts w:ascii="Times New Roman" w:hAnsi="Times New Roman" w:cs="Times New Roman"/>
        </w:rPr>
        <w:t>Saves the current active configuration to NVRAM so that changes are not lost after a reboot.</w:t>
      </w:r>
    </w:p>
    <w:p w14:paraId="0AE395C3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730517D" w14:textId="104A3BC4" w:rsidR="00C05F46" w:rsidRPr="00C05F46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48F6368D" wp14:editId="6B4D51DB">
            <wp:extent cx="5476875" cy="580445"/>
            <wp:effectExtent l="0" t="0" r="0" b="0"/>
            <wp:docPr id="379394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4770" name="Picture 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0" t="-6099" r="12" b="78273"/>
                    <a:stretch/>
                  </pic:blipFill>
                  <pic:spPr bwMode="auto">
                    <a:xfrm>
                      <a:off x="0" y="0"/>
                      <a:ext cx="5477639" cy="58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5F46" w:rsidRPr="00C05F46" w:rsidSect="00C05F46">
      <w:pgSz w:w="12240" w:h="15840"/>
      <w:pgMar w:top="1440" w:right="1440" w:bottom="1440" w:left="1440" w:header="720" w:footer="720" w:gutter="0"/>
      <w:pgBorders w:offsetFrom="page">
        <w:top w:val="thinThickLargeGap" w:sz="24" w:space="24" w:color="auto" w:shadow="1"/>
        <w:left w:val="thinThickLargeGap" w:sz="24" w:space="24" w:color="auto" w:shadow="1"/>
        <w:bottom w:val="thinThickLargeGap" w:sz="24" w:space="24" w:color="auto" w:shadow="1"/>
        <w:right w:val="thinThickLarge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AA6E" w14:textId="77777777" w:rsidR="003B68D9" w:rsidRDefault="003B68D9" w:rsidP="000F7749">
      <w:pPr>
        <w:spacing w:after="0" w:line="240" w:lineRule="auto"/>
      </w:pPr>
      <w:r>
        <w:separator/>
      </w:r>
    </w:p>
  </w:endnote>
  <w:endnote w:type="continuationSeparator" w:id="0">
    <w:p w14:paraId="59705B85" w14:textId="77777777" w:rsidR="003B68D9" w:rsidRDefault="003B68D9" w:rsidP="000F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045A" w14:textId="77777777" w:rsidR="003B68D9" w:rsidRDefault="003B68D9" w:rsidP="000F7749">
      <w:pPr>
        <w:spacing w:after="0" w:line="240" w:lineRule="auto"/>
      </w:pPr>
      <w:r>
        <w:separator/>
      </w:r>
    </w:p>
  </w:footnote>
  <w:footnote w:type="continuationSeparator" w:id="0">
    <w:p w14:paraId="300E02E3" w14:textId="77777777" w:rsidR="003B68D9" w:rsidRDefault="003B68D9" w:rsidP="000F7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26CC"/>
    <w:multiLevelType w:val="hybridMultilevel"/>
    <w:tmpl w:val="36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33924"/>
    <w:multiLevelType w:val="multilevel"/>
    <w:tmpl w:val="8F6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337098">
    <w:abstractNumId w:val="0"/>
  </w:num>
  <w:num w:numId="2" w16cid:durableId="41189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46"/>
    <w:rsid w:val="00076547"/>
    <w:rsid w:val="000C4EDB"/>
    <w:rsid w:val="000F7749"/>
    <w:rsid w:val="002A2C89"/>
    <w:rsid w:val="003B68D9"/>
    <w:rsid w:val="00402B00"/>
    <w:rsid w:val="005932E9"/>
    <w:rsid w:val="005A0652"/>
    <w:rsid w:val="00641C09"/>
    <w:rsid w:val="006747F5"/>
    <w:rsid w:val="0084768F"/>
    <w:rsid w:val="008E3C41"/>
    <w:rsid w:val="009259C2"/>
    <w:rsid w:val="009C4784"/>
    <w:rsid w:val="009C6A4A"/>
    <w:rsid w:val="009F5FAA"/>
    <w:rsid w:val="00BB53DE"/>
    <w:rsid w:val="00C05F46"/>
    <w:rsid w:val="00DD52AD"/>
    <w:rsid w:val="00FB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C0AC9"/>
  <w15:chartTrackingRefBased/>
  <w15:docId w15:val="{4C19FF6C-A474-456C-B525-89EDED0A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46"/>
    <w:rPr>
      <w:b/>
      <w:bCs/>
      <w:smallCaps/>
      <w:color w:val="2F5496" w:themeColor="accent1" w:themeShade="BF"/>
      <w:spacing w:val="5"/>
    </w:rPr>
  </w:style>
  <w:style w:type="paragraph" w:customStyle="1" w:styleId="sTyle2">
    <w:name w:val="sTyle 2"/>
    <w:basedOn w:val="Normal"/>
    <w:link w:val="sTyle2Char"/>
    <w:qFormat/>
    <w:rsid w:val="00C05F46"/>
    <w:pPr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sTyle2Char">
    <w:name w:val="sTyle 2 Char"/>
    <w:basedOn w:val="DefaultParagraphFont"/>
    <w:link w:val="sTyle2"/>
    <w:rsid w:val="00C05F46"/>
    <w:rPr>
      <w:rFonts w:ascii="Times New Roman" w:hAnsi="Times New Roman" w:cs="Times New Roman"/>
      <w:sz w:val="32"/>
      <w:szCs w:val="32"/>
    </w:rPr>
  </w:style>
  <w:style w:type="paragraph" w:styleId="NoSpacing">
    <w:name w:val="No Spacing"/>
    <w:link w:val="NoSpacingChar"/>
    <w:uiPriority w:val="1"/>
    <w:qFormat/>
    <w:rsid w:val="009259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9C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17E5F-EB52-4500-A019-C2716A44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8</cp:revision>
  <dcterms:created xsi:type="dcterms:W3CDTF">2026-05-13T09:10:00Z</dcterms:created>
  <dcterms:modified xsi:type="dcterms:W3CDTF">2026-09-18T10:59:00Z</dcterms:modified>
</cp:coreProperties>
</file>